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MODÈLE D’ATTESTATION DE TRAITEMENT / VALORISATION</w:t>
      </w:r>
    </w:p>
    <w:p>
      <w:pPr>
        <w:jc w:val="center"/>
      </w:pPr>
      <w:r>
        <w:rPr>
          <w:i/>
          <w:sz w:val="22"/>
        </w:rPr>
        <w:t>À fournir par le titulaire</w:t>
      </w:r>
    </w:p>
    <w:p/>
    <w:p>
      <w:r>
        <w:t>Cette attestation est remise à chaque établissement, pour chaque lot et pour chaque période de facturation ou de bilan prévue au marché.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fill="D9EAF7"/>
          </w:tcPr>
          <w:p>
            <w:r>
              <w:rPr>
                <w:b/>
              </w:rPr>
              <w:t>Champ</w:t>
            </w:r>
          </w:p>
        </w:tc>
        <w:tc>
          <w:tcPr>
            <w:tcW w:type="dxa" w:w="5100"/>
            <w:shd w:fill="D9EAF7"/>
          </w:tcPr>
          <w:p>
            <w:r>
              <w:rPr>
                <w:b/>
              </w:rPr>
              <w:t>Information à renseigner</w:t>
            </w:r>
          </w:p>
        </w:tc>
      </w:tr>
      <w:tr>
        <w:tc>
          <w:tcPr>
            <w:tcW w:type="dxa" w:w="5100"/>
            <w:vAlign w:val="top"/>
          </w:tcPr>
          <w:p>
            <w:r>
              <w:t>Établissement bénéficiaire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Période couverte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Lot concerné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Dates d’enlèvement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Poids total collecté (kg)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Mode de pesage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Transporteur / collecteur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Site de traitement ou valorisation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Filière de destination</w:t>
            </w:r>
          </w:p>
        </w:tc>
        <w:tc>
          <w:tcPr>
            <w:tcW w:type="dxa" w:w="5100"/>
            <w:vAlign w:val="top"/>
          </w:tcPr>
          <w:p>
            <w:r>
              <w:t>Compostage / méthanisation / recyclage / valorisation / élimination</w:t>
            </w:r>
          </w:p>
        </w:tc>
      </w:tr>
      <w:tr>
        <w:tc>
          <w:tcPr>
            <w:tcW w:type="dxa" w:w="5100"/>
            <w:vAlign w:val="top"/>
          </w:tcPr>
          <w:p>
            <w:r>
              <w:t>Taux ou mode de valorisation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Référence registre ou bordereau le cas échéant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  <w:tr>
        <w:tc>
          <w:tcPr>
            <w:tcW w:type="dxa" w:w="5100"/>
            <w:vAlign w:val="top"/>
          </w:tcPr>
          <w:p>
            <w:r>
              <w:t>Observations / refus de tri</w:t>
            </w:r>
          </w:p>
        </w:tc>
        <w:tc>
          <w:tcPr>
            <w:tcW w:type="dxa" w:w="5100"/>
            <w:vAlign w:val="top"/>
          </w:tcPr>
          <w:p>
            <w:r/>
          </w:p>
        </w:tc>
      </w:tr>
    </w:tbl>
    <w:p/>
    <w:p>
      <w:r>
        <w:t>Je soussigné(e) .........................................................., représentant(e) de la société .........................................................., atteste que les déchets collectés ci-dessus ont été pris en charge et traités conformément à la réglementation en vigueur et aux clauses du marché.</w:t>
      </w:r>
    </w:p>
    <w:p>
      <w:r>
        <w:t>Fait à .................................., le .................................. Signature et cachet :</w:t>
      </w:r>
    </w:p>
    <w:sectPr w:rsidR="00FC693F" w:rsidRPr="0006063C" w:rsidSect="00034616"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