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340"/>
        <w:gridCol w:w="8820"/>
      </w:tblGrid>
      <w:tr w:rsidR="003B4323" w:rsidRPr="003C3886" w:rsidTr="00C97689">
        <w:trPr>
          <w:trHeight w:val="2259"/>
        </w:trPr>
        <w:tc>
          <w:tcPr>
            <w:tcW w:w="2340" w:type="dxa"/>
            <w:shd w:val="clear" w:color="auto" w:fill="auto"/>
          </w:tcPr>
          <w:p w:rsidR="003B4323" w:rsidRPr="003C3886" w:rsidRDefault="003B4323" w:rsidP="00C97689">
            <w:pPr>
              <w:tabs>
                <w:tab w:val="left" w:pos="6840"/>
                <w:tab w:val="left" w:pos="7380"/>
              </w:tabs>
              <w:ind w:right="-48"/>
              <w:jc w:val="center"/>
              <w:rPr>
                <w:noProof/>
                <w:sz w:val="28"/>
              </w:rPr>
            </w:pPr>
            <w:bookmarkStart w:id="0" w:name="_GoBack"/>
            <w:bookmarkEnd w:id="0"/>
            <w:r>
              <w:rPr>
                <w:noProof/>
                <w:sz w:val="28"/>
                <w:lang w:val="fr-FR" w:eastAsia="fr-FR"/>
              </w:rPr>
              <w:drawing>
                <wp:inline distT="0" distB="0" distL="0" distR="0">
                  <wp:extent cx="3781425" cy="1257300"/>
                  <wp:effectExtent l="0" t="0" r="9525" b="0"/>
                  <wp:docPr id="4" name="Image 4" descr="Logo collège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ollège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323" w:rsidRPr="003C3886" w:rsidRDefault="003B4323" w:rsidP="00C97689">
            <w:pPr>
              <w:tabs>
                <w:tab w:val="left" w:pos="972"/>
                <w:tab w:val="left" w:pos="6840"/>
                <w:tab w:val="left" w:pos="7380"/>
              </w:tabs>
              <w:ind w:left="72" w:right="-108"/>
              <w:rPr>
                <w:rFonts w:ascii="Arial" w:hAnsi="Arial" w:cs="Arial"/>
              </w:rPr>
            </w:pPr>
            <w:r w:rsidRPr="003C3886">
              <w:rPr>
                <w:color w:val="008080"/>
              </w:rPr>
              <w:object w:dxaOrig="2521" w:dyaOrig="25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6pt" o:ole="">
                  <v:imagedata r:id="rId8" o:title=""/>
                </v:shape>
                <o:OLEObject Type="Embed" ProgID="Word.Picture.8" ShapeID="_x0000_i1025" DrawAspect="Content" ObjectID="_1829387979" r:id="rId9"/>
              </w:object>
            </w:r>
          </w:p>
        </w:tc>
        <w:tc>
          <w:tcPr>
            <w:tcW w:w="8820" w:type="dxa"/>
            <w:shd w:val="clear" w:color="auto" w:fill="auto"/>
          </w:tcPr>
          <w:p w:rsidR="003B4323" w:rsidRPr="003C3886" w:rsidRDefault="003B4323" w:rsidP="00C97689">
            <w:pPr>
              <w:tabs>
                <w:tab w:val="left" w:pos="61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>
                  <wp:extent cx="1038225" cy="1038225"/>
                  <wp:effectExtent l="0" t="0" r="9525" b="9525"/>
                  <wp:docPr id="3" name="Image 3" descr="csm_Label_InternatsExcellence_d1ed423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sm_Label_InternatsExcellence_d1ed423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  <w:r>
              <w:rPr>
                <w:noProof/>
                <w:color w:val="008080"/>
                <w:lang w:val="fr-FR" w:eastAsia="fr-FR"/>
              </w:rPr>
              <w:drawing>
                <wp:inline distT="0" distB="0" distL="0" distR="0">
                  <wp:extent cx="1343025" cy="590550"/>
                  <wp:effectExtent l="0" t="0" r="9525" b="0"/>
                  <wp:docPr id="2" name="Image 2" descr="CD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D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323" w:rsidRPr="003E319B" w:rsidTr="00C97689">
        <w:tc>
          <w:tcPr>
            <w:tcW w:w="2340" w:type="dxa"/>
            <w:shd w:val="clear" w:color="auto" w:fill="auto"/>
          </w:tcPr>
          <w:p w:rsidR="003B4323" w:rsidRPr="003B4323" w:rsidRDefault="003B4323" w:rsidP="00C97689">
            <w:pPr>
              <w:tabs>
                <w:tab w:val="left" w:pos="1440"/>
                <w:tab w:val="left" w:pos="6840"/>
                <w:tab w:val="left" w:pos="7380"/>
              </w:tabs>
              <w:ind w:right="72"/>
              <w:jc w:val="center"/>
              <w:rPr>
                <w:rFonts w:ascii="Arial" w:hAnsi="Arial" w:cs="Arial"/>
                <w:sz w:val="12"/>
                <w:szCs w:val="12"/>
                <w:lang w:val="fr-FR"/>
              </w:rPr>
            </w:pPr>
            <w:r w:rsidRPr="003B4323">
              <w:rPr>
                <w:rFonts w:ascii="Arial" w:hAnsi="Arial" w:cs="Arial"/>
                <w:sz w:val="12"/>
                <w:szCs w:val="12"/>
                <w:lang w:val="fr-FR"/>
              </w:rPr>
              <w:t>COLLEGE FRANCOIS VILLON</w:t>
            </w:r>
          </w:p>
          <w:p w:rsidR="003B4323" w:rsidRPr="003B4323" w:rsidRDefault="003B4323" w:rsidP="00C97689">
            <w:pPr>
              <w:tabs>
                <w:tab w:val="left" w:pos="1440"/>
                <w:tab w:val="left" w:pos="6840"/>
                <w:tab w:val="left" w:pos="7380"/>
              </w:tabs>
              <w:ind w:right="72"/>
              <w:jc w:val="center"/>
              <w:rPr>
                <w:rFonts w:ascii="Arial" w:hAnsi="Arial" w:cs="Arial"/>
                <w:sz w:val="12"/>
                <w:szCs w:val="12"/>
                <w:lang w:val="fr-FR"/>
              </w:rPr>
            </w:pPr>
            <w:r w:rsidRPr="003B4323">
              <w:rPr>
                <w:rFonts w:ascii="Arial" w:hAnsi="Arial" w:cs="Arial"/>
                <w:sz w:val="12"/>
                <w:szCs w:val="12"/>
                <w:lang w:val="fr-FR"/>
              </w:rPr>
              <w:t>63520 SAINT DIER D’AUVERGNE</w:t>
            </w:r>
          </w:p>
          <w:p w:rsidR="003B4323" w:rsidRPr="003E319B" w:rsidRDefault="003B4323" w:rsidP="00C97689">
            <w:pPr>
              <w:tabs>
                <w:tab w:val="left" w:pos="1440"/>
                <w:tab w:val="left" w:pos="6840"/>
                <w:tab w:val="left" w:pos="7380"/>
              </w:tabs>
              <w:ind w:right="7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E319B">
              <w:rPr>
                <w:rFonts w:ascii="Arial" w:hAnsi="Arial" w:cs="Arial"/>
                <w:sz w:val="12"/>
                <w:szCs w:val="12"/>
              </w:rPr>
              <w:sym w:font="Wingdings" w:char="F028"/>
            </w:r>
            <w:r w:rsidRPr="003E319B">
              <w:rPr>
                <w:rFonts w:ascii="Arial" w:hAnsi="Arial" w:cs="Arial"/>
                <w:sz w:val="12"/>
                <w:szCs w:val="12"/>
              </w:rPr>
              <w:t xml:space="preserve"> : 04.73.70.81.89</w:t>
            </w:r>
          </w:p>
          <w:p w:rsidR="003B4323" w:rsidRPr="003E319B" w:rsidRDefault="003B4323" w:rsidP="00C97689">
            <w:pPr>
              <w:tabs>
                <w:tab w:val="left" w:pos="1440"/>
                <w:tab w:val="left" w:pos="6840"/>
                <w:tab w:val="left" w:pos="7380"/>
              </w:tabs>
              <w:ind w:right="72"/>
              <w:jc w:val="center"/>
              <w:rPr>
                <w:rFonts w:ascii="Arial" w:hAnsi="Arial" w:cs="Arial"/>
              </w:rPr>
            </w:pPr>
            <w:r w:rsidRPr="003E319B">
              <w:rPr>
                <w:rFonts w:ascii="Arial" w:hAnsi="Arial" w:cs="Arial"/>
                <w:sz w:val="12"/>
                <w:szCs w:val="12"/>
              </w:rPr>
              <w:sym w:font="Wingdings" w:char="F032"/>
            </w:r>
            <w:r w:rsidRPr="003E319B">
              <w:rPr>
                <w:rFonts w:ascii="Arial" w:hAnsi="Arial" w:cs="Arial"/>
                <w:sz w:val="12"/>
                <w:szCs w:val="12"/>
              </w:rPr>
              <w:t xml:space="preserve"> : 04.73.70.89.91</w:t>
            </w:r>
          </w:p>
        </w:tc>
        <w:tc>
          <w:tcPr>
            <w:tcW w:w="8820" w:type="dxa"/>
            <w:shd w:val="clear" w:color="auto" w:fill="auto"/>
          </w:tcPr>
          <w:p w:rsidR="003B4323" w:rsidRPr="003E319B" w:rsidRDefault="003B4323" w:rsidP="00C97689">
            <w:pPr>
              <w:tabs>
                <w:tab w:val="left" w:pos="4572"/>
                <w:tab w:val="left" w:pos="6840"/>
                <w:tab w:val="left" w:pos="7380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</w:tbl>
    <w:p w:rsidR="003B4323" w:rsidRDefault="003B4323" w:rsidP="003B4323">
      <w:pPr>
        <w:spacing w:after="160" w:line="24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3B4323" w:rsidTr="00C97689">
        <w:tc>
          <w:tcPr>
            <w:tcW w:w="9620" w:type="dxa"/>
            <w:shd w:val="clear" w:color="666553" w:fill="666553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jc w:val="center"/>
              <w:rPr>
                <w:rFonts w:ascii="Trebuchet MS" w:eastAsia="Trebuchet MS" w:hAnsi="Trebuchet MS" w:cs="Trebuchet MS"/>
                <w:b/>
                <w:color w:val="FFFFFF"/>
                <w:sz w:val="28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  <w:lang w:val="fr-FR"/>
              </w:rPr>
              <w:t>ACTE D'ENGAGEMENT</w:t>
            </w:r>
          </w:p>
        </w:tc>
      </w:tr>
    </w:tbl>
    <w:p w:rsidR="003B4323" w:rsidRDefault="003B4323" w:rsidP="003B4323">
      <w:pPr>
        <w:spacing w:line="240" w:lineRule="exact"/>
      </w:pPr>
      <w:r>
        <w:t xml:space="preserve"> </w:t>
      </w:r>
    </w:p>
    <w:p w:rsidR="003B4323" w:rsidRDefault="003B4323" w:rsidP="003B4323">
      <w:pPr>
        <w:spacing w:after="120" w:line="240" w:lineRule="exact"/>
      </w:pPr>
    </w:p>
    <w:p w:rsidR="003B4323" w:rsidRDefault="003B4323" w:rsidP="003B4323">
      <w:pPr>
        <w:spacing w:before="20"/>
        <w:jc w:val="center"/>
        <w:rPr>
          <w:rFonts w:ascii="Trebuchet MS" w:eastAsia="Trebuchet MS" w:hAnsi="Trebuchet MS" w:cs="Trebuchet MS"/>
          <w:b/>
          <w:color w:val="000000"/>
          <w:sz w:val="28"/>
          <w:lang w:val="fr-FR"/>
        </w:rPr>
      </w:pPr>
      <w:r>
        <w:rPr>
          <w:rFonts w:ascii="Trebuchet MS" w:eastAsia="Trebuchet MS" w:hAnsi="Trebuchet MS" w:cs="Trebuchet MS"/>
          <w:b/>
          <w:color w:val="000000"/>
          <w:sz w:val="28"/>
          <w:lang w:val="fr-FR"/>
        </w:rPr>
        <w:t>ACCORD-CADRE DE FOURNITURES COURANTES ET DE SERVICES</w:t>
      </w:r>
    </w:p>
    <w:p w:rsidR="003B4323" w:rsidRPr="00020658" w:rsidRDefault="003B4323" w:rsidP="003B4323">
      <w:pPr>
        <w:spacing w:line="240" w:lineRule="exact"/>
        <w:rPr>
          <w:lang w:val="fr-FR"/>
        </w:rPr>
      </w:pPr>
    </w:p>
    <w:p w:rsidR="003B4323" w:rsidRPr="003B4323" w:rsidRDefault="003B4323">
      <w:pPr>
        <w:rPr>
          <w:lang w:val="fr-FR"/>
        </w:rPr>
      </w:pPr>
    </w:p>
    <w:p w:rsidR="003B4323" w:rsidRPr="00020658" w:rsidRDefault="003B4323" w:rsidP="003B4323">
      <w:pPr>
        <w:spacing w:line="240" w:lineRule="exact"/>
        <w:rPr>
          <w:lang w:val="fr-FR"/>
        </w:rPr>
      </w:pPr>
    </w:p>
    <w:p w:rsidR="003B4323" w:rsidRPr="00020658" w:rsidRDefault="003B4323" w:rsidP="003B4323">
      <w:pPr>
        <w:spacing w:after="180" w:line="240" w:lineRule="exact"/>
        <w:rPr>
          <w:lang w:val="fr-FR"/>
        </w:rPr>
      </w:pPr>
    </w:p>
    <w:tbl>
      <w:tblPr>
        <w:tblW w:w="0" w:type="auto"/>
        <w:tblInd w:w="126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3B4323" w:rsidRPr="00C97689" w:rsidTr="00C97689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</w:tcPr>
          <w:p w:rsidR="003B4323" w:rsidRPr="00AC1CB9" w:rsidRDefault="003B4323" w:rsidP="00C97689">
            <w:pPr>
              <w:spacing w:line="325" w:lineRule="exact"/>
              <w:jc w:val="center"/>
              <w:rPr>
                <w:rFonts w:ascii="Trebuchet MS" w:eastAsia="Trebuchet MS" w:hAnsi="Trebuchet MS" w:cs="Trebuchet MS"/>
                <w:b/>
                <w:sz w:val="28"/>
                <w:lang w:val="fr-FR"/>
              </w:rPr>
            </w:pPr>
            <w:r w:rsidRPr="00AC1CB9">
              <w:rPr>
                <w:rFonts w:ascii="Trebuchet MS" w:eastAsia="Trebuchet MS" w:hAnsi="Trebuchet MS" w:cs="Trebuchet MS"/>
                <w:b/>
                <w:sz w:val="28"/>
                <w:lang w:val="fr-FR"/>
              </w:rPr>
              <w:t>Production et livraison d</w:t>
            </w:r>
            <w:r w:rsidR="00AC1CB9" w:rsidRPr="00AC1CB9">
              <w:rPr>
                <w:rFonts w:ascii="Trebuchet MS" w:eastAsia="Trebuchet MS" w:hAnsi="Trebuchet MS" w:cs="Trebuchet MS"/>
                <w:b/>
                <w:sz w:val="28"/>
                <w:lang w:val="fr-FR"/>
              </w:rPr>
              <w:t>e repas en liaison froide</w:t>
            </w:r>
          </w:p>
          <w:p w:rsidR="003B4323" w:rsidRDefault="003B4323" w:rsidP="00C97689">
            <w:pPr>
              <w:spacing w:line="325" w:lineRule="exact"/>
              <w:jc w:val="center"/>
              <w:rPr>
                <w:rFonts w:ascii="Trebuchet MS" w:eastAsia="Trebuchet MS" w:hAnsi="Trebuchet MS" w:cs="Trebuchet MS"/>
                <w:b/>
                <w:color w:val="000000"/>
                <w:sz w:val="28"/>
                <w:lang w:val="fr-FR"/>
              </w:rPr>
            </w:pPr>
          </w:p>
        </w:tc>
      </w:tr>
    </w:tbl>
    <w:p w:rsidR="003B4323" w:rsidRPr="00020658" w:rsidRDefault="003B4323" w:rsidP="003B4323">
      <w:pPr>
        <w:spacing w:line="240" w:lineRule="exact"/>
        <w:rPr>
          <w:lang w:val="fr-FR"/>
        </w:rPr>
      </w:pPr>
      <w:r w:rsidRPr="00020658">
        <w:rPr>
          <w:lang w:val="fr-FR"/>
        </w:rPr>
        <w:t xml:space="preserve"> </w:t>
      </w:r>
    </w:p>
    <w:p w:rsidR="003B4323" w:rsidRPr="00020658" w:rsidRDefault="003B4323" w:rsidP="003B4323">
      <w:pPr>
        <w:spacing w:line="240" w:lineRule="exact"/>
        <w:rPr>
          <w:lang w:val="fr-FR"/>
        </w:rPr>
      </w:pPr>
    </w:p>
    <w:p w:rsidR="003B4323" w:rsidRDefault="003B4323" w:rsidP="003B4323">
      <w:pPr>
        <w:spacing w:after="40"/>
        <w:ind w:left="1780" w:right="1680"/>
        <w:rPr>
          <w:rFonts w:ascii="Trebuchet MS" w:eastAsia="Trebuchet MS" w:hAnsi="Trebuchet MS" w:cs="Trebuchet MS"/>
          <w:color w:val="000000"/>
          <w:sz w:val="14"/>
          <w:lang w:val="fr-FR"/>
        </w:rPr>
      </w:pPr>
      <w:r>
        <w:rPr>
          <w:rFonts w:ascii="Trebuchet MS" w:eastAsia="Trebuchet MS" w:hAnsi="Trebuchet MS" w:cs="Trebuchet MS"/>
          <w:color w:val="000000"/>
          <w:sz w:val="14"/>
          <w:lang w:val="fr-FR"/>
        </w:rPr>
        <w:t>Cadre réservé à l'acheteur</w:t>
      </w:r>
    </w:p>
    <w:tbl>
      <w:tblPr>
        <w:tblW w:w="0" w:type="auto"/>
        <w:tblInd w:w="1780" w:type="dxa"/>
        <w:tblLayout w:type="fixed"/>
        <w:tblLook w:val="04A0" w:firstRow="1" w:lastRow="0" w:firstColumn="1" w:lastColumn="0" w:noHBand="0" w:noVBand="1"/>
      </w:tblPr>
      <w:tblGrid>
        <w:gridCol w:w="1940"/>
        <w:gridCol w:w="23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3B4323" w:rsidTr="00C97689">
        <w:trPr>
          <w:trHeight w:val="76"/>
        </w:trPr>
        <w:tc>
          <w:tcPr>
            <w:tcW w:w="1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rPr>
                <w:rFonts w:ascii="Trebuchet MS" w:eastAsia="Trebuchet MS" w:hAnsi="Trebuchet MS" w:cs="Trebuchet MS"/>
                <w:b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lang w:val="fr-FR"/>
              </w:rPr>
              <w:t>CONTRAT N°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</w:tr>
      <w:tr w:rsidR="003B4323" w:rsidTr="00C97689">
        <w:trPr>
          <w:trHeight w:val="238"/>
        </w:trPr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</w:tr>
      <w:tr w:rsidR="003B4323" w:rsidTr="00C97689">
        <w:trPr>
          <w:trHeight w:val="18"/>
        </w:trPr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</w:tr>
    </w:tbl>
    <w:p w:rsidR="003B4323" w:rsidRDefault="003B4323" w:rsidP="003B4323">
      <w:pPr>
        <w:spacing w:after="40" w:line="240" w:lineRule="exact"/>
      </w:pPr>
      <w:r>
        <w:t xml:space="preserve"> </w:t>
      </w:r>
    </w:p>
    <w:tbl>
      <w:tblPr>
        <w:tblW w:w="0" w:type="auto"/>
        <w:tblInd w:w="1780" w:type="dxa"/>
        <w:tblLayout w:type="fixed"/>
        <w:tblLook w:val="04A0" w:firstRow="1" w:lastRow="0" w:firstColumn="1" w:lastColumn="0" w:noHBand="0" w:noVBand="1"/>
      </w:tblPr>
      <w:tblGrid>
        <w:gridCol w:w="1940"/>
        <w:gridCol w:w="20"/>
        <w:gridCol w:w="4200"/>
      </w:tblGrid>
      <w:tr w:rsidR="003B4323" w:rsidTr="00C97689">
        <w:trPr>
          <w:trHeight w:val="346"/>
        </w:trPr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rPr>
                <w:rFonts w:ascii="Trebuchet MS" w:eastAsia="Trebuchet MS" w:hAnsi="Trebuchet MS" w:cs="Trebuchet MS"/>
                <w:b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lang w:val="fr-FR"/>
              </w:rPr>
              <w:t>NOTIFIE LE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rPr>
                <w:rFonts w:ascii="Trebuchet MS" w:eastAsia="Trebuchet MS" w:hAnsi="Trebuchet MS" w:cs="Trebuchet MS"/>
                <w:color w:val="000000"/>
                <w:sz w:val="16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6"/>
                <w:lang w:val="fr-FR"/>
              </w:rPr>
              <w:t>....... ....... / ....... ....... / ....... ....... ....... .......</w:t>
            </w:r>
          </w:p>
        </w:tc>
      </w:tr>
    </w:tbl>
    <w:p w:rsidR="003B4323" w:rsidRDefault="003B4323" w:rsidP="003B4323">
      <w:pPr>
        <w:spacing w:line="240" w:lineRule="exact"/>
      </w:pPr>
      <w:r>
        <w:t xml:space="preserve"> </w:t>
      </w:r>
    </w:p>
    <w:p w:rsidR="003B4323" w:rsidRDefault="003B4323" w:rsidP="003B4323">
      <w:pPr>
        <w:spacing w:after="100" w:line="240" w:lineRule="exact"/>
      </w:pPr>
    </w:p>
    <w:p w:rsidR="003B4323" w:rsidRDefault="00AC1CB9" w:rsidP="003B4323">
      <w:pPr>
        <w:spacing w:line="279" w:lineRule="exact"/>
        <w:jc w:val="center"/>
        <w:rPr>
          <w:rFonts w:ascii="Trebuchet MS" w:eastAsia="Trebuchet MS" w:hAnsi="Trebuchet MS" w:cs="Trebuchet MS"/>
          <w:color w:val="000000"/>
          <w:lang w:val="fr-FR"/>
        </w:rPr>
      </w:pPr>
      <w:r>
        <w:rPr>
          <w:rFonts w:ascii="Trebuchet MS" w:eastAsia="Trebuchet MS" w:hAnsi="Trebuchet MS" w:cs="Trebuchet MS"/>
          <w:b/>
          <w:color w:val="000000"/>
          <w:lang w:val="fr-FR"/>
        </w:rPr>
        <w:t>COLLEGE « François Villon »</w:t>
      </w:r>
    </w:p>
    <w:p w:rsidR="003B4323" w:rsidRDefault="00AC1CB9" w:rsidP="003B4323">
      <w:pPr>
        <w:spacing w:line="279" w:lineRule="exact"/>
        <w:jc w:val="center"/>
        <w:rPr>
          <w:rFonts w:ascii="Trebuchet MS" w:eastAsia="Trebuchet MS" w:hAnsi="Trebuchet MS" w:cs="Trebuchet MS"/>
          <w:color w:val="000000"/>
          <w:lang w:val="fr-FR"/>
        </w:rPr>
      </w:pPr>
      <w:r>
        <w:rPr>
          <w:rFonts w:ascii="Trebuchet MS" w:eastAsia="Trebuchet MS" w:hAnsi="Trebuchet MS" w:cs="Trebuchet MS"/>
          <w:color w:val="000000"/>
          <w:lang w:val="fr-FR"/>
        </w:rPr>
        <w:t>1 place de l’Eglise</w:t>
      </w:r>
    </w:p>
    <w:p w:rsidR="003B4323" w:rsidRDefault="00AC1CB9" w:rsidP="003B4323">
      <w:pPr>
        <w:spacing w:line="279" w:lineRule="exact"/>
        <w:jc w:val="center"/>
        <w:rPr>
          <w:rFonts w:ascii="Trebuchet MS" w:eastAsia="Trebuchet MS" w:hAnsi="Trebuchet MS" w:cs="Trebuchet MS"/>
          <w:color w:val="000000"/>
          <w:lang w:val="fr-FR"/>
        </w:rPr>
      </w:pPr>
      <w:r>
        <w:rPr>
          <w:rFonts w:ascii="Trebuchet MS" w:eastAsia="Trebuchet MS" w:hAnsi="Trebuchet MS" w:cs="Trebuchet MS"/>
          <w:color w:val="000000"/>
          <w:lang w:val="fr-FR"/>
        </w:rPr>
        <w:t>63520 SAINT-DIER-D’AUVERGNE</w:t>
      </w:r>
    </w:p>
    <w:p w:rsidR="003B4323" w:rsidRDefault="003B4323" w:rsidP="00AC1CB9">
      <w:pPr>
        <w:jc w:val="center"/>
        <w:rPr>
          <w:rFonts w:ascii="Trebuchet MS" w:eastAsia="Trebuchet MS" w:hAnsi="Trebuchet MS" w:cs="Trebuchet MS"/>
          <w:color w:val="000000"/>
          <w:lang w:val="fr-FR"/>
        </w:rPr>
      </w:pPr>
      <w:r>
        <w:rPr>
          <w:rFonts w:ascii="Trebuchet MS" w:eastAsia="Trebuchet MS" w:hAnsi="Trebuchet MS" w:cs="Trebuchet MS"/>
          <w:color w:val="000000"/>
          <w:lang w:val="fr-FR"/>
        </w:rPr>
        <w:t>Tél : 04.73.</w:t>
      </w:r>
      <w:r w:rsidR="00AC1CB9">
        <w:rPr>
          <w:rFonts w:ascii="Trebuchet MS" w:eastAsia="Trebuchet MS" w:hAnsi="Trebuchet MS" w:cs="Trebuchet MS"/>
          <w:color w:val="000000"/>
          <w:lang w:val="fr-FR"/>
        </w:rPr>
        <w:t>70.81.89</w:t>
      </w:r>
    </w:p>
    <w:p w:rsidR="003B4323" w:rsidRDefault="003B4323">
      <w:pPr>
        <w:spacing w:after="200" w:line="276" w:lineRule="auto"/>
        <w:rPr>
          <w:rFonts w:ascii="Trebuchet MS" w:eastAsia="Trebuchet MS" w:hAnsi="Trebuchet MS" w:cs="Trebuchet MS"/>
          <w:color w:val="000000"/>
          <w:lang w:val="fr-FR"/>
        </w:rPr>
      </w:pPr>
      <w:r>
        <w:rPr>
          <w:rFonts w:ascii="Trebuchet MS" w:eastAsia="Trebuchet MS" w:hAnsi="Trebuchet MS" w:cs="Trebuchet MS"/>
          <w:color w:val="000000"/>
          <w:lang w:val="fr-FR"/>
        </w:rPr>
        <w:br w:type="page"/>
      </w:r>
    </w:p>
    <w:p w:rsidR="003B4323" w:rsidRDefault="003B4323" w:rsidP="003B4323">
      <w:pPr>
        <w:spacing w:line="200" w:lineRule="exact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6000"/>
      </w:tblGrid>
      <w:tr w:rsidR="003B4323" w:rsidTr="00C97689">
        <w:trPr>
          <w:trHeight w:val="436"/>
        </w:trPr>
        <w:tc>
          <w:tcPr>
            <w:tcW w:w="960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D2456" w:fill="FD245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4323" w:rsidRDefault="003B4323" w:rsidP="00C97689">
            <w:pPr>
              <w:pStyle w:val="Titletable"/>
              <w:jc w:val="center"/>
              <w:rPr>
                <w:lang w:val="fr-FR"/>
              </w:rPr>
            </w:pPr>
            <w:r>
              <w:rPr>
                <w:lang w:val="fr-FR"/>
              </w:rPr>
              <w:t>L'ESSENTIEL DE L'ACTE D'ENGAGEMENT</w:t>
            </w:r>
          </w:p>
        </w:tc>
      </w:tr>
      <w:tr w:rsidR="003B4323" w:rsidRPr="00AC1CB9" w:rsidTr="00C97689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line="140" w:lineRule="exact"/>
              <w:rPr>
                <w:sz w:val="14"/>
              </w:rPr>
            </w:pPr>
          </w:p>
          <w:p w:rsidR="003B4323" w:rsidRDefault="003B4323" w:rsidP="00C97689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FEEE2F4" wp14:editId="4A858ED2">
                  <wp:extent cx="228600" cy="2286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Objet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AC1CB9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Production et livraison de repas en liaison froide</w:t>
            </w:r>
          </w:p>
        </w:tc>
      </w:tr>
      <w:tr w:rsidR="003B4323" w:rsidTr="00C97689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Pr="00AC1CB9" w:rsidRDefault="003B4323" w:rsidP="00C97689">
            <w:pPr>
              <w:spacing w:line="140" w:lineRule="exact"/>
              <w:rPr>
                <w:sz w:val="14"/>
                <w:lang w:val="fr-FR"/>
              </w:rPr>
            </w:pPr>
          </w:p>
          <w:p w:rsidR="003B4323" w:rsidRDefault="003B4323" w:rsidP="00C97689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0C4E283" wp14:editId="1C32755D">
                  <wp:extent cx="228600" cy="2286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Mode de passation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Procédure adaptée ouverte</w:t>
            </w:r>
          </w:p>
        </w:tc>
      </w:tr>
      <w:tr w:rsidR="003B4323" w:rsidTr="00C97689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line="140" w:lineRule="exact"/>
              <w:rPr>
                <w:sz w:val="14"/>
              </w:rPr>
            </w:pPr>
          </w:p>
          <w:p w:rsidR="003B4323" w:rsidRDefault="003B4323" w:rsidP="00C97689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6CD25FC" wp14:editId="1737188B">
                  <wp:extent cx="228600" cy="2286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Type de contrat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Accord-cadre</w:t>
            </w:r>
          </w:p>
        </w:tc>
      </w:tr>
      <w:tr w:rsidR="003B4323" w:rsidTr="00C97689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line="140" w:lineRule="exact"/>
              <w:rPr>
                <w:sz w:val="14"/>
              </w:rPr>
            </w:pPr>
          </w:p>
          <w:p w:rsidR="003B4323" w:rsidRDefault="003B4323" w:rsidP="00C97689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7B53C27" wp14:editId="3ED16BBA">
                  <wp:extent cx="228600" cy="2286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Prix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Prix unitaires</w:t>
            </w:r>
          </w:p>
        </w:tc>
      </w:tr>
      <w:tr w:rsidR="003B4323" w:rsidTr="00C97689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line="140" w:lineRule="exact"/>
              <w:rPr>
                <w:sz w:val="14"/>
              </w:rPr>
            </w:pPr>
          </w:p>
          <w:p w:rsidR="003B4323" w:rsidRDefault="003B4323" w:rsidP="00C97689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31E83F5" wp14:editId="44B9091F">
                  <wp:extent cx="228600" cy="2286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Variantes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Sans</w:t>
            </w:r>
          </w:p>
        </w:tc>
      </w:tr>
      <w:tr w:rsidR="003B4323" w:rsidTr="00C97689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line="140" w:lineRule="exact"/>
              <w:rPr>
                <w:sz w:val="14"/>
              </w:rPr>
            </w:pPr>
          </w:p>
          <w:p w:rsidR="003B4323" w:rsidRDefault="003B4323" w:rsidP="00C97689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99FD02C" wp14:editId="5301CD4C">
                  <wp:extent cx="228600" cy="2286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PSE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Sans</w:t>
            </w:r>
          </w:p>
        </w:tc>
      </w:tr>
      <w:tr w:rsidR="003B4323" w:rsidTr="00C97689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line="180" w:lineRule="exact"/>
              <w:rPr>
                <w:sz w:val="18"/>
              </w:rPr>
            </w:pPr>
          </w:p>
          <w:p w:rsidR="003B4323" w:rsidRDefault="003B4323" w:rsidP="00C97689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72DC7FC" wp14:editId="025DCD31">
                  <wp:extent cx="228600" cy="161925"/>
                  <wp:effectExtent l="0" t="0" r="0" b="9525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Avance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Sans</w:t>
            </w:r>
          </w:p>
        </w:tc>
      </w:tr>
      <w:tr w:rsidR="003B4323" w:rsidTr="00C97689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line="140" w:lineRule="exact"/>
              <w:rPr>
                <w:sz w:val="14"/>
              </w:rPr>
            </w:pPr>
          </w:p>
          <w:p w:rsidR="003B4323" w:rsidRDefault="003B4323" w:rsidP="00C97689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3957E95" wp14:editId="7925F34B">
                  <wp:extent cx="228600" cy="2286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Clauses sociales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Sans</w:t>
            </w:r>
          </w:p>
        </w:tc>
      </w:tr>
      <w:tr w:rsidR="003B4323" w:rsidTr="00C97689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line="140" w:lineRule="exact"/>
              <w:rPr>
                <w:sz w:val="14"/>
              </w:rPr>
            </w:pPr>
          </w:p>
          <w:p w:rsidR="003B4323" w:rsidRDefault="003B4323" w:rsidP="00C97689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FF37AEF" wp14:editId="7ABFF1DF">
                  <wp:extent cx="228600" cy="2286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60" w:after="60" w:line="232" w:lineRule="exact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Clauses environnementales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Avec</w:t>
            </w:r>
          </w:p>
        </w:tc>
      </w:tr>
    </w:tbl>
    <w:p w:rsidR="003B4323" w:rsidRDefault="003B4323" w:rsidP="003B4323">
      <w:pPr>
        <w:sectPr w:rsidR="003B4323">
          <w:pgSz w:w="11900" w:h="16840"/>
          <w:pgMar w:top="1440" w:right="1160" w:bottom="1440" w:left="1140" w:header="1440" w:footer="1440" w:gutter="0"/>
          <w:cols w:space="708"/>
        </w:sectPr>
      </w:pPr>
    </w:p>
    <w:p w:rsidR="003B4323" w:rsidRDefault="003B4323" w:rsidP="003B4323">
      <w:pPr>
        <w:spacing w:after="80"/>
        <w:jc w:val="center"/>
        <w:rPr>
          <w:rFonts w:ascii="Trebuchet MS" w:eastAsia="Trebuchet MS" w:hAnsi="Trebuchet MS" w:cs="Trebuchet MS"/>
          <w:b/>
          <w:color w:val="000000"/>
          <w:lang w:val="fr-FR"/>
        </w:rPr>
      </w:pPr>
      <w:r>
        <w:rPr>
          <w:rFonts w:ascii="Trebuchet MS" w:eastAsia="Trebuchet MS" w:hAnsi="Trebuchet MS" w:cs="Trebuchet MS"/>
          <w:b/>
          <w:color w:val="000000"/>
          <w:lang w:val="fr-FR"/>
        </w:rPr>
        <w:lastRenderedPageBreak/>
        <w:t>SOMMAIRE</w:t>
      </w:r>
    </w:p>
    <w:p w:rsidR="003B4323" w:rsidRDefault="003B4323" w:rsidP="003B4323">
      <w:pPr>
        <w:spacing w:after="80" w:line="240" w:lineRule="exact"/>
      </w:pPr>
    </w:p>
    <w:p w:rsidR="003B4323" w:rsidRDefault="003B4323" w:rsidP="003B4323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zh-CN"/>
        </w:rPr>
      </w:pPr>
      <w:r>
        <w:rPr>
          <w:rFonts w:ascii="Trebuchet MS" w:eastAsia="Trebuchet MS" w:hAnsi="Trebuchet MS" w:cs="Trebuchet MS"/>
          <w:color w:val="000000"/>
          <w:sz w:val="22"/>
          <w:lang w:val="fr-FR"/>
        </w:rPr>
        <w:fldChar w:fldCharType="begin"/>
      </w:r>
      <w:r>
        <w:rPr>
          <w:rFonts w:ascii="Trebuchet MS" w:eastAsia="Trebuchet MS" w:hAnsi="Trebuchet MS" w:cs="Trebuchet MS"/>
          <w:color w:val="000000"/>
          <w:sz w:val="22"/>
          <w:lang w:val="fr-FR"/>
        </w:rPr>
        <w:instrText xml:space="preserve"> TOC \h </w:instrText>
      </w:r>
      <w:r>
        <w:rPr>
          <w:rFonts w:ascii="Trebuchet MS" w:eastAsia="Trebuchet MS" w:hAnsi="Trebuchet MS" w:cs="Trebuchet MS"/>
          <w:color w:val="000000"/>
          <w:sz w:val="22"/>
          <w:lang w:val="fr-FR"/>
        </w:rPr>
        <w:fldChar w:fldCharType="separate"/>
      </w:r>
      <w:hyperlink w:anchor="_Toc210288355" w:history="1">
        <w:r w:rsidRPr="0041259E">
          <w:rPr>
            <w:rStyle w:val="Lienhypertexte"/>
            <w:rFonts w:ascii="Trebuchet MS" w:eastAsia="Trebuchet MS" w:hAnsi="Trebuchet MS" w:cs="Trebuchet MS"/>
            <w:noProof/>
            <w:lang w:val="fr-FR"/>
          </w:rPr>
          <w:t>1 - Identification de l'acheteur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_Toc210288355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1B41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3B4323" w:rsidRDefault="00A21B41" w:rsidP="003B4323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zh-CN"/>
        </w:rPr>
      </w:pPr>
      <w:hyperlink w:anchor="_Toc210288356" w:history="1">
        <w:r w:rsidR="003B4323" w:rsidRPr="0041259E">
          <w:rPr>
            <w:rStyle w:val="Lienhypertexte"/>
            <w:rFonts w:ascii="Trebuchet MS" w:eastAsia="Trebuchet MS" w:hAnsi="Trebuchet MS" w:cs="Trebuchet MS"/>
            <w:noProof/>
            <w:lang w:val="fr-FR"/>
          </w:rPr>
          <w:t>2 - Identification du co-contractant</w:t>
        </w:r>
        <w:r w:rsidR="003B4323">
          <w:rPr>
            <w:noProof/>
          </w:rPr>
          <w:tab/>
        </w:r>
        <w:r w:rsidR="003B4323">
          <w:rPr>
            <w:noProof/>
          </w:rPr>
          <w:fldChar w:fldCharType="begin"/>
        </w:r>
        <w:r w:rsidR="003B4323">
          <w:rPr>
            <w:noProof/>
          </w:rPr>
          <w:instrText xml:space="preserve"> PAGEREF _Toc210288356 \h </w:instrText>
        </w:r>
        <w:r w:rsidR="003B4323">
          <w:rPr>
            <w:noProof/>
          </w:rPr>
        </w:r>
        <w:r w:rsidR="003B4323">
          <w:rPr>
            <w:noProof/>
          </w:rPr>
          <w:fldChar w:fldCharType="separate"/>
        </w:r>
        <w:r>
          <w:rPr>
            <w:noProof/>
          </w:rPr>
          <w:t>4</w:t>
        </w:r>
        <w:r w:rsidR="003B4323">
          <w:rPr>
            <w:noProof/>
          </w:rPr>
          <w:fldChar w:fldCharType="end"/>
        </w:r>
      </w:hyperlink>
    </w:p>
    <w:p w:rsidR="003B4323" w:rsidRDefault="00A21B41" w:rsidP="003B4323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zh-CN"/>
        </w:rPr>
      </w:pPr>
      <w:hyperlink w:anchor="_Toc210288357" w:history="1">
        <w:r w:rsidR="003B4323" w:rsidRPr="0041259E">
          <w:rPr>
            <w:rStyle w:val="Lienhypertexte"/>
            <w:rFonts w:ascii="Trebuchet MS" w:eastAsia="Trebuchet MS" w:hAnsi="Trebuchet MS" w:cs="Trebuchet MS"/>
            <w:noProof/>
            <w:lang w:val="fr-FR"/>
          </w:rPr>
          <w:t>3 - Dispositions générales</w:t>
        </w:r>
        <w:r w:rsidR="003B4323">
          <w:rPr>
            <w:noProof/>
          </w:rPr>
          <w:tab/>
        </w:r>
        <w:r w:rsidR="003B4323">
          <w:rPr>
            <w:noProof/>
          </w:rPr>
          <w:fldChar w:fldCharType="begin"/>
        </w:r>
        <w:r w:rsidR="003B4323">
          <w:rPr>
            <w:noProof/>
          </w:rPr>
          <w:instrText xml:space="preserve"> PAGEREF _Toc210288357 \h </w:instrText>
        </w:r>
        <w:r w:rsidR="003B4323">
          <w:rPr>
            <w:noProof/>
          </w:rPr>
        </w:r>
        <w:r w:rsidR="003B4323">
          <w:rPr>
            <w:noProof/>
          </w:rPr>
          <w:fldChar w:fldCharType="separate"/>
        </w:r>
        <w:r>
          <w:rPr>
            <w:noProof/>
          </w:rPr>
          <w:t>5</w:t>
        </w:r>
        <w:r w:rsidR="003B4323">
          <w:rPr>
            <w:noProof/>
          </w:rPr>
          <w:fldChar w:fldCharType="end"/>
        </w:r>
      </w:hyperlink>
    </w:p>
    <w:p w:rsidR="003B4323" w:rsidRDefault="00A21B41" w:rsidP="003B4323">
      <w:pPr>
        <w:pStyle w:val="TM2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zh-CN"/>
        </w:rPr>
      </w:pPr>
      <w:hyperlink w:anchor="_Toc210288358" w:history="1">
        <w:r w:rsidR="003B4323" w:rsidRPr="0041259E">
          <w:rPr>
            <w:rStyle w:val="Lienhypertexte"/>
            <w:rFonts w:ascii="Trebuchet MS" w:eastAsia="Trebuchet MS" w:hAnsi="Trebuchet MS" w:cs="Trebuchet MS"/>
            <w:noProof/>
            <w:lang w:val="fr-FR"/>
          </w:rPr>
          <w:t>3.1 - Objet</w:t>
        </w:r>
        <w:r w:rsidR="003B4323">
          <w:rPr>
            <w:noProof/>
          </w:rPr>
          <w:tab/>
        </w:r>
        <w:r w:rsidR="003B4323">
          <w:rPr>
            <w:noProof/>
          </w:rPr>
          <w:fldChar w:fldCharType="begin"/>
        </w:r>
        <w:r w:rsidR="003B4323">
          <w:rPr>
            <w:noProof/>
          </w:rPr>
          <w:instrText xml:space="preserve"> PAGEREF _Toc210288358 \h </w:instrText>
        </w:r>
        <w:r w:rsidR="003B4323">
          <w:rPr>
            <w:noProof/>
          </w:rPr>
        </w:r>
        <w:r w:rsidR="003B4323">
          <w:rPr>
            <w:noProof/>
          </w:rPr>
          <w:fldChar w:fldCharType="separate"/>
        </w:r>
        <w:r>
          <w:rPr>
            <w:noProof/>
          </w:rPr>
          <w:t>5</w:t>
        </w:r>
        <w:r w:rsidR="003B4323">
          <w:rPr>
            <w:noProof/>
          </w:rPr>
          <w:fldChar w:fldCharType="end"/>
        </w:r>
      </w:hyperlink>
    </w:p>
    <w:p w:rsidR="003B4323" w:rsidRDefault="00A21B41" w:rsidP="003B4323">
      <w:pPr>
        <w:pStyle w:val="TM2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zh-CN"/>
        </w:rPr>
      </w:pPr>
      <w:hyperlink w:anchor="_Toc210288359" w:history="1">
        <w:r w:rsidR="003B4323" w:rsidRPr="0041259E">
          <w:rPr>
            <w:rStyle w:val="Lienhypertexte"/>
            <w:rFonts w:ascii="Trebuchet MS" w:eastAsia="Trebuchet MS" w:hAnsi="Trebuchet MS" w:cs="Trebuchet MS"/>
            <w:noProof/>
            <w:lang w:val="fr-FR"/>
          </w:rPr>
          <w:t>3.2 - Mode de passation</w:t>
        </w:r>
        <w:r w:rsidR="003B4323">
          <w:rPr>
            <w:noProof/>
          </w:rPr>
          <w:tab/>
        </w:r>
        <w:r w:rsidR="003B4323">
          <w:rPr>
            <w:noProof/>
          </w:rPr>
          <w:fldChar w:fldCharType="begin"/>
        </w:r>
        <w:r w:rsidR="003B4323">
          <w:rPr>
            <w:noProof/>
          </w:rPr>
          <w:instrText xml:space="preserve"> PAGEREF _Toc210288359 \h </w:instrText>
        </w:r>
        <w:r w:rsidR="003B4323">
          <w:rPr>
            <w:noProof/>
          </w:rPr>
        </w:r>
        <w:r w:rsidR="003B4323">
          <w:rPr>
            <w:noProof/>
          </w:rPr>
          <w:fldChar w:fldCharType="separate"/>
        </w:r>
        <w:r>
          <w:rPr>
            <w:noProof/>
          </w:rPr>
          <w:t>6</w:t>
        </w:r>
        <w:r w:rsidR="003B4323">
          <w:rPr>
            <w:noProof/>
          </w:rPr>
          <w:fldChar w:fldCharType="end"/>
        </w:r>
      </w:hyperlink>
    </w:p>
    <w:p w:rsidR="003B4323" w:rsidRDefault="00A21B41" w:rsidP="003B4323">
      <w:pPr>
        <w:pStyle w:val="TM2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zh-CN"/>
        </w:rPr>
      </w:pPr>
      <w:hyperlink w:anchor="_Toc210288360" w:history="1">
        <w:r w:rsidR="003B4323" w:rsidRPr="0041259E">
          <w:rPr>
            <w:rStyle w:val="Lienhypertexte"/>
            <w:rFonts w:ascii="Trebuchet MS" w:eastAsia="Trebuchet MS" w:hAnsi="Trebuchet MS" w:cs="Trebuchet MS"/>
            <w:noProof/>
            <w:lang w:val="fr-FR"/>
          </w:rPr>
          <w:t>3.3 - Forme de contrat</w:t>
        </w:r>
        <w:r w:rsidR="003B4323">
          <w:rPr>
            <w:noProof/>
          </w:rPr>
          <w:tab/>
        </w:r>
        <w:r w:rsidR="003B4323">
          <w:rPr>
            <w:noProof/>
          </w:rPr>
          <w:fldChar w:fldCharType="begin"/>
        </w:r>
        <w:r w:rsidR="003B4323">
          <w:rPr>
            <w:noProof/>
          </w:rPr>
          <w:instrText xml:space="preserve"> PAGEREF _Toc210288360 \h </w:instrText>
        </w:r>
        <w:r w:rsidR="003B4323">
          <w:rPr>
            <w:noProof/>
          </w:rPr>
        </w:r>
        <w:r w:rsidR="003B4323">
          <w:rPr>
            <w:noProof/>
          </w:rPr>
          <w:fldChar w:fldCharType="separate"/>
        </w:r>
        <w:r>
          <w:rPr>
            <w:noProof/>
          </w:rPr>
          <w:t>6</w:t>
        </w:r>
        <w:r w:rsidR="003B4323">
          <w:rPr>
            <w:noProof/>
          </w:rPr>
          <w:fldChar w:fldCharType="end"/>
        </w:r>
      </w:hyperlink>
    </w:p>
    <w:p w:rsidR="003B4323" w:rsidRDefault="00A21B41" w:rsidP="003B4323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zh-CN"/>
        </w:rPr>
      </w:pPr>
      <w:hyperlink w:anchor="_Toc210288361" w:history="1">
        <w:r w:rsidR="003B4323" w:rsidRPr="0041259E">
          <w:rPr>
            <w:rStyle w:val="Lienhypertexte"/>
            <w:rFonts w:ascii="Trebuchet MS" w:eastAsia="Trebuchet MS" w:hAnsi="Trebuchet MS" w:cs="Trebuchet MS"/>
            <w:noProof/>
            <w:lang w:val="fr-FR"/>
          </w:rPr>
          <w:t>4 - Prix</w:t>
        </w:r>
        <w:r w:rsidR="003B4323">
          <w:rPr>
            <w:noProof/>
          </w:rPr>
          <w:tab/>
        </w:r>
        <w:r w:rsidR="003B4323">
          <w:rPr>
            <w:noProof/>
          </w:rPr>
          <w:fldChar w:fldCharType="begin"/>
        </w:r>
        <w:r w:rsidR="003B4323">
          <w:rPr>
            <w:noProof/>
          </w:rPr>
          <w:instrText xml:space="preserve"> PAGEREF _Toc210288361 \h </w:instrText>
        </w:r>
        <w:r w:rsidR="003B4323">
          <w:rPr>
            <w:noProof/>
          </w:rPr>
        </w:r>
        <w:r w:rsidR="003B4323">
          <w:rPr>
            <w:noProof/>
          </w:rPr>
          <w:fldChar w:fldCharType="separate"/>
        </w:r>
        <w:r>
          <w:rPr>
            <w:noProof/>
          </w:rPr>
          <w:t>6</w:t>
        </w:r>
        <w:r w:rsidR="003B4323">
          <w:rPr>
            <w:noProof/>
          </w:rPr>
          <w:fldChar w:fldCharType="end"/>
        </w:r>
      </w:hyperlink>
    </w:p>
    <w:p w:rsidR="003B4323" w:rsidRDefault="00A21B41" w:rsidP="003B4323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zh-CN"/>
        </w:rPr>
      </w:pPr>
      <w:hyperlink w:anchor="_Toc210288362" w:history="1">
        <w:r w:rsidR="003B4323" w:rsidRPr="0041259E">
          <w:rPr>
            <w:rStyle w:val="Lienhypertexte"/>
            <w:rFonts w:ascii="Trebuchet MS" w:eastAsia="Trebuchet MS" w:hAnsi="Trebuchet MS" w:cs="Trebuchet MS"/>
            <w:noProof/>
            <w:lang w:val="fr-FR"/>
          </w:rPr>
          <w:t>5 - Durée de l'accord-cadre</w:t>
        </w:r>
        <w:r w:rsidR="003B4323">
          <w:rPr>
            <w:noProof/>
          </w:rPr>
          <w:tab/>
        </w:r>
        <w:r w:rsidR="003B4323">
          <w:rPr>
            <w:noProof/>
          </w:rPr>
          <w:fldChar w:fldCharType="begin"/>
        </w:r>
        <w:r w:rsidR="003B4323">
          <w:rPr>
            <w:noProof/>
          </w:rPr>
          <w:instrText xml:space="preserve"> PAGEREF _Toc210288362 \h </w:instrText>
        </w:r>
        <w:r w:rsidR="003B4323">
          <w:rPr>
            <w:noProof/>
          </w:rPr>
        </w:r>
        <w:r w:rsidR="003B4323">
          <w:rPr>
            <w:noProof/>
          </w:rPr>
          <w:fldChar w:fldCharType="separate"/>
        </w:r>
        <w:r>
          <w:rPr>
            <w:noProof/>
          </w:rPr>
          <w:t>6</w:t>
        </w:r>
        <w:r w:rsidR="003B4323">
          <w:rPr>
            <w:noProof/>
          </w:rPr>
          <w:fldChar w:fldCharType="end"/>
        </w:r>
      </w:hyperlink>
    </w:p>
    <w:p w:rsidR="003B4323" w:rsidRDefault="00A21B41" w:rsidP="003B4323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zh-CN"/>
        </w:rPr>
      </w:pPr>
      <w:hyperlink w:anchor="_Toc210288363" w:history="1">
        <w:r w:rsidR="003B4323" w:rsidRPr="0041259E">
          <w:rPr>
            <w:rStyle w:val="Lienhypertexte"/>
            <w:rFonts w:ascii="Trebuchet MS" w:eastAsia="Trebuchet MS" w:hAnsi="Trebuchet MS" w:cs="Trebuchet MS"/>
            <w:noProof/>
            <w:lang w:val="fr-FR"/>
          </w:rPr>
          <w:t>6 – Délai de livraison des fournitures</w:t>
        </w:r>
        <w:r w:rsidR="003B4323">
          <w:rPr>
            <w:noProof/>
          </w:rPr>
          <w:tab/>
        </w:r>
        <w:r w:rsidR="003B4323">
          <w:rPr>
            <w:noProof/>
          </w:rPr>
          <w:fldChar w:fldCharType="begin"/>
        </w:r>
        <w:r w:rsidR="003B4323">
          <w:rPr>
            <w:noProof/>
          </w:rPr>
          <w:instrText xml:space="preserve"> PAGEREF _Toc210288363 \h </w:instrText>
        </w:r>
        <w:r w:rsidR="003B4323">
          <w:rPr>
            <w:noProof/>
          </w:rPr>
        </w:r>
        <w:r w:rsidR="003B4323">
          <w:rPr>
            <w:noProof/>
          </w:rPr>
          <w:fldChar w:fldCharType="separate"/>
        </w:r>
        <w:r>
          <w:rPr>
            <w:noProof/>
          </w:rPr>
          <w:t>6</w:t>
        </w:r>
        <w:r w:rsidR="003B4323">
          <w:rPr>
            <w:noProof/>
          </w:rPr>
          <w:fldChar w:fldCharType="end"/>
        </w:r>
      </w:hyperlink>
    </w:p>
    <w:p w:rsidR="003B4323" w:rsidRDefault="00A21B41" w:rsidP="003B4323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zh-CN"/>
        </w:rPr>
      </w:pPr>
      <w:hyperlink w:anchor="_Toc210288364" w:history="1">
        <w:r w:rsidR="003B4323" w:rsidRPr="0041259E">
          <w:rPr>
            <w:rStyle w:val="Lienhypertexte"/>
            <w:rFonts w:ascii="Trebuchet MS" w:eastAsia="Trebuchet MS" w:hAnsi="Trebuchet MS" w:cs="Trebuchet MS"/>
            <w:noProof/>
            <w:lang w:val="fr-FR"/>
          </w:rPr>
          <w:t>7 - Paiement</w:t>
        </w:r>
        <w:r w:rsidR="003B4323">
          <w:rPr>
            <w:noProof/>
          </w:rPr>
          <w:tab/>
        </w:r>
        <w:r w:rsidR="003B4323">
          <w:rPr>
            <w:noProof/>
          </w:rPr>
          <w:fldChar w:fldCharType="begin"/>
        </w:r>
        <w:r w:rsidR="003B4323">
          <w:rPr>
            <w:noProof/>
          </w:rPr>
          <w:instrText xml:space="preserve"> PAGEREF _Toc210288364 \h </w:instrText>
        </w:r>
        <w:r w:rsidR="003B4323">
          <w:rPr>
            <w:noProof/>
          </w:rPr>
        </w:r>
        <w:r w:rsidR="003B4323">
          <w:rPr>
            <w:noProof/>
          </w:rPr>
          <w:fldChar w:fldCharType="separate"/>
        </w:r>
        <w:r>
          <w:rPr>
            <w:noProof/>
          </w:rPr>
          <w:t>6</w:t>
        </w:r>
        <w:r w:rsidR="003B4323">
          <w:rPr>
            <w:noProof/>
          </w:rPr>
          <w:fldChar w:fldCharType="end"/>
        </w:r>
      </w:hyperlink>
    </w:p>
    <w:p w:rsidR="003B4323" w:rsidRDefault="00A21B41" w:rsidP="003B4323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zh-CN"/>
        </w:rPr>
      </w:pPr>
      <w:hyperlink w:anchor="_Toc210288365" w:history="1">
        <w:r w:rsidR="003B4323" w:rsidRPr="0041259E">
          <w:rPr>
            <w:rStyle w:val="Lienhypertexte"/>
            <w:rFonts w:ascii="Trebuchet MS" w:eastAsia="Trebuchet MS" w:hAnsi="Trebuchet MS" w:cs="Trebuchet MS"/>
            <w:noProof/>
            <w:lang w:val="fr-FR"/>
          </w:rPr>
          <w:t>8 - Nomenclature(s)</w:t>
        </w:r>
        <w:r w:rsidR="003B4323">
          <w:rPr>
            <w:noProof/>
          </w:rPr>
          <w:tab/>
        </w:r>
        <w:r w:rsidR="003B4323">
          <w:rPr>
            <w:noProof/>
          </w:rPr>
          <w:fldChar w:fldCharType="begin"/>
        </w:r>
        <w:r w:rsidR="003B4323">
          <w:rPr>
            <w:noProof/>
          </w:rPr>
          <w:instrText xml:space="preserve"> PAGEREF _Toc210288365 \h </w:instrText>
        </w:r>
        <w:r w:rsidR="003B4323">
          <w:rPr>
            <w:noProof/>
          </w:rPr>
        </w:r>
        <w:r w:rsidR="003B4323">
          <w:rPr>
            <w:noProof/>
          </w:rPr>
          <w:fldChar w:fldCharType="separate"/>
        </w:r>
        <w:r>
          <w:rPr>
            <w:noProof/>
          </w:rPr>
          <w:t>7</w:t>
        </w:r>
        <w:r w:rsidR="003B4323">
          <w:rPr>
            <w:noProof/>
          </w:rPr>
          <w:fldChar w:fldCharType="end"/>
        </w:r>
      </w:hyperlink>
    </w:p>
    <w:p w:rsidR="003B4323" w:rsidRDefault="00A21B41" w:rsidP="003B4323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zh-CN"/>
        </w:rPr>
      </w:pPr>
      <w:hyperlink w:anchor="_Toc210288366" w:history="1">
        <w:r w:rsidR="003B4323" w:rsidRPr="0041259E">
          <w:rPr>
            <w:rStyle w:val="Lienhypertexte"/>
            <w:rFonts w:ascii="Trebuchet MS" w:eastAsia="Trebuchet MS" w:hAnsi="Trebuchet MS" w:cs="Trebuchet MS"/>
            <w:noProof/>
            <w:lang w:val="fr-FR"/>
          </w:rPr>
          <w:t>9 - Signature</w:t>
        </w:r>
        <w:r w:rsidR="003B4323">
          <w:rPr>
            <w:noProof/>
          </w:rPr>
          <w:tab/>
        </w:r>
        <w:r w:rsidR="003B4323">
          <w:rPr>
            <w:noProof/>
          </w:rPr>
          <w:fldChar w:fldCharType="begin"/>
        </w:r>
        <w:r w:rsidR="003B4323">
          <w:rPr>
            <w:noProof/>
          </w:rPr>
          <w:instrText xml:space="preserve"> PAGEREF _Toc210288366 \h </w:instrText>
        </w:r>
        <w:r w:rsidR="003B4323">
          <w:rPr>
            <w:noProof/>
          </w:rPr>
        </w:r>
        <w:r w:rsidR="003B4323">
          <w:rPr>
            <w:noProof/>
          </w:rPr>
          <w:fldChar w:fldCharType="separate"/>
        </w:r>
        <w:r>
          <w:rPr>
            <w:noProof/>
          </w:rPr>
          <w:t>7</w:t>
        </w:r>
        <w:r w:rsidR="003B4323">
          <w:rPr>
            <w:noProof/>
          </w:rPr>
          <w:fldChar w:fldCharType="end"/>
        </w:r>
      </w:hyperlink>
    </w:p>
    <w:p w:rsidR="003B4323" w:rsidRDefault="00A21B41" w:rsidP="003B4323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zh-CN"/>
        </w:rPr>
      </w:pPr>
      <w:hyperlink w:anchor="_Toc210288367" w:history="1">
        <w:r w:rsidR="003B4323" w:rsidRPr="0041259E">
          <w:rPr>
            <w:rStyle w:val="Lienhypertexte"/>
            <w:rFonts w:ascii="Trebuchet MS" w:eastAsia="Trebuchet MS" w:hAnsi="Trebuchet MS" w:cs="Trebuchet MS"/>
            <w:noProof/>
            <w:lang w:val="fr-FR"/>
          </w:rPr>
          <w:t>ANNEXE N° 1 : DÉSIGNATION DES CO-TRAITANTS ET RÉPARTITION DES PRESTATIONS</w:t>
        </w:r>
        <w:r w:rsidR="003B4323">
          <w:rPr>
            <w:noProof/>
          </w:rPr>
          <w:tab/>
        </w:r>
        <w:r w:rsidR="003B4323">
          <w:rPr>
            <w:noProof/>
          </w:rPr>
          <w:fldChar w:fldCharType="begin"/>
        </w:r>
        <w:r w:rsidR="003B4323">
          <w:rPr>
            <w:noProof/>
          </w:rPr>
          <w:instrText xml:space="preserve"> PAGEREF _Toc210288367 \h </w:instrText>
        </w:r>
        <w:r w:rsidR="003B4323">
          <w:rPr>
            <w:noProof/>
          </w:rPr>
        </w:r>
        <w:r w:rsidR="003B4323">
          <w:rPr>
            <w:noProof/>
          </w:rPr>
          <w:fldChar w:fldCharType="separate"/>
        </w:r>
        <w:r>
          <w:rPr>
            <w:noProof/>
          </w:rPr>
          <w:t>10</w:t>
        </w:r>
        <w:r w:rsidR="003B4323">
          <w:rPr>
            <w:noProof/>
          </w:rPr>
          <w:fldChar w:fldCharType="end"/>
        </w:r>
      </w:hyperlink>
    </w:p>
    <w:p w:rsidR="003B4323" w:rsidRDefault="003B4323" w:rsidP="003B4323">
      <w:pPr>
        <w:spacing w:after="100"/>
        <w:rPr>
          <w:rFonts w:ascii="Trebuchet MS" w:eastAsia="Trebuchet MS" w:hAnsi="Trebuchet MS" w:cs="Trebuchet MS"/>
          <w:color w:val="000000"/>
          <w:sz w:val="22"/>
          <w:lang w:val="fr-FR"/>
        </w:rPr>
        <w:sectPr w:rsidR="003B4323">
          <w:pgSz w:w="11900" w:h="16840"/>
          <w:pgMar w:top="1140" w:right="1140" w:bottom="1440" w:left="1140" w:header="1140" w:footer="1440" w:gutter="0"/>
          <w:cols w:space="708"/>
        </w:sectPr>
      </w:pPr>
      <w:r>
        <w:rPr>
          <w:rFonts w:ascii="Trebuchet MS" w:eastAsia="Trebuchet MS" w:hAnsi="Trebuchet MS" w:cs="Trebuchet MS"/>
          <w:color w:val="000000"/>
          <w:sz w:val="22"/>
          <w:lang w:val="fr-FR"/>
        </w:rPr>
        <w:fldChar w:fldCharType="end"/>
      </w:r>
    </w:p>
    <w:p w:rsidR="003B4323" w:rsidRDefault="003B4323" w:rsidP="003B4323">
      <w:pPr>
        <w:pStyle w:val="Titre1"/>
        <w:shd w:val="clear" w:color="FD2456" w:fill="FD2456"/>
        <w:rPr>
          <w:rFonts w:ascii="Trebuchet MS" w:eastAsia="Trebuchet MS" w:hAnsi="Trebuchet MS" w:cs="Trebuchet MS"/>
          <w:color w:val="FFFFFF"/>
          <w:sz w:val="28"/>
          <w:lang w:val="fr-FR"/>
        </w:rPr>
      </w:pPr>
      <w:bookmarkStart w:id="1" w:name="ArtL1_AE-3-A2"/>
      <w:bookmarkStart w:id="2" w:name="_Toc210288355"/>
      <w:bookmarkEnd w:id="1"/>
      <w:r>
        <w:rPr>
          <w:rFonts w:ascii="Trebuchet MS" w:eastAsia="Trebuchet MS" w:hAnsi="Trebuchet MS" w:cs="Trebuchet MS"/>
          <w:color w:val="FFFFFF"/>
          <w:sz w:val="28"/>
          <w:lang w:val="fr-FR"/>
        </w:rPr>
        <w:lastRenderedPageBreak/>
        <w:t>1 - Identification de l'acheteur</w:t>
      </w:r>
      <w:bookmarkEnd w:id="2"/>
    </w:p>
    <w:p w:rsidR="003B4323" w:rsidRPr="00020658" w:rsidRDefault="003B4323" w:rsidP="003B4323">
      <w:pPr>
        <w:spacing w:line="60" w:lineRule="exact"/>
        <w:rPr>
          <w:sz w:val="6"/>
          <w:lang w:val="fr-FR"/>
        </w:rPr>
      </w:pPr>
      <w:r w:rsidRPr="00020658">
        <w:rPr>
          <w:lang w:val="fr-FR"/>
        </w:rPr>
        <w:t xml:space="preserve"> </w:t>
      </w:r>
    </w:p>
    <w:p w:rsidR="003B4323" w:rsidRDefault="003B4323" w:rsidP="003B4323">
      <w:pPr>
        <w:pStyle w:val="ParagrapheIndent1"/>
        <w:spacing w:after="2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Nom de l'organisme : </w:t>
      </w:r>
      <w:r w:rsidR="00AC1CB9">
        <w:rPr>
          <w:color w:val="000000"/>
          <w:lang w:val="fr-FR"/>
        </w:rPr>
        <w:t>Collège François Villon</w:t>
      </w:r>
    </w:p>
    <w:p w:rsidR="003B4323" w:rsidRDefault="003B4323" w:rsidP="003B4323">
      <w:pPr>
        <w:pStyle w:val="ParagrapheIndent1"/>
        <w:spacing w:after="2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Ordonnateur : M. </w:t>
      </w:r>
      <w:r w:rsidR="00AC1CB9">
        <w:rPr>
          <w:color w:val="000000"/>
          <w:lang w:val="fr-FR"/>
        </w:rPr>
        <w:t>le principal du collège François Villon</w:t>
      </w:r>
    </w:p>
    <w:p w:rsidR="003B4323" w:rsidRDefault="003B4323" w:rsidP="003B4323">
      <w:pPr>
        <w:pStyle w:val="ParagrapheIndent1"/>
        <w:spacing w:after="2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Comptable assignataire des paiements : M</w:t>
      </w:r>
      <w:r w:rsidR="00AC1CB9">
        <w:rPr>
          <w:color w:val="000000"/>
          <w:lang w:val="fr-FR"/>
        </w:rPr>
        <w:t>. ou Mme l’agent comptable du Lycée d’Ambert</w:t>
      </w:r>
    </w:p>
    <w:p w:rsidR="003B4323" w:rsidRDefault="003B4323" w:rsidP="003B4323">
      <w:pPr>
        <w:pStyle w:val="Titre1"/>
        <w:shd w:val="clear" w:color="FD2456" w:fill="FD2456"/>
        <w:rPr>
          <w:rFonts w:ascii="Trebuchet MS" w:eastAsia="Trebuchet MS" w:hAnsi="Trebuchet MS" w:cs="Trebuchet MS"/>
          <w:color w:val="FFFFFF"/>
          <w:sz w:val="28"/>
          <w:lang w:val="fr-FR"/>
        </w:rPr>
      </w:pPr>
      <w:bookmarkStart w:id="3" w:name="ArtL1_AE-3-A3"/>
      <w:bookmarkStart w:id="4" w:name="_Toc210288356"/>
      <w:bookmarkEnd w:id="3"/>
      <w:r>
        <w:rPr>
          <w:rFonts w:ascii="Trebuchet MS" w:eastAsia="Trebuchet MS" w:hAnsi="Trebuchet MS" w:cs="Trebuchet MS"/>
          <w:color w:val="FFFFFF"/>
          <w:sz w:val="28"/>
          <w:lang w:val="fr-FR"/>
        </w:rPr>
        <w:t>2 - Identification du co-contractant</w:t>
      </w:r>
      <w:bookmarkEnd w:id="4"/>
    </w:p>
    <w:p w:rsidR="003B4323" w:rsidRPr="00020658" w:rsidRDefault="003B4323" w:rsidP="003B4323">
      <w:pPr>
        <w:spacing w:line="60" w:lineRule="exact"/>
        <w:rPr>
          <w:sz w:val="6"/>
          <w:lang w:val="fr-FR"/>
        </w:rPr>
      </w:pPr>
      <w:r w:rsidRPr="00020658">
        <w:rPr>
          <w:lang w:val="fr-FR"/>
        </w:rPr>
        <w:t xml:space="preserve"> </w:t>
      </w:r>
    </w:p>
    <w:p w:rsidR="003B4323" w:rsidRDefault="003B4323" w:rsidP="003B4323">
      <w:pPr>
        <w:pStyle w:val="ParagrapheIndent1"/>
        <w:spacing w:after="240"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Après avoir pris connaissance des pièces constitutives de l'accord-cadre indiquées à l'article "pièces contractuelles" du Cahier des clauses administratives particulières qui fait référence au CCAG - Fournitures Courantes et Services et conformément à leurs clauses et stipulations 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2020"/>
        <w:gridCol w:w="7140"/>
        <w:gridCol w:w="20"/>
      </w:tblGrid>
      <w:tr w:rsidR="003B4323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FBDD329" wp14:editId="505A965F">
                  <wp:extent cx="152400" cy="1524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signataire (Candidat individuel),</w:t>
            </w: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M / Mme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Agissant en qualité de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</w:tbl>
    <w:p w:rsidR="003B4323" w:rsidRDefault="003B4323" w:rsidP="003B4323">
      <w:pPr>
        <w:spacing w:after="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2020"/>
        <w:gridCol w:w="7140"/>
        <w:gridCol w:w="20"/>
      </w:tblGrid>
      <w:tr w:rsidR="003B4323" w:rsidRPr="00C97689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E47A97B" wp14:editId="5E3DADE5">
                  <wp:extent cx="152400" cy="1524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m'engage sur la base de mon offre et pour mon propre compte ;</w:t>
            </w:r>
          </w:p>
        </w:tc>
      </w:tr>
      <w:tr w:rsidR="003B4323" w:rsidRPr="00C97689" w:rsidTr="00C97689">
        <w:trPr>
          <w:gridAfter w:val="1"/>
          <w:wAfter w:w="20" w:type="dxa"/>
          <w:trHeight w:val="46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spacing w:line="232" w:lineRule="exact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gridAfter w:val="1"/>
          <w:wAfter w:w="20" w:type="dxa"/>
          <w:trHeight w:val="46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spacing w:line="232" w:lineRule="exact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</w:tbl>
    <w:p w:rsidR="003B4323" w:rsidRDefault="003B4323" w:rsidP="003B4323">
      <w:pPr>
        <w:spacing w:after="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2020"/>
        <w:gridCol w:w="7140"/>
        <w:gridCol w:w="20"/>
      </w:tblGrid>
      <w:tr w:rsidR="003B4323" w:rsidRPr="00C97689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F451EB4" wp14:editId="19B7CA8A">
                  <wp:extent cx="152400" cy="1524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engage la société ..................................... sur la base de son offre ;</w:t>
            </w:r>
          </w:p>
        </w:tc>
      </w:tr>
      <w:tr w:rsidR="003B4323" w:rsidRPr="00C97689" w:rsidTr="00C97689">
        <w:trPr>
          <w:gridAfter w:val="1"/>
          <w:wAfter w:w="20" w:type="dxa"/>
          <w:trHeight w:val="46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spacing w:line="232" w:lineRule="exact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</w:tbl>
    <w:p w:rsidR="003B4323" w:rsidRDefault="003B4323" w:rsidP="003B4323">
      <w:pPr>
        <w:sectPr w:rsidR="003B4323">
          <w:footerReference w:type="default" r:id="rId22"/>
          <w:pgSz w:w="11900" w:h="16840"/>
          <w:pgMar w:top="1140" w:right="1140" w:bottom="1140" w:left="1140" w:header="1140" w:footer="1140" w:gutter="0"/>
          <w:cols w:space="708"/>
        </w:sect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3B4323" w:rsidTr="00C97689">
        <w:trPr>
          <w:trHeight w:val="46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spacing w:line="232" w:lineRule="exact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lastRenderedPageBreak/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</w:tbl>
    <w:p w:rsidR="003B4323" w:rsidRDefault="003B4323" w:rsidP="003B4323">
      <w:pPr>
        <w:spacing w:after="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2020"/>
        <w:gridCol w:w="7140"/>
        <w:gridCol w:w="20"/>
      </w:tblGrid>
      <w:tr w:rsidR="003B4323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AE1E062" wp14:editId="0669D7B0">
                  <wp:extent cx="152400" cy="15240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mandataire (Candidat groupé),</w:t>
            </w: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M / Mme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Agissant en qualité de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</w:tbl>
    <w:p w:rsidR="003B4323" w:rsidRDefault="003B4323" w:rsidP="003B4323">
      <w:pPr>
        <w:spacing w:after="20" w:line="240" w:lineRule="exact"/>
      </w:pPr>
      <w:r>
        <w:t xml:space="preserve"> 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désigné mandataire :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3B4323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5842460" wp14:editId="59743B82">
                  <wp:extent cx="152400" cy="15240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du groupement solidaire</w:t>
            </w:r>
          </w:p>
        </w:tc>
      </w:tr>
    </w:tbl>
    <w:p w:rsidR="003B4323" w:rsidRDefault="003B4323" w:rsidP="003B4323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3B4323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B1BD2C0" wp14:editId="5570F880">
                  <wp:extent cx="152400" cy="15240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solidaire du groupement conjoint</w:t>
            </w:r>
          </w:p>
        </w:tc>
      </w:tr>
    </w:tbl>
    <w:p w:rsidR="003B4323" w:rsidRDefault="003B4323" w:rsidP="003B4323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3B4323" w:rsidRPr="00C97689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9FA1DCA" wp14:editId="3B55BFAD">
                  <wp:extent cx="152400" cy="1524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non solidaire du groupement conjoint</w:t>
            </w:r>
          </w:p>
        </w:tc>
      </w:tr>
    </w:tbl>
    <w:p w:rsidR="003B4323" w:rsidRPr="00020658" w:rsidRDefault="003B4323" w:rsidP="003B4323">
      <w:pPr>
        <w:spacing w:line="240" w:lineRule="exact"/>
        <w:rPr>
          <w:lang w:val="fr-FR"/>
        </w:rPr>
      </w:pPr>
      <w:r w:rsidRPr="00020658">
        <w:rPr>
          <w:lang w:val="fr-FR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3B4323" w:rsidRPr="00C97689" w:rsidTr="00C97689">
        <w:trPr>
          <w:trHeight w:val="46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spacing w:line="232" w:lineRule="exact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46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spacing w:line="232" w:lineRule="exact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</w:tbl>
    <w:p w:rsidR="003B4323" w:rsidRDefault="003B4323" w:rsidP="003B4323">
      <w:pPr>
        <w:spacing w:after="20" w:line="240" w:lineRule="exact"/>
      </w:pPr>
      <w:r>
        <w:t xml:space="preserve"> 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S'engage, au nom des membres du groupement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>, sur la base de l'offre du groupement,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after="240"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à exécuter les prestations demandées dans les conditions définies ci-après ;</w:t>
      </w:r>
    </w:p>
    <w:p w:rsidR="003B4323" w:rsidRDefault="003B4323" w:rsidP="003B4323">
      <w:pPr>
        <w:pStyle w:val="ParagrapheIndent1"/>
        <w:spacing w:after="240"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L'offre ainsi présentée n'est valable toutefois que si la décision d'attribution intervient dans un délai de 120 jours à compter de la date limite de réception des offres fixée par le règlement de la consultation.</w:t>
      </w:r>
    </w:p>
    <w:p w:rsidR="003B4323" w:rsidRDefault="003B4323" w:rsidP="003B4323">
      <w:pPr>
        <w:pStyle w:val="Titre1"/>
        <w:shd w:val="clear" w:color="FD2456" w:fill="FD2456"/>
        <w:rPr>
          <w:rFonts w:ascii="Trebuchet MS" w:eastAsia="Trebuchet MS" w:hAnsi="Trebuchet MS" w:cs="Trebuchet MS"/>
          <w:color w:val="FFFFFF"/>
          <w:sz w:val="28"/>
          <w:lang w:val="fr-FR"/>
        </w:rPr>
      </w:pPr>
      <w:bookmarkStart w:id="5" w:name="ArtL1_AE-3-A4"/>
      <w:bookmarkStart w:id="6" w:name="_Toc210288357"/>
      <w:bookmarkEnd w:id="5"/>
      <w:r>
        <w:rPr>
          <w:rFonts w:ascii="Trebuchet MS" w:eastAsia="Trebuchet MS" w:hAnsi="Trebuchet MS" w:cs="Trebuchet MS"/>
          <w:color w:val="FFFFFF"/>
          <w:sz w:val="28"/>
          <w:lang w:val="fr-FR"/>
        </w:rPr>
        <w:t>3 - Dispositions générales</w:t>
      </w:r>
      <w:bookmarkEnd w:id="6"/>
    </w:p>
    <w:p w:rsidR="003B4323" w:rsidRPr="00020658" w:rsidRDefault="003B4323" w:rsidP="003B4323">
      <w:pPr>
        <w:spacing w:line="60" w:lineRule="exact"/>
        <w:rPr>
          <w:sz w:val="6"/>
          <w:lang w:val="fr-FR"/>
        </w:rPr>
      </w:pPr>
      <w:r w:rsidRPr="00020658">
        <w:rPr>
          <w:lang w:val="fr-FR"/>
        </w:rPr>
        <w:t xml:space="preserve"> </w:t>
      </w:r>
    </w:p>
    <w:p w:rsidR="003B4323" w:rsidRDefault="003B4323" w:rsidP="003B4323">
      <w:pPr>
        <w:pStyle w:val="Titre2"/>
        <w:ind w:left="280"/>
        <w:rPr>
          <w:rFonts w:ascii="Trebuchet MS" w:eastAsia="Trebuchet MS" w:hAnsi="Trebuchet MS" w:cs="Trebuchet MS"/>
          <w:i w:val="0"/>
          <w:color w:val="000000"/>
          <w:sz w:val="24"/>
          <w:lang w:val="fr-FR"/>
        </w:rPr>
      </w:pPr>
      <w:bookmarkStart w:id="7" w:name="ArtL2_AE-3-A4.1"/>
      <w:bookmarkStart w:id="8" w:name="_Toc210288358"/>
      <w:bookmarkEnd w:id="7"/>
      <w:r>
        <w:rPr>
          <w:rFonts w:ascii="Trebuchet MS" w:eastAsia="Trebuchet MS" w:hAnsi="Trebuchet MS" w:cs="Trebuchet MS"/>
          <w:i w:val="0"/>
          <w:color w:val="000000"/>
          <w:sz w:val="24"/>
          <w:lang w:val="fr-FR"/>
        </w:rPr>
        <w:t>3.1 - Objet</w:t>
      </w:r>
      <w:bookmarkEnd w:id="8"/>
    </w:p>
    <w:p w:rsidR="003B4323" w:rsidRDefault="003B4323" w:rsidP="003B4323">
      <w:pPr>
        <w:pStyle w:val="ParagrapheIndent2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présent Acte d'Engagement concerne :</w:t>
      </w:r>
    </w:p>
    <w:p w:rsidR="003B4323" w:rsidRDefault="003B4323" w:rsidP="003B4323">
      <w:pPr>
        <w:pStyle w:val="ParagrapheIndent2"/>
        <w:spacing w:line="232" w:lineRule="exact"/>
        <w:jc w:val="both"/>
        <w:rPr>
          <w:color w:val="000000"/>
          <w:lang w:val="fr-FR"/>
        </w:rPr>
      </w:pPr>
    </w:p>
    <w:p w:rsidR="003B4323" w:rsidRPr="00314AE7" w:rsidRDefault="00AC1CB9" w:rsidP="003B4323">
      <w:pPr>
        <w:pStyle w:val="ParagrapheIndent2"/>
        <w:spacing w:after="240" w:line="232" w:lineRule="exact"/>
        <w:jc w:val="both"/>
        <w:rPr>
          <w:b/>
          <w:bCs/>
          <w:color w:val="000000"/>
          <w:lang w:val="fr-FR"/>
        </w:rPr>
      </w:pPr>
      <w:r>
        <w:rPr>
          <w:b/>
          <w:bCs/>
          <w:color w:val="000000"/>
          <w:lang w:val="fr-FR"/>
        </w:rPr>
        <w:t>Production et livraison de repas en liaison froide</w:t>
      </w:r>
    </w:p>
    <w:p w:rsidR="003B4323" w:rsidRPr="00020658" w:rsidRDefault="003B4323" w:rsidP="003B4323">
      <w:pPr>
        <w:pStyle w:val="ParagrapheIndent2"/>
        <w:spacing w:after="240" w:line="232" w:lineRule="exact"/>
        <w:jc w:val="both"/>
        <w:rPr>
          <w:b/>
          <w:bCs/>
          <w:color w:val="000000"/>
          <w:lang w:val="fr-FR"/>
        </w:rPr>
      </w:pPr>
    </w:p>
    <w:p w:rsidR="003B4323" w:rsidRDefault="003B4323" w:rsidP="003B4323">
      <w:pPr>
        <w:pStyle w:val="ParagrapheIndent2"/>
        <w:jc w:val="both"/>
        <w:rPr>
          <w:color w:val="000000"/>
          <w:lang w:val="fr-FR"/>
        </w:rPr>
        <w:sectPr w:rsidR="003B4323">
          <w:footerReference w:type="default" r:id="rId23"/>
          <w:pgSz w:w="11900" w:h="16840"/>
          <w:pgMar w:top="1140" w:right="1140" w:bottom="1140" w:left="1140" w:header="1140" w:footer="1140" w:gutter="0"/>
          <w:cols w:space="708"/>
        </w:sectPr>
      </w:pPr>
      <w:r>
        <w:rPr>
          <w:color w:val="000000"/>
          <w:lang w:val="fr-FR"/>
        </w:rPr>
        <w:t>Les prestations définies au CCAP sont réparties en 2 lots.</w:t>
      </w:r>
      <w:r>
        <w:rPr>
          <w:color w:val="000000"/>
          <w:lang w:val="fr-FR"/>
        </w:rPr>
        <w:cr/>
      </w:r>
    </w:p>
    <w:p w:rsidR="003B4323" w:rsidRDefault="003B4323" w:rsidP="003B4323">
      <w:pPr>
        <w:pStyle w:val="Titre2"/>
        <w:ind w:left="280"/>
        <w:rPr>
          <w:rFonts w:ascii="Trebuchet MS" w:eastAsia="Trebuchet MS" w:hAnsi="Trebuchet MS" w:cs="Trebuchet MS"/>
          <w:i w:val="0"/>
          <w:color w:val="000000"/>
          <w:sz w:val="24"/>
          <w:lang w:val="fr-FR"/>
        </w:rPr>
      </w:pPr>
      <w:bookmarkStart w:id="9" w:name="ArtL2_AE-3-A4.2"/>
      <w:bookmarkStart w:id="10" w:name="_Toc210288359"/>
      <w:bookmarkEnd w:id="9"/>
      <w:r>
        <w:rPr>
          <w:rFonts w:ascii="Trebuchet MS" w:eastAsia="Trebuchet MS" w:hAnsi="Trebuchet MS" w:cs="Trebuchet MS"/>
          <w:i w:val="0"/>
          <w:color w:val="000000"/>
          <w:sz w:val="24"/>
          <w:lang w:val="fr-FR"/>
        </w:rPr>
        <w:lastRenderedPageBreak/>
        <w:t>3.2 - Mode de passation</w:t>
      </w:r>
      <w:bookmarkEnd w:id="10"/>
    </w:p>
    <w:p w:rsidR="003B4323" w:rsidRDefault="003B4323" w:rsidP="003B4323">
      <w:pPr>
        <w:pStyle w:val="ParagrapheIndent2"/>
        <w:spacing w:after="240"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procédure de passation est : la procédure adaptée ouverte. Elle est soumise aux dispositions des articles L. 2123-1 et R. 2123-1 1° du Code de la commande publique.</w:t>
      </w:r>
    </w:p>
    <w:p w:rsidR="003B4323" w:rsidRDefault="003B4323" w:rsidP="003B4323">
      <w:pPr>
        <w:pStyle w:val="Titre2"/>
        <w:ind w:left="280"/>
        <w:rPr>
          <w:rFonts w:ascii="Trebuchet MS" w:eastAsia="Trebuchet MS" w:hAnsi="Trebuchet MS" w:cs="Trebuchet MS"/>
          <w:i w:val="0"/>
          <w:color w:val="000000"/>
          <w:sz w:val="24"/>
          <w:lang w:val="fr-FR"/>
        </w:rPr>
      </w:pPr>
      <w:bookmarkStart w:id="11" w:name="ArtL2_AE-3-A4.3"/>
      <w:bookmarkStart w:id="12" w:name="_Toc210288360"/>
      <w:bookmarkEnd w:id="11"/>
      <w:r>
        <w:rPr>
          <w:rFonts w:ascii="Trebuchet MS" w:eastAsia="Trebuchet MS" w:hAnsi="Trebuchet MS" w:cs="Trebuchet MS"/>
          <w:i w:val="0"/>
          <w:color w:val="000000"/>
          <w:sz w:val="24"/>
          <w:lang w:val="fr-FR"/>
        </w:rPr>
        <w:t>3.3 - Forme de contrat</w:t>
      </w:r>
      <w:bookmarkEnd w:id="12"/>
    </w:p>
    <w:p w:rsidR="003B4323" w:rsidRDefault="003B4323" w:rsidP="003B4323">
      <w:pPr>
        <w:pStyle w:val="ParagrapheIndent2"/>
        <w:spacing w:after="240"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L'accord-cadre avec maximum est passé en application des articles L2125-1 1°, R. 2162-1 à R. 2162-6, R. 2162-13 et R. 2162-14 du Code de la commande publique. Il fixe les conditions d'exécution des prestations et s'exécute au fur et à mesure de l'émission de bons de commande.</w:t>
      </w:r>
    </w:p>
    <w:p w:rsidR="003B4323" w:rsidRDefault="003B4323" w:rsidP="003B4323">
      <w:pPr>
        <w:pStyle w:val="Titre1"/>
        <w:shd w:val="clear" w:color="FD2456" w:fill="FD2456"/>
        <w:rPr>
          <w:rFonts w:ascii="Trebuchet MS" w:eastAsia="Trebuchet MS" w:hAnsi="Trebuchet MS" w:cs="Trebuchet MS"/>
          <w:color w:val="FFFFFF"/>
          <w:sz w:val="28"/>
          <w:lang w:val="fr-FR"/>
        </w:rPr>
      </w:pPr>
      <w:bookmarkStart w:id="13" w:name="ArtL1_AE-3-A5"/>
      <w:bookmarkStart w:id="14" w:name="_Toc210288361"/>
      <w:bookmarkEnd w:id="13"/>
      <w:r>
        <w:rPr>
          <w:rFonts w:ascii="Trebuchet MS" w:eastAsia="Trebuchet MS" w:hAnsi="Trebuchet MS" w:cs="Trebuchet MS"/>
          <w:color w:val="FFFFFF"/>
          <w:sz w:val="28"/>
          <w:lang w:val="fr-FR"/>
        </w:rPr>
        <w:t>4 - Prix</w:t>
      </w:r>
      <w:bookmarkEnd w:id="14"/>
    </w:p>
    <w:p w:rsidR="003B4323" w:rsidRPr="00020658" w:rsidRDefault="003B4323" w:rsidP="003B4323">
      <w:pPr>
        <w:spacing w:line="60" w:lineRule="exact"/>
        <w:rPr>
          <w:sz w:val="6"/>
          <w:lang w:val="fr-FR"/>
        </w:rPr>
      </w:pPr>
      <w:r w:rsidRPr="00020658">
        <w:rPr>
          <w:lang w:val="fr-FR"/>
        </w:rPr>
        <w:t xml:space="preserve"> </w:t>
      </w:r>
    </w:p>
    <w:p w:rsidR="003B4323" w:rsidRDefault="003B4323" w:rsidP="003B4323">
      <w:pPr>
        <w:pStyle w:val="ParagrapheIndent1"/>
        <w:spacing w:after="240"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Les prestations seront rémunérées par application aux quantités réellement exécutées des prix unitaires fixés dans le bordereau des prix.</w:t>
      </w:r>
    </w:p>
    <w:p w:rsidR="003B4323" w:rsidRDefault="003B4323" w:rsidP="003B4323">
      <w:pPr>
        <w:pStyle w:val="Titre1"/>
        <w:shd w:val="clear" w:color="FD2456" w:fill="FD2456"/>
        <w:rPr>
          <w:rFonts w:ascii="Trebuchet MS" w:eastAsia="Trebuchet MS" w:hAnsi="Trebuchet MS" w:cs="Trebuchet MS"/>
          <w:color w:val="FFFFFF"/>
          <w:sz w:val="28"/>
          <w:lang w:val="fr-FR"/>
        </w:rPr>
      </w:pPr>
      <w:bookmarkStart w:id="15" w:name="ArtL1_AE-3-A7"/>
      <w:bookmarkStart w:id="16" w:name="_Toc210288362"/>
      <w:bookmarkEnd w:id="15"/>
      <w:r>
        <w:rPr>
          <w:rFonts w:ascii="Trebuchet MS" w:eastAsia="Trebuchet MS" w:hAnsi="Trebuchet MS" w:cs="Trebuchet MS"/>
          <w:color w:val="FFFFFF"/>
          <w:sz w:val="28"/>
          <w:lang w:val="fr-FR"/>
        </w:rPr>
        <w:t>5 - Durée de l'accord-cadre</w:t>
      </w:r>
      <w:bookmarkEnd w:id="16"/>
    </w:p>
    <w:p w:rsidR="003B4323" w:rsidRPr="00020658" w:rsidRDefault="003B4323" w:rsidP="003B4323">
      <w:pPr>
        <w:spacing w:line="60" w:lineRule="exact"/>
        <w:rPr>
          <w:sz w:val="6"/>
          <w:lang w:val="fr-FR"/>
        </w:rPr>
      </w:pPr>
      <w:r w:rsidRPr="00020658">
        <w:rPr>
          <w:lang w:val="fr-FR"/>
        </w:rPr>
        <w:t xml:space="preserve"> </w:t>
      </w:r>
    </w:p>
    <w:p w:rsidR="003B4323" w:rsidRDefault="003B4323" w:rsidP="003B4323">
      <w:pPr>
        <w:pStyle w:val="ParagrapheIndent1"/>
        <w:spacing w:after="240"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durée de l'accord-cadre et le délai d'exécution des commandes ainsi que tout autre élément indispensable à leur exécution sont fixés dans les conditions du CCAP.</w:t>
      </w:r>
    </w:p>
    <w:p w:rsidR="003B4323" w:rsidRPr="005919DE" w:rsidRDefault="003B4323" w:rsidP="003B4323">
      <w:pPr>
        <w:pStyle w:val="ParagrapheIndent1"/>
        <w:spacing w:line="232" w:lineRule="exact"/>
        <w:jc w:val="both"/>
        <w:rPr>
          <w:lang w:val="fr-FR"/>
        </w:rPr>
      </w:pPr>
      <w:r w:rsidRPr="005919DE">
        <w:rPr>
          <w:lang w:val="fr-FR"/>
        </w:rPr>
        <w:t xml:space="preserve">Pour mémoire, l'accord-cadre est conclu pour une période initiale </w:t>
      </w:r>
      <w:r w:rsidR="00AC1CB9">
        <w:rPr>
          <w:lang w:val="fr-FR"/>
        </w:rPr>
        <w:t>du 1</w:t>
      </w:r>
      <w:r w:rsidR="00AC1CB9" w:rsidRPr="00AC1CB9">
        <w:rPr>
          <w:vertAlign w:val="superscript"/>
          <w:lang w:val="fr-FR"/>
        </w:rPr>
        <w:t>er</w:t>
      </w:r>
      <w:r w:rsidR="00AC1CB9">
        <w:rPr>
          <w:lang w:val="fr-FR"/>
        </w:rPr>
        <w:t xml:space="preserve"> septembre 2026 au 2 juillet 2027.</w:t>
      </w:r>
    </w:p>
    <w:p w:rsidR="003B4323" w:rsidRPr="005919DE" w:rsidRDefault="003B4323" w:rsidP="003B4323">
      <w:pPr>
        <w:pStyle w:val="ParagrapheIndent1"/>
        <w:spacing w:line="232" w:lineRule="exact"/>
        <w:jc w:val="both"/>
        <w:rPr>
          <w:lang w:val="fr-FR"/>
        </w:rPr>
      </w:pPr>
    </w:p>
    <w:p w:rsidR="003B4323" w:rsidRPr="0029400D" w:rsidRDefault="00C037EB" w:rsidP="003B4323">
      <w:pPr>
        <w:pStyle w:val="ParagrapheIndent1"/>
        <w:spacing w:after="240" w:line="232" w:lineRule="exact"/>
        <w:jc w:val="both"/>
        <w:rPr>
          <w:lang w:val="fr-FR"/>
        </w:rPr>
      </w:pPr>
      <w:r>
        <w:rPr>
          <w:lang w:val="fr-FR"/>
        </w:rPr>
        <w:t>Si une reconduction à lieu, elle sera faite expressément, 2 mois avant la fin du marché, par lettre recommandée accusé réception.</w:t>
      </w:r>
    </w:p>
    <w:p w:rsidR="003B4323" w:rsidRPr="00C21BBC" w:rsidRDefault="003B4323" w:rsidP="003B4323">
      <w:pPr>
        <w:rPr>
          <w:lang w:val="fr-FR"/>
        </w:rPr>
      </w:pPr>
    </w:p>
    <w:p w:rsidR="003B4323" w:rsidRDefault="003B4323" w:rsidP="003B4323">
      <w:pPr>
        <w:pStyle w:val="Titre1"/>
        <w:shd w:val="clear" w:color="FD2456" w:fill="FD2456"/>
        <w:rPr>
          <w:rFonts w:ascii="Trebuchet MS" w:eastAsia="Trebuchet MS" w:hAnsi="Trebuchet MS" w:cs="Trebuchet MS"/>
          <w:color w:val="FFFFFF"/>
          <w:sz w:val="28"/>
          <w:lang w:val="fr-FR"/>
        </w:rPr>
      </w:pPr>
      <w:bookmarkStart w:id="17" w:name="_Toc210288363"/>
      <w:r>
        <w:rPr>
          <w:rFonts w:ascii="Trebuchet MS" w:eastAsia="Trebuchet MS" w:hAnsi="Trebuchet MS" w:cs="Trebuchet MS"/>
          <w:color w:val="FFFFFF"/>
          <w:sz w:val="28"/>
          <w:lang w:val="fr-FR"/>
        </w:rPr>
        <w:t>6 – Délai de livraison des fournitures</w:t>
      </w:r>
      <w:bookmarkEnd w:id="17"/>
    </w:p>
    <w:p w:rsidR="003B4323" w:rsidRDefault="003B4323" w:rsidP="003B4323">
      <w:pPr>
        <w:rPr>
          <w:rFonts w:ascii="Trebuchet MS" w:hAnsi="Trebuchet MS"/>
          <w:sz w:val="20"/>
          <w:szCs w:val="20"/>
          <w:lang w:val="fr-FR"/>
        </w:rPr>
      </w:pPr>
    </w:p>
    <w:p w:rsidR="003B4323" w:rsidRPr="00C21BBC" w:rsidRDefault="003B4323" w:rsidP="003B4323">
      <w:pPr>
        <w:rPr>
          <w:rFonts w:ascii="Trebuchet MS" w:hAnsi="Trebuchet MS"/>
          <w:sz w:val="20"/>
          <w:szCs w:val="20"/>
          <w:lang w:val="fr-FR"/>
        </w:rPr>
      </w:pPr>
      <w:r w:rsidRPr="00C21BBC">
        <w:rPr>
          <w:rFonts w:ascii="Trebuchet MS" w:hAnsi="Trebuchet MS"/>
          <w:sz w:val="20"/>
          <w:szCs w:val="20"/>
          <w:lang w:val="fr-FR"/>
        </w:rPr>
        <w:t xml:space="preserve">Le délai de livraison des fournitures proposé par le candidat est de : </w:t>
      </w:r>
      <w:r w:rsidR="00C037EB">
        <w:rPr>
          <w:rFonts w:ascii="Trebuchet MS" w:hAnsi="Trebuchet MS"/>
          <w:sz w:val="20"/>
          <w:szCs w:val="20"/>
          <w:lang w:val="fr-FR"/>
        </w:rPr>
        <w:t>chaque jour ouvré avant 10 heures</w:t>
      </w:r>
    </w:p>
    <w:p w:rsidR="003B4323" w:rsidRPr="00C21BBC" w:rsidRDefault="003B4323" w:rsidP="003B4323">
      <w:pPr>
        <w:rPr>
          <w:rFonts w:ascii="Trebuchet MS" w:hAnsi="Trebuchet MS"/>
          <w:sz w:val="20"/>
          <w:szCs w:val="20"/>
          <w:lang w:val="fr-FR"/>
        </w:rPr>
      </w:pPr>
    </w:p>
    <w:p w:rsidR="003B4323" w:rsidRDefault="003B4323" w:rsidP="003B4323">
      <w:pPr>
        <w:rPr>
          <w:rFonts w:ascii="Trebuchet MS" w:hAnsi="Trebuchet MS"/>
          <w:sz w:val="20"/>
          <w:szCs w:val="20"/>
          <w:lang w:val="fr-FR"/>
        </w:rPr>
      </w:pPr>
    </w:p>
    <w:p w:rsidR="003B4323" w:rsidRPr="000C1B33" w:rsidRDefault="003B4323" w:rsidP="003B4323">
      <w:pPr>
        <w:rPr>
          <w:rFonts w:ascii="Trebuchet MS" w:hAnsi="Trebuchet MS"/>
          <w:i/>
          <w:sz w:val="20"/>
          <w:szCs w:val="20"/>
          <w:u w:val="single"/>
          <w:lang w:val="fr-FR"/>
        </w:rPr>
      </w:pPr>
      <w:r w:rsidRPr="000C1B33">
        <w:rPr>
          <w:rFonts w:ascii="Trebuchet MS" w:hAnsi="Trebuchet MS"/>
          <w:i/>
          <w:sz w:val="20"/>
          <w:szCs w:val="20"/>
          <w:u w:val="single"/>
          <w:lang w:val="fr-FR"/>
        </w:rPr>
        <w:t>Ce délai devient le délai contractuel.</w:t>
      </w:r>
    </w:p>
    <w:p w:rsidR="003B4323" w:rsidRPr="003B1490" w:rsidRDefault="003B4323" w:rsidP="003B4323">
      <w:pPr>
        <w:rPr>
          <w:lang w:val="fr-FR"/>
        </w:rPr>
      </w:pPr>
    </w:p>
    <w:p w:rsidR="003B4323" w:rsidRDefault="003B4323" w:rsidP="003B4323">
      <w:pPr>
        <w:pStyle w:val="Titre1"/>
        <w:shd w:val="clear" w:color="FD2456" w:fill="FD2456"/>
        <w:rPr>
          <w:rFonts w:ascii="Trebuchet MS" w:eastAsia="Trebuchet MS" w:hAnsi="Trebuchet MS" w:cs="Trebuchet MS"/>
          <w:color w:val="FFFFFF"/>
          <w:sz w:val="28"/>
          <w:lang w:val="fr-FR"/>
        </w:rPr>
      </w:pPr>
      <w:bookmarkStart w:id="18" w:name="ArtL1_AE-3-A8"/>
      <w:bookmarkStart w:id="19" w:name="_Toc210288364"/>
      <w:bookmarkEnd w:id="18"/>
      <w:r>
        <w:rPr>
          <w:rFonts w:ascii="Trebuchet MS" w:eastAsia="Trebuchet MS" w:hAnsi="Trebuchet MS" w:cs="Trebuchet MS"/>
          <w:color w:val="FFFFFF"/>
          <w:sz w:val="28"/>
          <w:lang w:val="fr-FR"/>
        </w:rPr>
        <w:t>7 - Paiement</w:t>
      </w:r>
      <w:bookmarkEnd w:id="19"/>
    </w:p>
    <w:p w:rsidR="003B4323" w:rsidRPr="00020658" w:rsidRDefault="003B4323" w:rsidP="003B4323">
      <w:pPr>
        <w:spacing w:line="60" w:lineRule="exact"/>
        <w:rPr>
          <w:sz w:val="6"/>
          <w:lang w:val="fr-FR"/>
        </w:rPr>
      </w:pPr>
      <w:r w:rsidRPr="00020658">
        <w:rPr>
          <w:lang w:val="fr-FR"/>
        </w:rPr>
        <w:t xml:space="preserve"> 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Le pouvoir adjudicateur se libèrera des sommes dues au titre de l'exécution des prestations en faisant porter le montant au crédit du ou des comptes suivants : </w:t>
      </w:r>
      <w:r w:rsidRPr="00F734B8">
        <w:rPr>
          <w:b/>
          <w:bCs/>
          <w:color w:val="000000"/>
          <w:u w:val="single"/>
          <w:lang w:val="fr-FR"/>
        </w:rPr>
        <w:t>(FOURNIR UN RIB)</w:t>
      </w:r>
    </w:p>
    <w:p w:rsidR="003B4323" w:rsidRPr="00C21BBC" w:rsidRDefault="003B4323" w:rsidP="003B4323">
      <w:pPr>
        <w:rPr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Titulaire du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Prestations concernées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Domiciliation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Code banque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Code guichet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N° de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Clé RIB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IBAN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lastRenderedPageBreak/>
              <w:t>BIC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Titulaire du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Prestations concernées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Domiciliation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Code banque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Code guichet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N° de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Clé RIB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IBAN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3B4323" w:rsidTr="00C97689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BIC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3B4323" w:rsidRDefault="003B4323" w:rsidP="00C97689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</w:tbl>
    <w:p w:rsidR="003B4323" w:rsidRDefault="003B4323" w:rsidP="003B4323">
      <w:pPr>
        <w:spacing w:after="20" w:line="240" w:lineRule="exact"/>
      </w:pPr>
      <w:r>
        <w:t xml:space="preserve"> 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En cas de groupement, le paiement est effectué sur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: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3B4323" w:rsidRPr="00C97689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3A71BE6" wp14:editId="1CE62E68">
                  <wp:extent cx="152400" cy="15240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un compte unique ouvert au nom du mandataire ;</w:t>
            </w:r>
          </w:p>
        </w:tc>
      </w:tr>
    </w:tbl>
    <w:p w:rsidR="003B4323" w:rsidRPr="00020658" w:rsidRDefault="003B4323" w:rsidP="003B4323">
      <w:pPr>
        <w:spacing w:line="240" w:lineRule="exact"/>
        <w:rPr>
          <w:lang w:val="fr-FR"/>
        </w:rPr>
      </w:pPr>
      <w:r w:rsidRPr="00020658">
        <w:rPr>
          <w:lang w:val="fr-F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3B4323" w:rsidRPr="00C97689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58F1C2E" wp14:editId="1E38E6BB">
                  <wp:extent cx="152400" cy="15240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spacing w:line="232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les comptes de chacun des membres du groupement suivant les répartitions indiquées en annexe du présent document.</w:t>
            </w:r>
          </w:p>
        </w:tc>
      </w:tr>
      <w:tr w:rsidR="003B4323" w:rsidRPr="00C97689" w:rsidTr="00C97689">
        <w:trPr>
          <w:trHeight w:val="184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Pr="00020658" w:rsidRDefault="003B4323" w:rsidP="00C97689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Pr="00020658" w:rsidRDefault="003B4323" w:rsidP="00C97689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Pr="00020658" w:rsidRDefault="003B4323" w:rsidP="00C97689">
            <w:pPr>
              <w:rPr>
                <w:lang w:val="fr-FR"/>
              </w:rPr>
            </w:pPr>
          </w:p>
        </w:tc>
      </w:tr>
    </w:tbl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after="240" w:line="232" w:lineRule="exact"/>
        <w:jc w:val="both"/>
        <w:rPr>
          <w:color w:val="000000"/>
          <w:lang w:val="fr-FR"/>
        </w:rPr>
      </w:pPr>
      <w:r>
        <w:rPr>
          <w:b/>
          <w:color w:val="000000"/>
          <w:lang w:val="fr-FR"/>
        </w:rPr>
        <w:t>Nota :</w:t>
      </w:r>
      <w:r>
        <w:rPr>
          <w:color w:val="000000"/>
          <w:lang w:val="fr-FR"/>
        </w:rPr>
        <w:t>Si aucune case n'est cochée, ou si les deux cases sont cochées, le pouvoir adjudicateur considérera que seules les dispositions du CCAP s'appliquent.</w:t>
      </w:r>
    </w:p>
    <w:p w:rsidR="003B4323" w:rsidRDefault="003B4323" w:rsidP="003B4323">
      <w:pPr>
        <w:pStyle w:val="Titre1"/>
        <w:shd w:val="clear" w:color="FD2456" w:fill="FD2456"/>
        <w:rPr>
          <w:rFonts w:ascii="Trebuchet MS" w:eastAsia="Trebuchet MS" w:hAnsi="Trebuchet MS" w:cs="Trebuchet MS"/>
          <w:color w:val="FFFFFF"/>
          <w:sz w:val="28"/>
          <w:lang w:val="fr-FR"/>
        </w:rPr>
      </w:pPr>
      <w:bookmarkStart w:id="20" w:name="ArtL1_AE-3-A11"/>
      <w:bookmarkStart w:id="21" w:name="_Toc210288365"/>
      <w:bookmarkEnd w:id="20"/>
      <w:r>
        <w:rPr>
          <w:rFonts w:ascii="Trebuchet MS" w:eastAsia="Trebuchet MS" w:hAnsi="Trebuchet MS" w:cs="Trebuchet MS"/>
          <w:color w:val="FFFFFF"/>
          <w:sz w:val="28"/>
          <w:lang w:val="fr-FR"/>
        </w:rPr>
        <w:t>8 - Nomenclature(s)</w:t>
      </w:r>
      <w:bookmarkEnd w:id="21"/>
    </w:p>
    <w:p w:rsidR="003B4323" w:rsidRPr="00020658" w:rsidRDefault="003B4323" w:rsidP="003B4323">
      <w:pPr>
        <w:spacing w:line="60" w:lineRule="exact"/>
        <w:rPr>
          <w:sz w:val="6"/>
          <w:lang w:val="fr-FR"/>
        </w:rPr>
      </w:pPr>
      <w:r w:rsidRPr="00020658">
        <w:rPr>
          <w:lang w:val="fr-FR"/>
        </w:rPr>
        <w:t xml:space="preserve"> 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classification conforme au vocabulaire commun des marchés européens (CPV) est :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Pr="00020658" w:rsidRDefault="003B4323" w:rsidP="003B4323">
      <w:pPr>
        <w:spacing w:line="120" w:lineRule="exact"/>
        <w:rPr>
          <w:sz w:val="12"/>
          <w:lang w:val="fr-FR"/>
        </w:rPr>
      </w:pPr>
      <w:r w:rsidRPr="00020658">
        <w:rPr>
          <w:lang w:val="fr-F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800"/>
      </w:tblGrid>
      <w:tr w:rsidR="003B4323" w:rsidTr="00C97689">
        <w:trPr>
          <w:trHeight w:val="454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40" w:after="4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Code principal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40" w:after="4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Description</w:t>
            </w:r>
          </w:p>
        </w:tc>
      </w:tr>
      <w:tr w:rsidR="003B4323" w:rsidTr="00C97689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60" w:after="40"/>
              <w:ind w:left="40" w:right="4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14622000-7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60" w:after="40"/>
              <w:ind w:left="40" w:right="4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Acier</w:t>
            </w:r>
          </w:p>
        </w:tc>
      </w:tr>
    </w:tbl>
    <w:p w:rsidR="003B4323" w:rsidRDefault="003B4323" w:rsidP="003B4323">
      <w:pPr>
        <w:spacing w:after="120" w:line="240" w:lineRule="exact"/>
      </w:pPr>
      <w:r>
        <w:t xml:space="preserve"> </w:t>
      </w:r>
    </w:p>
    <w:p w:rsidR="003B4323" w:rsidRDefault="003B4323" w:rsidP="003B4323">
      <w:pPr>
        <w:pStyle w:val="Titre1"/>
        <w:shd w:val="clear" w:color="FD2456" w:fill="FD2456"/>
        <w:rPr>
          <w:rFonts w:ascii="Trebuchet MS" w:eastAsia="Trebuchet MS" w:hAnsi="Trebuchet MS" w:cs="Trebuchet MS"/>
          <w:color w:val="FFFFFF"/>
          <w:sz w:val="28"/>
          <w:lang w:val="fr-FR"/>
        </w:rPr>
      </w:pPr>
      <w:bookmarkStart w:id="22" w:name="ArtL1_AE-3-A14"/>
      <w:bookmarkStart w:id="23" w:name="_Toc210288366"/>
      <w:bookmarkEnd w:id="22"/>
      <w:r>
        <w:rPr>
          <w:rFonts w:ascii="Trebuchet MS" w:eastAsia="Trebuchet MS" w:hAnsi="Trebuchet MS" w:cs="Trebuchet MS"/>
          <w:color w:val="FFFFFF"/>
          <w:sz w:val="28"/>
          <w:lang w:val="fr-FR"/>
        </w:rPr>
        <w:t>9 - Signature</w:t>
      </w:r>
      <w:bookmarkEnd w:id="23"/>
    </w:p>
    <w:p w:rsidR="003B4323" w:rsidRDefault="003B4323" w:rsidP="003B4323">
      <w:pPr>
        <w:spacing w:line="60" w:lineRule="exact"/>
        <w:rPr>
          <w:sz w:val="6"/>
        </w:rPr>
      </w:pPr>
      <w:r>
        <w:t xml:space="preserve"> 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signature de l'acte d'engagement par les parties vaut signature de ses éventuelles annexes et acceptation sans modification de l'ensemble des pièces contractuelles listées au CCAP.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ENGAGEMENT DU CANDIDAT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J'affirme (nous affirmons) sous peine de résiliation de l'accord-cadre à mes (nos) torts exclusifs que la (les) société(s) pour laquelle (lesquelles) j'interviens (nous intervenons) ne tombe(nt) pas sous le coup des interdictions découlant des articles L. 2141-1 à L. 2141-14 du Code de la commande publique.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lastRenderedPageBreak/>
        <w:t>Fait en un seul original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style1010"/>
        <w:spacing w:line="232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 .............................................</w:t>
      </w:r>
    </w:p>
    <w:p w:rsidR="003B4323" w:rsidRDefault="003B4323" w:rsidP="003B4323">
      <w:pPr>
        <w:pStyle w:val="style1010"/>
        <w:spacing w:line="232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 .............................................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style1010"/>
        <w:spacing w:line="232" w:lineRule="exact"/>
        <w:ind w:right="20"/>
        <w:jc w:val="center"/>
        <w:rPr>
          <w:color w:val="000000"/>
          <w:lang w:val="fr-FR"/>
        </w:rPr>
      </w:pPr>
      <w:r>
        <w:rPr>
          <w:b/>
          <w:color w:val="000000"/>
          <w:lang w:val="fr-FR"/>
        </w:rPr>
        <w:t xml:space="preserve">Signature </w:t>
      </w:r>
      <w:r>
        <w:rPr>
          <w:color w:val="000000"/>
          <w:lang w:val="fr-FR"/>
        </w:rPr>
        <w:t xml:space="preserve">du candidat, du mandataire ou des membres du groupement en précisant le </w:t>
      </w:r>
      <w:r>
        <w:rPr>
          <w:b/>
          <w:color w:val="000000"/>
          <w:lang w:val="fr-FR"/>
        </w:rPr>
        <w:t>nom</w:t>
      </w:r>
      <w:r>
        <w:rPr>
          <w:color w:val="000000"/>
          <w:lang w:val="fr-FR"/>
        </w:rPr>
        <w:t xml:space="preserve">, le </w:t>
      </w:r>
      <w:r>
        <w:rPr>
          <w:b/>
          <w:color w:val="000000"/>
          <w:lang w:val="fr-FR"/>
        </w:rPr>
        <w:t>prénom</w:t>
      </w:r>
      <w:r>
        <w:rPr>
          <w:color w:val="000000"/>
          <w:lang w:val="fr-FR"/>
        </w:rPr>
        <w:t xml:space="preserve"> et la </w:t>
      </w:r>
      <w:r>
        <w:rPr>
          <w:b/>
          <w:color w:val="000000"/>
          <w:lang w:val="fr-FR"/>
        </w:rPr>
        <w:t xml:space="preserve">qualité </w:t>
      </w:r>
      <w:r>
        <w:rPr>
          <w:color w:val="000000"/>
          <w:lang w:val="fr-FR"/>
        </w:rPr>
        <w:t xml:space="preserve">du signataire (avec obligation de fournir un </w:t>
      </w:r>
      <w:r>
        <w:rPr>
          <w:b/>
          <w:color w:val="000000"/>
          <w:u w:val="single"/>
          <w:lang w:val="fr-FR"/>
        </w:rPr>
        <w:t>pouvoir</w:t>
      </w:r>
      <w:r>
        <w:rPr>
          <w:color w:val="000000"/>
          <w:lang w:val="fr-FR"/>
        </w:rPr>
        <w:t xml:space="preserve"> lorsque le signataire ne correspond pas à la personne désignée pour représenter le candidat dans le cadre du présent acte)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b/>
          <w:color w:val="000000"/>
          <w:lang w:val="fr-FR"/>
        </w:rPr>
        <w:t xml:space="preserve">                                                                      </w:t>
      </w:r>
      <w:r>
        <w:rPr>
          <w:b/>
          <w:color w:val="FFFFFF"/>
          <w:lang w:val="fr-FR"/>
        </w:rPr>
        <w:t> #signature1#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3B4323" w:rsidRDefault="003B4323" w:rsidP="003B4323">
      <w:pPr>
        <w:pStyle w:val="ParagrapheIndent1"/>
        <w:spacing w:after="240"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3B4323" w:rsidRDefault="003B4323" w:rsidP="003B4323">
      <w:pPr>
        <w:pStyle w:val="ParagrapheIndent1"/>
        <w:spacing w:after="240"/>
        <w:jc w:val="both"/>
        <w:rPr>
          <w:b/>
          <w:color w:val="000000"/>
          <w:u w:val="single"/>
          <w:lang w:val="fr-FR"/>
        </w:rPr>
      </w:pPr>
      <w:r>
        <w:rPr>
          <w:b/>
          <w:color w:val="000000"/>
          <w:u w:val="single"/>
          <w:lang w:val="fr-FR"/>
        </w:rPr>
        <w:t>ACCEPTATION DE L'OFFRE PAR LE POUVOIR ADJUDICATEUR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présente offre est acceptée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 CLERMONT-FERRAND,</w:t>
      </w:r>
    </w:p>
    <w:p w:rsidR="003B4323" w:rsidRDefault="003B4323" w:rsidP="003B4323">
      <w:pPr>
        <w:pStyle w:val="ParagrapheIndent1"/>
        <w:spacing w:after="240"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3B4323" w:rsidRDefault="003B4323" w:rsidP="003B4323">
      <w:pPr>
        <w:pStyle w:val="style1010"/>
        <w:spacing w:after="240" w:line="232" w:lineRule="exact"/>
        <w:ind w:right="20"/>
        <w:rPr>
          <w:color w:val="000000"/>
          <w:lang w:val="fr-FR"/>
        </w:rPr>
      </w:pPr>
      <w:r>
        <w:rPr>
          <w:color w:val="000000"/>
          <w:lang w:val="fr-FR"/>
        </w:rPr>
        <w:t>Signature du représentant du pouvoir adjudicateur, habilité par la délibération en date du 24 septembre 2021.</w:t>
      </w:r>
    </w:p>
    <w:p w:rsidR="003B4323" w:rsidRDefault="003B4323" w:rsidP="003B4323">
      <w:pPr>
        <w:rPr>
          <w:rFonts w:ascii="Trebuchet MS" w:eastAsia="Trebuchet MS" w:hAnsi="Trebuchet MS" w:cs="Trebuchet MS"/>
          <w:color w:val="000000"/>
          <w:sz w:val="20"/>
          <w:szCs w:val="20"/>
          <w:lang w:val="fr-FR"/>
        </w:rPr>
      </w:pPr>
      <w:r>
        <w:rPr>
          <w:color w:val="000000"/>
          <w:lang w:val="fr-FR"/>
        </w:rPr>
        <w:br w:type="page"/>
      </w:r>
    </w:p>
    <w:p w:rsidR="003B4323" w:rsidRDefault="003B4323" w:rsidP="003B4323">
      <w:pPr>
        <w:pStyle w:val="style1010"/>
        <w:spacing w:after="240" w:line="232" w:lineRule="exact"/>
        <w:ind w:right="20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NANTISSEMENT OU CESSION DE CREANCES</w:t>
      </w: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3B4323" w:rsidRDefault="003B4323" w:rsidP="003B4323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Copie délivrée en unique exemplaire pour être remise à l'établissement de crédit en cas de cession ou de nantissement de créance de 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3B4323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7F85B7E" wp14:editId="5DDAB628">
                  <wp:extent cx="152400" cy="15240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spacing w:line="232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totalité du marché dont le montant est de (indiquer le montant en chiffres et en lettres) :</w:t>
            </w:r>
          </w:p>
          <w:p w:rsidR="003B4323" w:rsidRDefault="003B4323" w:rsidP="00C97689">
            <w:pPr>
              <w:pStyle w:val="ParagrapheIndent1"/>
              <w:spacing w:line="232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3B4323" w:rsidTr="00C97689">
        <w:trPr>
          <w:trHeight w:val="38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</w:tr>
    </w:tbl>
    <w:p w:rsidR="003B4323" w:rsidRDefault="003B4323" w:rsidP="003B4323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3B4323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A8AFE04" wp14:editId="313F9EFE">
                  <wp:extent cx="152400" cy="15240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spacing w:line="232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totalité du bon de commande n° ........ afférent au marché (indiquer le montant en chiffres et lettres) :</w:t>
            </w:r>
          </w:p>
          <w:p w:rsidR="003B4323" w:rsidRDefault="003B4323" w:rsidP="00C97689">
            <w:pPr>
              <w:pStyle w:val="ParagrapheIndent1"/>
              <w:spacing w:line="232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3B4323" w:rsidTr="00C97689">
        <w:trPr>
          <w:trHeight w:val="59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</w:tr>
    </w:tbl>
    <w:p w:rsidR="003B4323" w:rsidRDefault="003B4323" w:rsidP="003B4323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3B4323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0C3514F" wp14:editId="10133824">
                  <wp:extent cx="152400" cy="15240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spacing w:line="232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partie des prestations que le titulaire n'envisage pas de confier à des sous-traitants bénéficiant du paiement direct, est évaluée à (indiquer en chiffres et en lettres) :</w:t>
            </w:r>
          </w:p>
          <w:p w:rsidR="003B4323" w:rsidRDefault="003B4323" w:rsidP="00C97689">
            <w:pPr>
              <w:pStyle w:val="ParagrapheIndent1"/>
              <w:spacing w:line="232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3B4323" w:rsidTr="00C97689">
        <w:trPr>
          <w:trHeight w:val="59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</w:tr>
    </w:tbl>
    <w:p w:rsidR="003B4323" w:rsidRDefault="003B4323" w:rsidP="003B4323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3B4323" w:rsidRPr="00C97689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C5D7B0B" wp14:editId="39463727">
                  <wp:extent cx="152400" cy="1524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spacing w:line="232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partie des prestations évaluée à (indiquer le montant en chiffres et en lettres) :</w:t>
            </w:r>
          </w:p>
          <w:p w:rsidR="003B4323" w:rsidRDefault="003B4323" w:rsidP="00C97689">
            <w:pPr>
              <w:pStyle w:val="ParagrapheIndent1"/>
              <w:spacing w:line="232" w:lineRule="exact"/>
              <w:jc w:val="both"/>
              <w:rPr>
                <w:color w:val="000000"/>
                <w:lang w:val="fr-FR"/>
              </w:rPr>
            </w:pPr>
          </w:p>
        </w:tc>
      </w:tr>
      <w:tr w:rsidR="003B4323" w:rsidRPr="00C97689" w:rsidTr="00C97689">
        <w:trPr>
          <w:trHeight w:val="14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Pr="00020658" w:rsidRDefault="003B4323" w:rsidP="00C97689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Pr="00020658" w:rsidRDefault="003B4323" w:rsidP="00C97689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Pr="00020658" w:rsidRDefault="003B4323" w:rsidP="00C97689">
            <w:pPr>
              <w:rPr>
                <w:lang w:val="fr-FR"/>
              </w:rPr>
            </w:pPr>
          </w:p>
        </w:tc>
      </w:tr>
    </w:tbl>
    <w:p w:rsidR="003B4323" w:rsidRDefault="003B4323" w:rsidP="003B4323">
      <w:pPr>
        <w:pStyle w:val="ParagrapheIndent1"/>
        <w:spacing w:line="232" w:lineRule="exact"/>
        <w:ind w:left="4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 . . . . . . . . . . . . . . . . . . . . . . . . . . . . . . . . . . . . . . . . . . . . . . . . . . . . . . . . . . . . . . . . . . . . . . . . . . . . . . . . . . . . . . . . . . . . . . . . . . . . .</w:t>
      </w:r>
    </w:p>
    <w:p w:rsidR="003B4323" w:rsidRDefault="003B4323" w:rsidP="003B4323">
      <w:pPr>
        <w:pStyle w:val="ParagrapheIndent1"/>
        <w:jc w:val="both"/>
        <w:rPr>
          <w:color w:val="000000"/>
          <w:lang w:val="fr-FR"/>
        </w:rPr>
      </w:pPr>
      <w:r>
        <w:rPr>
          <w:color w:val="000000"/>
          <w:lang w:val="fr-FR"/>
        </w:rPr>
        <w:t>et devant être exécutée par : . . . . . . . . . . . . . . . . . . . . . . en qualité de 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3B4323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5BEAB0F" wp14:editId="0EB53AC4">
                  <wp:extent cx="152400" cy="1524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membre d'un groupement d'entreprise</w:t>
            </w:r>
          </w:p>
        </w:tc>
      </w:tr>
      <w:tr w:rsidR="003B4323" w:rsidTr="00C97689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99C1C49" wp14:editId="54F6075E">
                  <wp:extent cx="152400" cy="15240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sous-traitant</w:t>
            </w:r>
          </w:p>
        </w:tc>
      </w:tr>
    </w:tbl>
    <w:p w:rsidR="003B4323" w:rsidRDefault="003B4323" w:rsidP="003B4323">
      <w:pPr>
        <w:pStyle w:val="style1010"/>
        <w:spacing w:line="232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 . . . . . . . . . . . . . . . . . . . . . .</w:t>
      </w:r>
    </w:p>
    <w:p w:rsidR="003B4323" w:rsidRDefault="003B4323" w:rsidP="003B4323">
      <w:pPr>
        <w:pStyle w:val="style1010"/>
        <w:spacing w:line="232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 . . . . . . . . . . . . . . . . . . . . . .</w:t>
      </w:r>
    </w:p>
    <w:p w:rsidR="003B4323" w:rsidRDefault="003B4323" w:rsidP="003B4323">
      <w:pPr>
        <w:pStyle w:val="style1010"/>
        <w:spacing w:line="232" w:lineRule="exact"/>
        <w:ind w:right="20"/>
        <w:jc w:val="center"/>
        <w:rPr>
          <w:color w:val="000000"/>
          <w:lang w:val="fr-FR"/>
        </w:rPr>
      </w:pPr>
    </w:p>
    <w:p w:rsidR="003B4323" w:rsidRDefault="003B4323" w:rsidP="003B4323">
      <w:pPr>
        <w:pStyle w:val="style1010"/>
        <w:spacing w:line="232" w:lineRule="exact"/>
        <w:ind w:right="20"/>
        <w:jc w:val="center"/>
        <w:rPr>
          <w:color w:val="000000"/>
          <w:sz w:val="16"/>
          <w:vertAlign w:val="superscript"/>
          <w:lang w:val="fr-FR"/>
        </w:rPr>
        <w:sectPr w:rsidR="003B4323">
          <w:footerReference w:type="default" r:id="rId24"/>
          <w:pgSz w:w="11900" w:h="16840"/>
          <w:pgMar w:top="1140" w:right="1140" w:bottom="1140" w:left="1140" w:header="1140" w:footer="1140" w:gutter="0"/>
          <w:cols w:space="708"/>
        </w:sectPr>
      </w:pPr>
      <w:r>
        <w:rPr>
          <w:b/>
          <w:color w:val="000000"/>
          <w:lang w:val="fr-FR"/>
        </w:rPr>
        <w:t>Signature</w:t>
      </w:r>
      <w:r>
        <w:rPr>
          <w:color w:val="000000"/>
          <w:lang w:val="fr-FR"/>
        </w:rPr>
        <w:t xml:space="preserve"> </w:t>
      </w:r>
      <w:r>
        <w:rPr>
          <w:color w:val="000000"/>
          <w:sz w:val="16"/>
          <w:vertAlign w:val="superscript"/>
          <w:lang w:val="fr-FR"/>
        </w:rPr>
        <w:t>1</w:t>
      </w:r>
    </w:p>
    <w:p w:rsidR="003B4323" w:rsidRDefault="003B4323" w:rsidP="003B4323">
      <w:pPr>
        <w:pStyle w:val="Titre1"/>
        <w:shd w:val="clear" w:color="FD2456" w:fill="FD2456"/>
        <w:jc w:val="center"/>
        <w:rPr>
          <w:rFonts w:ascii="Trebuchet MS" w:eastAsia="Trebuchet MS" w:hAnsi="Trebuchet MS" w:cs="Trebuchet MS"/>
          <w:color w:val="FFFFFF"/>
          <w:sz w:val="28"/>
          <w:lang w:val="fr-FR"/>
        </w:rPr>
      </w:pPr>
      <w:bookmarkStart w:id="24" w:name="ArtL1_A-CT"/>
      <w:bookmarkStart w:id="25" w:name="_Toc210288367"/>
      <w:bookmarkEnd w:id="24"/>
      <w:r>
        <w:rPr>
          <w:rFonts w:ascii="Trebuchet MS" w:eastAsia="Trebuchet MS" w:hAnsi="Trebuchet MS" w:cs="Trebuchet MS"/>
          <w:color w:val="FFFFFF"/>
          <w:sz w:val="28"/>
          <w:lang w:val="fr-FR"/>
        </w:rPr>
        <w:lastRenderedPageBreak/>
        <w:t>ANNEXE N° 1 : DÉSIGNATION DES CO-TRAITANTS ET RÉPARTITION DES PRESTATIONS</w:t>
      </w:r>
      <w:bookmarkEnd w:id="25"/>
    </w:p>
    <w:p w:rsidR="003B4323" w:rsidRPr="00020658" w:rsidRDefault="003B4323" w:rsidP="003B4323">
      <w:pPr>
        <w:spacing w:after="60" w:line="240" w:lineRule="exact"/>
        <w:rPr>
          <w:lang w:val="fr-FR"/>
        </w:rPr>
      </w:pPr>
      <w:r w:rsidRPr="00020658">
        <w:rPr>
          <w:lang w:val="fr-F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00"/>
        <w:gridCol w:w="4060"/>
        <w:gridCol w:w="1800"/>
        <w:gridCol w:w="900"/>
        <w:gridCol w:w="1800"/>
      </w:tblGrid>
      <w:tr w:rsidR="003B4323" w:rsidTr="00C97689">
        <w:trPr>
          <w:trHeight w:val="52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6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Désignation de l'entreprise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6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Prestations concernées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6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Montant HT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60" w:line="232" w:lineRule="exact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Taux</w:t>
            </w:r>
          </w:p>
          <w:p w:rsidR="003B4323" w:rsidRDefault="003B4323" w:rsidP="00C97689">
            <w:pPr>
              <w:spacing w:before="60" w:after="20" w:line="232" w:lineRule="exact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TVA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6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Montant TTC</w:t>
            </w:r>
          </w:p>
        </w:tc>
      </w:tr>
      <w:tr w:rsidR="003B4323" w:rsidTr="00C97689">
        <w:trPr>
          <w:trHeight w:val="115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Dénomination sociale :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N° TVA intracommunautaire :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Adresse :</w:t>
            </w:r>
          </w:p>
          <w:p w:rsidR="003B4323" w:rsidRDefault="003B4323" w:rsidP="00C97689">
            <w:pPr>
              <w:spacing w:after="100"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</w:tr>
      <w:tr w:rsidR="003B4323" w:rsidTr="00C97689">
        <w:trPr>
          <w:trHeight w:val="115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Dénomination sociale :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N° TVA intracommunautaire :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Adresse :</w:t>
            </w:r>
          </w:p>
          <w:p w:rsidR="003B4323" w:rsidRDefault="003B4323" w:rsidP="00C97689">
            <w:pPr>
              <w:spacing w:after="100"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</w:tr>
      <w:tr w:rsidR="003B4323" w:rsidTr="00C97689">
        <w:trPr>
          <w:trHeight w:val="115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Dénomination sociale :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N° TVA intracommunautaire :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Adresse :</w:t>
            </w:r>
          </w:p>
          <w:p w:rsidR="003B4323" w:rsidRDefault="003B4323" w:rsidP="00C97689">
            <w:pPr>
              <w:spacing w:after="100"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</w:tr>
      <w:tr w:rsidR="003B4323" w:rsidTr="00C97689">
        <w:trPr>
          <w:trHeight w:val="115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Dénomination sociale :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N° TVA intracommunautaire :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Adresse :</w:t>
            </w:r>
          </w:p>
          <w:p w:rsidR="003B4323" w:rsidRDefault="003B4323" w:rsidP="00C97689">
            <w:pPr>
              <w:spacing w:after="100"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</w:tr>
      <w:tr w:rsidR="003B4323" w:rsidTr="00C97689">
        <w:trPr>
          <w:trHeight w:val="115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Dénomination sociale :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N° TVA intracommunautaire :</w:t>
            </w:r>
          </w:p>
          <w:p w:rsidR="003B4323" w:rsidRDefault="003B4323" w:rsidP="00C97689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Adresse :</w:t>
            </w:r>
          </w:p>
          <w:p w:rsidR="003B4323" w:rsidRDefault="003B4323" w:rsidP="00C97689">
            <w:pPr>
              <w:spacing w:after="100"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</w:tr>
      <w:tr w:rsidR="003B4323" w:rsidTr="00C97689">
        <w:trPr>
          <w:trHeight w:val="52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>
            <w:pPr>
              <w:spacing w:before="180" w:after="60"/>
              <w:ind w:left="80" w:right="8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Totaux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323" w:rsidRDefault="003B4323" w:rsidP="00C97689"/>
        </w:tc>
      </w:tr>
    </w:tbl>
    <w:p w:rsidR="003B4323" w:rsidRDefault="003B4323" w:rsidP="003B4323"/>
    <w:p w:rsidR="003B4323" w:rsidRPr="003B4323" w:rsidRDefault="003B4323" w:rsidP="003B4323">
      <w:pPr>
        <w:rPr>
          <w:lang w:val="fr-FR"/>
        </w:rPr>
      </w:pPr>
    </w:p>
    <w:sectPr w:rsidR="003B4323" w:rsidRPr="003B4323">
      <w:footerReference w:type="default" r:id="rId25"/>
      <w:pgSz w:w="16840" w:h="11900" w:orient="landscape"/>
      <w:pgMar w:top="1140" w:right="1140" w:bottom="1140" w:left="1140" w:header="1140" w:footer="11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1B41">
      <w:r>
        <w:separator/>
      </w:r>
    </w:p>
  </w:endnote>
  <w:endnote w:type="continuationSeparator" w:id="0">
    <w:p w:rsidR="00000000" w:rsidRDefault="00A2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23" w:rsidRDefault="003B4323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3B4323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B4323" w:rsidRDefault="003B4323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2025-DGFT-0008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B4323" w:rsidRDefault="003B4323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 w:rsidR="00A21B41">
            <w:rPr>
              <w:noProof/>
              <w:color w:val="000000"/>
              <w:lang w:val="fr-FR"/>
            </w:rPr>
            <w:t>4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 w:rsidR="00A21B41">
            <w:rPr>
              <w:noProof/>
              <w:color w:val="000000"/>
              <w:lang w:val="fr-FR"/>
            </w:rPr>
            <w:t>10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23" w:rsidRDefault="003B4323">
    <w:pPr>
      <w:pStyle w:val="PiedDePage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Cette annexe est à dupliquer en autant d'exemplaires que nécessaire et elle est recommandée dans le cas de groupement conjoint </w:t>
    </w:r>
  </w:p>
  <w:p w:rsidR="003B4323" w:rsidRPr="00020658" w:rsidRDefault="003B4323">
    <w:pPr>
      <w:spacing w:after="160" w:line="240" w:lineRule="exact"/>
      <w:rPr>
        <w:lang w:val="fr-FR"/>
      </w:rPr>
    </w:pPr>
  </w:p>
  <w:p w:rsidR="003B4323" w:rsidRPr="00020658" w:rsidRDefault="003B4323">
    <w:pPr>
      <w:spacing w:line="240" w:lineRule="exact"/>
      <w:rPr>
        <w:lang w:val="fr-FR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3B4323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B4323" w:rsidRDefault="003B4323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2025-DGFT-0008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B4323" w:rsidRDefault="003B4323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 w:rsidR="00A21B41">
            <w:rPr>
              <w:noProof/>
              <w:color w:val="000000"/>
              <w:lang w:val="fr-FR"/>
            </w:rPr>
            <w:t>5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 w:rsidR="00A21B41">
            <w:rPr>
              <w:noProof/>
              <w:color w:val="000000"/>
              <w:lang w:val="fr-FR"/>
            </w:rPr>
            <w:t>10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23" w:rsidRDefault="003B4323">
    <w:pPr>
      <w:pStyle w:val="PiedDePage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Date et signature originales </w:t>
    </w:r>
  </w:p>
  <w:p w:rsidR="003B4323" w:rsidRDefault="003B4323">
    <w:pPr>
      <w:spacing w:after="160" w:line="240" w:lineRule="exact"/>
    </w:pPr>
  </w:p>
  <w:p w:rsidR="003B4323" w:rsidRDefault="003B4323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3B4323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B4323" w:rsidRDefault="003B4323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2025-DGFT-0008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B4323" w:rsidRDefault="003B4323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 w:rsidR="00A21B41">
            <w:rPr>
              <w:noProof/>
              <w:color w:val="000000"/>
              <w:lang w:val="fr-FR"/>
            </w:rPr>
            <w:t>9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 w:rsidR="00A21B41">
            <w:rPr>
              <w:noProof/>
              <w:color w:val="000000"/>
              <w:lang w:val="fr-FR"/>
            </w:rPr>
            <w:t>10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000"/>
      <w:gridCol w:w="5560"/>
    </w:tblGrid>
    <w:tr w:rsidR="00054266">
      <w:trPr>
        <w:trHeight w:val="385"/>
      </w:trPr>
      <w:tc>
        <w:tcPr>
          <w:tcW w:w="90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54266" w:rsidRDefault="00C037EB">
          <w:pP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</w:pP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t>Consultation n°: 2025-DGFT-0008</w:t>
          </w:r>
        </w:p>
      </w:tc>
      <w:tc>
        <w:tcPr>
          <w:tcW w:w="556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54266" w:rsidRDefault="00C037EB">
          <w:pPr>
            <w:jc w:val="right"/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</w:pP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t xml:space="preserve">Page </w:t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fldChar w:fldCharType="begin"/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instrText xml:space="preserve"> PAGE </w:instrText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fldChar w:fldCharType="separate"/>
          </w:r>
          <w:r w:rsidR="00A21B41">
            <w:rPr>
              <w:rFonts w:ascii="Trebuchet MS" w:eastAsia="Trebuchet MS" w:hAnsi="Trebuchet MS" w:cs="Trebuchet MS"/>
              <w:noProof/>
              <w:color w:val="000000"/>
              <w:sz w:val="20"/>
              <w:lang w:val="fr-FR"/>
            </w:rPr>
            <w:t>10</w:t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fldChar w:fldCharType="end"/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t xml:space="preserve"> sur </w:t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fldChar w:fldCharType="begin"/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instrText xml:space="preserve"> NUMPAGES </w:instrText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fldChar w:fldCharType="separate"/>
          </w:r>
          <w:r w:rsidR="00A21B41">
            <w:rPr>
              <w:rFonts w:ascii="Trebuchet MS" w:eastAsia="Trebuchet MS" w:hAnsi="Trebuchet MS" w:cs="Trebuchet MS"/>
              <w:noProof/>
              <w:color w:val="000000"/>
              <w:sz w:val="20"/>
              <w:lang w:val="fr-FR"/>
            </w:rPr>
            <w:t>10</w:t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1B41">
      <w:r>
        <w:separator/>
      </w:r>
    </w:p>
  </w:footnote>
  <w:footnote w:type="continuationSeparator" w:id="0">
    <w:p w:rsidR="00000000" w:rsidRDefault="00A2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23"/>
    <w:rsid w:val="000A134E"/>
    <w:rsid w:val="003B4323"/>
    <w:rsid w:val="00A21B41"/>
    <w:rsid w:val="00AC1CB9"/>
    <w:rsid w:val="00C0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3B4323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B4323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4323"/>
    <w:rPr>
      <w:rFonts w:ascii="Tahoma" w:eastAsiaTheme="minorHAnsi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323"/>
    <w:rPr>
      <w:rFonts w:ascii="Tahoma" w:hAnsi="Tahoma" w:cs="Tahoma"/>
      <w:sz w:val="16"/>
      <w:szCs w:val="16"/>
    </w:rPr>
  </w:style>
  <w:style w:type="paragraph" w:customStyle="1" w:styleId="Titletable">
    <w:name w:val="Title table"/>
    <w:basedOn w:val="Normal"/>
    <w:next w:val="Normal"/>
    <w:qFormat/>
    <w:rsid w:val="003B4323"/>
    <w:rPr>
      <w:rFonts w:ascii="Trebuchet MS" w:eastAsia="Trebuchet MS" w:hAnsi="Trebuchet MS" w:cs="Trebuchet MS"/>
      <w:b/>
      <w:color w:val="FFFFFF"/>
      <w:sz w:val="28"/>
    </w:rPr>
  </w:style>
  <w:style w:type="character" w:customStyle="1" w:styleId="Titre1Car">
    <w:name w:val="Titre 1 Car"/>
    <w:basedOn w:val="Policepardfaut"/>
    <w:link w:val="Titre1"/>
    <w:rsid w:val="003B432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rsid w:val="003B4323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saisieClientCel">
    <w:name w:val="saisieClient_Cel"/>
    <w:qFormat/>
    <w:rsid w:val="003B4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aisieClientHead">
    <w:name w:val="saisieClient_Head"/>
    <w:qFormat/>
    <w:rsid w:val="003B4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1010">
    <w:name w:val="style1|010"/>
    <w:qFormat/>
    <w:rsid w:val="003B4323"/>
    <w:pPr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PiedDePage">
    <w:name w:val="PiedDePage"/>
    <w:basedOn w:val="Normal"/>
    <w:next w:val="Normal"/>
    <w:qFormat/>
    <w:rsid w:val="003B4323"/>
    <w:rPr>
      <w:rFonts w:ascii="Trebuchet MS" w:eastAsia="Trebuchet MS" w:hAnsi="Trebuchet MS" w:cs="Trebuchet MS"/>
      <w:sz w:val="18"/>
    </w:rPr>
  </w:style>
  <w:style w:type="paragraph" w:customStyle="1" w:styleId="ParagrapheIndent1">
    <w:name w:val="ParagrapheIndent1"/>
    <w:basedOn w:val="Normal"/>
    <w:next w:val="Normal"/>
    <w:qFormat/>
    <w:rsid w:val="003B4323"/>
    <w:rPr>
      <w:rFonts w:ascii="Trebuchet MS" w:eastAsia="Trebuchet MS" w:hAnsi="Trebuchet MS" w:cs="Trebuchet MS"/>
      <w:sz w:val="20"/>
    </w:rPr>
  </w:style>
  <w:style w:type="paragraph" w:customStyle="1" w:styleId="ParagrapheIndent2">
    <w:name w:val="ParagrapheIndent2"/>
    <w:basedOn w:val="Normal"/>
    <w:next w:val="Normal"/>
    <w:qFormat/>
    <w:rsid w:val="003B4323"/>
    <w:rPr>
      <w:rFonts w:ascii="Trebuchet MS" w:eastAsia="Trebuchet MS" w:hAnsi="Trebuchet MS" w:cs="Trebuchet MS"/>
      <w:sz w:val="20"/>
    </w:rPr>
  </w:style>
  <w:style w:type="paragraph" w:styleId="TM1">
    <w:name w:val="toc 1"/>
    <w:basedOn w:val="Normal"/>
    <w:next w:val="Normal"/>
    <w:autoRedefine/>
    <w:uiPriority w:val="39"/>
    <w:rsid w:val="003B4323"/>
  </w:style>
  <w:style w:type="character" w:styleId="Lienhypertexte">
    <w:name w:val="Hyperlink"/>
    <w:basedOn w:val="Policepardfaut"/>
    <w:uiPriority w:val="99"/>
    <w:rsid w:val="003B4323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rsid w:val="003B4323"/>
    <w:pPr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3B4323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B4323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4323"/>
    <w:rPr>
      <w:rFonts w:ascii="Tahoma" w:eastAsiaTheme="minorHAnsi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323"/>
    <w:rPr>
      <w:rFonts w:ascii="Tahoma" w:hAnsi="Tahoma" w:cs="Tahoma"/>
      <w:sz w:val="16"/>
      <w:szCs w:val="16"/>
    </w:rPr>
  </w:style>
  <w:style w:type="paragraph" w:customStyle="1" w:styleId="Titletable">
    <w:name w:val="Title table"/>
    <w:basedOn w:val="Normal"/>
    <w:next w:val="Normal"/>
    <w:qFormat/>
    <w:rsid w:val="003B4323"/>
    <w:rPr>
      <w:rFonts w:ascii="Trebuchet MS" w:eastAsia="Trebuchet MS" w:hAnsi="Trebuchet MS" w:cs="Trebuchet MS"/>
      <w:b/>
      <w:color w:val="FFFFFF"/>
      <w:sz w:val="28"/>
    </w:rPr>
  </w:style>
  <w:style w:type="character" w:customStyle="1" w:styleId="Titre1Car">
    <w:name w:val="Titre 1 Car"/>
    <w:basedOn w:val="Policepardfaut"/>
    <w:link w:val="Titre1"/>
    <w:rsid w:val="003B432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rsid w:val="003B4323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saisieClientCel">
    <w:name w:val="saisieClient_Cel"/>
    <w:qFormat/>
    <w:rsid w:val="003B4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aisieClientHead">
    <w:name w:val="saisieClient_Head"/>
    <w:qFormat/>
    <w:rsid w:val="003B4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1010">
    <w:name w:val="style1|010"/>
    <w:qFormat/>
    <w:rsid w:val="003B4323"/>
    <w:pPr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PiedDePage">
    <w:name w:val="PiedDePage"/>
    <w:basedOn w:val="Normal"/>
    <w:next w:val="Normal"/>
    <w:qFormat/>
    <w:rsid w:val="003B4323"/>
    <w:rPr>
      <w:rFonts w:ascii="Trebuchet MS" w:eastAsia="Trebuchet MS" w:hAnsi="Trebuchet MS" w:cs="Trebuchet MS"/>
      <w:sz w:val="18"/>
    </w:rPr>
  </w:style>
  <w:style w:type="paragraph" w:customStyle="1" w:styleId="ParagrapheIndent1">
    <w:name w:val="ParagrapheIndent1"/>
    <w:basedOn w:val="Normal"/>
    <w:next w:val="Normal"/>
    <w:qFormat/>
    <w:rsid w:val="003B4323"/>
    <w:rPr>
      <w:rFonts w:ascii="Trebuchet MS" w:eastAsia="Trebuchet MS" w:hAnsi="Trebuchet MS" w:cs="Trebuchet MS"/>
      <w:sz w:val="20"/>
    </w:rPr>
  </w:style>
  <w:style w:type="paragraph" w:customStyle="1" w:styleId="ParagrapheIndent2">
    <w:name w:val="ParagrapheIndent2"/>
    <w:basedOn w:val="Normal"/>
    <w:next w:val="Normal"/>
    <w:qFormat/>
    <w:rsid w:val="003B4323"/>
    <w:rPr>
      <w:rFonts w:ascii="Trebuchet MS" w:eastAsia="Trebuchet MS" w:hAnsi="Trebuchet MS" w:cs="Trebuchet MS"/>
      <w:sz w:val="20"/>
    </w:rPr>
  </w:style>
  <w:style w:type="paragraph" w:styleId="TM1">
    <w:name w:val="toc 1"/>
    <w:basedOn w:val="Normal"/>
    <w:next w:val="Normal"/>
    <w:autoRedefine/>
    <w:uiPriority w:val="39"/>
    <w:rsid w:val="003B4323"/>
  </w:style>
  <w:style w:type="character" w:styleId="Lienhypertexte">
    <w:name w:val="Hyperlink"/>
    <w:basedOn w:val="Policepardfaut"/>
    <w:uiPriority w:val="99"/>
    <w:rsid w:val="003B4323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rsid w:val="003B4323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1544</Words>
  <Characters>8493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intendance1</dc:creator>
  <cp:lastModifiedBy>intendance1</cp:lastModifiedBy>
  <cp:revision>3</cp:revision>
  <cp:lastPrinted>2026-01-08T13:33:00Z</cp:lastPrinted>
  <dcterms:created xsi:type="dcterms:W3CDTF">2026-01-08T13:20:00Z</dcterms:created>
  <dcterms:modified xsi:type="dcterms:W3CDTF">2026-01-08T13:33:00Z</dcterms:modified>
</cp:coreProperties>
</file>