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CE702" w14:textId="77777777" w:rsidR="00176EFC" w:rsidRDefault="003602EE" w:rsidP="00176EFC">
      <w:pPr>
        <w:pStyle w:val="Titre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left"/>
        <w:rPr>
          <w:noProof/>
        </w:rPr>
      </w:pPr>
      <w:r w:rsidRPr="00932691">
        <w:rPr>
          <w:noProof/>
        </w:rPr>
        <w:drawing>
          <wp:inline distT="0" distB="0" distL="0" distR="0" wp14:anchorId="2D73F825" wp14:editId="55036920">
            <wp:extent cx="1175385" cy="1353820"/>
            <wp:effectExtent l="0" t="0" r="5715" b="0"/>
            <wp:docPr id="1" name="Image 1" descr="LA JETEE 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A JETEE I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85" cy="135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E6FB04" w14:textId="77777777" w:rsidR="00305198" w:rsidRPr="00BF3486" w:rsidRDefault="00305198" w:rsidP="00176E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Arial" w:hAnsi="Arial" w:cs="Arial"/>
          <w:sz w:val="40"/>
        </w:rPr>
      </w:pPr>
      <w:r w:rsidRPr="00BF3486">
        <w:rPr>
          <w:rFonts w:ascii="Arial" w:hAnsi="Arial" w:cs="Arial"/>
          <w:sz w:val="40"/>
        </w:rPr>
        <w:t>REGLEMENT DE LA CONSULTATION</w:t>
      </w:r>
    </w:p>
    <w:p w14:paraId="29388047" w14:textId="77777777" w:rsidR="00BF3486" w:rsidRPr="00305198" w:rsidRDefault="00BF3486" w:rsidP="00176E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Arial" w:hAnsi="Arial" w:cs="Arial"/>
        </w:rPr>
      </w:pPr>
    </w:p>
    <w:p w14:paraId="779DE3A1" w14:textId="77777777" w:rsidR="00BF3486" w:rsidRPr="00B85D92" w:rsidRDefault="00BF3486" w:rsidP="006166AA">
      <w:pPr>
        <w:pStyle w:val="Titr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/>
          <w:sz w:val="28"/>
          <w:szCs w:val="24"/>
        </w:rPr>
      </w:pPr>
      <w:r w:rsidRPr="00B85D92">
        <w:rPr>
          <w:rFonts w:ascii="Arial" w:hAnsi="Arial"/>
          <w:b/>
          <w:sz w:val="28"/>
          <w:szCs w:val="24"/>
          <w:u w:val="single"/>
        </w:rPr>
        <w:t>Désignation de l’organisme qui passe le marché</w:t>
      </w:r>
      <w:r w:rsidRPr="00B85D92">
        <w:rPr>
          <w:rFonts w:ascii="Arial" w:hAnsi="Arial"/>
          <w:sz w:val="28"/>
          <w:szCs w:val="24"/>
        </w:rPr>
        <w:t> :</w:t>
      </w:r>
    </w:p>
    <w:p w14:paraId="7F328E65" w14:textId="77777777" w:rsidR="00BF3486" w:rsidRPr="00C26410" w:rsidRDefault="00BF3486" w:rsidP="006166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4"/>
        </w:rPr>
      </w:pPr>
    </w:p>
    <w:p w14:paraId="4681E95A" w14:textId="4B038C66" w:rsidR="00DC6B44" w:rsidRDefault="00CA7C4E" w:rsidP="00776C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4"/>
        </w:rPr>
      </w:pPr>
      <w:r w:rsidRPr="00C26410">
        <w:rPr>
          <w:rFonts w:ascii="Arial" w:hAnsi="Arial" w:cs="Arial"/>
          <w:b w:val="0"/>
          <w:sz w:val="24"/>
        </w:rPr>
        <w:t xml:space="preserve">Pouvoir adjudicateur : </w:t>
      </w:r>
      <w:r w:rsidRPr="00C26410">
        <w:rPr>
          <w:rFonts w:ascii="Arial" w:hAnsi="Arial" w:cs="Arial"/>
          <w:b w:val="0"/>
          <w:sz w:val="24"/>
        </w:rPr>
        <w:tab/>
      </w:r>
      <w:r w:rsidR="00776CEB">
        <w:rPr>
          <w:rFonts w:ascii="Arial" w:hAnsi="Arial" w:cs="Arial"/>
          <w:sz w:val="24"/>
        </w:rPr>
        <w:t>Collège Gérard CAFE du MARIN</w:t>
      </w:r>
    </w:p>
    <w:p w14:paraId="622DF933" w14:textId="796F140D" w:rsidR="00776CEB" w:rsidRPr="00C26410" w:rsidRDefault="00776CEB" w:rsidP="00776C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Boulevard Allègre </w:t>
      </w:r>
    </w:p>
    <w:p w14:paraId="00E1EAAE" w14:textId="13C3395D" w:rsidR="00DC6B44" w:rsidRPr="00C26410" w:rsidRDefault="00DC6B44" w:rsidP="006166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4"/>
        </w:rPr>
      </w:pPr>
      <w:r w:rsidRPr="00C26410">
        <w:rPr>
          <w:rFonts w:ascii="Arial" w:hAnsi="Arial" w:cs="Arial"/>
          <w:sz w:val="24"/>
        </w:rPr>
        <w:t xml:space="preserve">                             </w:t>
      </w:r>
      <w:r w:rsidR="00BF3486" w:rsidRPr="00C26410">
        <w:rPr>
          <w:rFonts w:ascii="Arial" w:hAnsi="Arial" w:cs="Arial"/>
          <w:sz w:val="24"/>
        </w:rPr>
        <w:t xml:space="preserve">              </w:t>
      </w:r>
      <w:r w:rsidRPr="00C26410">
        <w:rPr>
          <w:rFonts w:ascii="Arial" w:hAnsi="Arial" w:cs="Arial"/>
          <w:sz w:val="24"/>
        </w:rPr>
        <w:t>972</w:t>
      </w:r>
      <w:r w:rsidR="00776CEB">
        <w:rPr>
          <w:rFonts w:ascii="Arial" w:hAnsi="Arial" w:cs="Arial"/>
          <w:sz w:val="24"/>
        </w:rPr>
        <w:t>9</w:t>
      </w:r>
      <w:r w:rsidRPr="00C26410">
        <w:rPr>
          <w:rFonts w:ascii="Arial" w:hAnsi="Arial" w:cs="Arial"/>
          <w:sz w:val="24"/>
        </w:rPr>
        <w:t xml:space="preserve">0 – LE </w:t>
      </w:r>
      <w:r w:rsidR="00776CEB">
        <w:rPr>
          <w:rFonts w:ascii="Arial" w:hAnsi="Arial" w:cs="Arial"/>
          <w:sz w:val="24"/>
        </w:rPr>
        <w:t>MARIN</w:t>
      </w:r>
    </w:p>
    <w:p w14:paraId="75F4C589" w14:textId="77777777" w:rsidR="00CA7C4E" w:rsidRPr="00C26410" w:rsidRDefault="00CA7C4E" w:rsidP="006166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b w:val="0"/>
          <w:sz w:val="24"/>
        </w:rPr>
      </w:pPr>
    </w:p>
    <w:p w14:paraId="4A4B1F0B" w14:textId="7AA67FCF" w:rsidR="00CA7C4E" w:rsidRPr="00C26410" w:rsidRDefault="00CA7C4E" w:rsidP="006166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b w:val="0"/>
          <w:sz w:val="24"/>
        </w:rPr>
      </w:pPr>
      <w:r w:rsidRPr="00C26410">
        <w:rPr>
          <w:rFonts w:ascii="Arial" w:hAnsi="Arial" w:cs="Arial"/>
          <w:b w:val="0"/>
          <w:sz w:val="24"/>
        </w:rPr>
        <w:t xml:space="preserve">Représenté par : </w:t>
      </w:r>
      <w:r w:rsidR="00776CEB">
        <w:rPr>
          <w:rFonts w:ascii="Arial" w:hAnsi="Arial" w:cs="Arial"/>
          <w:b w:val="0"/>
          <w:sz w:val="24"/>
        </w:rPr>
        <w:t>Mme DEVONIN Danielle – Principale du collège</w:t>
      </w:r>
      <w:r w:rsidRPr="00C26410">
        <w:rPr>
          <w:rFonts w:ascii="Arial" w:hAnsi="Arial" w:cs="Arial"/>
          <w:b w:val="0"/>
          <w:sz w:val="24"/>
        </w:rPr>
        <w:t xml:space="preserve"> </w:t>
      </w:r>
    </w:p>
    <w:p w14:paraId="3EF2BB31" w14:textId="30B00E47" w:rsidR="002B6D81" w:rsidRPr="00C26410" w:rsidRDefault="00BF1CD6" w:rsidP="006166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b w:val="0"/>
          <w:sz w:val="24"/>
        </w:rPr>
      </w:pPr>
      <w:r w:rsidRPr="00C26410">
        <w:rPr>
          <w:rFonts w:ascii="Arial" w:hAnsi="Arial" w:cs="Arial"/>
          <w:b w:val="0"/>
          <w:sz w:val="24"/>
        </w:rPr>
        <w:t xml:space="preserve">Comptable assignataire des paiements : Agent comptable du </w:t>
      </w:r>
      <w:r w:rsidR="00776CEB">
        <w:rPr>
          <w:rFonts w:ascii="Arial" w:hAnsi="Arial" w:cs="Arial"/>
          <w:b w:val="0"/>
          <w:sz w:val="24"/>
        </w:rPr>
        <w:t>Collège Gérard CAFE</w:t>
      </w:r>
      <w:r w:rsidRPr="00C26410">
        <w:rPr>
          <w:rFonts w:ascii="Arial" w:hAnsi="Arial" w:cs="Arial"/>
          <w:b w:val="0"/>
          <w:sz w:val="24"/>
        </w:rPr>
        <w:t xml:space="preserve"> </w:t>
      </w:r>
    </w:p>
    <w:p w14:paraId="01042A9C" w14:textId="77777777" w:rsidR="00BF1CD6" w:rsidRPr="00C26410" w:rsidRDefault="00BF1CD6" w:rsidP="006166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b w:val="0"/>
          <w:sz w:val="24"/>
        </w:rPr>
      </w:pPr>
    </w:p>
    <w:p w14:paraId="6E76BDE9" w14:textId="77777777" w:rsidR="006727F0" w:rsidRDefault="002B6D81" w:rsidP="006166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b w:val="0"/>
          <w:sz w:val="24"/>
        </w:rPr>
      </w:pPr>
      <w:r w:rsidRPr="00484F71">
        <w:rPr>
          <w:rFonts w:ascii="Arial" w:hAnsi="Arial" w:cs="Arial"/>
          <w:b w:val="0"/>
          <w:sz w:val="24"/>
        </w:rPr>
        <w:t>Contact :</w:t>
      </w:r>
    </w:p>
    <w:p w14:paraId="17E3540D" w14:textId="0BAAFAA7" w:rsidR="002B6D81" w:rsidRPr="006727F0" w:rsidRDefault="00484F71" w:rsidP="006727F0">
      <w:pPr>
        <w:pStyle w:val="Paragraphedeliste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b w:val="0"/>
          <w:sz w:val="24"/>
        </w:rPr>
      </w:pPr>
      <w:r w:rsidRPr="006727F0">
        <w:rPr>
          <w:rFonts w:ascii="Arial" w:hAnsi="Arial" w:cs="Arial"/>
          <w:b w:val="0"/>
          <w:sz w:val="24"/>
        </w:rPr>
        <w:t xml:space="preserve"> M. le Gestionnaire</w:t>
      </w:r>
    </w:p>
    <w:p w14:paraId="1A845189" w14:textId="77777777" w:rsidR="00776CEB" w:rsidRPr="00FA071E" w:rsidRDefault="00776CEB" w:rsidP="00776C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 w:val="0"/>
          <w:sz w:val="24"/>
        </w:rPr>
      </w:pPr>
      <w:r w:rsidRPr="00FA071E">
        <w:rPr>
          <w:rFonts w:ascii="Arial" w:hAnsi="Arial" w:cs="Arial"/>
          <w:b w:val="0"/>
          <w:sz w:val="24"/>
        </w:rPr>
        <w:t>Tél</w:t>
      </w:r>
      <w:r>
        <w:rPr>
          <w:rFonts w:ascii="Arial" w:hAnsi="Arial" w:cs="Arial"/>
          <w:b w:val="0"/>
          <w:sz w:val="24"/>
        </w:rPr>
        <w:t xml:space="preserve">  </w:t>
      </w:r>
      <w:r w:rsidRPr="00FA071E">
        <w:rPr>
          <w:rFonts w:ascii="Arial" w:hAnsi="Arial" w:cs="Arial"/>
          <w:b w:val="0"/>
          <w:sz w:val="24"/>
        </w:rPr>
        <w:t> : 0596.</w:t>
      </w:r>
      <w:r>
        <w:rPr>
          <w:rFonts w:ascii="Arial" w:hAnsi="Arial" w:cs="Arial"/>
          <w:b w:val="0"/>
          <w:sz w:val="24"/>
        </w:rPr>
        <w:t>74 19 36 – 0596 74 19 37- GSM 0696 23 85 23</w:t>
      </w:r>
    </w:p>
    <w:p w14:paraId="6138B847" w14:textId="77777777" w:rsidR="00776CEB" w:rsidRPr="00FA071E" w:rsidRDefault="00776CEB" w:rsidP="00776C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 w:val="0"/>
          <w:sz w:val="24"/>
        </w:rPr>
      </w:pPr>
      <w:r w:rsidRPr="00FA071E">
        <w:rPr>
          <w:rFonts w:ascii="Arial" w:hAnsi="Arial" w:cs="Arial"/>
          <w:b w:val="0"/>
          <w:sz w:val="24"/>
        </w:rPr>
        <w:t xml:space="preserve"> Fax : 0596.</w:t>
      </w:r>
      <w:r>
        <w:rPr>
          <w:rFonts w:ascii="Arial" w:hAnsi="Arial" w:cs="Arial"/>
          <w:b w:val="0"/>
          <w:sz w:val="24"/>
        </w:rPr>
        <w:t>69 11 62</w:t>
      </w:r>
    </w:p>
    <w:p w14:paraId="579E10D0" w14:textId="17855E35" w:rsidR="002B6D81" w:rsidRDefault="002B6D81" w:rsidP="006166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b w:val="0"/>
          <w:sz w:val="24"/>
        </w:rPr>
      </w:pPr>
      <w:r w:rsidRPr="00484F71">
        <w:rPr>
          <w:rFonts w:ascii="Arial" w:hAnsi="Arial" w:cs="Arial"/>
          <w:b w:val="0"/>
          <w:sz w:val="24"/>
        </w:rPr>
        <w:t xml:space="preserve">Email :   </w:t>
      </w:r>
      <w:hyperlink r:id="rId8" w:history="1">
        <w:r w:rsidR="00BB40C3" w:rsidRPr="00BA0368">
          <w:rPr>
            <w:rStyle w:val="Lienhypertexte"/>
            <w:rFonts w:ascii="Arial" w:hAnsi="Arial" w:cs="Arial"/>
            <w:b w:val="0"/>
            <w:sz w:val="24"/>
          </w:rPr>
          <w:t>intendance.9720447d@ac-martinique.fr</w:t>
        </w:r>
      </w:hyperlink>
    </w:p>
    <w:p w14:paraId="25E25FCC" w14:textId="6E0F4FFD" w:rsidR="00A26072" w:rsidRDefault="00A26072" w:rsidP="006166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b w:val="0"/>
          <w:sz w:val="24"/>
        </w:rPr>
      </w:pPr>
    </w:p>
    <w:p w14:paraId="5C7CA13B" w14:textId="6CFBD36F" w:rsidR="00A26072" w:rsidRPr="006727F0" w:rsidRDefault="00A26072" w:rsidP="006727F0">
      <w:pPr>
        <w:pStyle w:val="Paragraphedeliste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b w:val="0"/>
          <w:sz w:val="24"/>
        </w:rPr>
      </w:pPr>
      <w:r w:rsidRPr="006727F0">
        <w:rPr>
          <w:rFonts w:ascii="Arial" w:hAnsi="Arial" w:cs="Arial"/>
          <w:b w:val="0"/>
          <w:sz w:val="24"/>
        </w:rPr>
        <w:t>Le professeur organisateur :</w:t>
      </w:r>
    </w:p>
    <w:p w14:paraId="3B6D4217" w14:textId="4E0C2B19" w:rsidR="00A26072" w:rsidRDefault="00A26072" w:rsidP="006166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Email : </w:t>
      </w:r>
      <w:r w:rsidRPr="00A26072">
        <w:rPr>
          <w:rFonts w:ascii="Arial" w:hAnsi="Arial" w:cs="Arial"/>
          <w:b w:val="0"/>
          <w:sz w:val="24"/>
        </w:rPr>
        <w:t xml:space="preserve">OLIVARIUS Sandrine-Ingrid </w:t>
      </w:r>
      <w:hyperlink r:id="rId9" w:history="1">
        <w:r w:rsidRPr="007229F3">
          <w:rPr>
            <w:rStyle w:val="Lienhypertexte"/>
            <w:rFonts w:ascii="Arial" w:hAnsi="Arial" w:cs="Arial"/>
            <w:b w:val="0"/>
            <w:sz w:val="24"/>
          </w:rPr>
          <w:t>Sandrine-Ingrid.Olivarius@ac-martinique.fr</w:t>
        </w:r>
      </w:hyperlink>
    </w:p>
    <w:p w14:paraId="1767F30A" w14:textId="77777777" w:rsidR="00A26072" w:rsidRPr="00484F71" w:rsidRDefault="00A26072" w:rsidP="006166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b w:val="0"/>
          <w:sz w:val="24"/>
        </w:rPr>
      </w:pPr>
    </w:p>
    <w:p w14:paraId="65F7DD91" w14:textId="77777777" w:rsidR="002B6D81" w:rsidRPr="001D1A4D" w:rsidRDefault="002B6D81" w:rsidP="006166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b w:val="0"/>
          <w:sz w:val="2"/>
        </w:rPr>
      </w:pPr>
    </w:p>
    <w:p w14:paraId="70FBF3FE" w14:textId="77777777" w:rsidR="00BF1CD6" w:rsidRPr="00C26410" w:rsidRDefault="00BF1CD6" w:rsidP="006166AA">
      <w:pPr>
        <w:pStyle w:val="Titre1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/>
          <w:b/>
          <w:sz w:val="24"/>
          <w:szCs w:val="24"/>
          <w:u w:val="single"/>
        </w:rPr>
      </w:pPr>
      <w:r w:rsidRPr="00C26410">
        <w:rPr>
          <w:rFonts w:ascii="Arial" w:hAnsi="Arial"/>
          <w:b/>
          <w:sz w:val="24"/>
          <w:szCs w:val="24"/>
          <w:u w:val="single"/>
        </w:rPr>
        <w:t>Présentation de la procédure et du marché à conclure</w:t>
      </w:r>
    </w:p>
    <w:p w14:paraId="0CCC3BD5" w14:textId="77777777" w:rsidR="00BF1CD6" w:rsidRPr="00C26410" w:rsidRDefault="00BF1CD6" w:rsidP="006166AA">
      <w:pPr>
        <w:pStyle w:val="Titr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560"/>
        </w:tabs>
        <w:ind w:left="1069" w:firstLine="0"/>
        <w:jc w:val="both"/>
        <w:rPr>
          <w:rFonts w:ascii="Arial" w:hAnsi="Arial"/>
          <w:b/>
          <w:sz w:val="24"/>
          <w:szCs w:val="24"/>
        </w:rPr>
      </w:pPr>
      <w:r w:rsidRPr="00C26410">
        <w:rPr>
          <w:rFonts w:ascii="Arial" w:hAnsi="Arial"/>
          <w:b/>
          <w:sz w:val="24"/>
          <w:szCs w:val="24"/>
          <w:u w:val="single"/>
        </w:rPr>
        <w:t>Objet du marché</w:t>
      </w:r>
      <w:r w:rsidR="00A65CCF">
        <w:rPr>
          <w:rFonts w:ascii="Arial" w:hAnsi="Arial"/>
          <w:b/>
          <w:sz w:val="24"/>
          <w:szCs w:val="24"/>
          <w:u w:val="single"/>
        </w:rPr>
        <w:t> :</w:t>
      </w:r>
    </w:p>
    <w:p w14:paraId="122004DE" w14:textId="77777777" w:rsidR="00C1741C" w:rsidRPr="00C26410" w:rsidRDefault="00E60D68" w:rsidP="006166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560"/>
        </w:tabs>
        <w:ind w:left="1069" w:firstLine="0"/>
        <w:jc w:val="both"/>
        <w:rPr>
          <w:rFonts w:ascii="Arial" w:hAnsi="Arial" w:cs="Arial"/>
          <w:b w:val="0"/>
          <w:sz w:val="24"/>
        </w:rPr>
      </w:pPr>
      <w:r w:rsidRPr="00C26410">
        <w:rPr>
          <w:rFonts w:ascii="Arial" w:hAnsi="Arial" w:cs="Arial"/>
          <w:b w:val="0"/>
          <w:sz w:val="24"/>
        </w:rPr>
        <w:t xml:space="preserve">        </w:t>
      </w:r>
    </w:p>
    <w:p w14:paraId="2D656066" w14:textId="7680F0AA" w:rsidR="000244CD" w:rsidRPr="00C26410" w:rsidRDefault="0054546D" w:rsidP="000244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560"/>
        </w:tabs>
        <w:ind w:left="1069" w:firstLine="491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Le présent marché a pour objet </w:t>
      </w:r>
      <w:r w:rsidR="00985430">
        <w:rPr>
          <w:rFonts w:ascii="Arial" w:hAnsi="Arial" w:cs="Arial"/>
          <w:b w:val="0"/>
          <w:sz w:val="24"/>
        </w:rPr>
        <w:t>la fourniture</w:t>
      </w:r>
      <w:r w:rsidR="00E60D68" w:rsidRPr="00C26410">
        <w:rPr>
          <w:rFonts w:ascii="Arial" w:hAnsi="Arial" w:cs="Arial"/>
          <w:b w:val="0"/>
          <w:sz w:val="24"/>
        </w:rPr>
        <w:t xml:space="preserve"> </w:t>
      </w:r>
      <w:r w:rsidR="00243D0D">
        <w:rPr>
          <w:rFonts w:ascii="Arial" w:hAnsi="Arial" w:cs="Arial"/>
          <w:b w:val="0"/>
          <w:sz w:val="24"/>
        </w:rPr>
        <w:t xml:space="preserve">de la prestation </w:t>
      </w:r>
      <w:r w:rsidR="000244CD">
        <w:rPr>
          <w:rFonts w:ascii="Arial" w:hAnsi="Arial" w:cs="Arial"/>
          <w:b w:val="0"/>
          <w:sz w:val="24"/>
        </w:rPr>
        <w:t xml:space="preserve">d’un </w:t>
      </w:r>
      <w:r w:rsidR="00243D0D">
        <w:rPr>
          <w:rFonts w:ascii="Arial" w:hAnsi="Arial" w:cs="Arial"/>
          <w:b w:val="0"/>
          <w:sz w:val="24"/>
        </w:rPr>
        <w:t xml:space="preserve">voyage </w:t>
      </w:r>
      <w:r w:rsidR="000244CD">
        <w:rPr>
          <w:rFonts w:ascii="Arial" w:hAnsi="Arial" w:cs="Arial"/>
          <w:b w:val="0"/>
          <w:sz w:val="24"/>
        </w:rPr>
        <w:t>pédagogique – transport, hébergement, visite – pour un minimum de 23 enfants et 5 accompagnateurs dans la cadre d’un voyage scolaire en   Italie du 1</w:t>
      </w:r>
      <w:r w:rsidR="003B5AA8">
        <w:rPr>
          <w:rFonts w:ascii="Arial" w:hAnsi="Arial" w:cs="Arial"/>
          <w:b w:val="0"/>
          <w:sz w:val="24"/>
        </w:rPr>
        <w:t>8</w:t>
      </w:r>
      <w:r w:rsidR="000244CD">
        <w:rPr>
          <w:rFonts w:ascii="Arial" w:hAnsi="Arial" w:cs="Arial"/>
          <w:b w:val="0"/>
          <w:sz w:val="24"/>
        </w:rPr>
        <w:t xml:space="preserve"> au 2</w:t>
      </w:r>
      <w:r w:rsidR="003B5AA8">
        <w:rPr>
          <w:rFonts w:ascii="Arial" w:hAnsi="Arial" w:cs="Arial"/>
          <w:b w:val="0"/>
          <w:sz w:val="24"/>
        </w:rPr>
        <w:t>6</w:t>
      </w:r>
      <w:r w:rsidR="000244CD">
        <w:rPr>
          <w:rFonts w:ascii="Arial" w:hAnsi="Arial" w:cs="Arial"/>
          <w:b w:val="0"/>
          <w:sz w:val="24"/>
        </w:rPr>
        <w:t xml:space="preserve"> mai 2023.  </w:t>
      </w:r>
    </w:p>
    <w:p w14:paraId="71676BBF" w14:textId="228A8990" w:rsidR="00E60D68" w:rsidRPr="00C26410" w:rsidRDefault="000244CD" w:rsidP="006166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560"/>
        </w:tabs>
        <w:ind w:left="1069" w:firstLine="491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 </w:t>
      </w:r>
    </w:p>
    <w:p w14:paraId="279D79F2" w14:textId="77777777" w:rsidR="00E60D68" w:rsidRPr="001D1A4D" w:rsidRDefault="00E60D68" w:rsidP="006166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560"/>
        </w:tabs>
        <w:ind w:left="1069" w:firstLine="491"/>
        <w:jc w:val="both"/>
        <w:rPr>
          <w:rFonts w:ascii="Arial" w:hAnsi="Arial" w:cs="Arial"/>
          <w:b w:val="0"/>
        </w:rPr>
      </w:pPr>
    </w:p>
    <w:p w14:paraId="5F5C009E" w14:textId="4F2F8569" w:rsidR="00204CDE" w:rsidRPr="00C26410" w:rsidRDefault="00204CDE" w:rsidP="006166AA">
      <w:pPr>
        <w:pStyle w:val="Titre1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/>
          <w:b/>
          <w:sz w:val="24"/>
          <w:szCs w:val="24"/>
        </w:rPr>
      </w:pPr>
      <w:r w:rsidRPr="00C26410">
        <w:rPr>
          <w:rFonts w:ascii="Arial" w:hAnsi="Arial"/>
          <w:b/>
          <w:sz w:val="24"/>
          <w:szCs w:val="24"/>
          <w:u w:val="single"/>
        </w:rPr>
        <w:t>Pièces constitutives du marché</w:t>
      </w:r>
      <w:r w:rsidR="00726AD9">
        <w:rPr>
          <w:rFonts w:ascii="Arial" w:hAnsi="Arial"/>
          <w:b/>
          <w:sz w:val="24"/>
          <w:szCs w:val="24"/>
          <w:u w:val="single"/>
        </w:rPr>
        <w:t xml:space="preserve"> (pièces de la candidature)</w:t>
      </w:r>
    </w:p>
    <w:p w14:paraId="6790A714" w14:textId="77777777" w:rsidR="00204CDE" w:rsidRPr="00C26410" w:rsidRDefault="00204CDE" w:rsidP="006166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560"/>
        </w:tabs>
        <w:ind w:left="1069" w:hanging="360"/>
        <w:jc w:val="both"/>
        <w:rPr>
          <w:rFonts w:ascii="Arial" w:hAnsi="Arial" w:cs="Arial"/>
          <w:b w:val="0"/>
          <w:sz w:val="24"/>
        </w:rPr>
      </w:pPr>
      <w:r w:rsidRPr="00C26410">
        <w:rPr>
          <w:rFonts w:ascii="Arial" w:hAnsi="Arial" w:cs="Arial"/>
          <w:b w:val="0"/>
          <w:sz w:val="24"/>
        </w:rPr>
        <w:t xml:space="preserve">        </w:t>
      </w:r>
    </w:p>
    <w:p w14:paraId="3366A9DF" w14:textId="1006A245" w:rsidR="00204CDE" w:rsidRDefault="00204CDE" w:rsidP="006166AA">
      <w:pPr>
        <w:pStyle w:val="RedPar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709" w:firstLine="851"/>
        <w:rPr>
          <w:rFonts w:ascii="Arial" w:hAnsi="Arial" w:cs="Arial"/>
          <w:b w:val="0"/>
          <w:sz w:val="24"/>
          <w:szCs w:val="24"/>
        </w:rPr>
      </w:pPr>
      <w:r w:rsidRPr="00C26410">
        <w:rPr>
          <w:rFonts w:ascii="Arial" w:hAnsi="Arial" w:cs="Arial"/>
          <w:b w:val="0"/>
          <w:sz w:val="24"/>
          <w:szCs w:val="24"/>
        </w:rPr>
        <w:t xml:space="preserve">Le marché est constitué par les documents contractuels </w:t>
      </w:r>
      <w:r w:rsidR="00472E4F" w:rsidRPr="00C26410">
        <w:rPr>
          <w:rFonts w:ascii="Arial" w:hAnsi="Arial" w:cs="Arial"/>
          <w:b w:val="0"/>
          <w:sz w:val="24"/>
          <w:szCs w:val="24"/>
        </w:rPr>
        <w:t>ci-</w:t>
      </w:r>
      <w:r w:rsidR="00DB50E7" w:rsidRPr="00C26410">
        <w:rPr>
          <w:rFonts w:ascii="Arial" w:hAnsi="Arial" w:cs="Arial"/>
          <w:b w:val="0"/>
          <w:sz w:val="24"/>
          <w:szCs w:val="24"/>
        </w:rPr>
        <w:t xml:space="preserve">dessous </w:t>
      </w:r>
      <w:r w:rsidR="00DB50E7">
        <w:rPr>
          <w:rFonts w:ascii="Arial" w:hAnsi="Arial" w:cs="Arial"/>
          <w:b w:val="0"/>
          <w:sz w:val="24"/>
          <w:szCs w:val="24"/>
        </w:rPr>
        <w:t>:</w:t>
      </w:r>
    </w:p>
    <w:p w14:paraId="698BDD32" w14:textId="77777777" w:rsidR="00726AD9" w:rsidRPr="00C26410" w:rsidRDefault="00726AD9" w:rsidP="006166AA">
      <w:pPr>
        <w:pStyle w:val="RedPar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709" w:firstLine="851"/>
        <w:rPr>
          <w:rFonts w:ascii="Arial" w:hAnsi="Arial" w:cs="Arial"/>
          <w:b w:val="0"/>
          <w:sz w:val="24"/>
          <w:szCs w:val="24"/>
        </w:rPr>
      </w:pPr>
    </w:p>
    <w:p w14:paraId="048F904E" w14:textId="2DABC766" w:rsidR="00960180" w:rsidRPr="00C26410" w:rsidRDefault="00472E4F" w:rsidP="006166AA">
      <w:pPr>
        <w:pStyle w:val="RedPara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843"/>
        </w:tabs>
        <w:spacing w:before="0"/>
        <w:ind w:left="709" w:firstLine="851"/>
        <w:rPr>
          <w:rFonts w:ascii="Arial" w:hAnsi="Arial" w:cs="Arial"/>
          <w:b w:val="0"/>
          <w:sz w:val="24"/>
          <w:szCs w:val="24"/>
        </w:rPr>
      </w:pPr>
      <w:r w:rsidRPr="00C26410">
        <w:rPr>
          <w:rFonts w:ascii="Arial" w:hAnsi="Arial" w:cs="Arial"/>
          <w:b w:val="0"/>
          <w:sz w:val="24"/>
          <w:szCs w:val="24"/>
        </w:rPr>
        <w:t>Le</w:t>
      </w:r>
      <w:r w:rsidR="00204CDE" w:rsidRPr="00C26410">
        <w:rPr>
          <w:rFonts w:ascii="Arial" w:hAnsi="Arial" w:cs="Arial"/>
          <w:b w:val="0"/>
          <w:sz w:val="24"/>
          <w:szCs w:val="24"/>
        </w:rPr>
        <w:t xml:space="preserve"> présent </w:t>
      </w:r>
      <w:r w:rsidR="00960180" w:rsidRPr="00C26410">
        <w:rPr>
          <w:rFonts w:ascii="Arial" w:hAnsi="Arial" w:cs="Arial"/>
          <w:b w:val="0"/>
          <w:sz w:val="24"/>
          <w:szCs w:val="24"/>
        </w:rPr>
        <w:t xml:space="preserve">règlement de la </w:t>
      </w:r>
      <w:r w:rsidR="00726AD9" w:rsidRPr="00C26410">
        <w:rPr>
          <w:rFonts w:ascii="Arial" w:hAnsi="Arial" w:cs="Arial"/>
          <w:b w:val="0"/>
          <w:sz w:val="24"/>
          <w:szCs w:val="24"/>
        </w:rPr>
        <w:t xml:space="preserve">consultation </w:t>
      </w:r>
      <w:r w:rsidR="00726AD9">
        <w:rPr>
          <w:rFonts w:ascii="Arial" w:hAnsi="Arial" w:cs="Arial"/>
          <w:b w:val="0"/>
          <w:sz w:val="24"/>
          <w:szCs w:val="24"/>
        </w:rPr>
        <w:t>qui devra être paraphé et signé</w:t>
      </w:r>
    </w:p>
    <w:p w14:paraId="12E1CE53" w14:textId="34868CD2" w:rsidR="00204CDE" w:rsidRPr="009C62B7" w:rsidRDefault="00960180" w:rsidP="009C62B7">
      <w:pPr>
        <w:pStyle w:val="RedPara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843"/>
        </w:tabs>
        <w:spacing w:before="0"/>
        <w:ind w:left="709" w:firstLine="851"/>
        <w:rPr>
          <w:rFonts w:ascii="Arial" w:hAnsi="Arial" w:cs="Arial"/>
          <w:b w:val="0"/>
          <w:sz w:val="24"/>
          <w:szCs w:val="24"/>
        </w:rPr>
      </w:pPr>
      <w:r w:rsidRPr="00C26410">
        <w:rPr>
          <w:rFonts w:ascii="Arial" w:hAnsi="Arial" w:cs="Arial"/>
          <w:b w:val="0"/>
          <w:sz w:val="24"/>
          <w:szCs w:val="24"/>
        </w:rPr>
        <w:t xml:space="preserve">Le Cahier </w:t>
      </w:r>
      <w:r w:rsidR="00204CDE" w:rsidRPr="00C26410">
        <w:rPr>
          <w:rFonts w:ascii="Arial" w:hAnsi="Arial" w:cs="Arial"/>
          <w:b w:val="0"/>
          <w:sz w:val="24"/>
          <w:szCs w:val="24"/>
        </w:rPr>
        <w:t xml:space="preserve">des Clauses </w:t>
      </w:r>
      <w:r w:rsidRPr="00C26410">
        <w:rPr>
          <w:rFonts w:ascii="Arial" w:hAnsi="Arial" w:cs="Arial"/>
          <w:b w:val="0"/>
          <w:sz w:val="24"/>
          <w:szCs w:val="24"/>
        </w:rPr>
        <w:t xml:space="preserve">Techniques </w:t>
      </w:r>
      <w:r w:rsidR="00081D80" w:rsidRPr="00C26410">
        <w:rPr>
          <w:rFonts w:ascii="Arial" w:hAnsi="Arial" w:cs="Arial"/>
          <w:b w:val="0"/>
          <w:sz w:val="24"/>
          <w:szCs w:val="24"/>
        </w:rPr>
        <w:t>P</w:t>
      </w:r>
      <w:r w:rsidRPr="00C26410">
        <w:rPr>
          <w:rFonts w:ascii="Arial" w:hAnsi="Arial" w:cs="Arial"/>
          <w:b w:val="0"/>
          <w:sz w:val="24"/>
          <w:szCs w:val="24"/>
        </w:rPr>
        <w:t>articulières</w:t>
      </w:r>
      <w:r w:rsidR="00081D80" w:rsidRPr="00C26410">
        <w:rPr>
          <w:rFonts w:ascii="Arial" w:hAnsi="Arial" w:cs="Arial"/>
          <w:b w:val="0"/>
          <w:sz w:val="24"/>
          <w:szCs w:val="24"/>
        </w:rPr>
        <w:t xml:space="preserve"> (C.C.T.P)</w:t>
      </w:r>
      <w:r w:rsidRPr="00C26410">
        <w:rPr>
          <w:rFonts w:ascii="Arial" w:hAnsi="Arial" w:cs="Arial"/>
          <w:b w:val="0"/>
          <w:sz w:val="24"/>
          <w:szCs w:val="24"/>
        </w:rPr>
        <w:t xml:space="preserve">, dûment daté </w:t>
      </w:r>
      <w:r w:rsidR="00726AD9">
        <w:rPr>
          <w:rFonts w:ascii="Arial" w:hAnsi="Arial" w:cs="Arial"/>
          <w:b w:val="0"/>
          <w:sz w:val="24"/>
          <w:szCs w:val="24"/>
        </w:rPr>
        <w:t xml:space="preserve">, paraphé </w:t>
      </w:r>
      <w:r w:rsidRPr="00C26410">
        <w:rPr>
          <w:rFonts w:ascii="Arial" w:hAnsi="Arial" w:cs="Arial"/>
          <w:b w:val="0"/>
          <w:sz w:val="24"/>
          <w:szCs w:val="24"/>
        </w:rPr>
        <w:t>et signé</w:t>
      </w:r>
      <w:r w:rsidR="00BA6E18">
        <w:rPr>
          <w:rFonts w:ascii="Arial" w:hAnsi="Arial" w:cs="Arial"/>
          <w:b w:val="0"/>
          <w:sz w:val="24"/>
          <w:szCs w:val="24"/>
        </w:rPr>
        <w:t>.</w:t>
      </w:r>
    </w:p>
    <w:p w14:paraId="7BB507B6" w14:textId="77777777" w:rsidR="007327D7" w:rsidRDefault="007327D7" w:rsidP="006166AA">
      <w:pPr>
        <w:pStyle w:val="RedPara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843"/>
        </w:tabs>
        <w:spacing w:before="0"/>
        <w:ind w:left="709" w:firstLine="851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Toutes les pièces relatives aux modalités d’assurances, annulation individuelle et groupe et assurance</w:t>
      </w:r>
      <w:r w:rsidR="00D113B9">
        <w:rPr>
          <w:rFonts w:ascii="Arial" w:hAnsi="Arial" w:cs="Arial"/>
          <w:b w:val="0"/>
          <w:sz w:val="24"/>
          <w:szCs w:val="24"/>
        </w:rPr>
        <w:t>s</w:t>
      </w:r>
      <w:r>
        <w:rPr>
          <w:rFonts w:ascii="Arial" w:hAnsi="Arial" w:cs="Arial"/>
          <w:b w:val="0"/>
          <w:sz w:val="24"/>
          <w:szCs w:val="24"/>
        </w:rPr>
        <w:t xml:space="preserve"> rapatriement individuelle et groupe.</w:t>
      </w:r>
    </w:p>
    <w:p w14:paraId="2C947637" w14:textId="4EFF8FB6" w:rsidR="000244CD" w:rsidRDefault="000244CD" w:rsidP="006166AA">
      <w:pPr>
        <w:pStyle w:val="RedPara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843"/>
        </w:tabs>
        <w:spacing w:before="0"/>
        <w:ind w:left="709" w:firstLine="851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L’acte d’engagement</w:t>
      </w:r>
    </w:p>
    <w:p w14:paraId="6AF5CED8" w14:textId="2FA6AB54" w:rsidR="00D113B9" w:rsidRDefault="00D113B9" w:rsidP="006166AA">
      <w:pPr>
        <w:pStyle w:val="RedPara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843"/>
        </w:tabs>
        <w:spacing w:before="0"/>
        <w:ind w:left="709" w:firstLine="851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Le contrat </w:t>
      </w:r>
      <w:r w:rsidR="00726AD9">
        <w:rPr>
          <w:rFonts w:ascii="Arial" w:hAnsi="Arial" w:cs="Arial"/>
          <w:b w:val="0"/>
          <w:sz w:val="24"/>
        </w:rPr>
        <w:t xml:space="preserve">ou mémoire technique </w:t>
      </w:r>
      <w:r w:rsidR="00726AD9">
        <w:rPr>
          <w:rFonts w:ascii="Arial" w:hAnsi="Arial" w:cs="Arial"/>
          <w:b w:val="0"/>
          <w:sz w:val="24"/>
          <w:szCs w:val="24"/>
        </w:rPr>
        <w:t>du prestataire avec bordereau de prix</w:t>
      </w:r>
      <w:r w:rsidR="00726AD9">
        <w:rPr>
          <w:rFonts w:ascii="Arial" w:hAnsi="Arial" w:cs="Arial"/>
          <w:b w:val="0"/>
          <w:sz w:val="24"/>
        </w:rPr>
        <w:t xml:space="preserve"> et avec fiches explicitant ou précisant l’offre avec un descriptif détaillé de l’organisation du séjour, les informations sur le transporteur et la description détaillée des lieux d’hébergement</w:t>
      </w:r>
      <w:r w:rsidR="005B5955">
        <w:rPr>
          <w:rFonts w:ascii="Arial" w:hAnsi="Arial" w:cs="Arial"/>
          <w:b w:val="0"/>
          <w:sz w:val="24"/>
        </w:rPr>
        <w:t>.</w:t>
      </w:r>
    </w:p>
    <w:p w14:paraId="5B57A4CE" w14:textId="7A7571BE" w:rsidR="003F0D30" w:rsidRDefault="00051AFB" w:rsidP="00051AFB">
      <w:pPr>
        <w:pStyle w:val="RedPara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843"/>
        </w:tabs>
        <w:spacing w:before="0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lastRenderedPageBreak/>
        <w:t>Références en matière d’organisation de voyages scolaires et les éléments de certification et d’agrément tourisme et jeunesse.</w:t>
      </w:r>
    </w:p>
    <w:p w14:paraId="425896B2" w14:textId="5B9A0D6B" w:rsidR="003F0D30" w:rsidRDefault="003F0D30" w:rsidP="003F0D30">
      <w:pPr>
        <w:pStyle w:val="RedPar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843"/>
        </w:tabs>
        <w:spacing w:before="0"/>
        <w:rPr>
          <w:rFonts w:ascii="Arial" w:hAnsi="Arial" w:cs="Arial"/>
          <w:b w:val="0"/>
          <w:sz w:val="24"/>
          <w:szCs w:val="24"/>
        </w:rPr>
      </w:pPr>
    </w:p>
    <w:p w14:paraId="4001AB25" w14:textId="41693241" w:rsidR="003F0D30" w:rsidRDefault="003F0D30" w:rsidP="003F0D30">
      <w:pPr>
        <w:pStyle w:val="RedPar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843"/>
        </w:tabs>
        <w:spacing w:before="0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Les documents exigibles de tout candidat à un marché public</w:t>
      </w:r>
      <w:r w:rsidR="00B55A1E">
        <w:rPr>
          <w:rFonts w:ascii="Arial" w:hAnsi="Arial" w:cs="Arial"/>
          <w:b w:val="0"/>
          <w:sz w:val="24"/>
          <w:szCs w:val="24"/>
        </w:rPr>
        <w:t xml:space="preserve"> </w:t>
      </w:r>
      <w:r w:rsidR="00465AF5">
        <w:rPr>
          <w:rFonts w:ascii="Arial" w:hAnsi="Arial" w:cs="Arial"/>
          <w:b w:val="0"/>
          <w:sz w:val="24"/>
          <w:szCs w:val="24"/>
        </w:rPr>
        <w:t xml:space="preserve">(art 44, 48, 49, 51 à 55 </w:t>
      </w:r>
      <w:r w:rsidR="00973649">
        <w:rPr>
          <w:rFonts w:ascii="Arial" w:hAnsi="Arial" w:cs="Arial"/>
          <w:b w:val="0"/>
          <w:sz w:val="24"/>
          <w:szCs w:val="24"/>
        </w:rPr>
        <w:t>du décret</w:t>
      </w:r>
      <w:r w:rsidR="00465AF5">
        <w:rPr>
          <w:rFonts w:ascii="Arial" w:hAnsi="Arial" w:cs="Arial"/>
          <w:b w:val="0"/>
          <w:sz w:val="24"/>
          <w:szCs w:val="24"/>
        </w:rPr>
        <w:t xml:space="preserve"> 2016-360)</w:t>
      </w:r>
      <w:r>
        <w:rPr>
          <w:rFonts w:ascii="Arial" w:hAnsi="Arial" w:cs="Arial"/>
          <w:b w:val="0"/>
          <w:sz w:val="24"/>
          <w:szCs w:val="24"/>
        </w:rPr>
        <w:t xml:space="preserve"> seront demandés au candidat retenu. Il devra prouver, notamment, qu’il ne contrevient pas aux dispositions </w:t>
      </w:r>
      <w:r w:rsidR="00465AF5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 xml:space="preserve"> du code du travail prise en matière de lutte contre le travail clandestin.</w:t>
      </w:r>
    </w:p>
    <w:p w14:paraId="730D2CE0" w14:textId="77777777" w:rsidR="00F04F05" w:rsidRDefault="00F04F05" w:rsidP="006166AA">
      <w:pPr>
        <w:pStyle w:val="RedPar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843"/>
        </w:tabs>
        <w:spacing w:before="0"/>
        <w:ind w:left="709" w:firstLine="0"/>
        <w:rPr>
          <w:rFonts w:ascii="Arial" w:hAnsi="Arial" w:cs="Arial"/>
          <w:b w:val="0"/>
          <w:sz w:val="24"/>
          <w:szCs w:val="24"/>
        </w:rPr>
      </w:pPr>
    </w:p>
    <w:p w14:paraId="5B7F89AE" w14:textId="77777777" w:rsidR="00CB769D" w:rsidRPr="00C26410" w:rsidRDefault="006A5788" w:rsidP="006166AA">
      <w:pPr>
        <w:pStyle w:val="RedPar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843"/>
        </w:tabs>
        <w:spacing w:before="0"/>
        <w:ind w:left="709" w:firstLine="0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</w:t>
      </w:r>
    </w:p>
    <w:p w14:paraId="46D1BF3D" w14:textId="77777777" w:rsidR="00204CDE" w:rsidRPr="00C26410" w:rsidRDefault="00081D80" w:rsidP="006166AA">
      <w:pPr>
        <w:pStyle w:val="Titre1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/>
          <w:b/>
          <w:sz w:val="24"/>
          <w:szCs w:val="24"/>
          <w:u w:val="single"/>
        </w:rPr>
      </w:pPr>
      <w:r w:rsidRPr="00C26410">
        <w:rPr>
          <w:rFonts w:ascii="Arial" w:hAnsi="Arial"/>
          <w:b/>
          <w:sz w:val="24"/>
          <w:szCs w:val="24"/>
          <w:u w:val="single"/>
        </w:rPr>
        <w:t>Dépôts des offres et des candidatures</w:t>
      </w:r>
    </w:p>
    <w:p w14:paraId="77A257A1" w14:textId="36CCCA47" w:rsidR="00204CDE" w:rsidRPr="00C26410" w:rsidRDefault="00973649" w:rsidP="006166AA">
      <w:pPr>
        <w:pStyle w:val="Titr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560"/>
        </w:tabs>
        <w:ind w:left="1069" w:firstLine="0"/>
        <w:jc w:val="both"/>
        <w:rPr>
          <w:rFonts w:ascii="Arial" w:hAnsi="Arial"/>
          <w:b/>
          <w:sz w:val="24"/>
          <w:szCs w:val="24"/>
        </w:rPr>
      </w:pPr>
      <w:r w:rsidRPr="00C26410">
        <w:rPr>
          <w:rFonts w:ascii="Arial" w:hAnsi="Arial"/>
          <w:b/>
          <w:sz w:val="24"/>
          <w:szCs w:val="24"/>
        </w:rPr>
        <w:t>3.1 Adresse</w:t>
      </w:r>
      <w:r w:rsidR="00081D80" w:rsidRPr="00C26410">
        <w:rPr>
          <w:rFonts w:ascii="Arial" w:hAnsi="Arial"/>
          <w:b/>
          <w:sz w:val="24"/>
          <w:szCs w:val="24"/>
          <w:u w:val="single"/>
        </w:rPr>
        <w:t xml:space="preserve"> et modalité de dépôts des offres</w:t>
      </w:r>
    </w:p>
    <w:p w14:paraId="2A08BED7" w14:textId="77777777" w:rsidR="00204CDE" w:rsidRPr="00C26410" w:rsidRDefault="00204CDE" w:rsidP="006166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560"/>
        </w:tabs>
        <w:ind w:left="1069" w:firstLine="0"/>
        <w:jc w:val="both"/>
        <w:rPr>
          <w:rFonts w:ascii="Arial" w:hAnsi="Arial" w:cs="Arial"/>
          <w:b w:val="0"/>
          <w:sz w:val="24"/>
        </w:rPr>
      </w:pPr>
      <w:r w:rsidRPr="00C26410">
        <w:rPr>
          <w:rFonts w:ascii="Arial" w:hAnsi="Arial" w:cs="Arial"/>
          <w:b w:val="0"/>
          <w:sz w:val="24"/>
        </w:rPr>
        <w:t xml:space="preserve">        </w:t>
      </w:r>
    </w:p>
    <w:p w14:paraId="7604E615" w14:textId="2A2CB361" w:rsidR="00CF4240" w:rsidRDefault="00081D80" w:rsidP="006166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709" w:firstLine="851"/>
        <w:jc w:val="both"/>
        <w:rPr>
          <w:rFonts w:ascii="Arial" w:hAnsi="Arial" w:cs="Arial"/>
          <w:b w:val="0"/>
          <w:sz w:val="24"/>
        </w:rPr>
      </w:pPr>
      <w:r w:rsidRPr="00C26410">
        <w:rPr>
          <w:rFonts w:ascii="Arial" w:hAnsi="Arial" w:cs="Arial"/>
          <w:b w:val="0"/>
          <w:sz w:val="24"/>
        </w:rPr>
        <w:t>Les dossiers de réponse à la consultation</w:t>
      </w:r>
      <w:r w:rsidR="00A31582" w:rsidRPr="00C26410">
        <w:rPr>
          <w:rFonts w:ascii="Arial" w:hAnsi="Arial" w:cs="Arial"/>
          <w:b w:val="0"/>
          <w:sz w:val="24"/>
        </w:rPr>
        <w:t>, obligatoire</w:t>
      </w:r>
      <w:r w:rsidR="00B64E07">
        <w:rPr>
          <w:rFonts w:ascii="Arial" w:hAnsi="Arial" w:cs="Arial"/>
          <w:b w:val="0"/>
          <w:sz w:val="24"/>
        </w:rPr>
        <w:t>ment</w:t>
      </w:r>
      <w:r w:rsidR="00A31582" w:rsidRPr="00C26410">
        <w:rPr>
          <w:rFonts w:ascii="Arial" w:hAnsi="Arial" w:cs="Arial"/>
          <w:b w:val="0"/>
          <w:sz w:val="24"/>
        </w:rPr>
        <w:t xml:space="preserve"> rédigés en langue française</w:t>
      </w:r>
      <w:r w:rsidR="000244CD">
        <w:rPr>
          <w:rFonts w:ascii="Arial" w:hAnsi="Arial" w:cs="Arial"/>
          <w:b w:val="0"/>
          <w:sz w:val="24"/>
        </w:rPr>
        <w:t xml:space="preserve"> et exprimées en EURO</w:t>
      </w:r>
      <w:r w:rsidR="00A31582" w:rsidRPr="00C26410">
        <w:rPr>
          <w:rFonts w:ascii="Arial" w:hAnsi="Arial" w:cs="Arial"/>
          <w:b w:val="0"/>
          <w:sz w:val="24"/>
        </w:rPr>
        <w:t xml:space="preserve">, seront </w:t>
      </w:r>
      <w:r w:rsidR="00CF4240">
        <w:rPr>
          <w:rFonts w:ascii="Arial" w:hAnsi="Arial" w:cs="Arial"/>
          <w:b w:val="0"/>
          <w:sz w:val="24"/>
        </w:rPr>
        <w:t>déposées sur la plateforme « AJI »</w:t>
      </w:r>
    </w:p>
    <w:p w14:paraId="0FEA6A9B" w14:textId="2F087209" w:rsidR="00D15B7E" w:rsidRDefault="00D15B7E" w:rsidP="006166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709" w:firstLine="851"/>
        <w:jc w:val="both"/>
        <w:rPr>
          <w:rFonts w:ascii="Arial" w:hAnsi="Arial" w:cs="Arial"/>
          <w:b w:val="0"/>
          <w:sz w:val="24"/>
        </w:rPr>
      </w:pPr>
    </w:p>
    <w:p w14:paraId="2C8E019E" w14:textId="5AFD75EB" w:rsidR="00204CDE" w:rsidRPr="00C26410" w:rsidRDefault="00726AD9" w:rsidP="006166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709"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Cs/>
          <w:sz w:val="24"/>
          <w:u w:val="single"/>
        </w:rPr>
        <w:t xml:space="preserve"> </w:t>
      </w:r>
    </w:p>
    <w:p w14:paraId="5EE0D720" w14:textId="77777777" w:rsidR="00204CDE" w:rsidRPr="00C26410" w:rsidRDefault="00204CDE" w:rsidP="006166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560"/>
        </w:tabs>
        <w:ind w:left="1069" w:firstLine="491"/>
        <w:jc w:val="both"/>
        <w:rPr>
          <w:rFonts w:ascii="Arial" w:hAnsi="Arial" w:cs="Arial"/>
          <w:b w:val="0"/>
          <w:sz w:val="24"/>
        </w:rPr>
      </w:pPr>
    </w:p>
    <w:p w14:paraId="72A9C076" w14:textId="77777777" w:rsidR="00CB769D" w:rsidRPr="00C26410" w:rsidRDefault="00CB769D" w:rsidP="006166AA">
      <w:pPr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560"/>
        </w:tabs>
        <w:ind w:hanging="655"/>
        <w:jc w:val="both"/>
        <w:rPr>
          <w:rFonts w:ascii="Arial" w:hAnsi="Arial" w:cs="Arial"/>
          <w:sz w:val="24"/>
          <w:u w:val="single"/>
        </w:rPr>
      </w:pPr>
      <w:r w:rsidRPr="00C26410">
        <w:rPr>
          <w:rFonts w:ascii="Arial" w:hAnsi="Arial" w:cs="Arial"/>
          <w:sz w:val="24"/>
          <w:u w:val="single"/>
        </w:rPr>
        <w:t>Date et heure limite de dépôts des offres</w:t>
      </w:r>
    </w:p>
    <w:p w14:paraId="754966E6" w14:textId="77777777" w:rsidR="00204CDE" w:rsidRPr="00C26410" w:rsidRDefault="00204CDE" w:rsidP="006166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560"/>
        </w:tabs>
        <w:ind w:left="1069" w:hanging="655"/>
        <w:jc w:val="both"/>
        <w:rPr>
          <w:rFonts w:ascii="Arial" w:hAnsi="Arial" w:cs="Arial"/>
          <w:b w:val="0"/>
          <w:sz w:val="24"/>
        </w:rPr>
      </w:pPr>
    </w:p>
    <w:p w14:paraId="1BFD8576" w14:textId="77777777" w:rsidR="00CB769D" w:rsidRPr="00C26410" w:rsidRDefault="00CB769D" w:rsidP="006166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560"/>
        </w:tabs>
        <w:ind w:left="1560" w:firstLine="0"/>
        <w:jc w:val="both"/>
        <w:rPr>
          <w:rFonts w:ascii="Arial" w:hAnsi="Arial" w:cs="Arial"/>
          <w:b w:val="0"/>
          <w:sz w:val="24"/>
        </w:rPr>
      </w:pPr>
      <w:r w:rsidRPr="00C26410">
        <w:rPr>
          <w:rFonts w:ascii="Arial" w:hAnsi="Arial" w:cs="Arial"/>
          <w:b w:val="0"/>
          <w:sz w:val="24"/>
        </w:rPr>
        <w:t>L’offre devra parvenir à l’établissement av</w:t>
      </w:r>
      <w:r w:rsidR="00E77737" w:rsidRPr="00C26410">
        <w:rPr>
          <w:rFonts w:ascii="Arial" w:hAnsi="Arial" w:cs="Arial"/>
          <w:b w:val="0"/>
          <w:sz w:val="24"/>
        </w:rPr>
        <w:t>a</w:t>
      </w:r>
      <w:r w:rsidRPr="00C26410">
        <w:rPr>
          <w:rFonts w:ascii="Arial" w:hAnsi="Arial" w:cs="Arial"/>
          <w:b w:val="0"/>
          <w:sz w:val="24"/>
        </w:rPr>
        <w:t>nt le :</w:t>
      </w:r>
    </w:p>
    <w:p w14:paraId="67F5B5BD" w14:textId="77777777" w:rsidR="00CB769D" w:rsidRPr="00C26410" w:rsidRDefault="00CB769D" w:rsidP="006166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560"/>
        </w:tabs>
        <w:ind w:left="1560" w:firstLine="0"/>
        <w:jc w:val="both"/>
        <w:rPr>
          <w:rFonts w:ascii="Arial" w:hAnsi="Arial" w:cs="Arial"/>
          <w:b w:val="0"/>
          <w:sz w:val="24"/>
        </w:rPr>
      </w:pPr>
    </w:p>
    <w:p w14:paraId="584A0480" w14:textId="7CAE0136" w:rsidR="00E77737" w:rsidRPr="00C26410" w:rsidRDefault="00582496" w:rsidP="006166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560"/>
        </w:tabs>
        <w:ind w:left="1560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</w:t>
      </w:r>
      <w:r w:rsidR="00994767">
        <w:rPr>
          <w:rFonts w:ascii="Arial" w:hAnsi="Arial" w:cs="Arial"/>
          <w:sz w:val="24"/>
        </w:rPr>
        <w:t>e</w:t>
      </w:r>
      <w:r>
        <w:rPr>
          <w:rFonts w:ascii="Arial" w:hAnsi="Arial" w:cs="Arial"/>
          <w:sz w:val="24"/>
        </w:rPr>
        <w:t xml:space="preserve"> </w:t>
      </w:r>
      <w:r w:rsidR="00472E4F">
        <w:rPr>
          <w:rFonts w:ascii="Arial" w:hAnsi="Arial" w:cs="Arial"/>
          <w:sz w:val="24"/>
        </w:rPr>
        <w:t>lundi</w:t>
      </w:r>
      <w:r w:rsidR="00D26902">
        <w:rPr>
          <w:rFonts w:ascii="Arial" w:hAnsi="Arial" w:cs="Arial"/>
          <w:sz w:val="24"/>
        </w:rPr>
        <w:t xml:space="preserve"> 21</w:t>
      </w:r>
      <w:r w:rsidR="00472E4F">
        <w:rPr>
          <w:rFonts w:ascii="Arial" w:hAnsi="Arial" w:cs="Arial"/>
          <w:sz w:val="24"/>
        </w:rPr>
        <w:t xml:space="preserve"> novembre</w:t>
      </w:r>
      <w:r w:rsidR="003659B1">
        <w:rPr>
          <w:rFonts w:ascii="Arial" w:hAnsi="Arial" w:cs="Arial"/>
          <w:sz w:val="24"/>
        </w:rPr>
        <w:t xml:space="preserve"> </w:t>
      </w:r>
      <w:r w:rsidR="0054546D">
        <w:rPr>
          <w:rFonts w:ascii="Arial" w:hAnsi="Arial" w:cs="Arial"/>
          <w:sz w:val="24"/>
        </w:rPr>
        <w:t>à 11</w:t>
      </w:r>
      <w:r w:rsidR="00E77737" w:rsidRPr="00C26410">
        <w:rPr>
          <w:rFonts w:ascii="Arial" w:hAnsi="Arial" w:cs="Arial"/>
          <w:sz w:val="24"/>
        </w:rPr>
        <w:t xml:space="preserve"> heures (heure locale)</w:t>
      </w:r>
      <w:r w:rsidR="009666A9">
        <w:rPr>
          <w:rFonts w:ascii="Arial" w:hAnsi="Arial" w:cs="Arial"/>
          <w:sz w:val="24"/>
        </w:rPr>
        <w:t xml:space="preserve"> sur la plateforme de publication AJI : </w:t>
      </w:r>
      <w:r w:rsidR="009666A9" w:rsidRPr="009666A9">
        <w:rPr>
          <w:rFonts w:ascii="Arial" w:hAnsi="Arial" w:cs="Arial"/>
          <w:i/>
          <w:iCs/>
          <w:color w:val="2E74B5" w:themeColor="accent1" w:themeShade="BF"/>
          <w:sz w:val="24"/>
          <w:u w:val="single"/>
        </w:rPr>
        <w:t>https://mapa.aji</w:t>
      </w:r>
      <w:r w:rsidR="009666A9">
        <w:rPr>
          <w:rFonts w:ascii="Arial" w:hAnsi="Arial" w:cs="Arial"/>
          <w:i/>
          <w:iCs/>
          <w:color w:val="2E74B5" w:themeColor="accent1" w:themeShade="BF"/>
          <w:sz w:val="24"/>
          <w:u w:val="single"/>
        </w:rPr>
        <w:t>-france.</w:t>
      </w:r>
      <w:r w:rsidR="009666A9" w:rsidRPr="009666A9">
        <w:rPr>
          <w:rFonts w:ascii="Arial" w:hAnsi="Arial" w:cs="Arial"/>
          <w:i/>
          <w:iCs/>
          <w:color w:val="2E74B5" w:themeColor="accent1" w:themeShade="BF"/>
          <w:sz w:val="24"/>
          <w:u w:val="single"/>
        </w:rPr>
        <w:t>com/mapa/marche</w:t>
      </w:r>
      <w:r w:rsidR="009666A9">
        <w:rPr>
          <w:rFonts w:ascii="Arial" w:hAnsi="Arial" w:cs="Arial"/>
          <w:sz w:val="24"/>
        </w:rPr>
        <w:t>/</w:t>
      </w:r>
    </w:p>
    <w:p w14:paraId="2A9B9178" w14:textId="77777777" w:rsidR="00E77737" w:rsidRPr="00C26410" w:rsidRDefault="00E77737" w:rsidP="006166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560"/>
        </w:tabs>
        <w:ind w:left="1560" w:firstLine="0"/>
        <w:jc w:val="both"/>
        <w:rPr>
          <w:rFonts w:ascii="Arial" w:hAnsi="Arial" w:cs="Arial"/>
          <w:b w:val="0"/>
          <w:sz w:val="24"/>
        </w:rPr>
      </w:pPr>
    </w:p>
    <w:p w14:paraId="2D2882CF" w14:textId="393087CB" w:rsidR="00204CDE" w:rsidRDefault="00E77737" w:rsidP="006166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560"/>
        </w:tabs>
        <w:ind w:left="1560" w:firstLine="0"/>
        <w:jc w:val="both"/>
        <w:rPr>
          <w:rFonts w:ascii="Arial" w:hAnsi="Arial" w:cs="Arial"/>
          <w:b w:val="0"/>
          <w:sz w:val="24"/>
        </w:rPr>
      </w:pPr>
      <w:r w:rsidRPr="00C26410">
        <w:rPr>
          <w:rFonts w:ascii="Arial" w:hAnsi="Arial" w:cs="Arial"/>
          <w:b w:val="0"/>
          <w:sz w:val="24"/>
        </w:rPr>
        <w:t xml:space="preserve"> </w:t>
      </w:r>
      <w:r w:rsidR="00F75D3F" w:rsidRPr="00C26410">
        <w:rPr>
          <w:rFonts w:ascii="Arial" w:hAnsi="Arial" w:cs="Arial"/>
          <w:b w:val="0"/>
          <w:sz w:val="24"/>
        </w:rPr>
        <w:t>Aucune candidature déposée en retard ne sera examinée.</w:t>
      </w:r>
    </w:p>
    <w:p w14:paraId="15D639A9" w14:textId="566EC3BD" w:rsidR="00E17B4D" w:rsidRDefault="00E17B4D" w:rsidP="006166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560"/>
        </w:tabs>
        <w:ind w:left="1560" w:firstLine="0"/>
        <w:jc w:val="both"/>
        <w:rPr>
          <w:rFonts w:ascii="Arial" w:hAnsi="Arial" w:cs="Arial"/>
          <w:b w:val="0"/>
          <w:sz w:val="24"/>
        </w:rPr>
      </w:pPr>
    </w:p>
    <w:p w14:paraId="0E6E44F2" w14:textId="577F9745" w:rsidR="00E17B4D" w:rsidRDefault="00E17B4D" w:rsidP="00E17B4D">
      <w:pPr>
        <w:pStyle w:val="Paragraphedeliste"/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560"/>
        </w:tabs>
        <w:jc w:val="both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 xml:space="preserve">   </w:t>
      </w:r>
      <w:r w:rsidR="00763524">
        <w:rPr>
          <w:rFonts w:ascii="Arial" w:hAnsi="Arial" w:cs="Arial"/>
          <w:sz w:val="24"/>
          <w:u w:val="single"/>
        </w:rPr>
        <w:t>Présentation de l’offre</w:t>
      </w:r>
    </w:p>
    <w:p w14:paraId="7DAED559" w14:textId="4ACE2DCD" w:rsidR="00E17B4D" w:rsidRDefault="00E17B4D" w:rsidP="00E17B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560"/>
        </w:tabs>
        <w:jc w:val="both"/>
        <w:rPr>
          <w:rFonts w:ascii="Arial" w:hAnsi="Arial" w:cs="Arial"/>
          <w:sz w:val="24"/>
          <w:u w:val="single"/>
        </w:rPr>
      </w:pPr>
    </w:p>
    <w:p w14:paraId="62C00130" w14:textId="314A97A0" w:rsidR="00E17B4D" w:rsidRPr="00E17B4D" w:rsidRDefault="00E17B4D" w:rsidP="00E17B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560"/>
        </w:tabs>
        <w:jc w:val="both"/>
        <w:rPr>
          <w:rFonts w:ascii="Arial" w:hAnsi="Arial" w:cs="Arial"/>
          <w:b w:val="0"/>
          <w:bCs/>
          <w:sz w:val="24"/>
        </w:rPr>
      </w:pPr>
      <w:r>
        <w:rPr>
          <w:rFonts w:ascii="Arial" w:hAnsi="Arial" w:cs="Arial"/>
          <w:b w:val="0"/>
          <w:bCs/>
          <w:sz w:val="24"/>
        </w:rPr>
        <w:tab/>
        <w:t xml:space="preserve">Dans le cas </w:t>
      </w:r>
      <w:r w:rsidR="00472E4F">
        <w:rPr>
          <w:rFonts w:ascii="Arial" w:hAnsi="Arial" w:cs="Arial"/>
          <w:b w:val="0"/>
          <w:bCs/>
          <w:sz w:val="24"/>
        </w:rPr>
        <w:t>où</w:t>
      </w:r>
      <w:r>
        <w:rPr>
          <w:rFonts w:ascii="Arial" w:hAnsi="Arial" w:cs="Arial"/>
          <w:b w:val="0"/>
          <w:bCs/>
          <w:sz w:val="24"/>
        </w:rPr>
        <w:t xml:space="preserve"> une interdiction de sortie du territoire </w:t>
      </w:r>
      <w:r w:rsidR="00763524">
        <w:rPr>
          <w:rFonts w:ascii="Arial" w:hAnsi="Arial" w:cs="Arial"/>
          <w:b w:val="0"/>
          <w:bCs/>
          <w:sz w:val="24"/>
        </w:rPr>
        <w:t>émanerait de l’autorité de l’Education Nationale, le collège pourra désister sans frais.</w:t>
      </w:r>
    </w:p>
    <w:p w14:paraId="3757B655" w14:textId="77777777" w:rsidR="00E17B4D" w:rsidRPr="00C26410" w:rsidRDefault="00E17B4D" w:rsidP="00E17B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560"/>
        </w:tabs>
        <w:ind w:left="1069" w:hanging="655"/>
        <w:jc w:val="both"/>
        <w:rPr>
          <w:rFonts w:ascii="Arial" w:hAnsi="Arial" w:cs="Arial"/>
          <w:b w:val="0"/>
          <w:sz w:val="24"/>
        </w:rPr>
      </w:pPr>
    </w:p>
    <w:p w14:paraId="7257FE1A" w14:textId="77777777" w:rsidR="00E17B4D" w:rsidRPr="00C26410" w:rsidRDefault="00E17B4D" w:rsidP="006166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560"/>
        </w:tabs>
        <w:ind w:left="1560" w:firstLine="0"/>
        <w:jc w:val="both"/>
        <w:rPr>
          <w:rFonts w:ascii="Arial" w:hAnsi="Arial" w:cs="Arial"/>
          <w:b w:val="0"/>
          <w:sz w:val="24"/>
        </w:rPr>
      </w:pPr>
    </w:p>
    <w:p w14:paraId="062F0D5A" w14:textId="77777777" w:rsidR="00F75D3F" w:rsidRPr="00C26410" w:rsidRDefault="00F75D3F" w:rsidP="006166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560"/>
        </w:tabs>
        <w:ind w:left="1560" w:firstLine="0"/>
        <w:jc w:val="both"/>
        <w:rPr>
          <w:rFonts w:ascii="Arial" w:hAnsi="Arial" w:cs="Arial"/>
          <w:b w:val="0"/>
          <w:sz w:val="24"/>
        </w:rPr>
      </w:pPr>
    </w:p>
    <w:p w14:paraId="561FFA7A" w14:textId="7DEFF641" w:rsidR="00F75D3F" w:rsidRPr="00C26410" w:rsidRDefault="00F75D3F" w:rsidP="006166AA">
      <w:pPr>
        <w:pStyle w:val="Titre1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/>
          <w:b/>
          <w:sz w:val="24"/>
          <w:szCs w:val="24"/>
        </w:rPr>
      </w:pPr>
      <w:r w:rsidRPr="00C26410">
        <w:rPr>
          <w:rFonts w:ascii="Arial" w:hAnsi="Arial"/>
          <w:b/>
          <w:sz w:val="24"/>
          <w:szCs w:val="24"/>
          <w:u w:val="single"/>
        </w:rPr>
        <w:t xml:space="preserve">Examen des </w:t>
      </w:r>
      <w:r w:rsidR="00472E4F" w:rsidRPr="00C26410">
        <w:rPr>
          <w:rFonts w:ascii="Arial" w:hAnsi="Arial"/>
          <w:b/>
          <w:sz w:val="24"/>
          <w:szCs w:val="24"/>
          <w:u w:val="single"/>
        </w:rPr>
        <w:t>offres, attribution</w:t>
      </w:r>
      <w:r w:rsidRPr="00C26410">
        <w:rPr>
          <w:rFonts w:ascii="Arial" w:hAnsi="Arial"/>
          <w:b/>
          <w:sz w:val="24"/>
          <w:szCs w:val="24"/>
          <w:u w:val="single"/>
        </w:rPr>
        <w:t xml:space="preserve"> et notification du marché</w:t>
      </w:r>
    </w:p>
    <w:p w14:paraId="405C833E" w14:textId="77777777" w:rsidR="000672CF" w:rsidRDefault="000672CF" w:rsidP="006166AA">
      <w:pPr>
        <w:pStyle w:val="Titr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069" w:firstLine="0"/>
        <w:jc w:val="both"/>
        <w:rPr>
          <w:rFonts w:ascii="Arial" w:hAnsi="Arial"/>
          <w:b/>
          <w:sz w:val="24"/>
          <w:szCs w:val="24"/>
        </w:rPr>
      </w:pPr>
    </w:p>
    <w:p w14:paraId="23D910C9" w14:textId="4E08BD8C" w:rsidR="00F75D3F" w:rsidRPr="00C26410" w:rsidRDefault="00F75D3F" w:rsidP="006166AA">
      <w:pPr>
        <w:pStyle w:val="Titr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069" w:firstLine="0"/>
        <w:jc w:val="both"/>
        <w:rPr>
          <w:rFonts w:ascii="Arial" w:hAnsi="Arial"/>
          <w:b/>
          <w:sz w:val="24"/>
          <w:szCs w:val="24"/>
        </w:rPr>
      </w:pPr>
      <w:r w:rsidRPr="00C26410">
        <w:rPr>
          <w:rFonts w:ascii="Arial" w:hAnsi="Arial"/>
          <w:b/>
          <w:sz w:val="24"/>
          <w:szCs w:val="24"/>
        </w:rPr>
        <w:t xml:space="preserve">4.1  </w:t>
      </w:r>
      <w:r w:rsidRPr="00C26410">
        <w:rPr>
          <w:rFonts w:ascii="Arial" w:hAnsi="Arial"/>
          <w:b/>
          <w:sz w:val="24"/>
          <w:szCs w:val="24"/>
          <w:u w:val="single"/>
        </w:rPr>
        <w:t>Examen des candidatures</w:t>
      </w:r>
    </w:p>
    <w:p w14:paraId="5965A92A" w14:textId="77777777" w:rsidR="00F75D3F" w:rsidRPr="00C26410" w:rsidRDefault="00F75D3F" w:rsidP="006166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560"/>
        </w:tabs>
        <w:ind w:left="1069" w:firstLine="0"/>
        <w:jc w:val="both"/>
        <w:rPr>
          <w:rFonts w:ascii="Arial" w:hAnsi="Arial" w:cs="Arial"/>
          <w:b w:val="0"/>
          <w:sz w:val="24"/>
        </w:rPr>
      </w:pPr>
      <w:r w:rsidRPr="00C26410">
        <w:rPr>
          <w:rFonts w:ascii="Arial" w:hAnsi="Arial" w:cs="Arial"/>
          <w:b w:val="0"/>
          <w:sz w:val="24"/>
        </w:rPr>
        <w:t xml:space="preserve">        </w:t>
      </w:r>
    </w:p>
    <w:p w14:paraId="2C17884D" w14:textId="77777777" w:rsidR="00966C67" w:rsidRPr="00C26410" w:rsidRDefault="00F75D3F" w:rsidP="006166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134"/>
        </w:tabs>
        <w:ind w:left="709" w:firstLine="851"/>
        <w:jc w:val="both"/>
        <w:rPr>
          <w:rFonts w:ascii="Arial" w:hAnsi="Arial" w:cs="Arial"/>
          <w:sz w:val="24"/>
        </w:rPr>
      </w:pPr>
      <w:r w:rsidRPr="00C26410">
        <w:rPr>
          <w:rFonts w:ascii="Arial" w:hAnsi="Arial" w:cs="Arial"/>
          <w:sz w:val="24"/>
        </w:rPr>
        <w:t>Le dossier comprend l’ensemble des pièces constitutives du marché, dûment complétées, datées et signées.</w:t>
      </w:r>
    </w:p>
    <w:p w14:paraId="1DD4B5DC" w14:textId="77777777" w:rsidR="00CE25AD" w:rsidRPr="00C26410" w:rsidRDefault="00CE25AD" w:rsidP="006166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134"/>
        </w:tabs>
        <w:ind w:left="709" w:firstLine="851"/>
        <w:jc w:val="both"/>
        <w:rPr>
          <w:rFonts w:ascii="Arial" w:hAnsi="Arial" w:cs="Arial"/>
          <w:b w:val="0"/>
          <w:sz w:val="24"/>
        </w:rPr>
      </w:pPr>
    </w:p>
    <w:p w14:paraId="04518221" w14:textId="6C690EFB" w:rsidR="00847954" w:rsidRDefault="00966C67" w:rsidP="006166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9"/>
        </w:tabs>
        <w:ind w:left="709" w:firstLine="851"/>
        <w:jc w:val="both"/>
        <w:rPr>
          <w:rFonts w:ascii="Arial" w:hAnsi="Arial" w:cs="Arial"/>
          <w:b w:val="0"/>
          <w:sz w:val="24"/>
        </w:rPr>
      </w:pPr>
      <w:r w:rsidRPr="00C26410">
        <w:rPr>
          <w:rFonts w:ascii="Arial" w:hAnsi="Arial" w:cs="Arial"/>
          <w:b w:val="0"/>
          <w:sz w:val="24"/>
        </w:rPr>
        <w:t xml:space="preserve">Tout dossier incomplet ou non </w:t>
      </w:r>
      <w:r w:rsidR="00847954" w:rsidRPr="00C26410">
        <w:rPr>
          <w:rFonts w:ascii="Arial" w:hAnsi="Arial" w:cs="Arial"/>
          <w:b w:val="0"/>
          <w:sz w:val="24"/>
        </w:rPr>
        <w:t xml:space="preserve">conforme sera rejeté et le dossier </w:t>
      </w:r>
      <w:r w:rsidR="00B64E07">
        <w:rPr>
          <w:rFonts w:ascii="Arial" w:hAnsi="Arial" w:cs="Arial"/>
          <w:b w:val="0"/>
          <w:sz w:val="24"/>
        </w:rPr>
        <w:t xml:space="preserve">de l’offre </w:t>
      </w:r>
      <w:r w:rsidR="00847954" w:rsidRPr="00C26410">
        <w:rPr>
          <w:rFonts w:ascii="Arial" w:hAnsi="Arial" w:cs="Arial"/>
          <w:b w:val="0"/>
          <w:sz w:val="24"/>
        </w:rPr>
        <w:t>ne sera pas ouvert. Les offres non conformes à l’objet du marché seront éliminées.</w:t>
      </w:r>
    </w:p>
    <w:p w14:paraId="15709E2F" w14:textId="77777777" w:rsidR="00DB50E7" w:rsidRDefault="00DB50E7" w:rsidP="006166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9"/>
        </w:tabs>
        <w:ind w:left="709" w:firstLine="851"/>
        <w:jc w:val="both"/>
        <w:rPr>
          <w:rFonts w:ascii="Arial" w:hAnsi="Arial" w:cs="Arial"/>
          <w:b w:val="0"/>
          <w:sz w:val="24"/>
        </w:rPr>
      </w:pPr>
    </w:p>
    <w:p w14:paraId="45F9F139" w14:textId="77777777" w:rsidR="00847954" w:rsidRPr="00C26410" w:rsidRDefault="00847954" w:rsidP="006166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9"/>
        </w:tabs>
        <w:ind w:left="709" w:firstLine="851"/>
        <w:jc w:val="both"/>
        <w:rPr>
          <w:rFonts w:ascii="Arial" w:hAnsi="Arial" w:cs="Arial"/>
          <w:b w:val="0"/>
          <w:sz w:val="24"/>
        </w:rPr>
      </w:pPr>
    </w:p>
    <w:p w14:paraId="20A7EB41" w14:textId="77777777" w:rsidR="00847954" w:rsidRPr="00C26410" w:rsidRDefault="00847954" w:rsidP="006166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9"/>
        </w:tabs>
        <w:ind w:left="709" w:firstLine="851"/>
        <w:jc w:val="both"/>
        <w:rPr>
          <w:rFonts w:ascii="Arial" w:hAnsi="Arial" w:cs="Arial"/>
          <w:b w:val="0"/>
          <w:sz w:val="24"/>
        </w:rPr>
      </w:pPr>
      <w:r w:rsidRPr="00C26410">
        <w:rPr>
          <w:rFonts w:ascii="Arial" w:hAnsi="Arial" w:cs="Arial"/>
          <w:b w:val="0"/>
          <w:sz w:val="24"/>
        </w:rPr>
        <w:t>Pour déterminer l’offre économiquement la plus avantageuse, il sera tenu compte des critères énumérés ci-après par ordre d’importance décroissante :</w:t>
      </w:r>
    </w:p>
    <w:p w14:paraId="64F8E465" w14:textId="77777777" w:rsidR="00847954" w:rsidRPr="00C26410" w:rsidRDefault="00847954" w:rsidP="006166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9"/>
        </w:tabs>
        <w:ind w:left="709" w:firstLine="851"/>
        <w:jc w:val="both"/>
        <w:rPr>
          <w:rFonts w:ascii="Arial" w:hAnsi="Arial" w:cs="Arial"/>
          <w:b w:val="0"/>
          <w:sz w:val="24"/>
        </w:rPr>
      </w:pPr>
    </w:p>
    <w:p w14:paraId="3B5ED0FB" w14:textId="3BD33721" w:rsidR="00847954" w:rsidRPr="003659B1" w:rsidRDefault="009B73CE" w:rsidP="006166AA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b w:val="0"/>
          <w:sz w:val="24"/>
        </w:rPr>
      </w:pPr>
      <w:r w:rsidRPr="00C26410">
        <w:rPr>
          <w:rFonts w:ascii="Arial" w:hAnsi="Arial" w:cs="Arial"/>
          <w:b w:val="0"/>
          <w:sz w:val="24"/>
        </w:rPr>
        <w:t xml:space="preserve">L e prix </w:t>
      </w:r>
      <w:r w:rsidR="00847954" w:rsidRPr="00C26410">
        <w:rPr>
          <w:rFonts w:ascii="Arial" w:hAnsi="Arial" w:cs="Arial"/>
          <w:b w:val="0"/>
          <w:sz w:val="24"/>
        </w:rPr>
        <w:t>des produits </w:t>
      </w:r>
      <w:r w:rsidR="00847954" w:rsidRPr="00C26410">
        <w:rPr>
          <w:rFonts w:ascii="Arial" w:hAnsi="Arial" w:cs="Arial"/>
          <w:b w:val="0"/>
          <w:sz w:val="24"/>
        </w:rPr>
        <w:tab/>
      </w:r>
      <w:r w:rsidR="00847954" w:rsidRPr="00C26410">
        <w:rPr>
          <w:rFonts w:ascii="Arial" w:hAnsi="Arial" w:cs="Arial"/>
          <w:b w:val="0"/>
          <w:sz w:val="24"/>
        </w:rPr>
        <w:tab/>
      </w:r>
      <w:r w:rsidR="00847954" w:rsidRPr="00C26410">
        <w:rPr>
          <w:rFonts w:ascii="Arial" w:hAnsi="Arial" w:cs="Arial"/>
          <w:b w:val="0"/>
          <w:sz w:val="24"/>
        </w:rPr>
        <w:tab/>
      </w:r>
      <w:r w:rsidR="00847954" w:rsidRPr="00C26410">
        <w:rPr>
          <w:rFonts w:ascii="Arial" w:hAnsi="Arial" w:cs="Arial"/>
          <w:b w:val="0"/>
          <w:sz w:val="24"/>
        </w:rPr>
        <w:tab/>
      </w:r>
      <w:r w:rsidRPr="00C26410">
        <w:rPr>
          <w:rFonts w:ascii="Arial" w:hAnsi="Arial" w:cs="Arial"/>
          <w:b w:val="0"/>
          <w:sz w:val="24"/>
        </w:rPr>
        <w:tab/>
      </w:r>
      <w:r w:rsidRPr="00C26410">
        <w:rPr>
          <w:rFonts w:ascii="Arial" w:hAnsi="Arial" w:cs="Arial"/>
          <w:b w:val="0"/>
          <w:sz w:val="24"/>
        </w:rPr>
        <w:tab/>
      </w:r>
      <w:r w:rsidRPr="00C26410">
        <w:rPr>
          <w:rFonts w:ascii="Arial" w:hAnsi="Arial" w:cs="Arial"/>
          <w:b w:val="0"/>
          <w:sz w:val="24"/>
        </w:rPr>
        <w:tab/>
      </w:r>
      <w:r w:rsidR="00847954" w:rsidRPr="00C26410">
        <w:rPr>
          <w:rFonts w:ascii="Arial" w:hAnsi="Arial" w:cs="Arial"/>
          <w:b w:val="0"/>
          <w:sz w:val="24"/>
        </w:rPr>
        <w:t xml:space="preserve"> </w:t>
      </w:r>
      <w:r w:rsidR="00356E74">
        <w:rPr>
          <w:rFonts w:ascii="Arial" w:hAnsi="Arial" w:cs="Arial"/>
          <w:b w:val="0"/>
          <w:sz w:val="24"/>
        </w:rPr>
        <w:t>4</w:t>
      </w:r>
      <w:r w:rsidR="00E868A2">
        <w:rPr>
          <w:rFonts w:ascii="Arial" w:hAnsi="Arial" w:cs="Arial"/>
          <w:b w:val="0"/>
          <w:sz w:val="24"/>
        </w:rPr>
        <w:t>0</w:t>
      </w:r>
      <w:r w:rsidR="00847954" w:rsidRPr="00C26410">
        <w:rPr>
          <w:rFonts w:ascii="Arial" w:hAnsi="Arial" w:cs="Arial"/>
          <w:b w:val="0"/>
          <w:sz w:val="24"/>
        </w:rPr>
        <w:t xml:space="preserve"> %</w:t>
      </w:r>
    </w:p>
    <w:p w14:paraId="3F84024D" w14:textId="30F6C7BA" w:rsidR="0054546D" w:rsidRDefault="0054546D" w:rsidP="006166AA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La qual</w:t>
      </w:r>
      <w:r w:rsidR="003659B1">
        <w:rPr>
          <w:rFonts w:ascii="Arial" w:hAnsi="Arial" w:cs="Arial"/>
          <w:b w:val="0"/>
          <w:sz w:val="24"/>
        </w:rPr>
        <w:t xml:space="preserve">ité des </w:t>
      </w:r>
      <w:r w:rsidR="003F0D30">
        <w:rPr>
          <w:rFonts w:ascii="Arial" w:hAnsi="Arial" w:cs="Arial"/>
          <w:b w:val="0"/>
          <w:sz w:val="24"/>
        </w:rPr>
        <w:t xml:space="preserve">produits et </w:t>
      </w:r>
      <w:r w:rsidR="003659B1">
        <w:rPr>
          <w:rFonts w:ascii="Arial" w:hAnsi="Arial" w:cs="Arial"/>
          <w:b w:val="0"/>
          <w:sz w:val="24"/>
        </w:rPr>
        <w:t>services associés</w:t>
      </w:r>
      <w:r w:rsidR="003659B1">
        <w:rPr>
          <w:rFonts w:ascii="Arial" w:hAnsi="Arial" w:cs="Arial"/>
          <w:b w:val="0"/>
          <w:sz w:val="24"/>
        </w:rPr>
        <w:tab/>
      </w:r>
      <w:r w:rsidR="003659B1">
        <w:rPr>
          <w:rFonts w:ascii="Arial" w:hAnsi="Arial" w:cs="Arial"/>
          <w:b w:val="0"/>
          <w:sz w:val="24"/>
        </w:rPr>
        <w:tab/>
      </w:r>
      <w:r w:rsidR="003659B1">
        <w:rPr>
          <w:rFonts w:ascii="Arial" w:hAnsi="Arial" w:cs="Arial"/>
          <w:b w:val="0"/>
          <w:sz w:val="24"/>
        </w:rPr>
        <w:tab/>
        <w:t xml:space="preserve"> </w:t>
      </w:r>
      <w:r w:rsidR="00356E74">
        <w:rPr>
          <w:rFonts w:ascii="Arial" w:hAnsi="Arial" w:cs="Arial"/>
          <w:b w:val="0"/>
          <w:sz w:val="24"/>
        </w:rPr>
        <w:t xml:space="preserve">30 </w:t>
      </w:r>
      <w:r>
        <w:rPr>
          <w:rFonts w:ascii="Arial" w:hAnsi="Arial" w:cs="Arial"/>
          <w:b w:val="0"/>
          <w:sz w:val="24"/>
        </w:rPr>
        <w:t>%</w:t>
      </w:r>
    </w:p>
    <w:p w14:paraId="06E0FFCC" w14:textId="0EA4802D" w:rsidR="003F0D30" w:rsidRDefault="003F0D30" w:rsidP="006166AA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Garantie de sécurité</w:t>
      </w:r>
      <w:r w:rsidR="00356E74">
        <w:rPr>
          <w:rFonts w:ascii="Arial" w:hAnsi="Arial" w:cs="Arial"/>
          <w:b w:val="0"/>
          <w:sz w:val="24"/>
        </w:rPr>
        <w:tab/>
      </w:r>
      <w:r w:rsidR="00356E74">
        <w:rPr>
          <w:rFonts w:ascii="Arial" w:hAnsi="Arial" w:cs="Arial"/>
          <w:b w:val="0"/>
          <w:sz w:val="24"/>
        </w:rPr>
        <w:tab/>
      </w:r>
      <w:r w:rsidR="00356E74">
        <w:rPr>
          <w:rFonts w:ascii="Arial" w:hAnsi="Arial" w:cs="Arial"/>
          <w:b w:val="0"/>
          <w:sz w:val="24"/>
        </w:rPr>
        <w:tab/>
      </w:r>
      <w:r w:rsidR="00356E74">
        <w:rPr>
          <w:rFonts w:ascii="Arial" w:hAnsi="Arial" w:cs="Arial"/>
          <w:b w:val="0"/>
          <w:sz w:val="24"/>
        </w:rPr>
        <w:tab/>
      </w:r>
      <w:r w:rsidR="00356E74">
        <w:rPr>
          <w:rFonts w:ascii="Arial" w:hAnsi="Arial" w:cs="Arial"/>
          <w:b w:val="0"/>
          <w:sz w:val="24"/>
        </w:rPr>
        <w:tab/>
      </w:r>
      <w:r w:rsidR="00356E74">
        <w:rPr>
          <w:rFonts w:ascii="Arial" w:hAnsi="Arial" w:cs="Arial"/>
          <w:b w:val="0"/>
          <w:sz w:val="24"/>
        </w:rPr>
        <w:tab/>
      </w:r>
      <w:r w:rsidR="00356E74">
        <w:rPr>
          <w:rFonts w:ascii="Arial" w:hAnsi="Arial" w:cs="Arial"/>
          <w:b w:val="0"/>
          <w:sz w:val="24"/>
        </w:rPr>
        <w:tab/>
        <w:t xml:space="preserve"> 30 %</w:t>
      </w:r>
    </w:p>
    <w:p w14:paraId="57D60634" w14:textId="48B8DA26" w:rsidR="00356E74" w:rsidRDefault="00356E74" w:rsidP="00356E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b w:val="0"/>
          <w:sz w:val="24"/>
        </w:rPr>
      </w:pPr>
    </w:p>
    <w:p w14:paraId="7695B4CD" w14:textId="02539968" w:rsidR="00356E74" w:rsidRDefault="00356E74" w:rsidP="00356E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L’examen se fera à partir des documents et informations techniques transmis par le candidat.</w:t>
      </w:r>
    </w:p>
    <w:p w14:paraId="5C30D929" w14:textId="77777777" w:rsidR="00DB50E7" w:rsidRPr="00C26410" w:rsidRDefault="00DB50E7" w:rsidP="00356E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b w:val="0"/>
          <w:sz w:val="24"/>
        </w:rPr>
      </w:pPr>
    </w:p>
    <w:p w14:paraId="0CD00422" w14:textId="5F841BDE" w:rsidR="00DB50E7" w:rsidRDefault="00DB50E7" w:rsidP="00DB50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9"/>
        </w:tabs>
        <w:ind w:left="709" w:firstLine="0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Les prestations devront être conformes aux stipulations du marché et dans le respect de la législation et des normes de sécurité en vigueur.</w:t>
      </w:r>
    </w:p>
    <w:p w14:paraId="6A2DEE02" w14:textId="77777777" w:rsidR="00973649" w:rsidRDefault="00973649" w:rsidP="00DB50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9"/>
        </w:tabs>
        <w:ind w:left="709" w:firstLine="0"/>
        <w:jc w:val="both"/>
        <w:rPr>
          <w:rFonts w:ascii="Arial" w:hAnsi="Arial" w:cs="Arial"/>
          <w:b w:val="0"/>
          <w:sz w:val="24"/>
        </w:rPr>
      </w:pPr>
    </w:p>
    <w:p w14:paraId="0695B5A0" w14:textId="4385258F" w:rsidR="00051AFB" w:rsidRPr="00C26410" w:rsidRDefault="00051AFB" w:rsidP="00DB50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9"/>
        </w:tabs>
        <w:ind w:left="709" w:firstLine="0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Le pouvoir adjudicateur se réserve la possibilité </w:t>
      </w:r>
      <w:r w:rsidR="000672CF">
        <w:rPr>
          <w:rFonts w:ascii="Arial" w:hAnsi="Arial" w:cs="Arial"/>
          <w:b w:val="0"/>
          <w:sz w:val="24"/>
        </w:rPr>
        <w:t xml:space="preserve">s’il l’estime nécessaire, d’engager des négociations avec les deux ou trois premiers candidats classés sur la base des critères définis au présent règlement.  </w:t>
      </w:r>
    </w:p>
    <w:p w14:paraId="46592B00" w14:textId="77777777" w:rsidR="00847954" w:rsidRDefault="00847954" w:rsidP="006166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1020"/>
        <w:jc w:val="both"/>
        <w:rPr>
          <w:rFonts w:ascii="Arial" w:hAnsi="Arial" w:cs="Arial"/>
          <w:b w:val="0"/>
          <w:sz w:val="24"/>
        </w:rPr>
      </w:pPr>
    </w:p>
    <w:p w14:paraId="65D36F79" w14:textId="77777777" w:rsidR="00243D0D" w:rsidRDefault="00243D0D" w:rsidP="006166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594"/>
        <w:jc w:val="both"/>
        <w:rPr>
          <w:rFonts w:ascii="Arial" w:hAnsi="Arial" w:cs="Arial"/>
          <w:sz w:val="24"/>
        </w:rPr>
      </w:pPr>
    </w:p>
    <w:p w14:paraId="7B6851F1" w14:textId="77777777" w:rsidR="00B85D92" w:rsidRPr="00B85D92" w:rsidRDefault="00B85D92" w:rsidP="006166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594"/>
        <w:jc w:val="both"/>
        <w:rPr>
          <w:rFonts w:ascii="Arial" w:hAnsi="Arial" w:cs="Arial"/>
          <w:sz w:val="24"/>
        </w:rPr>
      </w:pPr>
      <w:r w:rsidRPr="00B85D92">
        <w:rPr>
          <w:rFonts w:ascii="Arial" w:hAnsi="Arial" w:cs="Arial"/>
          <w:sz w:val="24"/>
        </w:rPr>
        <w:t xml:space="preserve">4.2 </w:t>
      </w:r>
      <w:r w:rsidRPr="00B81A72">
        <w:rPr>
          <w:rFonts w:ascii="Arial" w:hAnsi="Arial" w:cs="Arial"/>
          <w:sz w:val="24"/>
          <w:u w:val="single"/>
        </w:rPr>
        <w:t>Modalités d’attribution du marché</w:t>
      </w:r>
    </w:p>
    <w:p w14:paraId="6C1C7459" w14:textId="77777777" w:rsidR="00B85D92" w:rsidRDefault="00B85D92" w:rsidP="006166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1020"/>
        <w:jc w:val="both"/>
        <w:rPr>
          <w:rFonts w:ascii="Arial" w:hAnsi="Arial" w:cs="Arial"/>
          <w:b w:val="0"/>
          <w:sz w:val="24"/>
        </w:rPr>
      </w:pPr>
    </w:p>
    <w:p w14:paraId="1AA86675" w14:textId="77777777" w:rsidR="00B81A72" w:rsidRDefault="00B81A72" w:rsidP="006166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1020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L’offre la mieux classée selon les critères précisés ci-dessus est retenue.</w:t>
      </w:r>
    </w:p>
    <w:p w14:paraId="496F4E2D" w14:textId="77777777" w:rsidR="00B81A72" w:rsidRDefault="00B81A72" w:rsidP="006166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1020"/>
        <w:jc w:val="both"/>
        <w:rPr>
          <w:rFonts w:ascii="Arial" w:hAnsi="Arial" w:cs="Arial"/>
          <w:b w:val="0"/>
          <w:sz w:val="24"/>
        </w:rPr>
      </w:pPr>
    </w:p>
    <w:p w14:paraId="4E16EC9D" w14:textId="77777777" w:rsidR="00B85D92" w:rsidRDefault="00B85D92" w:rsidP="006166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1020"/>
        <w:jc w:val="both"/>
        <w:rPr>
          <w:rFonts w:ascii="Arial" w:hAnsi="Arial" w:cs="Arial"/>
          <w:b w:val="0"/>
          <w:sz w:val="24"/>
        </w:rPr>
      </w:pPr>
    </w:p>
    <w:p w14:paraId="60801BD3" w14:textId="77777777" w:rsidR="00B85D92" w:rsidRPr="00B81A72" w:rsidRDefault="00B85D92" w:rsidP="006166AA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4"/>
          <w:u w:val="single"/>
        </w:rPr>
      </w:pPr>
      <w:r w:rsidRPr="00B81A72">
        <w:rPr>
          <w:rFonts w:ascii="Arial" w:hAnsi="Arial" w:cs="Arial"/>
          <w:sz w:val="24"/>
          <w:u w:val="single"/>
        </w:rPr>
        <w:t>Modalités d’exécution</w:t>
      </w:r>
    </w:p>
    <w:p w14:paraId="2DB850DC" w14:textId="77777777" w:rsidR="00B85D92" w:rsidRDefault="00B85D92" w:rsidP="006166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069" w:firstLine="0"/>
        <w:jc w:val="both"/>
        <w:rPr>
          <w:rFonts w:ascii="Arial" w:hAnsi="Arial" w:cs="Arial"/>
          <w:b w:val="0"/>
          <w:sz w:val="24"/>
        </w:rPr>
      </w:pPr>
    </w:p>
    <w:p w14:paraId="48B65C91" w14:textId="77777777" w:rsidR="003E77F4" w:rsidRDefault="003E77F4" w:rsidP="006166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709" w:firstLine="851"/>
        <w:jc w:val="both"/>
        <w:rPr>
          <w:rFonts w:ascii="Arial" w:hAnsi="Arial" w:cs="Arial"/>
          <w:b w:val="0"/>
          <w:bCs/>
          <w:sz w:val="24"/>
        </w:rPr>
      </w:pPr>
      <w:r w:rsidRPr="003E77F4">
        <w:rPr>
          <w:rFonts w:ascii="Arial" w:hAnsi="Arial" w:cs="Arial"/>
          <w:b w:val="0"/>
          <w:bCs/>
          <w:sz w:val="24"/>
        </w:rPr>
        <w:t>Pour un motif d’intérêt général motivé, le pouvoir adjudicateur se réserve le droit de ne pas donner suite à la procédure</w:t>
      </w:r>
      <w:r>
        <w:rPr>
          <w:rFonts w:ascii="Arial" w:hAnsi="Arial" w:cs="Arial"/>
          <w:b w:val="0"/>
          <w:bCs/>
          <w:sz w:val="24"/>
        </w:rPr>
        <w:t>.</w:t>
      </w:r>
    </w:p>
    <w:p w14:paraId="745869EB" w14:textId="77777777" w:rsidR="003E77F4" w:rsidRDefault="003E77F4" w:rsidP="006166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709" w:firstLine="851"/>
        <w:jc w:val="both"/>
        <w:rPr>
          <w:rFonts w:ascii="Arial" w:hAnsi="Arial" w:cs="Arial"/>
          <w:b w:val="0"/>
          <w:bCs/>
          <w:sz w:val="24"/>
        </w:rPr>
      </w:pPr>
    </w:p>
    <w:p w14:paraId="6BD1C479" w14:textId="1709F714" w:rsidR="003E77F4" w:rsidRDefault="00B85D92" w:rsidP="006166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709" w:firstLine="851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Le marché est exécuté par l’émission du bon de </w:t>
      </w:r>
      <w:r w:rsidR="00FA6991">
        <w:rPr>
          <w:rFonts w:ascii="Arial" w:hAnsi="Arial" w:cs="Arial"/>
          <w:b w:val="0"/>
          <w:sz w:val="24"/>
        </w:rPr>
        <w:t>c</w:t>
      </w:r>
      <w:r>
        <w:rPr>
          <w:rFonts w:ascii="Arial" w:hAnsi="Arial" w:cs="Arial"/>
          <w:b w:val="0"/>
          <w:sz w:val="24"/>
        </w:rPr>
        <w:t>ommande</w:t>
      </w:r>
      <w:r w:rsidR="00FA6991">
        <w:rPr>
          <w:rFonts w:ascii="Arial" w:hAnsi="Arial" w:cs="Arial"/>
          <w:b w:val="0"/>
          <w:sz w:val="24"/>
        </w:rPr>
        <w:t xml:space="preserve"> établi par l’établissement et notifié par </w:t>
      </w:r>
      <w:r w:rsidR="00DB50E7">
        <w:rPr>
          <w:rFonts w:ascii="Arial" w:hAnsi="Arial" w:cs="Arial"/>
          <w:b w:val="0"/>
          <w:sz w:val="24"/>
        </w:rPr>
        <w:t>voie électronique</w:t>
      </w:r>
      <w:r w:rsidR="00FA6991">
        <w:rPr>
          <w:rFonts w:ascii="Arial" w:hAnsi="Arial" w:cs="Arial"/>
          <w:b w:val="0"/>
          <w:sz w:val="24"/>
        </w:rPr>
        <w:t xml:space="preserve"> à l’adresse indiquée dans l’acte d’engagement. </w:t>
      </w:r>
    </w:p>
    <w:p w14:paraId="51E2D210" w14:textId="77777777" w:rsidR="003E77F4" w:rsidRDefault="003E77F4" w:rsidP="006166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709" w:firstLine="851"/>
        <w:jc w:val="both"/>
        <w:rPr>
          <w:rFonts w:ascii="Arial" w:hAnsi="Arial" w:cs="Arial"/>
          <w:b w:val="0"/>
          <w:sz w:val="24"/>
        </w:rPr>
      </w:pPr>
    </w:p>
    <w:p w14:paraId="1302CE48" w14:textId="576F789F" w:rsidR="00B85D92" w:rsidRPr="003E77F4" w:rsidRDefault="00D113B9" w:rsidP="006166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709" w:firstLine="851"/>
        <w:jc w:val="both"/>
        <w:rPr>
          <w:rFonts w:ascii="Arial" w:hAnsi="Arial" w:cs="Arial"/>
          <w:b w:val="0"/>
          <w:bCs/>
          <w:sz w:val="24"/>
        </w:rPr>
      </w:pPr>
      <w:r w:rsidRPr="003E77F4">
        <w:rPr>
          <w:rFonts w:ascii="Arial" w:hAnsi="Arial" w:cs="Arial"/>
          <w:b w:val="0"/>
          <w:bCs/>
          <w:sz w:val="24"/>
        </w:rPr>
        <w:t xml:space="preserve"> </w:t>
      </w:r>
    </w:p>
    <w:p w14:paraId="6DB06922" w14:textId="77777777" w:rsidR="00CE25AD" w:rsidRPr="00C26410" w:rsidRDefault="00CE25AD" w:rsidP="006166AA">
      <w:pPr>
        <w:pStyle w:val="Titre1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/>
          <w:b/>
          <w:sz w:val="24"/>
          <w:szCs w:val="24"/>
          <w:u w:val="single"/>
        </w:rPr>
      </w:pPr>
      <w:r w:rsidRPr="00C26410">
        <w:rPr>
          <w:rFonts w:ascii="Arial" w:hAnsi="Arial"/>
          <w:b/>
          <w:sz w:val="24"/>
          <w:szCs w:val="24"/>
          <w:u w:val="single"/>
        </w:rPr>
        <w:t>Livraison, Installation, vérification et admission des prestations</w:t>
      </w:r>
    </w:p>
    <w:p w14:paraId="23BE3A69" w14:textId="77777777" w:rsidR="00F75D3F" w:rsidRPr="00C26410" w:rsidRDefault="007327D7" w:rsidP="006166AA">
      <w:pPr>
        <w:pStyle w:val="Titr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560"/>
        </w:tabs>
        <w:ind w:left="1069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szCs w:val="24"/>
        </w:rPr>
        <w:t xml:space="preserve"> </w:t>
      </w:r>
      <w:r w:rsidR="00CE25AD" w:rsidRPr="00C26410">
        <w:rPr>
          <w:rFonts w:ascii="Arial" w:hAnsi="Arial"/>
          <w:b/>
          <w:sz w:val="24"/>
        </w:rPr>
        <w:t xml:space="preserve">        </w:t>
      </w:r>
      <w:r w:rsidR="005C1797" w:rsidRPr="00C26410">
        <w:rPr>
          <w:rFonts w:ascii="Arial" w:hAnsi="Arial"/>
          <w:b/>
          <w:sz w:val="24"/>
        </w:rPr>
        <w:t xml:space="preserve">Le candidat retenu s’engage à respecter les délais, dates et horaires précisés dans le CCTP. </w:t>
      </w:r>
      <w:r w:rsidR="003659B1">
        <w:rPr>
          <w:rFonts w:ascii="Arial" w:hAnsi="Arial"/>
          <w:b/>
          <w:sz w:val="24"/>
        </w:rPr>
        <w:t xml:space="preserve"> </w:t>
      </w:r>
    </w:p>
    <w:p w14:paraId="53D387C3" w14:textId="77777777" w:rsidR="00C304D3" w:rsidRPr="00C26410" w:rsidRDefault="003659B1" w:rsidP="006166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560"/>
        </w:tabs>
        <w:ind w:left="1069" w:firstLine="0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sz w:val="24"/>
          <w:u w:val="single"/>
        </w:rPr>
        <w:t xml:space="preserve"> </w:t>
      </w:r>
      <w:r>
        <w:rPr>
          <w:rFonts w:ascii="Arial" w:hAnsi="Arial" w:cs="Arial"/>
          <w:b w:val="0"/>
          <w:sz w:val="24"/>
        </w:rPr>
        <w:t xml:space="preserve"> </w:t>
      </w:r>
    </w:p>
    <w:p w14:paraId="750C37D3" w14:textId="77777777" w:rsidR="00CA7C4E" w:rsidRPr="00C26410" w:rsidRDefault="001D1A4D" w:rsidP="00774623">
      <w:pPr>
        <w:pStyle w:val="Titre3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/>
          <w:b/>
          <w:sz w:val="24"/>
          <w:szCs w:val="24"/>
          <w:u w:val="single"/>
        </w:rPr>
      </w:pPr>
      <w:r>
        <w:rPr>
          <w:rFonts w:ascii="Arial" w:hAnsi="Arial"/>
          <w:b/>
          <w:sz w:val="24"/>
          <w:szCs w:val="24"/>
          <w:u w:val="single"/>
        </w:rPr>
        <w:t>Prix</w:t>
      </w:r>
      <w:r w:rsidR="00CA7C4E" w:rsidRPr="00C26410">
        <w:rPr>
          <w:rFonts w:ascii="Arial" w:hAnsi="Arial"/>
          <w:b/>
          <w:sz w:val="24"/>
          <w:szCs w:val="24"/>
          <w:u w:val="single"/>
        </w:rPr>
        <w:t xml:space="preserve"> et </w:t>
      </w:r>
      <w:r w:rsidR="00774623" w:rsidRPr="00C26410">
        <w:rPr>
          <w:rFonts w:ascii="Arial" w:hAnsi="Arial"/>
          <w:b/>
          <w:sz w:val="24"/>
          <w:szCs w:val="24"/>
          <w:u w:val="single"/>
        </w:rPr>
        <w:t>règlement</w:t>
      </w:r>
    </w:p>
    <w:p w14:paraId="70C6A0BF" w14:textId="77777777" w:rsidR="002B1058" w:rsidRPr="00C26410" w:rsidRDefault="00CA4C1E" w:rsidP="00C26410">
      <w:pPr>
        <w:pStyle w:val="Titre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59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2B1058" w:rsidRPr="00C26410">
        <w:rPr>
          <w:rFonts w:ascii="Arial" w:hAnsi="Arial" w:cs="Arial"/>
          <w:b/>
          <w:sz w:val="24"/>
          <w:szCs w:val="24"/>
        </w:rPr>
        <w:t xml:space="preserve">.1 </w:t>
      </w:r>
      <w:r w:rsidR="002B1058" w:rsidRPr="00C26410">
        <w:rPr>
          <w:rFonts w:ascii="Arial" w:hAnsi="Arial" w:cs="Arial"/>
          <w:b/>
          <w:sz w:val="24"/>
          <w:szCs w:val="24"/>
          <w:u w:val="single"/>
        </w:rPr>
        <w:t>Prix</w:t>
      </w:r>
    </w:p>
    <w:p w14:paraId="4F29CEE8" w14:textId="77777777" w:rsidR="00DB4109" w:rsidRDefault="00243D0D" w:rsidP="003647C5">
      <w:pPr>
        <w:pStyle w:val="Titre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firstLine="5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 prix est établi pour un effectif maximum de </w:t>
      </w:r>
      <w:r w:rsidR="00776CEB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personnes. Le prix par participant effectif doit apparaitre sur le devis.</w:t>
      </w:r>
    </w:p>
    <w:p w14:paraId="0F11AC69" w14:textId="71D94A7A" w:rsidR="00243D0D" w:rsidRDefault="00DB4109" w:rsidP="003647C5">
      <w:pPr>
        <w:pStyle w:val="Titre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firstLine="5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Les prix sont réputés prendre en compte toutes les charges fiscales, parafiscales ou autres frappant obligatoirement les prestations de transport de personnes ainsi que tous les frais afférents à la rémunération et à la formation du personnel, aux assurances obligatoires, à la couverture du titulaire, aux autres charges annexes directement ou indirectement liées au fonctionnement du service.</w:t>
      </w:r>
      <w:r w:rsidR="00243D0D">
        <w:rPr>
          <w:rFonts w:ascii="Arial" w:hAnsi="Arial" w:cs="Arial"/>
          <w:sz w:val="24"/>
          <w:szCs w:val="24"/>
        </w:rPr>
        <w:t xml:space="preserve">  </w:t>
      </w:r>
    </w:p>
    <w:p w14:paraId="340FF6B6" w14:textId="77777777" w:rsidR="00243D0D" w:rsidRPr="00243D0D" w:rsidRDefault="00243D0D" w:rsidP="003647C5">
      <w:pPr>
        <w:pStyle w:val="Titre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firstLine="594"/>
        <w:jc w:val="both"/>
      </w:pPr>
      <w:r>
        <w:rPr>
          <w:rFonts w:ascii="Arial" w:hAnsi="Arial" w:cs="Arial"/>
          <w:sz w:val="24"/>
          <w:szCs w:val="24"/>
        </w:rPr>
        <w:t>Le candidat devra mentionner les conditions appliquées en cas de réajustement (à la hausse comme à la baisse) des effectifs avant la date du départ.</w:t>
      </w:r>
    </w:p>
    <w:p w14:paraId="6378714B" w14:textId="77777777" w:rsidR="002B1058" w:rsidRPr="00875CB3" w:rsidRDefault="00875CB3" w:rsidP="006166AA">
      <w:pPr>
        <w:pStyle w:val="Titre4"/>
        <w:numPr>
          <w:ilvl w:val="1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560" w:hanging="426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75CB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6410" w:rsidRPr="00875CB3">
        <w:rPr>
          <w:rFonts w:ascii="Arial" w:hAnsi="Arial" w:cs="Arial"/>
          <w:b/>
          <w:sz w:val="24"/>
          <w:szCs w:val="24"/>
          <w:u w:val="single"/>
        </w:rPr>
        <w:t>Mode de règlement</w:t>
      </w:r>
    </w:p>
    <w:p w14:paraId="3CDE3CD5" w14:textId="77777777" w:rsidR="009666A9" w:rsidRDefault="00774623" w:rsidP="003647C5">
      <w:pPr>
        <w:pStyle w:val="Titre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firstLine="594"/>
        <w:jc w:val="both"/>
        <w:rPr>
          <w:rFonts w:ascii="Arial" w:hAnsi="Arial" w:cs="Arial"/>
          <w:sz w:val="24"/>
          <w:szCs w:val="24"/>
        </w:rPr>
      </w:pPr>
      <w:r w:rsidRPr="00C26410">
        <w:rPr>
          <w:rFonts w:ascii="Arial" w:hAnsi="Arial" w:cs="Arial"/>
          <w:sz w:val="24"/>
          <w:szCs w:val="24"/>
        </w:rPr>
        <w:t xml:space="preserve">Le règlement s’effectuera par virement administratif sur présentation </w:t>
      </w:r>
      <w:r w:rsidR="004B3E2F">
        <w:rPr>
          <w:rFonts w:ascii="Arial" w:hAnsi="Arial" w:cs="Arial"/>
          <w:sz w:val="24"/>
          <w:szCs w:val="24"/>
        </w:rPr>
        <w:t xml:space="preserve">de la   facture </w:t>
      </w:r>
      <w:r w:rsidR="00ED328D">
        <w:rPr>
          <w:rFonts w:ascii="Arial" w:hAnsi="Arial" w:cs="Arial"/>
          <w:sz w:val="24"/>
          <w:szCs w:val="24"/>
        </w:rPr>
        <w:t>déposée sur chorus en joignant un RIB pour les paiements (BIC + IBAN)</w:t>
      </w:r>
      <w:r w:rsidR="00B74569">
        <w:rPr>
          <w:rFonts w:ascii="Arial" w:hAnsi="Arial" w:cs="Arial"/>
          <w:sz w:val="24"/>
          <w:szCs w:val="24"/>
        </w:rPr>
        <w:t xml:space="preserve"> </w:t>
      </w:r>
      <w:r w:rsidR="00ED328D">
        <w:rPr>
          <w:rFonts w:ascii="Arial" w:hAnsi="Arial" w:cs="Arial"/>
          <w:sz w:val="24"/>
          <w:szCs w:val="24"/>
        </w:rPr>
        <w:t>.</w:t>
      </w:r>
      <w:r w:rsidR="004B3E2F">
        <w:rPr>
          <w:rFonts w:ascii="Arial" w:hAnsi="Arial" w:cs="Arial"/>
          <w:sz w:val="24"/>
          <w:szCs w:val="24"/>
        </w:rPr>
        <w:t xml:space="preserve"> Les factures </w:t>
      </w:r>
      <w:r w:rsidR="004B3E2F">
        <w:rPr>
          <w:rFonts w:ascii="Arial" w:hAnsi="Arial" w:cs="Arial"/>
          <w:sz w:val="24"/>
          <w:szCs w:val="24"/>
        </w:rPr>
        <w:lastRenderedPageBreak/>
        <w:t xml:space="preserve">feront mention précisément des éléments du </w:t>
      </w:r>
      <w:r w:rsidR="00DB50E7">
        <w:rPr>
          <w:rFonts w:ascii="Arial" w:hAnsi="Arial" w:cs="Arial"/>
          <w:sz w:val="24"/>
          <w:szCs w:val="24"/>
        </w:rPr>
        <w:t>contrat à</w:t>
      </w:r>
      <w:r w:rsidR="004B3E2F">
        <w:rPr>
          <w:rFonts w:ascii="Arial" w:hAnsi="Arial" w:cs="Arial"/>
          <w:sz w:val="24"/>
          <w:szCs w:val="24"/>
        </w:rPr>
        <w:t xml:space="preserve"> l’appui duquel se fonde</w:t>
      </w:r>
      <w:r w:rsidR="00472E4F">
        <w:rPr>
          <w:rFonts w:ascii="Arial" w:hAnsi="Arial" w:cs="Arial"/>
          <w:sz w:val="24"/>
          <w:szCs w:val="24"/>
        </w:rPr>
        <w:t>nt</w:t>
      </w:r>
      <w:r w:rsidR="004B3E2F">
        <w:rPr>
          <w:rFonts w:ascii="Arial" w:hAnsi="Arial" w:cs="Arial"/>
          <w:sz w:val="24"/>
          <w:szCs w:val="24"/>
        </w:rPr>
        <w:t xml:space="preserve"> les éléments de facturation.</w:t>
      </w:r>
    </w:p>
    <w:p w14:paraId="5ABC6BB7" w14:textId="1964B56E" w:rsidR="00243D0D" w:rsidRDefault="00B74569" w:rsidP="003647C5">
      <w:pPr>
        <w:pStyle w:val="Titre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firstLine="5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</w:t>
      </w:r>
      <w:r w:rsidR="00E17B4D">
        <w:rPr>
          <w:rFonts w:ascii="Arial" w:hAnsi="Arial" w:cs="Arial"/>
          <w:sz w:val="24"/>
          <w:szCs w:val="24"/>
        </w:rPr>
        <w:t xml:space="preserve">prestation </w:t>
      </w:r>
      <w:r w:rsidR="00E17B4D" w:rsidRPr="00C26410">
        <w:rPr>
          <w:rFonts w:ascii="Arial" w:hAnsi="Arial" w:cs="Arial"/>
          <w:sz w:val="24"/>
          <w:szCs w:val="24"/>
        </w:rPr>
        <w:t>pourra</w:t>
      </w:r>
      <w:r>
        <w:rPr>
          <w:rFonts w:ascii="Arial" w:hAnsi="Arial" w:cs="Arial"/>
          <w:sz w:val="24"/>
          <w:szCs w:val="24"/>
        </w:rPr>
        <w:t xml:space="preserve"> être réglée en </w:t>
      </w:r>
      <w:r w:rsidR="000672CF">
        <w:rPr>
          <w:rFonts w:ascii="Arial" w:hAnsi="Arial" w:cs="Arial"/>
          <w:sz w:val="24"/>
          <w:szCs w:val="24"/>
        </w:rPr>
        <w:t xml:space="preserve">trois </w:t>
      </w:r>
      <w:r>
        <w:rPr>
          <w:rFonts w:ascii="Arial" w:hAnsi="Arial" w:cs="Arial"/>
          <w:sz w:val="24"/>
          <w:szCs w:val="24"/>
        </w:rPr>
        <w:t>verse</w:t>
      </w:r>
      <w:r w:rsidR="00FC64C9">
        <w:rPr>
          <w:rFonts w:ascii="Arial" w:hAnsi="Arial" w:cs="Arial"/>
          <w:sz w:val="24"/>
          <w:szCs w:val="24"/>
        </w:rPr>
        <w:t xml:space="preserve">ments : une avance maximale de </w:t>
      </w:r>
      <w:r w:rsidR="00763524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0</w:t>
      </w:r>
      <w:r w:rsidR="00FC64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% du montant de la prestation sur présentation de la facture</w:t>
      </w:r>
      <w:r w:rsidR="000C3942">
        <w:rPr>
          <w:rFonts w:ascii="Arial" w:hAnsi="Arial" w:cs="Arial"/>
          <w:sz w:val="24"/>
          <w:szCs w:val="24"/>
        </w:rPr>
        <w:t xml:space="preserve"> se fera sur la période de février/ mars </w:t>
      </w:r>
      <w:r>
        <w:rPr>
          <w:rFonts w:ascii="Arial" w:hAnsi="Arial" w:cs="Arial"/>
          <w:sz w:val="24"/>
          <w:szCs w:val="24"/>
        </w:rPr>
        <w:t xml:space="preserve">. </w:t>
      </w:r>
      <w:r w:rsidR="00BB40C3">
        <w:rPr>
          <w:rFonts w:ascii="Arial" w:hAnsi="Arial" w:cs="Arial"/>
          <w:sz w:val="24"/>
          <w:szCs w:val="24"/>
        </w:rPr>
        <w:t xml:space="preserve"> 20 %  </w:t>
      </w:r>
      <w:r w:rsidR="00D15B7E">
        <w:rPr>
          <w:rFonts w:ascii="Arial" w:hAnsi="Arial" w:cs="Arial"/>
          <w:sz w:val="24"/>
          <w:szCs w:val="24"/>
        </w:rPr>
        <w:t xml:space="preserve">toujours sur présentation de  facture </w:t>
      </w:r>
      <w:r w:rsidR="00BB40C3">
        <w:rPr>
          <w:rFonts w:ascii="Arial" w:hAnsi="Arial" w:cs="Arial"/>
          <w:sz w:val="24"/>
          <w:szCs w:val="24"/>
        </w:rPr>
        <w:t>à la remise des documents permettant la réalisation du séjour et l</w:t>
      </w:r>
      <w:r>
        <w:rPr>
          <w:rFonts w:ascii="Arial" w:hAnsi="Arial" w:cs="Arial"/>
          <w:sz w:val="24"/>
          <w:szCs w:val="24"/>
        </w:rPr>
        <w:t>e solde interviendra après service fait sur présentation de factures sous réserves que le service fait p</w:t>
      </w:r>
      <w:r w:rsidR="000672CF">
        <w:rPr>
          <w:rFonts w:ascii="Arial" w:hAnsi="Arial" w:cs="Arial"/>
          <w:sz w:val="24"/>
          <w:szCs w:val="24"/>
        </w:rPr>
        <w:t>uisse</w:t>
      </w:r>
      <w:r>
        <w:rPr>
          <w:rFonts w:ascii="Arial" w:hAnsi="Arial" w:cs="Arial"/>
          <w:sz w:val="24"/>
          <w:szCs w:val="24"/>
        </w:rPr>
        <w:t xml:space="preserve"> être constaté.</w:t>
      </w:r>
    </w:p>
    <w:p w14:paraId="097D271F" w14:textId="77777777" w:rsidR="00243D0D" w:rsidRPr="00875CB3" w:rsidRDefault="00243D0D" w:rsidP="00243D0D">
      <w:pPr>
        <w:pStyle w:val="Titre4"/>
        <w:numPr>
          <w:ilvl w:val="1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560" w:hanging="426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Annulation du voyage</w:t>
      </w:r>
    </w:p>
    <w:p w14:paraId="2152895C" w14:textId="20073B43" w:rsidR="00875CB3" w:rsidRDefault="00243D0D" w:rsidP="003E77F4">
      <w:pPr>
        <w:pStyle w:val="Titre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candidat précisera dans l’offre les conditions d’annulation et de remboursement</w:t>
      </w:r>
      <w:r w:rsidR="000436C6">
        <w:rPr>
          <w:rFonts w:ascii="Arial" w:hAnsi="Arial" w:cs="Arial"/>
          <w:sz w:val="24"/>
          <w:szCs w:val="24"/>
        </w:rPr>
        <w:t xml:space="preserve"> – risque pandémique inclus.</w:t>
      </w:r>
      <w:r w:rsidR="00875CB3">
        <w:rPr>
          <w:rFonts w:ascii="Arial" w:hAnsi="Arial" w:cs="Arial"/>
          <w:sz w:val="24"/>
          <w:szCs w:val="24"/>
        </w:rPr>
        <w:t xml:space="preserve">                             </w:t>
      </w:r>
    </w:p>
    <w:p w14:paraId="766C51A1" w14:textId="59DA2101" w:rsidR="00CA7C4E" w:rsidRPr="00FA6991" w:rsidRDefault="008A32A1" w:rsidP="001E2ECA">
      <w:pPr>
        <w:pStyle w:val="Titre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594"/>
        <w:rPr>
          <w:rFonts w:ascii="Arial" w:hAnsi="Arial"/>
          <w:b/>
          <w:sz w:val="24"/>
          <w:szCs w:val="24"/>
        </w:rPr>
      </w:pPr>
      <w:r w:rsidRPr="00FA6991">
        <w:rPr>
          <w:rFonts w:ascii="Arial" w:hAnsi="Arial"/>
          <w:b/>
          <w:sz w:val="24"/>
          <w:szCs w:val="24"/>
          <w:u w:val="single"/>
        </w:rPr>
        <w:t>Litiges</w:t>
      </w:r>
      <w:r w:rsidRPr="00FA6991">
        <w:rPr>
          <w:rFonts w:ascii="Arial" w:hAnsi="Arial"/>
          <w:b/>
          <w:sz w:val="24"/>
          <w:szCs w:val="24"/>
        </w:rPr>
        <w:t xml:space="preserve"> </w:t>
      </w:r>
    </w:p>
    <w:p w14:paraId="34848B12" w14:textId="77777777" w:rsidR="008A32A1" w:rsidRDefault="008A32A1" w:rsidP="003E77F4">
      <w:pPr>
        <w:pStyle w:val="RedPar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0"/>
        <w:rPr>
          <w:rFonts w:ascii="Arial" w:hAnsi="Arial" w:cs="Arial"/>
          <w:b w:val="0"/>
          <w:sz w:val="24"/>
          <w:szCs w:val="24"/>
        </w:rPr>
      </w:pPr>
      <w:r w:rsidRPr="00982E66">
        <w:rPr>
          <w:rFonts w:ascii="Arial" w:hAnsi="Arial" w:cs="Arial"/>
          <w:b w:val="0"/>
          <w:sz w:val="24"/>
          <w:szCs w:val="24"/>
        </w:rPr>
        <w:t>Tout différent résultant de l’application du présent marché sera soumis au chef d’établissement, préalablement à la mise en œuvre des dispositions du CCAG.</w:t>
      </w:r>
    </w:p>
    <w:p w14:paraId="5BD7F57F" w14:textId="77777777" w:rsidR="003647C5" w:rsidRPr="00982E66" w:rsidRDefault="003647C5" w:rsidP="003647C5">
      <w:pPr>
        <w:pStyle w:val="RedPar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736"/>
        <w:rPr>
          <w:rFonts w:ascii="Arial" w:hAnsi="Arial" w:cs="Arial"/>
          <w:b w:val="0"/>
          <w:sz w:val="24"/>
          <w:szCs w:val="24"/>
        </w:rPr>
      </w:pPr>
    </w:p>
    <w:p w14:paraId="06F1FFAD" w14:textId="77777777" w:rsidR="008A32A1" w:rsidRPr="00982E66" w:rsidRDefault="008A32A1" w:rsidP="00982E66">
      <w:pPr>
        <w:pStyle w:val="RedPara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276" w:hanging="567"/>
        <w:rPr>
          <w:rFonts w:ascii="Arial" w:hAnsi="Arial" w:cs="Arial"/>
          <w:sz w:val="24"/>
          <w:szCs w:val="24"/>
          <w:u w:val="single"/>
        </w:rPr>
      </w:pPr>
      <w:r w:rsidRPr="00982E66">
        <w:rPr>
          <w:rFonts w:ascii="Arial" w:hAnsi="Arial" w:cs="Arial"/>
          <w:sz w:val="24"/>
          <w:szCs w:val="24"/>
          <w:u w:val="single"/>
        </w:rPr>
        <w:t>Renseignements</w:t>
      </w:r>
    </w:p>
    <w:p w14:paraId="0CEA50F7" w14:textId="29BCCBBD" w:rsidR="00CA7C4E" w:rsidRDefault="00982E66" w:rsidP="003E77F4">
      <w:pPr>
        <w:pStyle w:val="RedPar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069" w:firstLine="0"/>
        <w:rPr>
          <w:rFonts w:ascii="Arial" w:hAnsi="Arial" w:cs="Arial"/>
          <w:sz w:val="24"/>
        </w:rPr>
      </w:pPr>
      <w:bookmarkStart w:id="0" w:name="_Hlk116380389"/>
      <w:r w:rsidRPr="00982E66">
        <w:rPr>
          <w:rFonts w:ascii="Arial" w:hAnsi="Arial" w:cs="Arial"/>
          <w:b w:val="0"/>
          <w:sz w:val="24"/>
          <w:szCs w:val="24"/>
        </w:rPr>
        <w:t xml:space="preserve">Les renseignements d’ordre </w:t>
      </w:r>
      <w:r w:rsidR="00DB50E7" w:rsidRPr="00982E66">
        <w:rPr>
          <w:rFonts w:ascii="Arial" w:hAnsi="Arial" w:cs="Arial"/>
          <w:b w:val="0"/>
          <w:sz w:val="24"/>
          <w:szCs w:val="24"/>
        </w:rPr>
        <w:t>administratif peuvent</w:t>
      </w:r>
      <w:r w:rsidRPr="00982E66">
        <w:rPr>
          <w:rFonts w:ascii="Arial" w:hAnsi="Arial" w:cs="Arial"/>
          <w:b w:val="0"/>
          <w:sz w:val="24"/>
          <w:szCs w:val="24"/>
        </w:rPr>
        <w:t xml:space="preserve"> être obtenus auprès du gestionnaire de l’établissement.</w:t>
      </w:r>
      <w:r w:rsidR="00CA4C1E">
        <w:rPr>
          <w:rFonts w:ascii="Arial" w:hAnsi="Arial" w:cs="Arial"/>
          <w:sz w:val="24"/>
        </w:rPr>
        <w:t xml:space="preserve"> </w:t>
      </w:r>
    </w:p>
    <w:bookmarkEnd w:id="0"/>
    <w:p w14:paraId="1430C14A" w14:textId="3F0A7286" w:rsidR="001E2ECA" w:rsidRDefault="00DB50E7" w:rsidP="001E2ECA">
      <w:pPr>
        <w:pStyle w:val="RedPar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567" w:firstLine="502"/>
        <w:rPr>
          <w:rFonts w:ascii="Arial" w:hAnsi="Arial" w:cs="Arial"/>
          <w:b w:val="0"/>
          <w:sz w:val="24"/>
          <w:szCs w:val="24"/>
        </w:rPr>
      </w:pPr>
      <w:r w:rsidRPr="00982E66">
        <w:rPr>
          <w:rFonts w:ascii="Arial" w:hAnsi="Arial" w:cs="Arial"/>
          <w:b w:val="0"/>
          <w:sz w:val="24"/>
          <w:szCs w:val="24"/>
        </w:rPr>
        <w:t xml:space="preserve">Les renseignements d’ordre technique 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Pr="00982E66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Pr="00982E66">
        <w:rPr>
          <w:rFonts w:ascii="Arial" w:hAnsi="Arial" w:cs="Arial"/>
          <w:b w:val="0"/>
          <w:sz w:val="24"/>
          <w:szCs w:val="24"/>
        </w:rPr>
        <w:t xml:space="preserve"> peuvent être obtenus auprès du </w:t>
      </w:r>
      <w:r>
        <w:rPr>
          <w:rFonts w:ascii="Arial" w:hAnsi="Arial" w:cs="Arial"/>
          <w:b w:val="0"/>
          <w:sz w:val="24"/>
          <w:szCs w:val="24"/>
        </w:rPr>
        <w:t>professeur organisateur.</w:t>
      </w:r>
    </w:p>
    <w:p w14:paraId="0ED84B2F" w14:textId="1AC90F03" w:rsidR="00B55A1E" w:rsidRDefault="00B55A1E" w:rsidP="001E2ECA">
      <w:pPr>
        <w:pStyle w:val="RedPar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567" w:firstLine="502"/>
        <w:rPr>
          <w:rFonts w:ascii="Arial" w:hAnsi="Arial" w:cs="Arial"/>
          <w:b w:val="0"/>
          <w:sz w:val="24"/>
          <w:szCs w:val="24"/>
        </w:rPr>
      </w:pPr>
    </w:p>
    <w:p w14:paraId="2E519DC3" w14:textId="0C1E1A1C" w:rsidR="00B55A1E" w:rsidRDefault="00B55A1E" w:rsidP="001E2ECA">
      <w:pPr>
        <w:pStyle w:val="RedPar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567" w:firstLine="502"/>
        <w:rPr>
          <w:rFonts w:ascii="Arial" w:hAnsi="Arial" w:cs="Arial"/>
          <w:b w:val="0"/>
          <w:sz w:val="24"/>
          <w:szCs w:val="24"/>
        </w:rPr>
      </w:pPr>
    </w:p>
    <w:p w14:paraId="79DC5698" w14:textId="14F30ECA" w:rsidR="00B55A1E" w:rsidRDefault="00B55A1E" w:rsidP="001E2ECA">
      <w:pPr>
        <w:pStyle w:val="RedPar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567" w:firstLine="502"/>
        <w:rPr>
          <w:rFonts w:ascii="Arial" w:hAnsi="Arial" w:cs="Arial"/>
          <w:b w:val="0"/>
          <w:sz w:val="24"/>
          <w:szCs w:val="24"/>
        </w:rPr>
      </w:pPr>
    </w:p>
    <w:p w14:paraId="4B8B21BD" w14:textId="4257520A" w:rsidR="00B55A1E" w:rsidRDefault="000672CF" w:rsidP="001E2ECA">
      <w:pPr>
        <w:pStyle w:val="RedPar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567" w:firstLine="502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Date, </w:t>
      </w:r>
      <w:r w:rsidR="00B55A1E">
        <w:rPr>
          <w:rFonts w:ascii="Arial" w:hAnsi="Arial" w:cs="Arial"/>
          <w:b w:val="0"/>
          <w:sz w:val="24"/>
          <w:szCs w:val="24"/>
        </w:rPr>
        <w:t>Signature précédée de la mention « lu et approuvé »</w:t>
      </w:r>
    </w:p>
    <w:p w14:paraId="271921AD" w14:textId="27C09E75" w:rsidR="00B55A1E" w:rsidRPr="0009244D" w:rsidRDefault="00B55A1E" w:rsidP="001E2ECA">
      <w:pPr>
        <w:pStyle w:val="RedPar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567" w:firstLine="502"/>
        <w:rPr>
          <w:rFonts w:ascii="Arial" w:hAnsi="Arial" w:cs="Arial"/>
          <w:sz w:val="24"/>
        </w:rPr>
      </w:pPr>
      <w:r>
        <w:rPr>
          <w:rFonts w:ascii="Arial" w:hAnsi="Arial" w:cs="Arial"/>
          <w:b w:val="0"/>
          <w:sz w:val="24"/>
          <w:szCs w:val="24"/>
        </w:rPr>
        <w:t>Cachet de la société</w:t>
      </w:r>
    </w:p>
    <w:sectPr w:rsidR="00B55A1E" w:rsidRPr="0009244D" w:rsidSect="001E2ECA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382D3" w14:textId="77777777" w:rsidR="00C21917" w:rsidRDefault="00C21917" w:rsidP="00C1741C">
      <w:pPr>
        <w:pBdr>
          <w:top w:val="single" w:sz="4" w:space="0" w:color="auto"/>
        </w:pBdr>
      </w:pPr>
      <w:r>
        <w:separator/>
      </w:r>
    </w:p>
  </w:endnote>
  <w:endnote w:type="continuationSeparator" w:id="0">
    <w:p w14:paraId="3369F800" w14:textId="77777777" w:rsidR="00C21917" w:rsidRDefault="00C21917" w:rsidP="00C1741C">
      <w:pPr>
        <w:pBdr>
          <w:top w:val="single" w:sz="4" w:space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E64B1" w14:textId="77777777" w:rsidR="00243D0D" w:rsidRDefault="00243D0D" w:rsidP="00C1741C">
    <w:pPr>
      <w:pStyle w:val="Pieddepage"/>
      <w:pBdr>
        <w:top w:val="single" w:sz="4" w:space="0" w:color="auto"/>
      </w:pBdr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7369A0BB" w14:textId="77777777" w:rsidR="00243D0D" w:rsidRDefault="00243D0D" w:rsidP="00C1741C">
    <w:pPr>
      <w:pStyle w:val="Pieddepage"/>
      <w:pBdr>
        <w:top w:val="single" w:sz="4" w:space="0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06F89" w14:textId="77777777" w:rsidR="00243D0D" w:rsidRDefault="00243D0D" w:rsidP="008812AA">
    <w:pPr>
      <w:pStyle w:val="Pieddepag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5045D">
      <w:rPr>
        <w:noProof/>
      </w:rPr>
      <w:t>3</w:t>
    </w:r>
    <w:r>
      <w:fldChar w:fldCharType="end"/>
    </w:r>
  </w:p>
  <w:p w14:paraId="7F739BA7" w14:textId="77777777" w:rsidR="00243D0D" w:rsidRDefault="00243D0D" w:rsidP="008812AA">
    <w:pPr>
      <w:pStyle w:val="Pieddepag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3CA13" w14:textId="77777777" w:rsidR="00243D0D" w:rsidRDefault="00243D0D" w:rsidP="00C1741C">
    <w:pPr>
      <w:pStyle w:val="Pieddepage"/>
      <w:pBdr>
        <w:top w:val="single" w:sz="4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4C79D" w14:textId="77777777" w:rsidR="00C21917" w:rsidRDefault="00C21917" w:rsidP="00C1741C">
      <w:pPr>
        <w:pBdr>
          <w:top w:val="single" w:sz="4" w:space="0" w:color="auto"/>
        </w:pBdr>
      </w:pPr>
      <w:r>
        <w:separator/>
      </w:r>
    </w:p>
  </w:footnote>
  <w:footnote w:type="continuationSeparator" w:id="0">
    <w:p w14:paraId="6446A776" w14:textId="77777777" w:rsidR="00C21917" w:rsidRDefault="00C21917" w:rsidP="00C1741C">
      <w:pPr>
        <w:pBdr>
          <w:top w:val="single" w:sz="4" w:space="0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A44D0" w14:textId="77777777" w:rsidR="00243D0D" w:rsidRDefault="00243D0D" w:rsidP="00C1741C">
    <w:pPr>
      <w:pStyle w:val="En-tte"/>
      <w:pBdr>
        <w:top w:val="single" w:sz="4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0C9D8" w14:textId="77777777" w:rsidR="00243D0D" w:rsidRDefault="00243D0D" w:rsidP="00C1741C">
    <w:pPr>
      <w:pStyle w:val="En-tte"/>
      <w:pBdr>
        <w:top w:val="single" w:sz="4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92A7E98"/>
    <w:lvl w:ilvl="0">
      <w:numFmt w:val="decimal"/>
      <w:lvlText w:val="*"/>
      <w:lvlJc w:val="left"/>
    </w:lvl>
  </w:abstractNum>
  <w:abstractNum w:abstractNumId="1" w15:restartNumberingAfterBreak="0">
    <w:nsid w:val="08B238FD"/>
    <w:multiLevelType w:val="hybridMultilevel"/>
    <w:tmpl w:val="57A6F854"/>
    <w:lvl w:ilvl="0" w:tplc="ECAADFD4">
      <w:start w:val="1"/>
      <w:numFmt w:val="bullet"/>
      <w:lvlText w:val="-"/>
      <w:lvlJc w:val="left"/>
      <w:pPr>
        <w:ind w:left="178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14024054"/>
    <w:multiLevelType w:val="hybridMultilevel"/>
    <w:tmpl w:val="EFDC858A"/>
    <w:lvl w:ilvl="0" w:tplc="ABBA71B6">
      <w:start w:val="3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75B3796"/>
    <w:multiLevelType w:val="hybridMultilevel"/>
    <w:tmpl w:val="56F212FC"/>
    <w:lvl w:ilvl="0" w:tplc="A8F6999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987EA748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F9DE656A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29949E48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DE4EEAD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77822692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0C8642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5F9A2208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144C234E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9CE0841"/>
    <w:multiLevelType w:val="multilevel"/>
    <w:tmpl w:val="94725BC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BE0EB1"/>
    <w:multiLevelType w:val="multilevel"/>
    <w:tmpl w:val="883CCC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6" w15:restartNumberingAfterBreak="0">
    <w:nsid w:val="4773554C"/>
    <w:multiLevelType w:val="multilevel"/>
    <w:tmpl w:val="232CA3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7" w15:restartNumberingAfterBreak="0">
    <w:nsid w:val="4F10688F"/>
    <w:multiLevelType w:val="hybridMultilevel"/>
    <w:tmpl w:val="2686556A"/>
    <w:lvl w:ilvl="0" w:tplc="779042C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4E940C8A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668806DA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2018C1EC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F14D4E8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4F447190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39EEABE8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610EAB2C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3A8C9544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53BD2F34"/>
    <w:multiLevelType w:val="hybridMultilevel"/>
    <w:tmpl w:val="A232D3C2"/>
    <w:lvl w:ilvl="0" w:tplc="9C4A51D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5FB4DB68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A4DC2E48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F7BA1F26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5B5E8D1C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14CD70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D2464C1C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59FEE7FA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1FA2D70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57C14FF0"/>
    <w:multiLevelType w:val="hybridMultilevel"/>
    <w:tmpl w:val="11901918"/>
    <w:lvl w:ilvl="0" w:tplc="1C624D7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640" w:hanging="360"/>
      </w:pPr>
    </w:lvl>
    <w:lvl w:ilvl="2" w:tplc="040C001B" w:tentative="1">
      <w:start w:val="1"/>
      <w:numFmt w:val="lowerRoman"/>
      <w:lvlText w:val="%3."/>
      <w:lvlJc w:val="right"/>
      <w:pPr>
        <w:ind w:left="3360" w:hanging="180"/>
      </w:pPr>
    </w:lvl>
    <w:lvl w:ilvl="3" w:tplc="040C000F" w:tentative="1">
      <w:start w:val="1"/>
      <w:numFmt w:val="decimal"/>
      <w:lvlText w:val="%4."/>
      <w:lvlJc w:val="left"/>
      <w:pPr>
        <w:ind w:left="4080" w:hanging="360"/>
      </w:pPr>
    </w:lvl>
    <w:lvl w:ilvl="4" w:tplc="040C0019" w:tentative="1">
      <w:start w:val="1"/>
      <w:numFmt w:val="lowerLetter"/>
      <w:lvlText w:val="%5."/>
      <w:lvlJc w:val="left"/>
      <w:pPr>
        <w:ind w:left="4800" w:hanging="360"/>
      </w:pPr>
    </w:lvl>
    <w:lvl w:ilvl="5" w:tplc="040C001B" w:tentative="1">
      <w:start w:val="1"/>
      <w:numFmt w:val="lowerRoman"/>
      <w:lvlText w:val="%6."/>
      <w:lvlJc w:val="right"/>
      <w:pPr>
        <w:ind w:left="5520" w:hanging="180"/>
      </w:pPr>
    </w:lvl>
    <w:lvl w:ilvl="6" w:tplc="040C000F" w:tentative="1">
      <w:start w:val="1"/>
      <w:numFmt w:val="decimal"/>
      <w:lvlText w:val="%7."/>
      <w:lvlJc w:val="left"/>
      <w:pPr>
        <w:ind w:left="6240" w:hanging="360"/>
      </w:pPr>
    </w:lvl>
    <w:lvl w:ilvl="7" w:tplc="040C0019" w:tentative="1">
      <w:start w:val="1"/>
      <w:numFmt w:val="lowerLetter"/>
      <w:lvlText w:val="%8."/>
      <w:lvlJc w:val="left"/>
      <w:pPr>
        <w:ind w:left="6960" w:hanging="360"/>
      </w:pPr>
    </w:lvl>
    <w:lvl w:ilvl="8" w:tplc="040C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5C056BDB"/>
    <w:multiLevelType w:val="hybridMultilevel"/>
    <w:tmpl w:val="1570AFCA"/>
    <w:lvl w:ilvl="0" w:tplc="0B5416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1792607"/>
    <w:multiLevelType w:val="hybridMultilevel"/>
    <w:tmpl w:val="0900C754"/>
    <w:lvl w:ilvl="0" w:tplc="61BE2FDA">
      <w:start w:val="72"/>
      <w:numFmt w:val="bullet"/>
      <w:lvlText w:val="-"/>
      <w:lvlJc w:val="left"/>
      <w:pPr>
        <w:ind w:left="90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6F9908F5"/>
    <w:multiLevelType w:val="multilevel"/>
    <w:tmpl w:val="4AE6ABC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upperLetter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7EE270EF"/>
    <w:multiLevelType w:val="multilevel"/>
    <w:tmpl w:val="55088784"/>
    <w:lvl w:ilvl="0">
      <w:start w:val="5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2869" w:hanging="720"/>
      </w:pPr>
      <w:rPr>
        <w:rFonts w:hint="default"/>
      </w:rPr>
    </w:lvl>
    <w:lvl w:ilvl="3">
      <w:start w:val="1"/>
      <w:numFmt w:val="upperLetter"/>
      <w:isLgl/>
      <w:lvlText w:val="%1.%2.%3.%4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69" w:hanging="1800"/>
      </w:pPr>
      <w:rPr>
        <w:rFonts w:hint="default"/>
      </w:rPr>
    </w:lvl>
  </w:abstractNum>
  <w:num w:numId="1" w16cid:durableId="1353723956">
    <w:abstractNumId w:val="3"/>
  </w:num>
  <w:num w:numId="2" w16cid:durableId="173273218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7" w:hanging="283"/>
        </w:pPr>
        <w:rPr>
          <w:rFonts w:ascii="Symbol" w:hAnsi="Symbol" w:hint="default"/>
        </w:rPr>
      </w:lvl>
    </w:lvlOverride>
  </w:num>
  <w:num w:numId="3" w16cid:durableId="1814523683">
    <w:abstractNumId w:val="7"/>
  </w:num>
  <w:num w:numId="4" w16cid:durableId="1188786869">
    <w:abstractNumId w:val="8"/>
  </w:num>
  <w:num w:numId="5" w16cid:durableId="1050688525">
    <w:abstractNumId w:val="4"/>
  </w:num>
  <w:num w:numId="6" w16cid:durableId="1590502726">
    <w:abstractNumId w:val="11"/>
  </w:num>
  <w:num w:numId="7" w16cid:durableId="450250410">
    <w:abstractNumId w:val="12"/>
  </w:num>
  <w:num w:numId="8" w16cid:durableId="1504929700">
    <w:abstractNumId w:val="1"/>
  </w:num>
  <w:num w:numId="9" w16cid:durableId="915671584">
    <w:abstractNumId w:val="5"/>
  </w:num>
  <w:num w:numId="10" w16cid:durableId="350960244">
    <w:abstractNumId w:val="6"/>
  </w:num>
  <w:num w:numId="11" w16cid:durableId="1675062570">
    <w:abstractNumId w:val="9"/>
  </w:num>
  <w:num w:numId="12" w16cid:durableId="1875996342">
    <w:abstractNumId w:val="13"/>
  </w:num>
  <w:num w:numId="13" w16cid:durableId="359278070">
    <w:abstractNumId w:val="10"/>
  </w:num>
  <w:num w:numId="14" w16cid:durableId="1795056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2AE"/>
    <w:rsid w:val="000244CD"/>
    <w:rsid w:val="000436C6"/>
    <w:rsid w:val="00046173"/>
    <w:rsid w:val="00051AFB"/>
    <w:rsid w:val="000672CF"/>
    <w:rsid w:val="00081D80"/>
    <w:rsid w:val="0009244D"/>
    <w:rsid w:val="000C3942"/>
    <w:rsid w:val="000F1DF6"/>
    <w:rsid w:val="00133562"/>
    <w:rsid w:val="00155564"/>
    <w:rsid w:val="001667FE"/>
    <w:rsid w:val="00176EFC"/>
    <w:rsid w:val="001A69B1"/>
    <w:rsid w:val="001C5733"/>
    <w:rsid w:val="001D0963"/>
    <w:rsid w:val="001D1A4D"/>
    <w:rsid w:val="001E2ECA"/>
    <w:rsid w:val="00204CDE"/>
    <w:rsid w:val="00235D7C"/>
    <w:rsid w:val="00243D0D"/>
    <w:rsid w:val="00263920"/>
    <w:rsid w:val="002B1058"/>
    <w:rsid w:val="002B6D81"/>
    <w:rsid w:val="002F7AC3"/>
    <w:rsid w:val="00305198"/>
    <w:rsid w:val="00356E74"/>
    <w:rsid w:val="003602EE"/>
    <w:rsid w:val="003647C5"/>
    <w:rsid w:val="003659B1"/>
    <w:rsid w:val="003A7E75"/>
    <w:rsid w:val="003B5AA8"/>
    <w:rsid w:val="003E77F4"/>
    <w:rsid w:val="003F0D30"/>
    <w:rsid w:val="00465AF5"/>
    <w:rsid w:val="00472E4F"/>
    <w:rsid w:val="00484F71"/>
    <w:rsid w:val="004B3E2F"/>
    <w:rsid w:val="004C2F9C"/>
    <w:rsid w:val="004E0B68"/>
    <w:rsid w:val="004F6940"/>
    <w:rsid w:val="00500FC3"/>
    <w:rsid w:val="005029DA"/>
    <w:rsid w:val="00516686"/>
    <w:rsid w:val="0054546D"/>
    <w:rsid w:val="005539FF"/>
    <w:rsid w:val="005624E7"/>
    <w:rsid w:val="00567677"/>
    <w:rsid w:val="00582496"/>
    <w:rsid w:val="005B5955"/>
    <w:rsid w:val="005C1797"/>
    <w:rsid w:val="005D23CD"/>
    <w:rsid w:val="00610BFE"/>
    <w:rsid w:val="006166AA"/>
    <w:rsid w:val="00645B70"/>
    <w:rsid w:val="006727F0"/>
    <w:rsid w:val="00694B60"/>
    <w:rsid w:val="00697ABA"/>
    <w:rsid w:val="006A54E3"/>
    <w:rsid w:val="006A5788"/>
    <w:rsid w:val="0072621D"/>
    <w:rsid w:val="00726AD9"/>
    <w:rsid w:val="0073164E"/>
    <w:rsid w:val="0073170A"/>
    <w:rsid w:val="007327D7"/>
    <w:rsid w:val="00763524"/>
    <w:rsid w:val="00774623"/>
    <w:rsid w:val="00776CEB"/>
    <w:rsid w:val="007831EF"/>
    <w:rsid w:val="00847954"/>
    <w:rsid w:val="00860FA4"/>
    <w:rsid w:val="00862F4E"/>
    <w:rsid w:val="00865CFB"/>
    <w:rsid w:val="00875CB3"/>
    <w:rsid w:val="008812AA"/>
    <w:rsid w:val="008A32A1"/>
    <w:rsid w:val="008A4E33"/>
    <w:rsid w:val="008B753B"/>
    <w:rsid w:val="008C4225"/>
    <w:rsid w:val="008D2645"/>
    <w:rsid w:val="008E2393"/>
    <w:rsid w:val="009204AD"/>
    <w:rsid w:val="00960180"/>
    <w:rsid w:val="009666A9"/>
    <w:rsid w:val="00966C67"/>
    <w:rsid w:val="009706CD"/>
    <w:rsid w:val="00973649"/>
    <w:rsid w:val="00982E66"/>
    <w:rsid w:val="00985430"/>
    <w:rsid w:val="00994767"/>
    <w:rsid w:val="009A6806"/>
    <w:rsid w:val="009B73CE"/>
    <w:rsid w:val="009C62B7"/>
    <w:rsid w:val="009D65E2"/>
    <w:rsid w:val="009E1E78"/>
    <w:rsid w:val="00A11A45"/>
    <w:rsid w:val="00A26072"/>
    <w:rsid w:val="00A31582"/>
    <w:rsid w:val="00A418A1"/>
    <w:rsid w:val="00A63AA9"/>
    <w:rsid w:val="00A65CCF"/>
    <w:rsid w:val="00AC28E1"/>
    <w:rsid w:val="00B02C90"/>
    <w:rsid w:val="00B212AE"/>
    <w:rsid w:val="00B23091"/>
    <w:rsid w:val="00B25FE9"/>
    <w:rsid w:val="00B55A1E"/>
    <w:rsid w:val="00B64E07"/>
    <w:rsid w:val="00B74569"/>
    <w:rsid w:val="00B81A72"/>
    <w:rsid w:val="00B85D92"/>
    <w:rsid w:val="00BA6E18"/>
    <w:rsid w:val="00BB40C3"/>
    <w:rsid w:val="00BD3532"/>
    <w:rsid w:val="00BF1CD6"/>
    <w:rsid w:val="00BF3486"/>
    <w:rsid w:val="00C1741C"/>
    <w:rsid w:val="00C209F4"/>
    <w:rsid w:val="00C21917"/>
    <w:rsid w:val="00C26410"/>
    <w:rsid w:val="00C26754"/>
    <w:rsid w:val="00C304D3"/>
    <w:rsid w:val="00C30E3A"/>
    <w:rsid w:val="00CA4C1E"/>
    <w:rsid w:val="00CA7C4E"/>
    <w:rsid w:val="00CB12C8"/>
    <w:rsid w:val="00CB769D"/>
    <w:rsid w:val="00CE25AD"/>
    <w:rsid w:val="00CF4240"/>
    <w:rsid w:val="00D113B9"/>
    <w:rsid w:val="00D15B7E"/>
    <w:rsid w:val="00D21802"/>
    <w:rsid w:val="00D26902"/>
    <w:rsid w:val="00D36F2B"/>
    <w:rsid w:val="00DB4109"/>
    <w:rsid w:val="00DB50E7"/>
    <w:rsid w:val="00DC66CF"/>
    <w:rsid w:val="00DC6B44"/>
    <w:rsid w:val="00E17B4D"/>
    <w:rsid w:val="00E46A24"/>
    <w:rsid w:val="00E47EFF"/>
    <w:rsid w:val="00E5045D"/>
    <w:rsid w:val="00E60D68"/>
    <w:rsid w:val="00E6283E"/>
    <w:rsid w:val="00E755D3"/>
    <w:rsid w:val="00E77737"/>
    <w:rsid w:val="00E868A2"/>
    <w:rsid w:val="00ED328D"/>
    <w:rsid w:val="00EE14F2"/>
    <w:rsid w:val="00F04F05"/>
    <w:rsid w:val="00F2413C"/>
    <w:rsid w:val="00F26BED"/>
    <w:rsid w:val="00F75D3F"/>
    <w:rsid w:val="00F97065"/>
    <w:rsid w:val="00FA6991"/>
    <w:rsid w:val="00FC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EACD003"/>
  <w15:chartTrackingRefBased/>
  <w15:docId w15:val="{18890B7F-7AFD-4933-B41B-BAF7E0B6D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5733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ind w:left="540" w:firstLine="169"/>
    </w:pPr>
    <w:rPr>
      <w:rFonts w:ascii="Comic Sans MS" w:hAnsi="Comic Sans MS"/>
      <w:b/>
      <w:sz w:val="22"/>
      <w:szCs w:val="24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 w:val="0"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 w:val="0"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 w:val="0"/>
      <w:bCs/>
      <w:sz w:val="26"/>
      <w:szCs w:val="26"/>
    </w:rPr>
  </w:style>
  <w:style w:type="paragraph" w:styleId="Titre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 w:val="0"/>
      <w:bCs/>
      <w:sz w:val="28"/>
      <w:szCs w:val="28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b w:val="0"/>
      <w:sz w:val="28"/>
    </w:rPr>
  </w:style>
  <w:style w:type="paragraph" w:styleId="Titre9">
    <w:name w:val="heading 9"/>
    <w:basedOn w:val="Normal"/>
    <w:next w:val="Normal"/>
    <w:qFormat/>
    <w:pPr>
      <w:spacing w:before="240" w:after="60"/>
      <w:outlineLvl w:val="8"/>
    </w:pPr>
    <w:rPr>
      <w:rFonts w:cs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edPara">
    <w:name w:val="RedPara"/>
    <w:basedOn w:val="Normal"/>
    <w:pPr>
      <w:overflowPunct w:val="0"/>
      <w:autoSpaceDE w:val="0"/>
      <w:autoSpaceDN w:val="0"/>
      <w:adjustRightInd w:val="0"/>
      <w:spacing w:before="120"/>
      <w:ind w:left="1134"/>
      <w:jc w:val="both"/>
      <w:textAlignment w:val="baseline"/>
    </w:pPr>
    <w:rPr>
      <w:sz w:val="18"/>
      <w:szCs w:val="20"/>
    </w:rPr>
  </w:style>
  <w:style w:type="paragraph" w:styleId="Retraitcorpsdetexte">
    <w:name w:val="Body Text Indent"/>
    <w:basedOn w:val="Normal"/>
    <w:pPr>
      <w:overflowPunct w:val="0"/>
      <w:autoSpaceDE w:val="0"/>
      <w:autoSpaceDN w:val="0"/>
      <w:adjustRightInd w:val="0"/>
      <w:spacing w:before="120" w:after="120"/>
      <w:ind w:left="708"/>
      <w:jc w:val="both"/>
      <w:textAlignment w:val="baseline"/>
    </w:pPr>
    <w:rPr>
      <w:sz w:val="20"/>
      <w:szCs w:val="20"/>
    </w:rPr>
  </w:style>
  <w:style w:type="paragraph" w:styleId="Retraitcorpsdetexte3">
    <w:name w:val="Body Text Indent 3"/>
    <w:basedOn w:val="Normal"/>
    <w:pPr>
      <w:spacing w:before="240" w:after="240" w:line="360" w:lineRule="auto"/>
      <w:ind w:left="708"/>
    </w:pPr>
    <w:rPr>
      <w:rFonts w:cs="Arial"/>
      <w:b w:val="0"/>
      <w:bCs/>
      <w:i/>
      <w:iCs/>
      <w:szCs w:val="20"/>
    </w:rPr>
  </w:style>
  <w:style w:type="paragraph" w:styleId="Retraitcorpsdetexte2">
    <w:name w:val="Body Text Indent 2"/>
    <w:basedOn w:val="Normal"/>
    <w:pPr>
      <w:ind w:left="357"/>
    </w:pPr>
    <w:rPr>
      <w:rFonts w:cs="Arial"/>
      <w:sz w:val="20"/>
      <w:szCs w:val="20"/>
    </w:rPr>
  </w:style>
  <w:style w:type="paragraph" w:styleId="Sous-titre">
    <w:name w:val="Subtitle"/>
    <w:basedOn w:val="Titre"/>
    <w:next w:val="Corpsdetexte"/>
    <w:qFormat/>
    <w:pPr>
      <w:keepNext/>
      <w:overflowPunct w:val="0"/>
      <w:autoSpaceDE w:val="0"/>
      <w:autoSpaceDN w:val="0"/>
      <w:adjustRightInd w:val="0"/>
      <w:spacing w:before="0" w:after="0"/>
      <w:jc w:val="right"/>
      <w:textAlignment w:val="baseline"/>
      <w:outlineLvl w:val="9"/>
    </w:pPr>
    <w:rPr>
      <w:rFonts w:cs="Times New Roman"/>
      <w:b/>
      <w:bCs w:val="0"/>
      <w:i/>
      <w:sz w:val="28"/>
      <w:szCs w:val="20"/>
    </w:rPr>
  </w:style>
  <w:style w:type="paragraph" w:styleId="Corpsdetexte">
    <w:name w:val="Body Text"/>
    <w:basedOn w:val="Normal"/>
    <w:pPr>
      <w:spacing w:after="120"/>
    </w:pPr>
    <w:rPr>
      <w:rFonts w:ascii="Times New Roman" w:hAnsi="Times New Roman"/>
      <w:sz w:val="24"/>
    </w:rPr>
  </w:style>
  <w:style w:type="character" w:styleId="Numrodepage">
    <w:name w:val="page number"/>
    <w:basedOn w:val="Policepardfaut"/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paragraph" w:styleId="Titre">
    <w:name w:val="Title"/>
    <w:basedOn w:val="Normal"/>
    <w:qFormat/>
    <w:pPr>
      <w:spacing w:before="240" w:after="60"/>
      <w:jc w:val="center"/>
      <w:outlineLvl w:val="0"/>
    </w:pPr>
    <w:rPr>
      <w:rFonts w:cs="Arial"/>
      <w:b w:val="0"/>
      <w:bCs/>
      <w:kern w:val="28"/>
      <w:sz w:val="32"/>
      <w:szCs w:val="32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customStyle="1" w:styleId="HTMLBody">
    <w:name w:val="HTML Body"/>
    <w:rPr>
      <w:rFonts w:ascii="Arial" w:hAnsi="Arial"/>
      <w:snapToGrid w:val="0"/>
    </w:rPr>
  </w:style>
  <w:style w:type="character" w:customStyle="1" w:styleId="PieddepageCar">
    <w:name w:val="Pied de page Car"/>
    <w:link w:val="Pieddepage"/>
    <w:uiPriority w:val="99"/>
    <w:rsid w:val="0072621D"/>
    <w:rPr>
      <w:b/>
      <w:sz w:val="24"/>
      <w:szCs w:val="24"/>
    </w:rPr>
  </w:style>
  <w:style w:type="paragraph" w:styleId="Textedebulles">
    <w:name w:val="Balloon Text"/>
    <w:basedOn w:val="Normal"/>
    <w:link w:val="TextedebullesCar"/>
    <w:rsid w:val="0072621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72621D"/>
    <w:rPr>
      <w:rFonts w:ascii="Tahoma" w:hAnsi="Tahoma" w:cs="Tahoma"/>
      <w:b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2621D"/>
    <w:pPr>
      <w:ind w:left="708"/>
    </w:pPr>
  </w:style>
  <w:style w:type="character" w:customStyle="1" w:styleId="En-tteCar">
    <w:name w:val="En-tête Car"/>
    <w:link w:val="En-tte"/>
    <w:uiPriority w:val="99"/>
    <w:rsid w:val="00DC66CF"/>
    <w:rPr>
      <w:rFonts w:ascii="Comic Sans MS" w:hAnsi="Comic Sans MS"/>
      <w:b/>
      <w:sz w:val="22"/>
      <w:szCs w:val="24"/>
    </w:rPr>
  </w:style>
  <w:style w:type="table" w:styleId="Grilledutableau">
    <w:name w:val="Table Grid"/>
    <w:basedOn w:val="TableauNormal"/>
    <w:rsid w:val="00155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rsid w:val="00A2607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260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ndance.9720447d@ac-martinique.fr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andrine-Ingrid.Olivarius@ac-martinique.fr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4</Pages>
  <Words>977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MARCHE SIMPLIFIE DE FOURNITURES ET DE SERVICES COURANTS</vt:lpstr>
    </vt:vector>
  </TitlesOfParts>
  <Company>Education Nationale</Company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MARCHE SIMPLIFIE DE FOURNITURES ET DE SERVICES COURANTS</dc:title>
  <dc:subject/>
  <dc:creator>Lycee Genevieve Vincent</dc:creator>
  <cp:keywords/>
  <cp:lastModifiedBy>intendant</cp:lastModifiedBy>
  <cp:revision>18</cp:revision>
  <cp:lastPrinted>2016-05-19T21:18:00Z</cp:lastPrinted>
  <dcterms:created xsi:type="dcterms:W3CDTF">2022-09-28T16:15:00Z</dcterms:created>
  <dcterms:modified xsi:type="dcterms:W3CDTF">2022-10-19T15:39:00Z</dcterms:modified>
</cp:coreProperties>
</file>