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95" w:rsidRDefault="006B4795" w:rsidP="006B47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B4795">
        <w:rPr>
          <w:rFonts w:ascii="Arial" w:hAnsi="Arial" w:cs="Arial"/>
          <w:b/>
          <w:sz w:val="28"/>
          <w:szCs w:val="28"/>
        </w:rPr>
        <w:t xml:space="preserve">RECAPITULATIF ANNUEL 2017 </w:t>
      </w:r>
    </w:p>
    <w:p w:rsidR="006E198F" w:rsidRDefault="006B4795" w:rsidP="006B4795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6B4795">
        <w:rPr>
          <w:rFonts w:ascii="Arial" w:hAnsi="Arial" w:cs="Arial"/>
          <w:b/>
          <w:sz w:val="28"/>
          <w:szCs w:val="28"/>
          <w:lang w:val="en-US"/>
        </w:rPr>
        <w:t>COLLEGE CLAUDE DEBUSSY ST-GERMAIN-EN-LAYE</w:t>
      </w:r>
    </w:p>
    <w:p w:rsidR="006B4795" w:rsidRPr="006B4795" w:rsidRDefault="006B4795" w:rsidP="006B4795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288"/>
        <w:gridCol w:w="1964"/>
        <w:gridCol w:w="4536"/>
        <w:gridCol w:w="1987"/>
      </w:tblGrid>
      <w:tr w:rsidR="006B4795" w:rsidTr="00BF1392">
        <w:tc>
          <w:tcPr>
            <w:tcW w:w="3369" w:type="dxa"/>
          </w:tcPr>
          <w:p w:rsidR="006B4795" w:rsidRDefault="006B4795" w:rsidP="006B4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MARCHE</w:t>
            </w:r>
          </w:p>
        </w:tc>
        <w:tc>
          <w:tcPr>
            <w:tcW w:w="2288" w:type="dxa"/>
          </w:tcPr>
          <w:p w:rsidR="006B4795" w:rsidRDefault="006B4795" w:rsidP="006B4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CATEGORIE</w:t>
            </w:r>
          </w:p>
        </w:tc>
        <w:tc>
          <w:tcPr>
            <w:tcW w:w="1964" w:type="dxa"/>
          </w:tcPr>
          <w:p w:rsidR="006B4795" w:rsidRDefault="006B4795" w:rsidP="006B4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EFFET</w:t>
            </w:r>
          </w:p>
        </w:tc>
        <w:tc>
          <w:tcPr>
            <w:tcW w:w="4536" w:type="dxa"/>
          </w:tcPr>
          <w:p w:rsidR="006B4795" w:rsidRDefault="006B4795" w:rsidP="006B4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ATTRIBUTION</w:t>
            </w:r>
          </w:p>
        </w:tc>
        <w:tc>
          <w:tcPr>
            <w:tcW w:w="1987" w:type="dxa"/>
          </w:tcPr>
          <w:p w:rsidR="006B4795" w:rsidRDefault="006B4795" w:rsidP="006B4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MONTANT TTC</w:t>
            </w:r>
          </w:p>
        </w:tc>
      </w:tr>
      <w:tr w:rsidR="006B4795" w:rsidTr="00BF1392">
        <w:tc>
          <w:tcPr>
            <w:tcW w:w="3369" w:type="dxa"/>
          </w:tcPr>
          <w:p w:rsidR="006B4795" w:rsidRPr="006B4795" w:rsidRDefault="006B4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795">
              <w:rPr>
                <w:rFonts w:ascii="Arial" w:hAnsi="Arial" w:cs="Arial"/>
                <w:b/>
                <w:sz w:val="24"/>
                <w:szCs w:val="24"/>
              </w:rPr>
              <w:t>PAJI/17/01174</w:t>
            </w:r>
          </w:p>
          <w:p w:rsidR="006B4795" w:rsidRPr="006B4795" w:rsidRDefault="00BF1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Travaux </w:t>
            </w:r>
            <w:r w:rsidR="006B4795" w:rsidRPr="006B4795">
              <w:rPr>
                <w:rFonts w:ascii="Arial" w:hAnsi="Arial" w:cs="Arial"/>
                <w:b/>
                <w:sz w:val="24"/>
                <w:szCs w:val="24"/>
              </w:rPr>
              <w:t>peinture et revêtements souples de sol</w:t>
            </w:r>
          </w:p>
        </w:tc>
        <w:tc>
          <w:tcPr>
            <w:tcW w:w="2288" w:type="dxa"/>
          </w:tcPr>
          <w:p w:rsidR="006B4795" w:rsidRPr="006B4795" w:rsidRDefault="006B47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Travaux-entretien, réparations, matériels et travaux</w:t>
            </w:r>
          </w:p>
        </w:tc>
        <w:tc>
          <w:tcPr>
            <w:tcW w:w="1964" w:type="dxa"/>
          </w:tcPr>
          <w:p w:rsidR="006B4795" w:rsidRPr="006B4795" w:rsidRDefault="006B4795" w:rsidP="006B47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10/05/2017</w:t>
            </w:r>
          </w:p>
        </w:tc>
        <w:tc>
          <w:tcPr>
            <w:tcW w:w="4536" w:type="dxa"/>
          </w:tcPr>
          <w:p w:rsidR="006B4795" w:rsidRPr="006B4795" w:rsidRDefault="006B4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795">
              <w:rPr>
                <w:rFonts w:ascii="Arial" w:hAnsi="Arial" w:cs="Arial"/>
                <w:b/>
                <w:sz w:val="24"/>
                <w:szCs w:val="24"/>
              </w:rPr>
              <w:t>BATIPREST</w:t>
            </w:r>
          </w:p>
          <w:p w:rsidR="006B4795" w:rsidRPr="006B4795" w:rsidRDefault="006B47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MANTES LA VILLE</w:t>
            </w:r>
          </w:p>
        </w:tc>
        <w:tc>
          <w:tcPr>
            <w:tcW w:w="1987" w:type="dxa"/>
          </w:tcPr>
          <w:p w:rsidR="006B4795" w:rsidRPr="006B4795" w:rsidRDefault="006B4795" w:rsidP="006B47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29 995.32 €</w:t>
            </w:r>
          </w:p>
        </w:tc>
      </w:tr>
      <w:tr w:rsidR="006B4795" w:rsidTr="00BF1392">
        <w:tc>
          <w:tcPr>
            <w:tcW w:w="3369" w:type="dxa"/>
          </w:tcPr>
          <w:p w:rsidR="006B4795" w:rsidRDefault="006B47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PAJI/17/01008</w:t>
            </w:r>
          </w:p>
          <w:p w:rsidR="006B4795" w:rsidRPr="006B4795" w:rsidRDefault="006B47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Entretien espaces verts</w:t>
            </w:r>
          </w:p>
        </w:tc>
        <w:tc>
          <w:tcPr>
            <w:tcW w:w="2288" w:type="dxa"/>
          </w:tcPr>
          <w:p w:rsidR="006B4795" w:rsidRPr="006B4795" w:rsidRDefault="006B47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Services-entretiens divers-entretien, réparations, matériels et travaux</w:t>
            </w:r>
          </w:p>
        </w:tc>
        <w:tc>
          <w:tcPr>
            <w:tcW w:w="1964" w:type="dxa"/>
          </w:tcPr>
          <w:p w:rsidR="006B4795" w:rsidRPr="006B4795" w:rsidRDefault="006B4795" w:rsidP="006B47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10/05/2017</w:t>
            </w:r>
          </w:p>
        </w:tc>
        <w:tc>
          <w:tcPr>
            <w:tcW w:w="4536" w:type="dxa"/>
          </w:tcPr>
          <w:p w:rsidR="006B4795" w:rsidRPr="006B4795" w:rsidRDefault="006B4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795">
              <w:rPr>
                <w:rFonts w:ascii="Arial" w:hAnsi="Arial" w:cs="Arial"/>
                <w:b/>
                <w:sz w:val="24"/>
                <w:szCs w:val="24"/>
              </w:rPr>
              <w:t>EVEN</w:t>
            </w:r>
          </w:p>
          <w:p w:rsidR="006B4795" w:rsidRPr="006B4795" w:rsidRDefault="006B47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MAUREPAS</w:t>
            </w:r>
          </w:p>
        </w:tc>
        <w:tc>
          <w:tcPr>
            <w:tcW w:w="1987" w:type="dxa"/>
          </w:tcPr>
          <w:p w:rsidR="006B4795" w:rsidRPr="006B4795" w:rsidRDefault="006B4795" w:rsidP="006B47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14 875.07 €</w:t>
            </w:r>
          </w:p>
        </w:tc>
      </w:tr>
      <w:tr w:rsidR="006B4795" w:rsidTr="00BF1392">
        <w:tc>
          <w:tcPr>
            <w:tcW w:w="3369" w:type="dxa"/>
          </w:tcPr>
          <w:p w:rsidR="006B4795" w:rsidRDefault="006B47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PAJI/17/03697</w:t>
            </w:r>
          </w:p>
          <w:p w:rsidR="006B4795" w:rsidRPr="006B4795" w:rsidRDefault="006B47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Voyages scolaires 2017-2018</w:t>
            </w:r>
          </w:p>
        </w:tc>
        <w:tc>
          <w:tcPr>
            <w:tcW w:w="2288" w:type="dxa"/>
          </w:tcPr>
          <w:p w:rsidR="006B4795" w:rsidRPr="006B4795" w:rsidRDefault="006B47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Services-sorties et voyages-transports</w:t>
            </w:r>
          </w:p>
        </w:tc>
        <w:tc>
          <w:tcPr>
            <w:tcW w:w="1964" w:type="dxa"/>
          </w:tcPr>
          <w:p w:rsidR="006B4795" w:rsidRPr="006B4795" w:rsidRDefault="00BF1392" w:rsidP="00BF13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10/09/2017</w:t>
            </w:r>
          </w:p>
        </w:tc>
        <w:tc>
          <w:tcPr>
            <w:tcW w:w="4536" w:type="dxa"/>
          </w:tcPr>
          <w:p w:rsidR="006B4795" w:rsidRDefault="00BF1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Voyage Hyères : </w:t>
            </w:r>
            <w:r w:rsidRPr="00BF1392">
              <w:rPr>
                <w:rFonts w:ascii="Arial" w:hAnsi="Arial" w:cs="Arial"/>
                <w:b/>
                <w:sz w:val="24"/>
                <w:szCs w:val="24"/>
              </w:rPr>
              <w:t>UCPA</w:t>
            </w:r>
            <w:r>
              <w:rPr>
                <w:rFonts w:ascii="Arial" w:hAnsi="Arial" w:cs="Arial"/>
                <w:sz w:val="24"/>
                <w:szCs w:val="24"/>
              </w:rPr>
              <w:t xml:space="preserve"> LILLE.</w:t>
            </w:r>
          </w:p>
          <w:p w:rsidR="00BF1392" w:rsidRDefault="00BF13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392" w:rsidRDefault="00BF1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Voyage Chine </w:t>
            </w:r>
            <w:r w:rsidRPr="00BF1392">
              <w:rPr>
                <w:rFonts w:ascii="Arial" w:hAnsi="Arial" w:cs="Arial"/>
                <w:b/>
                <w:sz w:val="24"/>
                <w:szCs w:val="24"/>
              </w:rPr>
              <w:t>: MANDARIN VOYAGES</w:t>
            </w:r>
            <w:r>
              <w:rPr>
                <w:rFonts w:ascii="Arial" w:hAnsi="Arial" w:cs="Arial"/>
                <w:sz w:val="24"/>
                <w:szCs w:val="24"/>
              </w:rPr>
              <w:t xml:space="preserve"> PARIS.</w:t>
            </w:r>
          </w:p>
          <w:p w:rsidR="00BF1392" w:rsidRDefault="00BF13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392" w:rsidRPr="006B4795" w:rsidRDefault="00BF1392" w:rsidP="00BF1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Voyage Auvergne : </w:t>
            </w:r>
            <w:r w:rsidRPr="00BF1392">
              <w:rPr>
                <w:rFonts w:ascii="Arial" w:hAnsi="Arial" w:cs="Arial"/>
                <w:b/>
                <w:sz w:val="24"/>
                <w:szCs w:val="24"/>
              </w:rPr>
              <w:t>Le GRAND PANORAMA</w:t>
            </w:r>
            <w:r>
              <w:rPr>
                <w:rFonts w:ascii="Arial" w:hAnsi="Arial" w:cs="Arial"/>
                <w:sz w:val="24"/>
                <w:szCs w:val="24"/>
              </w:rPr>
              <w:t xml:space="preserve"> CHAMBON SUR LAC.</w:t>
            </w:r>
          </w:p>
        </w:tc>
        <w:tc>
          <w:tcPr>
            <w:tcW w:w="1987" w:type="dxa"/>
          </w:tcPr>
          <w:p w:rsidR="006B4795" w:rsidRDefault="00BF1392" w:rsidP="006B47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11 717.00 €</w:t>
            </w:r>
          </w:p>
          <w:p w:rsidR="00BF1392" w:rsidRDefault="00BF1392" w:rsidP="006B47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F1392" w:rsidRDefault="00BF1392" w:rsidP="006B47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28 910.00 €</w:t>
            </w:r>
          </w:p>
          <w:p w:rsidR="00BF1392" w:rsidRDefault="00BF1392" w:rsidP="006B47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F1392" w:rsidRDefault="00BF1392" w:rsidP="006B47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F1392" w:rsidRPr="006B4795" w:rsidRDefault="00BF1392" w:rsidP="006B47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16 995.00 €</w:t>
            </w:r>
          </w:p>
        </w:tc>
      </w:tr>
    </w:tbl>
    <w:p w:rsidR="006B4795" w:rsidRPr="006B4795" w:rsidRDefault="006B479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B4795" w:rsidRPr="006B4795" w:rsidSect="006B47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95"/>
    <w:rsid w:val="006B4795"/>
    <w:rsid w:val="006E198F"/>
    <w:rsid w:val="00B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 </cp:lastModifiedBy>
  <cp:revision>1</cp:revision>
  <dcterms:created xsi:type="dcterms:W3CDTF">2018-10-19T09:37:00Z</dcterms:created>
  <dcterms:modified xsi:type="dcterms:W3CDTF">2018-10-19T09:52:00Z</dcterms:modified>
</cp:coreProperties>
</file>