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8" w:rsidRPr="00751D69" w:rsidRDefault="004C33F0" w:rsidP="008F73E0">
      <w:pPr>
        <w:pStyle w:val="Sous-titre"/>
        <w:rPr>
          <w:rFonts w:ascii="Century Gothic" w:hAnsi="Century Gothic"/>
          <w:b/>
          <w:bCs/>
          <w:color w:val="0432FF"/>
        </w:rPr>
      </w:pPr>
      <w:r w:rsidRPr="00751D69">
        <w:rPr>
          <w:rFonts w:ascii="Century Gothic" w:hAnsi="Century Gothic"/>
          <w:b/>
          <w:bCs/>
          <w:color w:val="0432FF"/>
        </w:rPr>
        <w:t>Mémoire technique</w:t>
      </w:r>
    </w:p>
    <w:p w:rsidR="00704374" w:rsidRDefault="00751D69" w:rsidP="00620499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680"/>
        <w:rPr>
          <w:rFonts w:ascii="Century Gothic" w:hAnsi="Century Gothic"/>
        </w:rPr>
      </w:pPr>
      <w:r>
        <w:rPr>
          <w:rFonts w:ascii="Century Gothic" w:hAnsi="Century Gothic"/>
        </w:rPr>
        <w:t xml:space="preserve">RÉFECTION DE LA LAVERIE </w:t>
      </w:r>
      <w:r w:rsidR="00620499" w:rsidRPr="00751D69">
        <w:rPr>
          <w:rFonts w:ascii="Century Gothic" w:hAnsi="Century Gothic"/>
        </w:rPr>
        <w:t xml:space="preserve">AU </w:t>
      </w:r>
    </w:p>
    <w:p w:rsidR="00704374" w:rsidRDefault="00620499" w:rsidP="00620499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680"/>
        <w:rPr>
          <w:rFonts w:ascii="Century Gothic" w:hAnsi="Century Gothic"/>
        </w:rPr>
      </w:pPr>
      <w:r w:rsidRPr="00751D69">
        <w:rPr>
          <w:rFonts w:ascii="Century Gothic" w:hAnsi="Century Gothic"/>
        </w:rPr>
        <w:t xml:space="preserve">LYCEE </w:t>
      </w:r>
      <w:r w:rsidR="00704374">
        <w:rPr>
          <w:rFonts w:ascii="Century Gothic" w:hAnsi="Century Gothic"/>
        </w:rPr>
        <w:t xml:space="preserve">CHARLES </w:t>
      </w:r>
      <w:r w:rsidR="00751D69">
        <w:rPr>
          <w:rFonts w:ascii="Century Gothic" w:hAnsi="Century Gothic"/>
        </w:rPr>
        <w:t xml:space="preserve">GABRIEL PRAVAZ </w:t>
      </w:r>
    </w:p>
    <w:p w:rsidR="00AC5BF8" w:rsidRPr="00751D69" w:rsidRDefault="00620499" w:rsidP="00620499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680"/>
        <w:rPr>
          <w:rFonts w:ascii="Century Gothic" w:hAnsi="Century Gothic"/>
        </w:rPr>
      </w:pPr>
      <w:r w:rsidRPr="00751D69">
        <w:rPr>
          <w:rFonts w:ascii="Century Gothic" w:hAnsi="Century Gothic"/>
        </w:rPr>
        <w:t xml:space="preserve">A </w:t>
      </w:r>
      <w:r w:rsidR="00751D69">
        <w:rPr>
          <w:rFonts w:ascii="Century Gothic" w:hAnsi="Century Gothic"/>
        </w:rPr>
        <w:t xml:space="preserve">PONT-DE-BEAUVOISIN </w:t>
      </w:r>
      <w:r w:rsidRPr="00751D69">
        <w:rPr>
          <w:rFonts w:ascii="Century Gothic" w:hAnsi="Century Gothic"/>
        </w:rPr>
        <w:t>(</w:t>
      </w:r>
      <w:r w:rsidR="00751D69">
        <w:rPr>
          <w:rFonts w:ascii="Century Gothic" w:hAnsi="Century Gothic"/>
        </w:rPr>
        <w:t>38</w:t>
      </w:r>
      <w:r w:rsidRPr="00751D69">
        <w:rPr>
          <w:rFonts w:ascii="Century Gothic" w:hAnsi="Century Gothic"/>
        </w:rPr>
        <w:t>)</w:t>
      </w:r>
    </w:p>
    <w:tbl>
      <w:tblPr>
        <w:tblStyle w:val="Grilledutableau"/>
        <w:tblW w:w="0" w:type="auto"/>
        <w:tblLook w:val="04A0"/>
      </w:tblPr>
      <w:tblGrid>
        <w:gridCol w:w="2943"/>
        <w:gridCol w:w="6237"/>
      </w:tblGrid>
      <w:tr w:rsidR="00207A36" w:rsidRPr="00751D69" w:rsidTr="00F52B15">
        <w:tc>
          <w:tcPr>
            <w:tcW w:w="2943" w:type="dxa"/>
          </w:tcPr>
          <w:p w:rsidR="00207A36" w:rsidRPr="00751D69" w:rsidRDefault="00207A36" w:rsidP="00207A36">
            <w:pPr>
              <w:rPr>
                <w:rFonts w:ascii="Century Gothic" w:hAnsi="Century Gothic"/>
              </w:rPr>
            </w:pPr>
            <w:r w:rsidRPr="00751D69">
              <w:rPr>
                <w:rFonts w:ascii="Century Gothic" w:hAnsi="Century Gothic"/>
              </w:rPr>
              <w:t>Lot n° (le cas échéant)</w:t>
            </w:r>
          </w:p>
        </w:tc>
        <w:tc>
          <w:tcPr>
            <w:tcW w:w="6237" w:type="dxa"/>
          </w:tcPr>
          <w:p w:rsidR="00207A36" w:rsidRPr="00751D69" w:rsidRDefault="00207A36" w:rsidP="00207A36">
            <w:pPr>
              <w:rPr>
                <w:rFonts w:ascii="Century Gothic" w:hAnsi="Century Gothic"/>
              </w:rPr>
            </w:pPr>
          </w:p>
        </w:tc>
      </w:tr>
      <w:tr w:rsidR="00207A36" w:rsidRPr="00751D69" w:rsidTr="00F52B15">
        <w:tc>
          <w:tcPr>
            <w:tcW w:w="2943" w:type="dxa"/>
          </w:tcPr>
          <w:p w:rsidR="00207A36" w:rsidRPr="00751D69" w:rsidRDefault="00207A36" w:rsidP="00207A36">
            <w:pPr>
              <w:rPr>
                <w:rFonts w:ascii="Century Gothic" w:hAnsi="Century Gothic"/>
              </w:rPr>
            </w:pPr>
            <w:r w:rsidRPr="00751D69">
              <w:rPr>
                <w:rFonts w:ascii="Century Gothic" w:hAnsi="Century Gothic"/>
              </w:rPr>
              <w:t xml:space="preserve">Intitulé du lot </w:t>
            </w:r>
            <w:r w:rsidRPr="00751D69">
              <w:rPr>
                <w:rFonts w:ascii="Century Gothic" w:hAnsi="Century Gothic"/>
                <w:color w:val="FF0000"/>
                <w:sz w:val="16"/>
                <w:szCs w:val="16"/>
              </w:rPr>
              <w:t>(le cas échéant)</w:t>
            </w:r>
          </w:p>
        </w:tc>
        <w:tc>
          <w:tcPr>
            <w:tcW w:w="6237" w:type="dxa"/>
          </w:tcPr>
          <w:p w:rsidR="00207A36" w:rsidRPr="00751D69" w:rsidRDefault="00207A36" w:rsidP="00207A36">
            <w:pPr>
              <w:rPr>
                <w:rFonts w:ascii="Century Gothic" w:hAnsi="Century Gothic"/>
              </w:rPr>
            </w:pPr>
          </w:p>
        </w:tc>
      </w:tr>
      <w:tr w:rsidR="00207A36" w:rsidRPr="00751D69" w:rsidTr="00F52B15">
        <w:tc>
          <w:tcPr>
            <w:tcW w:w="2943" w:type="dxa"/>
          </w:tcPr>
          <w:p w:rsidR="00207A36" w:rsidRPr="00751D69" w:rsidRDefault="00207A36" w:rsidP="00207A36">
            <w:pPr>
              <w:rPr>
                <w:rFonts w:ascii="Century Gothic" w:hAnsi="Century Gothic"/>
              </w:rPr>
            </w:pPr>
            <w:r w:rsidRPr="00751D69">
              <w:rPr>
                <w:rFonts w:ascii="Century Gothic" w:hAnsi="Century Gothic"/>
              </w:rPr>
              <w:t>Nom du candidat</w:t>
            </w:r>
          </w:p>
        </w:tc>
        <w:sdt>
          <w:sdtPr>
            <w:rPr>
              <w:rFonts w:ascii="Century Gothic" w:hAnsi="Century Gothic"/>
            </w:rPr>
            <w:id w:val="1581817"/>
            <w:placeholder>
              <w:docPart w:val="472660E280FB472CB848CF1908D3D01B"/>
            </w:placeholder>
            <w:showingPlcHdr/>
            <w:dropDownList>
              <w:listItem w:value="Choisissez un élément."/>
            </w:dropDownList>
          </w:sdtPr>
          <w:sdtContent>
            <w:tc>
              <w:tcPr>
                <w:tcW w:w="6237" w:type="dxa"/>
              </w:tcPr>
              <w:p w:rsidR="00207A36" w:rsidRPr="00751D69" w:rsidRDefault="00207A36" w:rsidP="00207A36">
                <w:pPr>
                  <w:rPr>
                    <w:rFonts w:ascii="Century Gothic" w:hAnsi="Century Gothic"/>
                  </w:rPr>
                </w:pPr>
                <w:r w:rsidRPr="00751D69">
                  <w:rPr>
                    <w:rStyle w:val="Textedelespacerserv"/>
                    <w:rFonts w:ascii="Century Gothic" w:hAnsi="Century Gothic"/>
                  </w:rPr>
                  <w:t>Choisissez un élément.</w:t>
                </w:r>
              </w:p>
            </w:tc>
          </w:sdtContent>
        </w:sdt>
      </w:tr>
    </w:tbl>
    <w:p w:rsidR="00751D69" w:rsidRPr="00751D69" w:rsidRDefault="00751D69" w:rsidP="00207A36">
      <w:pPr>
        <w:rPr>
          <w:rFonts w:ascii="Century Gothic" w:hAnsi="Century Gothic"/>
        </w:rPr>
      </w:pPr>
    </w:p>
    <w:p w:rsidR="00C42ADC" w:rsidRPr="00751D69" w:rsidRDefault="00C42ADC" w:rsidP="00C42ADC">
      <w:pPr>
        <w:pStyle w:val="textecentr"/>
        <w:rPr>
          <w:rFonts w:ascii="Century Gothic" w:hAnsi="Century Gothic"/>
        </w:rPr>
      </w:pPr>
      <w:r w:rsidRPr="00751D69">
        <w:rPr>
          <w:rFonts w:ascii="Century Gothic" w:hAnsi="Century Gothic"/>
        </w:rPr>
        <w:t>Procédure de passation :</w:t>
      </w:r>
    </w:p>
    <w:p w:rsidR="00C42ADC" w:rsidRPr="00751D69" w:rsidRDefault="004C33F0" w:rsidP="00C42ADC">
      <w:pPr>
        <w:pStyle w:val="textecentr"/>
        <w:rPr>
          <w:rFonts w:ascii="Century Gothic" w:hAnsi="Century Gothic"/>
        </w:rPr>
      </w:pPr>
      <w:r w:rsidRPr="00751D69">
        <w:rPr>
          <w:rFonts w:ascii="Century Gothic" w:hAnsi="Century Gothic"/>
        </w:rPr>
        <w:t>Procédure adaptée ouverte (article 27 du décret n° 2016-360)</w:t>
      </w:r>
    </w:p>
    <w:p w:rsidR="00254C67" w:rsidRPr="00751D69" w:rsidRDefault="00254C67" w:rsidP="00254C67">
      <w:pPr>
        <w:pStyle w:val="textecentr"/>
        <w:rPr>
          <w:rFonts w:ascii="Century Gothic" w:hAnsi="Century Gothic"/>
        </w:rPr>
      </w:pPr>
    </w:p>
    <w:p w:rsidR="00254C67" w:rsidRPr="00751D69" w:rsidRDefault="00254C67">
      <w:pPr>
        <w:rPr>
          <w:rFonts w:ascii="Century Gothic" w:eastAsia="Times New Roman" w:hAnsi="Century Gothic" w:cs="Times New Roman"/>
          <w:lang w:eastAsia="fr-FR"/>
        </w:rPr>
      </w:pPr>
      <w:r w:rsidRPr="00751D69">
        <w:rPr>
          <w:rFonts w:ascii="Century Gothic" w:hAnsi="Century Gothic"/>
        </w:rPr>
        <w:br w:type="page"/>
      </w:r>
    </w:p>
    <w:p w:rsidR="00254C67" w:rsidRPr="00751D69" w:rsidRDefault="00751D69" w:rsidP="00207A36">
      <w:pPr>
        <w:pStyle w:val="Titre1"/>
        <w:rPr>
          <w:rFonts w:ascii="Century Gothic" w:hAnsi="Century Gothic"/>
          <w:color w:val="0432FF"/>
        </w:rPr>
      </w:pPr>
      <w:r w:rsidRPr="00751D69">
        <w:rPr>
          <w:rFonts w:ascii="Century Gothic" w:hAnsi="Century Gothic"/>
          <w:color w:val="0432FF"/>
        </w:rPr>
        <w:lastRenderedPageBreak/>
        <w:t>MÉTHODOLOGIE</w:t>
      </w:r>
      <w:r w:rsidR="004B1FEB">
        <w:rPr>
          <w:rFonts w:ascii="Century Gothic" w:hAnsi="Century Gothic"/>
          <w:color w:val="0432FF"/>
        </w:rPr>
        <w:t>/SECURITE SANITAIRE</w:t>
      </w:r>
      <w:r>
        <w:rPr>
          <w:rFonts w:ascii="Century Gothic" w:hAnsi="Century Gothic"/>
          <w:color w:val="0432FF"/>
        </w:rPr>
        <w:t xml:space="preserve"> (20 POINTS)</w:t>
      </w:r>
    </w:p>
    <w:p w:rsidR="00751D69" w:rsidRDefault="00751D69" w:rsidP="00751D69">
      <w:pPr>
        <w:rPr>
          <w:color w:val="0432FF"/>
        </w:rPr>
      </w:pPr>
    </w:p>
    <w:p w:rsidR="00751D69" w:rsidRDefault="00751D69">
      <w:pPr>
        <w:spacing w:after="0" w:line="240" w:lineRule="auto"/>
        <w:jc w:val="center"/>
        <w:rPr>
          <w:color w:val="0432FF"/>
        </w:rPr>
      </w:pPr>
      <w:r>
        <w:rPr>
          <w:color w:val="0432FF"/>
        </w:rPr>
        <w:br w:type="page"/>
      </w:r>
    </w:p>
    <w:p w:rsidR="00751D69" w:rsidRPr="00751D69" w:rsidRDefault="00751D69" w:rsidP="00751D69">
      <w:pPr>
        <w:pStyle w:val="Titre1"/>
        <w:ind w:left="357" w:hanging="357"/>
        <w:rPr>
          <w:rFonts w:ascii="Century Gothic" w:hAnsi="Century Gothic"/>
          <w:color w:val="0432FF"/>
        </w:rPr>
      </w:pPr>
      <w:r w:rsidRPr="00751D69">
        <w:rPr>
          <w:rFonts w:ascii="Century Gothic" w:hAnsi="Century Gothic"/>
          <w:color w:val="0432FF"/>
        </w:rPr>
        <w:lastRenderedPageBreak/>
        <w:t>MOYENS HUMAINS</w:t>
      </w:r>
      <w:r>
        <w:rPr>
          <w:rFonts w:ascii="Century Gothic" w:hAnsi="Century Gothic"/>
          <w:color w:val="0432FF"/>
        </w:rPr>
        <w:t xml:space="preserve"> (10 POINTS)</w:t>
      </w:r>
    </w:p>
    <w:p w:rsidR="00751D69" w:rsidRDefault="00751D69">
      <w:pPr>
        <w:spacing w:after="0" w:line="240" w:lineRule="auto"/>
        <w:jc w:val="center"/>
        <w:rPr>
          <w:color w:val="0432FF"/>
        </w:rPr>
      </w:pPr>
      <w:r>
        <w:rPr>
          <w:color w:val="0432FF"/>
        </w:rPr>
        <w:br w:type="page"/>
      </w:r>
    </w:p>
    <w:p w:rsidR="00751D69" w:rsidRPr="00751D69" w:rsidRDefault="00751D69" w:rsidP="00751D69">
      <w:pPr>
        <w:pStyle w:val="Titre1"/>
        <w:ind w:left="357" w:hanging="357"/>
        <w:rPr>
          <w:rFonts w:ascii="Century Gothic" w:hAnsi="Century Gothic"/>
          <w:color w:val="0432FF"/>
        </w:rPr>
      </w:pPr>
      <w:r w:rsidRPr="00751D69">
        <w:rPr>
          <w:rFonts w:ascii="Century Gothic" w:hAnsi="Century Gothic"/>
          <w:color w:val="0432FF"/>
        </w:rPr>
        <w:lastRenderedPageBreak/>
        <w:t>MOYENS MATÉRIELS</w:t>
      </w:r>
      <w:r>
        <w:rPr>
          <w:rFonts w:ascii="Century Gothic" w:hAnsi="Century Gothic"/>
          <w:color w:val="0432FF"/>
        </w:rPr>
        <w:t xml:space="preserve"> (10 POINTS)</w:t>
      </w:r>
    </w:p>
    <w:sectPr w:rsidR="00751D69" w:rsidRPr="00751D69" w:rsidSect="00AC5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9A" w:rsidRDefault="001F089A" w:rsidP="00AC5BF8">
      <w:pPr>
        <w:spacing w:after="0" w:line="240" w:lineRule="auto"/>
      </w:pPr>
      <w:r>
        <w:separator/>
      </w:r>
    </w:p>
  </w:endnote>
  <w:endnote w:type="continuationSeparator" w:id="0">
    <w:p w:rsidR="001F089A" w:rsidRDefault="001F089A" w:rsidP="00A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B5" w:rsidRDefault="002775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B5" w:rsidRDefault="002775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ED" w:rsidRDefault="004508E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2837180</wp:posOffset>
          </wp:positionV>
          <wp:extent cx="7696200" cy="1266825"/>
          <wp:effectExtent l="19050" t="0" r="0" b="0"/>
          <wp:wrapNone/>
          <wp:docPr id="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2837180</wp:posOffset>
          </wp:positionV>
          <wp:extent cx="7696200" cy="1266825"/>
          <wp:effectExtent l="19050" t="0" r="0" b="0"/>
          <wp:wrapNone/>
          <wp:docPr id="3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2837180</wp:posOffset>
          </wp:positionV>
          <wp:extent cx="7696200" cy="1266825"/>
          <wp:effectExtent l="19050" t="0" r="0" b="0"/>
          <wp:wrapNone/>
          <wp:docPr id="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9A" w:rsidRDefault="001F089A" w:rsidP="00AC5BF8">
      <w:pPr>
        <w:spacing w:after="0" w:line="240" w:lineRule="auto"/>
      </w:pPr>
      <w:r>
        <w:separator/>
      </w:r>
    </w:p>
  </w:footnote>
  <w:footnote w:type="continuationSeparator" w:id="0">
    <w:p w:rsidR="001F089A" w:rsidRDefault="001F089A" w:rsidP="00AC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B5" w:rsidRDefault="002775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B5" w:rsidRDefault="002775B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ED" w:rsidRDefault="003057D0" w:rsidP="00726F97">
    <w:pPr>
      <w:pStyle w:val="En-tte"/>
      <w:tabs>
        <w:tab w:val="clear" w:pos="4536"/>
        <w:tab w:val="clear" w:pos="9072"/>
        <w:tab w:val="center" w:pos="4535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04861" o:spid="_x0000_s2049" type="#_x0000_t75" alt="" style="position:absolute;left:0;text-align:left;margin-left:-72.9pt;margin-top:-94.25pt;width:597.95pt;height:845.85pt;z-index:-251657216;mso-wrap-edited:f;mso-position-horizontal-relative:margin;mso-position-vertical-relative:margin" o:allowincell="f">
          <v:imagedata r:id="rId1" o:title="RegionARA_papier_entete_def5"/>
          <w10:wrap anchorx="margin" anchory="margin"/>
        </v:shape>
      </w:pict>
    </w:r>
    <w:r w:rsidR="00726F9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846"/>
    <w:multiLevelType w:val="hybridMultilevel"/>
    <w:tmpl w:val="349C951A"/>
    <w:lvl w:ilvl="0" w:tplc="2DD8FD6A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25D04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0DBCA">
      <w:start w:val="1"/>
      <w:numFmt w:val="bullet"/>
      <w:pStyle w:val="Puc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32D2"/>
    <w:multiLevelType w:val="multilevel"/>
    <w:tmpl w:val="BFCEE800"/>
    <w:lvl w:ilvl="0">
      <w:start w:val="1"/>
      <w:numFmt w:val="decimal"/>
      <w:pStyle w:val="Titre1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33F0"/>
    <w:rsid w:val="0010029C"/>
    <w:rsid w:val="00175BAF"/>
    <w:rsid w:val="001F089A"/>
    <w:rsid w:val="00207A36"/>
    <w:rsid w:val="002366EC"/>
    <w:rsid w:val="00254C67"/>
    <w:rsid w:val="002775B5"/>
    <w:rsid w:val="00284EBA"/>
    <w:rsid w:val="003057D0"/>
    <w:rsid w:val="00377808"/>
    <w:rsid w:val="004508ED"/>
    <w:rsid w:val="00453872"/>
    <w:rsid w:val="00471D23"/>
    <w:rsid w:val="00472C3E"/>
    <w:rsid w:val="004B1FEB"/>
    <w:rsid w:val="004C33F0"/>
    <w:rsid w:val="004D3315"/>
    <w:rsid w:val="00591304"/>
    <w:rsid w:val="00600612"/>
    <w:rsid w:val="00620499"/>
    <w:rsid w:val="006377BD"/>
    <w:rsid w:val="006C6886"/>
    <w:rsid w:val="00704374"/>
    <w:rsid w:val="00726F97"/>
    <w:rsid w:val="00750E30"/>
    <w:rsid w:val="00751D69"/>
    <w:rsid w:val="007D7531"/>
    <w:rsid w:val="007F44A1"/>
    <w:rsid w:val="00827513"/>
    <w:rsid w:val="00833338"/>
    <w:rsid w:val="008919D4"/>
    <w:rsid w:val="008B2B7B"/>
    <w:rsid w:val="008F73E0"/>
    <w:rsid w:val="00A05713"/>
    <w:rsid w:val="00A372B1"/>
    <w:rsid w:val="00A44316"/>
    <w:rsid w:val="00AC5BF8"/>
    <w:rsid w:val="00B54A46"/>
    <w:rsid w:val="00B66EE7"/>
    <w:rsid w:val="00B70C9F"/>
    <w:rsid w:val="00B81B49"/>
    <w:rsid w:val="00C42ADC"/>
    <w:rsid w:val="00DB5E17"/>
    <w:rsid w:val="00DD3F92"/>
    <w:rsid w:val="00E42A1F"/>
    <w:rsid w:val="00EE343B"/>
    <w:rsid w:val="00F62856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67"/>
    <w:pPr>
      <w:spacing w:after="120" w:line="280" w:lineRule="atLeast"/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254C67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4C67"/>
    <w:pPr>
      <w:keepNext/>
      <w:keepLines/>
      <w:numPr>
        <w:ilvl w:val="1"/>
        <w:numId w:val="1"/>
      </w:numPr>
      <w:spacing w:before="12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4C67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4C67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4C6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4C6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4C6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4C6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4C6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5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5BF8"/>
  </w:style>
  <w:style w:type="paragraph" w:styleId="Pieddepage">
    <w:name w:val="footer"/>
    <w:basedOn w:val="Normal"/>
    <w:link w:val="PieddepageCar"/>
    <w:uiPriority w:val="99"/>
    <w:semiHidden/>
    <w:unhideWhenUsed/>
    <w:rsid w:val="00AC5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BF8"/>
  </w:style>
  <w:style w:type="paragraph" w:styleId="Titre">
    <w:name w:val="Title"/>
    <w:basedOn w:val="Normal"/>
    <w:next w:val="Normal"/>
    <w:link w:val="TitreCar"/>
    <w:uiPriority w:val="10"/>
    <w:qFormat/>
    <w:rsid w:val="008F73E0"/>
    <w:pPr>
      <w:pBdr>
        <w:bottom w:val="single" w:sz="8" w:space="4" w:color="auto"/>
      </w:pBdr>
      <w:spacing w:before="1320" w:after="300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73E0"/>
    <w:rPr>
      <w:rFonts w:ascii="Arial Narrow" w:eastAsiaTheme="majorEastAsia" w:hAnsi="Arial Narrow" w:cstheme="majorBidi"/>
      <w:spacing w:val="5"/>
      <w:kern w:val="28"/>
      <w:sz w:val="40"/>
      <w:szCs w:val="52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8F73E0"/>
    <w:pPr>
      <w:pBdr>
        <w:bottom w:val="none" w:sz="0" w:space="0" w:color="auto"/>
      </w:pBdr>
      <w:spacing w:before="1080" w:after="120"/>
      <w:contextualSpacing w:val="0"/>
    </w:pPr>
    <w:rPr>
      <w:rFonts w:eastAsia="Times New Roman" w:cs="Times New Roman"/>
      <w:caps/>
      <w:color w:val="548DD4" w:themeColor="text2" w:themeTint="99"/>
      <w:spacing w:val="0"/>
      <w:kern w:val="0"/>
      <w:sz w:val="52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F73E0"/>
    <w:rPr>
      <w:rFonts w:ascii="Arial Narrow" w:eastAsia="Times New Roman" w:hAnsi="Arial Narrow" w:cs="Times New Roman"/>
      <w:caps/>
      <w:color w:val="548DD4" w:themeColor="text2" w:themeTint="99"/>
      <w:sz w:val="52"/>
      <w:szCs w:val="5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C5BF8"/>
    <w:rPr>
      <w:color w:val="808080"/>
    </w:rPr>
  </w:style>
  <w:style w:type="paragraph" w:styleId="Commentaire">
    <w:name w:val="annotation text"/>
    <w:basedOn w:val="Normal"/>
    <w:link w:val="CommentaireCar"/>
    <w:uiPriority w:val="99"/>
    <w:unhideWhenUsed/>
    <w:rsid w:val="00AC5BF8"/>
    <w:pPr>
      <w:spacing w:before="60"/>
      <w:ind w:right="-425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AC5BF8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5BF8"/>
    <w:rPr>
      <w:sz w:val="16"/>
      <w:szCs w:val="16"/>
    </w:rPr>
  </w:style>
  <w:style w:type="paragraph" w:customStyle="1" w:styleId="textecentr">
    <w:name w:val="texte centré"/>
    <w:basedOn w:val="Normal"/>
    <w:qFormat/>
    <w:rsid w:val="00254C67"/>
    <w:pPr>
      <w:spacing w:before="60"/>
      <w:ind w:right="-425"/>
      <w:jc w:val="center"/>
    </w:pPr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B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BF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54C67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4C67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4C67"/>
    <w:rPr>
      <w:rFonts w:ascii="Arial Narrow" w:eastAsiaTheme="majorEastAsia" w:hAnsi="Arial Narrow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54C67"/>
    <w:rPr>
      <w:rFonts w:ascii="Arial Narrow" w:eastAsiaTheme="majorEastAsia" w:hAnsi="Arial Narrow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54C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4C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54C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54C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4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F62856"/>
    <w:pPr>
      <w:spacing w:before="360" w:after="360"/>
      <w:jc w:val="left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F62856"/>
    <w:pPr>
      <w:spacing w:after="0"/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F62856"/>
    <w:pPr>
      <w:spacing w:after="0"/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B70C9F"/>
    <w:pPr>
      <w:spacing w:after="0"/>
      <w:jc w:val="left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B70C9F"/>
    <w:pPr>
      <w:spacing w:after="0"/>
      <w:jc w:val="left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B70C9F"/>
    <w:pPr>
      <w:spacing w:after="0"/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B70C9F"/>
    <w:pPr>
      <w:spacing w:after="0"/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B70C9F"/>
    <w:pPr>
      <w:spacing w:after="0"/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B70C9F"/>
    <w:pPr>
      <w:spacing w:after="0"/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B70C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0C9F"/>
    <w:pPr>
      <w:ind w:left="720"/>
      <w:contextualSpacing/>
    </w:pPr>
  </w:style>
  <w:style w:type="paragraph" w:customStyle="1" w:styleId="Puce1">
    <w:name w:val="Puce1"/>
    <w:basedOn w:val="Paragraphedeliste"/>
    <w:qFormat/>
    <w:rsid w:val="00B70C9F"/>
    <w:pPr>
      <w:numPr>
        <w:numId w:val="2"/>
      </w:numPr>
      <w:ind w:left="425" w:hanging="425"/>
    </w:pPr>
  </w:style>
  <w:style w:type="paragraph" w:customStyle="1" w:styleId="Puce2">
    <w:name w:val="Puce2"/>
    <w:basedOn w:val="Puce1"/>
    <w:qFormat/>
    <w:rsid w:val="00B70C9F"/>
    <w:pPr>
      <w:numPr>
        <w:ilvl w:val="1"/>
      </w:numPr>
      <w:ind w:left="1134" w:hanging="425"/>
    </w:pPr>
  </w:style>
  <w:style w:type="paragraph" w:customStyle="1" w:styleId="Puce3">
    <w:name w:val="Puce3"/>
    <w:basedOn w:val="Puce2"/>
    <w:qFormat/>
    <w:rsid w:val="00B70C9F"/>
    <w:pPr>
      <w:numPr>
        <w:ilvl w:val="2"/>
      </w:numPr>
      <w:ind w:left="1843" w:hanging="425"/>
    </w:pPr>
  </w:style>
  <w:style w:type="table" w:styleId="Trameclaire-Accent1">
    <w:name w:val="Light Shading Accent 1"/>
    <w:basedOn w:val="TableauNormal"/>
    <w:uiPriority w:val="60"/>
    <w:rsid w:val="008919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tableau">
    <w:name w:val="Titre tableau"/>
    <w:basedOn w:val="Normal"/>
    <w:qFormat/>
    <w:rsid w:val="008919D4"/>
    <w:pPr>
      <w:jc w:val="center"/>
    </w:pPr>
    <w:rPr>
      <w:b/>
      <w:bCs/>
      <w:color w:val="365F91" w:themeColor="accent1" w:themeShade="BF"/>
    </w:rPr>
  </w:style>
  <w:style w:type="paragraph" w:customStyle="1" w:styleId="textetableau">
    <w:name w:val="texte tableau"/>
    <w:basedOn w:val="Normal"/>
    <w:qFormat/>
    <w:rsid w:val="008919D4"/>
    <w:pPr>
      <w:jc w:val="center"/>
    </w:pPr>
    <w:rPr>
      <w:color w:val="365F91" w:themeColor="accent1" w:themeShade="BF"/>
    </w:rPr>
  </w:style>
  <w:style w:type="table" w:styleId="Grilledutableau">
    <w:name w:val="Table Grid"/>
    <w:basedOn w:val="TableauNormal"/>
    <w:uiPriority w:val="59"/>
    <w:rsid w:val="0020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!02_Model_pi&#232;ces\01%20DCE\2016SCP_CadreMemoireTechnNoteMetho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2660E280FB472CB848CF1908D3D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3AEF9-D1D7-4502-8D96-3451CB790757}"/>
      </w:docPartPr>
      <w:docPartBody>
        <w:p w:rsidR="0085713B" w:rsidRDefault="0085713B">
          <w:pPr>
            <w:pStyle w:val="472660E280FB472CB848CF1908D3D01B"/>
          </w:pPr>
          <w:r w:rsidRPr="00556C5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kAnnotations="0"/>
  <w:defaultTabStop w:val="708"/>
  <w:hyphenationZone w:val="425"/>
  <w:characterSpacingControl w:val="doNotCompress"/>
  <w:compat>
    <w:useFELayout/>
  </w:compat>
  <w:rsids>
    <w:rsidRoot w:val="0085713B"/>
    <w:rsid w:val="00747D2E"/>
    <w:rsid w:val="007517D1"/>
    <w:rsid w:val="0085713B"/>
    <w:rsid w:val="00F01F3F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713B"/>
    <w:rPr>
      <w:color w:val="808080"/>
    </w:rPr>
  </w:style>
  <w:style w:type="paragraph" w:customStyle="1" w:styleId="472660E280FB472CB848CF1908D3D01B">
    <w:name w:val="472660E280FB472CB848CF1908D3D01B"/>
    <w:rsid w:val="0085713B"/>
  </w:style>
  <w:style w:type="paragraph" w:customStyle="1" w:styleId="D095E8722D1C470A9D7F40703B1F3B74">
    <w:name w:val="D095E8722D1C470A9D7F40703B1F3B74"/>
    <w:rsid w:val="00857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2016SCP_CadreMemoireTechnNoteMethodo.dotx</Template>
  <TotalTime>8</TotalTime>
  <Pages>4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 CARRA Geneviève</dc:creator>
  <cp:keywords/>
  <dc:description/>
  <cp:lastModifiedBy>int</cp:lastModifiedBy>
  <cp:revision>7</cp:revision>
  <dcterms:created xsi:type="dcterms:W3CDTF">2016-10-25T11:24:00Z</dcterms:created>
  <dcterms:modified xsi:type="dcterms:W3CDTF">2020-06-08T14:29:00Z</dcterms:modified>
</cp:coreProperties>
</file>