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EA4D57"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247373" w:rsidRPr="00247373" w:rsidRDefault="00247373" w:rsidP="00247373">
      <w:pPr>
        <w:tabs>
          <w:tab w:val="left" w:pos="426"/>
          <w:tab w:val="left" w:pos="851"/>
        </w:tabs>
        <w:jc w:val="center"/>
        <w:rPr>
          <w:rFonts w:ascii="Arial" w:hAnsi="Arial" w:cs="Arial"/>
          <w:b/>
        </w:rPr>
      </w:pPr>
      <w:r w:rsidRPr="00247373">
        <w:rPr>
          <w:rFonts w:ascii="Arial" w:hAnsi="Arial" w:cs="Arial"/>
          <w:b/>
        </w:rPr>
        <w:t>Marché public de fourniture</w:t>
      </w:r>
    </w:p>
    <w:p w:rsidR="009B1CD0" w:rsidRDefault="00247373" w:rsidP="00247373">
      <w:pPr>
        <w:tabs>
          <w:tab w:val="left" w:pos="426"/>
          <w:tab w:val="left" w:pos="851"/>
        </w:tabs>
        <w:jc w:val="center"/>
        <w:rPr>
          <w:rFonts w:ascii="Arial" w:hAnsi="Arial" w:cs="Arial"/>
        </w:rPr>
      </w:pPr>
      <w:r w:rsidRPr="00247373">
        <w:rPr>
          <w:rFonts w:ascii="Arial" w:hAnsi="Arial" w:cs="Arial"/>
          <w:b/>
        </w:rPr>
        <w:t>Changement de système de téléphonie 2020</w:t>
      </w: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Pr="00822AFE" w:rsidRDefault="00822AFE" w:rsidP="009B45B9">
      <w:pPr>
        <w:tabs>
          <w:tab w:val="left" w:pos="426"/>
          <w:tab w:val="left" w:pos="851"/>
        </w:tabs>
        <w:ind w:left="851"/>
        <w:jc w:val="both"/>
        <w:rPr>
          <w:rFonts w:ascii="Arial" w:hAnsi="Arial" w:cs="Arial"/>
          <w:b/>
          <w:u w:val="single"/>
        </w:rPr>
      </w:pPr>
      <w:r w:rsidRPr="00822AFE">
        <w:rPr>
          <w:b/>
          <w:u w:val="single"/>
        </w:rPr>
        <w:t xml:space="preserve">X </w:t>
      </w:r>
      <w:r w:rsidR="009B1CD0" w:rsidRPr="00822AFE">
        <w:rPr>
          <w:b/>
          <w:u w:val="single"/>
        </w:rPr>
        <w:t xml:space="preserve">à l’ensemble du marché ou de l’accord-cadre </w:t>
      </w:r>
      <w:r w:rsidR="009B1CD0" w:rsidRPr="00822AFE">
        <w:rPr>
          <w:b/>
          <w:i/>
          <w:iCs/>
          <w:sz w:val="18"/>
          <w:szCs w:val="18"/>
          <w:u w:val="single"/>
        </w:rPr>
        <w:t>(en cas de non allotissement)</w:t>
      </w:r>
      <w:r w:rsidR="00B87564" w:rsidRPr="00822AFE">
        <w:rPr>
          <w:b/>
          <w:i/>
          <w:iCs/>
          <w:sz w:val="18"/>
          <w:szCs w:val="18"/>
          <w:u w:val="single"/>
        </w:rPr>
        <w:t> </w:t>
      </w:r>
      <w:r w:rsidR="00B87564" w:rsidRPr="00822AFE">
        <w:rPr>
          <w:b/>
          <w:iCs/>
          <w:u w:val="single"/>
        </w:rPr>
        <w:t>;</w:t>
      </w:r>
    </w:p>
    <w:p w:rsidR="009B1CD0" w:rsidRDefault="009B1CD0" w:rsidP="009B45B9">
      <w:pPr>
        <w:tabs>
          <w:tab w:val="left" w:pos="426"/>
          <w:tab w:val="left" w:pos="851"/>
        </w:tabs>
        <w:jc w:val="both"/>
        <w:rPr>
          <w:rFonts w:ascii="Arial" w:hAnsi="Arial" w:cs="Arial"/>
        </w:rPr>
      </w:pPr>
    </w:p>
    <w:p w:rsidR="00B87564" w:rsidRDefault="00F84C0F"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F84C0F"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FA118D">
        <w:fldChar w:fldCharType="separate"/>
      </w:r>
      <w:r>
        <w:fldChar w:fldCharType="end"/>
      </w:r>
      <w:r w:rsidR="00B87564">
        <w:rPr>
          <w:rFonts w:ascii="Arial" w:hAnsi="Arial" w:cs="Arial"/>
        </w:rPr>
        <w:tab/>
      </w:r>
      <w:proofErr w:type="gramStart"/>
      <w:r w:rsidR="00B87564">
        <w:rPr>
          <w:rFonts w:ascii="Arial" w:hAnsi="Arial" w:cs="Arial"/>
        </w:rPr>
        <w:t>correspondant</w:t>
      </w:r>
      <w:proofErr w:type="gramEnd"/>
      <w:r w:rsidR="00B87564">
        <w:rPr>
          <w:rFonts w:ascii="Arial" w:hAnsi="Arial" w:cs="Arial"/>
        </w:rPr>
        <w:t xml:space="preserve">, pour les lots n°…….,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Pr="00D17B84" w:rsidRDefault="00D17B84" w:rsidP="006F3DF9">
      <w:pPr>
        <w:pStyle w:val="fcasegauche"/>
        <w:tabs>
          <w:tab w:val="left" w:pos="851"/>
        </w:tabs>
        <w:spacing w:after="0"/>
        <w:ind w:left="851" w:firstLine="0"/>
        <w:rPr>
          <w:rFonts w:ascii="Arial" w:hAnsi="Arial" w:cs="Arial"/>
          <w:b/>
        </w:rPr>
      </w:pPr>
      <w:r w:rsidRPr="00D17B84">
        <w:rPr>
          <w:b/>
        </w:rPr>
        <w:t xml:space="preserve">X </w:t>
      </w:r>
      <w:r w:rsidR="009B1CD0" w:rsidRPr="00D17B84">
        <w:rPr>
          <w:rFonts w:ascii="Arial" w:hAnsi="Arial" w:cs="Arial"/>
          <w:b/>
        </w:rPr>
        <w:tab/>
        <w:t>à l’offre de base.</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F84C0F"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118D">
        <w:fldChar w:fldCharType="separate"/>
      </w:r>
      <w:r>
        <w:fldChar w:fldCharType="end"/>
      </w:r>
      <w:r w:rsidR="009B1CD0">
        <w:rPr>
          <w:rFonts w:ascii="Arial" w:hAnsi="Arial" w:cs="Arial"/>
          <w:lang w:val="en-GB"/>
        </w:rPr>
        <w:t xml:space="preserve"> CCAP n°…………………………………………………………………………………………..</w:t>
      </w:r>
    </w:p>
    <w:p w:rsidR="009B1CD0" w:rsidRPr="00CD185D" w:rsidRDefault="00F84C0F"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118D">
        <w:fldChar w:fldCharType="separate"/>
      </w:r>
      <w:r>
        <w:fldChar w:fldCharType="end"/>
      </w:r>
      <w:r w:rsidR="009B1CD0">
        <w:rPr>
          <w:rFonts w:ascii="Arial" w:hAnsi="Arial" w:cs="Arial"/>
          <w:lang w:val="en-GB"/>
        </w:rPr>
        <w:t xml:space="preserve"> </w:t>
      </w:r>
      <w:proofErr w:type="gramStart"/>
      <w:r w:rsidR="0054561E">
        <w:rPr>
          <w:rFonts w:ascii="Arial" w:hAnsi="Arial" w:cs="Arial"/>
          <w:lang w:val="en-GB"/>
        </w:rPr>
        <w:t>CCAG:</w:t>
      </w:r>
      <w:r w:rsidR="009B1CD0">
        <w:rPr>
          <w:rFonts w:ascii="Arial" w:hAnsi="Arial" w:cs="Arial"/>
          <w:lang w:val="en-GB"/>
        </w:rPr>
        <w:t>…</w:t>
      </w:r>
      <w:proofErr w:type="gramEnd"/>
      <w:r w:rsidR="009B1CD0">
        <w:rPr>
          <w:rFonts w:ascii="Arial" w:hAnsi="Arial" w:cs="Arial"/>
          <w:lang w:val="en-GB"/>
        </w:rPr>
        <w:t>…………………………………………………………………………………………</w:t>
      </w:r>
    </w:p>
    <w:p w:rsidR="009B1CD0" w:rsidRPr="00CD185D" w:rsidRDefault="00F84C0F"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118D">
        <w:fldChar w:fldCharType="separate"/>
      </w:r>
      <w:r>
        <w:fldChar w:fldCharType="end"/>
      </w:r>
      <w:r w:rsidR="009B1CD0">
        <w:rPr>
          <w:rFonts w:ascii="Arial" w:hAnsi="Arial" w:cs="Arial"/>
          <w:lang w:val="en-GB"/>
        </w:rPr>
        <w:t xml:space="preserve"> CCTP n°…………………………………………………………………………………………..</w:t>
      </w:r>
    </w:p>
    <w:p w:rsidR="009B1CD0" w:rsidRDefault="00F84C0F"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F84C0F"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F84C0F"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F84C0F"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F84C0F"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F84C0F"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F84C0F"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t xml:space="preserve"> Taux de la TVA : </w:t>
      </w:r>
    </w:p>
    <w:p w:rsidR="007C3355" w:rsidRDefault="007C3355" w:rsidP="009B45B9">
      <w:pPr>
        <w:pStyle w:val="fcase1ertab"/>
        <w:tabs>
          <w:tab w:val="left" w:pos="851"/>
        </w:tabs>
        <w:spacing w:before="120"/>
        <w:ind w:left="0" w:firstLine="0"/>
        <w:rPr>
          <w:rFonts w:ascii="Arial" w:hAnsi="Arial" w:cs="Arial"/>
        </w:rPr>
      </w:pPr>
    </w:p>
    <w:p w:rsidR="007C3355" w:rsidRPr="00C343EB" w:rsidRDefault="00C343EB" w:rsidP="007C3355">
      <w:pPr>
        <w:autoSpaceDE w:val="0"/>
        <w:autoSpaceDN w:val="0"/>
        <w:adjustRightInd w:val="0"/>
        <w:rPr>
          <w:b/>
          <w:sz w:val="22"/>
          <w:szCs w:val="22"/>
          <w:u w:val="single"/>
        </w:rPr>
      </w:pPr>
      <w:r w:rsidRPr="00C343EB">
        <w:rPr>
          <w:b/>
          <w:sz w:val="22"/>
          <w:szCs w:val="22"/>
          <w:u w:val="single"/>
        </w:rPr>
        <w:t>DPGF</w:t>
      </w:r>
    </w:p>
    <w:p w:rsidR="00E245F8" w:rsidRPr="0083124D" w:rsidRDefault="00E245F8" w:rsidP="00E245F8">
      <w:pPr>
        <w:tabs>
          <w:tab w:val="left" w:pos="426"/>
          <w:tab w:val="left" w:pos="851"/>
        </w:tabs>
        <w:spacing w:before="120"/>
        <w:jc w:val="both"/>
        <w:rPr>
          <w:rFonts w:ascii="Arial" w:hAnsi="Arial" w:cs="Arial"/>
        </w:rPr>
      </w:pPr>
      <w:r w:rsidRPr="0083124D">
        <w:t xml:space="preserve">Montant </w:t>
      </w:r>
      <w:r w:rsidR="00C343EB">
        <w:rPr>
          <w:rFonts w:ascii="Arial" w:hAnsi="Arial" w:cs="Arial"/>
        </w:rPr>
        <w:t>HT</w:t>
      </w:r>
      <w:r w:rsidRPr="0083124D">
        <w:rPr>
          <w:rFonts w:ascii="Arial" w:hAnsi="Arial" w:cs="Arial"/>
        </w:rPr>
        <w:t xml:space="preserve"> arrêté en chiffres à : ……………………………………………………………………………….</w:t>
      </w:r>
    </w:p>
    <w:p w:rsidR="00E245F8" w:rsidRPr="0083124D" w:rsidRDefault="00C343EB" w:rsidP="00E245F8">
      <w:pPr>
        <w:pStyle w:val="fcase1ertab"/>
        <w:tabs>
          <w:tab w:val="left" w:pos="851"/>
        </w:tabs>
        <w:spacing w:before="120"/>
        <w:ind w:left="0" w:firstLine="0"/>
      </w:pPr>
      <w:r>
        <w:rPr>
          <w:rFonts w:ascii="Arial" w:hAnsi="Arial" w:cs="Arial"/>
        </w:rPr>
        <w:t>Montant HT</w:t>
      </w:r>
      <w:r w:rsidR="00E245F8" w:rsidRPr="0083124D">
        <w:rPr>
          <w:rFonts w:ascii="Arial" w:hAnsi="Arial" w:cs="Arial"/>
        </w:rPr>
        <w:t xml:space="preserve"> arrêté en lettres à : ………………………………………………………...................................</w:t>
      </w:r>
    </w:p>
    <w:p w:rsidR="00E245F8" w:rsidRPr="0083124D" w:rsidRDefault="00E245F8" w:rsidP="00E245F8">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rsidR="00E245F8" w:rsidRPr="0083124D" w:rsidRDefault="00E245F8" w:rsidP="00E245F8">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
    <w:p w:rsidR="007C3355" w:rsidRPr="0083124D" w:rsidRDefault="007C3355" w:rsidP="007C3355">
      <w:pPr>
        <w:autoSpaceDE w:val="0"/>
        <w:autoSpaceDN w:val="0"/>
        <w:adjustRightInd w:val="0"/>
        <w:rPr>
          <w:bCs/>
          <w:sz w:val="22"/>
          <w:szCs w:val="22"/>
        </w:rPr>
      </w:pPr>
    </w:p>
    <w:p w:rsidR="007C3355" w:rsidRPr="00C343EB" w:rsidRDefault="00C343EB" w:rsidP="007C3355">
      <w:pPr>
        <w:autoSpaceDE w:val="0"/>
        <w:autoSpaceDN w:val="0"/>
        <w:adjustRightInd w:val="0"/>
        <w:rPr>
          <w:b/>
          <w:sz w:val="22"/>
          <w:szCs w:val="22"/>
          <w:u w:val="single"/>
        </w:rPr>
      </w:pPr>
      <w:r w:rsidRPr="00C343EB">
        <w:rPr>
          <w:b/>
          <w:sz w:val="22"/>
          <w:szCs w:val="22"/>
          <w:u w:val="single"/>
        </w:rPr>
        <w:t>DQE</w:t>
      </w:r>
    </w:p>
    <w:p w:rsidR="00C343EB" w:rsidRPr="0083124D" w:rsidRDefault="00C343EB" w:rsidP="00C343EB">
      <w:pPr>
        <w:tabs>
          <w:tab w:val="left" w:pos="426"/>
          <w:tab w:val="left" w:pos="851"/>
        </w:tabs>
        <w:spacing w:before="120"/>
        <w:jc w:val="both"/>
        <w:rPr>
          <w:rFonts w:ascii="Arial" w:hAnsi="Arial" w:cs="Arial"/>
        </w:rPr>
      </w:pPr>
      <w:r w:rsidRPr="0083124D">
        <w:t xml:space="preserve">Montant </w:t>
      </w:r>
      <w:r>
        <w:rPr>
          <w:rFonts w:ascii="Arial" w:hAnsi="Arial" w:cs="Arial"/>
        </w:rPr>
        <w:t>HT</w:t>
      </w:r>
      <w:r w:rsidRPr="0083124D">
        <w:rPr>
          <w:rFonts w:ascii="Arial" w:hAnsi="Arial" w:cs="Arial"/>
        </w:rPr>
        <w:t xml:space="preserve"> arrêté en chiffres à : ……………………………………………………………………………….</w:t>
      </w:r>
    </w:p>
    <w:p w:rsidR="00C343EB" w:rsidRPr="0083124D" w:rsidRDefault="00C343EB" w:rsidP="00C343EB">
      <w:pPr>
        <w:pStyle w:val="fcase1ertab"/>
        <w:tabs>
          <w:tab w:val="left" w:pos="851"/>
        </w:tabs>
        <w:spacing w:before="120"/>
        <w:ind w:left="0" w:firstLine="0"/>
      </w:pPr>
      <w:r>
        <w:rPr>
          <w:rFonts w:ascii="Arial" w:hAnsi="Arial" w:cs="Arial"/>
        </w:rPr>
        <w:t>Montant HT</w:t>
      </w:r>
      <w:r w:rsidRPr="0083124D">
        <w:rPr>
          <w:rFonts w:ascii="Arial" w:hAnsi="Arial" w:cs="Arial"/>
        </w:rPr>
        <w:t xml:space="preserve"> arrêté en lettres à : ………………………………………………………...................................</w:t>
      </w:r>
    </w:p>
    <w:p w:rsidR="00E245F8" w:rsidRPr="0083124D" w:rsidRDefault="00E245F8" w:rsidP="00E245F8">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rsidR="00E245F8" w:rsidRDefault="00E245F8" w:rsidP="00E245F8">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
    <w:p w:rsidR="00E245F8" w:rsidRDefault="00E245F8" w:rsidP="00E245F8">
      <w:pPr>
        <w:autoSpaceDE w:val="0"/>
        <w:autoSpaceDN w:val="0"/>
        <w:adjustRightInd w:val="0"/>
        <w:rPr>
          <w:bCs/>
          <w:sz w:val="22"/>
          <w:szCs w:val="22"/>
          <w:highlight w:val="yellow"/>
        </w:rPr>
      </w:pP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F84C0F"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118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84C0F"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A118D">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A118D">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FA118D">
        <w:fldChar w:fldCharType="separate"/>
      </w:r>
      <w:r w:rsidR="00F84C0F">
        <w:fldChar w:fldCharType="end"/>
      </w:r>
      <w:r>
        <w:tab/>
        <w:t>NON</w:t>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FA118D">
        <w:fldChar w:fldCharType="separate"/>
      </w:r>
      <w:r w:rsidR="00F84C0F">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w:t>
      </w:r>
      <w:r w:rsidR="0054561E">
        <w:rPr>
          <w:rFonts w:ascii="Arial" w:hAnsi="Arial" w:cs="Arial"/>
        </w:rPr>
        <w:t xml:space="preserve">hé ou de l’accord cadre est de </w:t>
      </w:r>
      <w:r w:rsidR="00A56556">
        <w:rPr>
          <w:rFonts w:ascii="Arial" w:hAnsi="Arial" w:cs="Arial"/>
        </w:rPr>
        <w:t>12</w:t>
      </w:r>
      <w:r w:rsidR="0054561E">
        <w:rPr>
          <w:rFonts w:ascii="Arial" w:hAnsi="Arial" w:cs="Arial"/>
        </w:rPr>
        <w:t xml:space="preserve"> </w:t>
      </w:r>
      <w:r>
        <w:rPr>
          <w:rFonts w:ascii="Arial" w:hAnsi="Arial" w:cs="Arial"/>
        </w:rPr>
        <w:t>mois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247373">
        <w:fldChar w:fldCharType="begin">
          <w:ffData>
            <w:name w:val=""/>
            <w:enabled/>
            <w:calcOnExit w:val="0"/>
            <w:checkBox>
              <w:size w:val="20"/>
              <w:default w:val="1"/>
            </w:checkBox>
          </w:ffData>
        </w:fldChar>
      </w:r>
      <w:r w:rsidR="00247373">
        <w:instrText xml:space="preserve"> FORMCHECKBOX </w:instrText>
      </w:r>
      <w:r w:rsidR="0024737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F84C0F">
        <w:fldChar w:fldCharType="begin">
          <w:ffData>
            <w:name w:val=""/>
            <w:enabled/>
            <w:calcOnExit w:val="0"/>
            <w:checkBox>
              <w:size w:val="20"/>
              <w:default w:val="0"/>
            </w:checkBox>
          </w:ffData>
        </w:fldChar>
      </w:r>
      <w:r w:rsidR="007D7A65">
        <w:instrText xml:space="preserve"> FORMCHECKBOX </w:instrText>
      </w:r>
      <w:r w:rsidR="00FA118D">
        <w:fldChar w:fldCharType="separate"/>
      </w:r>
      <w:r w:rsidR="00F84C0F">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F84C0F">
        <w:fldChar w:fldCharType="begin">
          <w:ffData>
            <w:name w:val=""/>
            <w:enabled/>
            <w:calcOnExit w:val="0"/>
            <w:checkBox>
              <w:size w:val="20"/>
              <w:default w:val="0"/>
            </w:checkBox>
          </w:ffData>
        </w:fldChar>
      </w:r>
      <w:r w:rsidR="007D7A65">
        <w:instrText xml:space="preserve"> FORMCHECKBOX </w:instrText>
      </w:r>
      <w:r w:rsidR="00FA118D">
        <w:fldChar w:fldCharType="separate"/>
      </w:r>
      <w:r w:rsidR="00F84C0F">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570DA8" w:rsidRPr="00570DA8">
        <w:rPr>
          <w:b/>
        </w:rPr>
        <w:t>X</w:t>
      </w:r>
      <w:r w:rsidRPr="00570DA8">
        <w:rPr>
          <w:b/>
        </w:rPr>
        <w:tab/>
        <w:t>NON</w:t>
      </w:r>
      <w:r>
        <w:tab/>
      </w:r>
      <w:r>
        <w:tab/>
      </w:r>
      <w:r>
        <w:tab/>
      </w:r>
      <w:r w:rsidR="00F84C0F">
        <w:fldChar w:fldCharType="begin">
          <w:ffData>
            <w:name w:val=""/>
            <w:enabled/>
            <w:calcOnExit w:val="0"/>
            <w:checkBox>
              <w:size w:val="20"/>
              <w:default w:val="0"/>
            </w:checkBox>
          </w:ffData>
        </w:fldChar>
      </w:r>
      <w:r w:rsidR="007D7A65">
        <w:instrText xml:space="preserve"> FORMCHECKBOX </w:instrText>
      </w:r>
      <w:r w:rsidR="00FA118D">
        <w:fldChar w:fldCharType="separate"/>
      </w:r>
      <w:r w:rsidR="00F84C0F">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FC5D24" w:rsidRDefault="00FC5D24" w:rsidP="009B45B9">
      <w:pPr>
        <w:tabs>
          <w:tab w:val="left" w:pos="426"/>
          <w:tab w:val="left" w:pos="851"/>
        </w:tabs>
        <w:jc w:val="both"/>
        <w:rPr>
          <w:rFonts w:ascii="Arial" w:hAnsi="Arial" w:cs="Arial"/>
        </w:rPr>
      </w:pPr>
    </w:p>
    <w:p w:rsidR="00FC5D24" w:rsidRDefault="00FC5D24"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lastRenderedPageBreak/>
        <w:t>Si oui, préciser :</w:t>
      </w:r>
    </w:p>
    <w:p w:rsidR="009B1CD0" w:rsidRPr="0054561E"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Nombre des r</w:t>
      </w:r>
      <w:r w:rsidR="0054561E">
        <w:rPr>
          <w:rFonts w:ascii="Arial" w:hAnsi="Arial" w:cs="Arial"/>
        </w:rPr>
        <w:t xml:space="preserve">econductions : </w:t>
      </w:r>
    </w:p>
    <w:p w:rsidR="009B1CD0" w:rsidRPr="00FC5D24"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w:t>
      </w:r>
      <w:r w:rsidR="0054561E">
        <w:rPr>
          <w:rFonts w:ascii="Arial" w:hAnsi="Arial" w:cs="Arial"/>
        </w:rPr>
        <w:t xml:space="preserve"> </w:t>
      </w: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84C0F"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A118D">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A118D">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F84C0F"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FA118D">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F84C0F">
        <w:fldChar w:fldCharType="begin">
          <w:ffData>
            <w:name w:val=""/>
            <w:enabled/>
            <w:calcOnExit w:val="0"/>
            <w:checkBox>
              <w:size w:val="20"/>
              <w:default w:val="0"/>
            </w:checkBox>
          </w:ffData>
        </w:fldChar>
      </w:r>
      <w:r>
        <w:instrText xml:space="preserve"> FORMCHECKBOX </w:instrText>
      </w:r>
      <w:r w:rsidR="00FA118D">
        <w:fldChar w:fldCharType="separate"/>
      </w:r>
      <w:r w:rsidR="00F84C0F">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F84C0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FA118D">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F84C0F">
        <w:fldChar w:fldCharType="begin">
          <w:ffData>
            <w:name w:val=""/>
            <w:enabled/>
            <w:calcOnExit w:val="0"/>
            <w:checkBox>
              <w:size w:val="20"/>
              <w:default w:val="0"/>
            </w:checkBox>
          </w:ffData>
        </w:fldChar>
      </w:r>
      <w:r>
        <w:instrText xml:space="preserve"> FORMCHECKBOX </w:instrText>
      </w:r>
      <w:r w:rsidR="00FA118D">
        <w:fldChar w:fldCharType="separate"/>
      </w:r>
      <w:r w:rsidR="00F84C0F">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F84C0F"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FA118D">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F84C0F"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FA118D">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F84C0F"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FA118D">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F84C0F">
        <w:fldChar w:fldCharType="begin">
          <w:ffData>
            <w:name w:val=""/>
            <w:enabled/>
            <w:calcOnExit w:val="0"/>
            <w:checkBox>
              <w:size w:val="20"/>
              <w:default w:val="0"/>
            </w:checkBox>
          </w:ffData>
        </w:fldChar>
      </w:r>
      <w:r w:rsidR="00036500">
        <w:instrText xml:space="preserve"> FORMCHECKBOX </w:instrText>
      </w:r>
      <w:r w:rsidR="00FA118D">
        <w:fldChar w:fldCharType="separate"/>
      </w:r>
      <w:r w:rsidR="00F84C0F">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570DA8" w:rsidRDefault="00570DA8"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247373" w:rsidRPr="00247373" w:rsidRDefault="00247373" w:rsidP="00247373">
      <w:pPr>
        <w:pStyle w:val="En-tte"/>
        <w:tabs>
          <w:tab w:val="left" w:pos="851"/>
        </w:tabs>
        <w:jc w:val="center"/>
        <w:rPr>
          <w:rFonts w:ascii="Arial" w:hAnsi="Arial" w:cs="Arial"/>
          <w:b/>
        </w:rPr>
      </w:pPr>
      <w:r w:rsidRPr="00247373">
        <w:rPr>
          <w:rFonts w:ascii="Arial" w:hAnsi="Arial" w:cs="Arial"/>
          <w:b/>
        </w:rPr>
        <w:t>Lycée La Versoie</w:t>
      </w:r>
    </w:p>
    <w:p w:rsidR="00247373" w:rsidRPr="00247373" w:rsidRDefault="00247373" w:rsidP="00247373">
      <w:pPr>
        <w:pStyle w:val="En-tte"/>
        <w:tabs>
          <w:tab w:val="left" w:pos="851"/>
        </w:tabs>
        <w:jc w:val="center"/>
        <w:rPr>
          <w:rFonts w:ascii="Arial" w:hAnsi="Arial" w:cs="Arial"/>
          <w:b/>
        </w:rPr>
      </w:pPr>
      <w:r w:rsidRPr="00247373">
        <w:rPr>
          <w:rFonts w:ascii="Arial" w:hAnsi="Arial" w:cs="Arial"/>
          <w:b/>
        </w:rPr>
        <w:t xml:space="preserve">12 avenue du </w:t>
      </w:r>
      <w:proofErr w:type="spellStart"/>
      <w:r w:rsidRPr="00247373">
        <w:rPr>
          <w:rFonts w:ascii="Arial" w:hAnsi="Arial" w:cs="Arial"/>
          <w:b/>
        </w:rPr>
        <w:t>Forchat</w:t>
      </w:r>
      <w:proofErr w:type="spellEnd"/>
    </w:p>
    <w:p w:rsidR="00247373" w:rsidRPr="00247373" w:rsidRDefault="00247373" w:rsidP="00247373">
      <w:pPr>
        <w:pStyle w:val="En-tte"/>
        <w:tabs>
          <w:tab w:val="left" w:pos="851"/>
        </w:tabs>
        <w:jc w:val="center"/>
        <w:rPr>
          <w:rFonts w:ascii="Arial" w:hAnsi="Arial" w:cs="Arial"/>
          <w:b/>
        </w:rPr>
      </w:pPr>
      <w:r w:rsidRPr="00247373">
        <w:rPr>
          <w:rFonts w:ascii="Arial" w:hAnsi="Arial" w:cs="Arial"/>
          <w:b/>
        </w:rPr>
        <w:t>74203 Thonon Les bains cedex</w:t>
      </w:r>
    </w:p>
    <w:p w:rsidR="009B1CD0" w:rsidRDefault="00247373" w:rsidP="00247373">
      <w:pPr>
        <w:pStyle w:val="En-tte"/>
        <w:tabs>
          <w:tab w:val="clear" w:pos="4536"/>
          <w:tab w:val="clear" w:pos="9072"/>
          <w:tab w:val="left" w:pos="851"/>
        </w:tabs>
        <w:jc w:val="center"/>
        <w:rPr>
          <w:rFonts w:ascii="Arial" w:hAnsi="Arial" w:cs="Arial"/>
          <w:b/>
        </w:rPr>
      </w:pPr>
      <w:r w:rsidRPr="00247373">
        <w:rPr>
          <w:rFonts w:ascii="Arial" w:hAnsi="Arial" w:cs="Arial"/>
          <w:b/>
        </w:rPr>
        <w:t xml:space="preserve">TEL : 04 50 71 11 08 </w:t>
      </w:r>
      <w:r w:rsidRPr="00247373">
        <w:rPr>
          <w:rFonts w:ascii="Arial" w:hAnsi="Arial" w:cs="Arial"/>
          <w:b/>
        </w:rPr>
        <w:t>- Courriel</w:t>
      </w:r>
      <w:r w:rsidRPr="00247373">
        <w:rPr>
          <w:rFonts w:ascii="Arial" w:hAnsi="Arial" w:cs="Arial"/>
          <w:b/>
        </w:rPr>
        <w:t xml:space="preserve"> : </w:t>
      </w:r>
      <w:hyperlink r:id="rId10" w:history="1">
        <w:r w:rsidRPr="001B6502">
          <w:rPr>
            <w:rStyle w:val="Lienhypertexte"/>
            <w:rFonts w:ascii="Arial" w:hAnsi="Arial" w:cs="Arial"/>
            <w:b/>
          </w:rPr>
          <w:t>intendance.0740046y@ac-grenoble.fr</w:t>
        </w:r>
      </w:hyperlink>
    </w:p>
    <w:p w:rsidR="00247373" w:rsidRDefault="00247373" w:rsidP="00247373">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FB6B12" w:rsidP="00FB6B12">
      <w:pPr>
        <w:tabs>
          <w:tab w:val="left" w:pos="851"/>
        </w:tabs>
        <w:jc w:val="center"/>
        <w:rPr>
          <w:rFonts w:ascii="Arial" w:hAnsi="Arial" w:cs="Arial"/>
        </w:rPr>
      </w:pPr>
      <w:r w:rsidRPr="00FB6B12">
        <w:rPr>
          <w:rFonts w:ascii="Arial" w:hAnsi="Arial" w:cs="Arial"/>
          <w:b/>
        </w:rPr>
        <w:t>M</w:t>
      </w:r>
      <w:r w:rsidR="00247373">
        <w:rPr>
          <w:rFonts w:ascii="Arial" w:hAnsi="Arial" w:cs="Arial"/>
          <w:b/>
        </w:rPr>
        <w:t xml:space="preserve">me </w:t>
      </w:r>
      <w:r w:rsidR="00247373" w:rsidRPr="00247373">
        <w:rPr>
          <w:rFonts w:ascii="Arial" w:hAnsi="Arial" w:cs="Arial"/>
          <w:b/>
        </w:rPr>
        <w:t>ROUMIER-RABEYRON</w:t>
      </w:r>
      <w:r>
        <w:rPr>
          <w:rFonts w:ascii="Arial" w:hAnsi="Arial" w:cs="Arial"/>
          <w:b/>
        </w:rPr>
        <w:t xml:space="preserve">, </w:t>
      </w:r>
      <w:r w:rsidR="00247373" w:rsidRPr="00247373">
        <w:rPr>
          <w:rFonts w:ascii="Arial" w:hAnsi="Arial" w:cs="Arial"/>
          <w:b/>
        </w:rPr>
        <w:t xml:space="preserve">Gestion </w:t>
      </w:r>
      <w:r w:rsidR="00247373" w:rsidRPr="00247373">
        <w:rPr>
          <w:rFonts w:ascii="Arial" w:hAnsi="Arial" w:cs="Arial"/>
          <w:b/>
        </w:rPr>
        <w:t>matérielle</w:t>
      </w:r>
      <w:r w:rsidR="00247373" w:rsidRPr="00247373">
        <w:rPr>
          <w:rFonts w:ascii="Arial" w:hAnsi="Arial" w:cs="Arial"/>
          <w:b/>
        </w:rPr>
        <w:t xml:space="preserve"> du lycée</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D46B50" w:rsidRPr="00D46B50" w:rsidRDefault="00D46B50" w:rsidP="00D46B50">
      <w:pPr>
        <w:suppressAutoHyphens w:val="0"/>
        <w:spacing w:line="240" w:lineRule="atLeast"/>
        <w:ind w:left="720"/>
        <w:jc w:val="both"/>
        <w:rPr>
          <w:rFonts w:ascii="Arial" w:hAnsi="Arial" w:cs="Arial"/>
          <w:color w:val="000000"/>
        </w:rPr>
      </w:pPr>
    </w:p>
    <w:p w:rsidR="00E560DE" w:rsidRPr="00540F75" w:rsidRDefault="00E560DE" w:rsidP="00E560DE">
      <w:pPr>
        <w:keepNext/>
        <w:widowControl w:val="0"/>
        <w:ind w:left="2268"/>
        <w:rPr>
          <w:rFonts w:cs="Arial"/>
          <w:bCs/>
          <w:i/>
          <w:u w:val="single"/>
        </w:rPr>
      </w:pPr>
      <w:r w:rsidRPr="00540F75">
        <w:rPr>
          <w:rFonts w:cs="Arial"/>
          <w:bCs/>
          <w:i/>
          <w:u w:val="single"/>
        </w:rPr>
        <w:sym w:font="Wingdings" w:char="F02A"/>
      </w:r>
      <w:r w:rsidRPr="00540F75">
        <w:rPr>
          <w:rFonts w:cs="Arial"/>
          <w:bCs/>
          <w:i/>
          <w:u w:val="single"/>
        </w:rPr>
        <w:t xml:space="preserve"> : </w:t>
      </w:r>
      <w:hyperlink r:id="rId11" w:history="1">
        <w:r w:rsidRPr="0026360F">
          <w:rPr>
            <w:rStyle w:val="Lienhypertexte"/>
            <w:rFonts w:cs="Arial"/>
            <w:bCs/>
            <w:i/>
          </w:rPr>
          <w:t>nicolas.pardo@technoman.fr</w:t>
        </w:r>
      </w:hyperlink>
      <w:r>
        <w:rPr>
          <w:rFonts w:cs="Arial"/>
          <w:bCs/>
          <w:i/>
          <w:u w:val="single"/>
        </w:rPr>
        <w:t xml:space="preserve"> </w:t>
      </w:r>
      <w:r w:rsidRPr="00FD2390">
        <w:rPr>
          <w:rFonts w:cs="Arial"/>
          <w:bCs/>
          <w:i/>
          <w:u w:val="single"/>
        </w:rPr>
        <w:t>04.78.83.01.13</w:t>
      </w:r>
      <w:r>
        <w:rPr>
          <w:rFonts w:cs="Arial"/>
          <w:bCs/>
          <w:i/>
          <w:u w:val="single"/>
        </w:rPr>
        <w:t xml:space="preserve"> - </w:t>
      </w:r>
      <w:r w:rsidRPr="00FD2390">
        <w:rPr>
          <w:rFonts w:cs="Arial"/>
          <w:bCs/>
          <w:i/>
          <w:u w:val="single"/>
        </w:rPr>
        <w:t>07.69.97.40.79</w:t>
      </w:r>
      <w:r>
        <w:rPr>
          <w:rFonts w:cs="Arial"/>
          <w:bCs/>
          <w:i/>
          <w:u w:val="single"/>
        </w:rPr>
        <w:t xml:space="preserve"> </w:t>
      </w:r>
      <w:bookmarkStart w:id="0" w:name="_GoBack"/>
      <w:bookmarkEnd w:id="0"/>
    </w:p>
    <w:p w:rsidR="00E560DE" w:rsidRDefault="00E560DE"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E560DE" w:rsidRDefault="00E560DE" w:rsidP="009B45B9">
      <w:pPr>
        <w:pStyle w:val="fcase2metab"/>
        <w:rPr>
          <w:rFonts w:ascii="Arial" w:hAnsi="Arial" w:cs="Arial"/>
        </w:rPr>
      </w:pPr>
    </w:p>
    <w:tbl>
      <w:tblPr>
        <w:tblStyle w:val="Grilledutableau"/>
        <w:tblW w:w="0" w:type="auto"/>
        <w:tblInd w:w="108" w:type="dxa"/>
        <w:tblLook w:val="04A0" w:firstRow="1" w:lastRow="0" w:firstColumn="1" w:lastColumn="0" w:noHBand="0" w:noVBand="1"/>
      </w:tblPr>
      <w:tblGrid>
        <w:gridCol w:w="9286"/>
      </w:tblGrid>
      <w:tr w:rsidR="007C3355" w:rsidTr="007C3355">
        <w:tc>
          <w:tcPr>
            <w:tcW w:w="9286" w:type="dxa"/>
          </w:tcPr>
          <w:p w:rsidR="007C3355" w:rsidRDefault="007C3355" w:rsidP="007C3355">
            <w:pPr>
              <w:pStyle w:val="Titre4"/>
              <w:tabs>
                <w:tab w:val="left" w:pos="851"/>
              </w:tabs>
            </w:pPr>
            <w:r>
              <w:rPr>
                <w:sz w:val="22"/>
                <w:szCs w:val="22"/>
              </w:rPr>
              <w:lastRenderedPageBreak/>
              <w:t>E – Réponse de l’Administration</w:t>
            </w:r>
          </w:p>
        </w:tc>
      </w:tr>
    </w:tbl>
    <w:p w:rsidR="007C3355" w:rsidRDefault="007C3355" w:rsidP="009B45B9">
      <w:pPr>
        <w:pStyle w:val="fcase2metab"/>
        <w:rPr>
          <w:rFonts w:ascii="Arial" w:hAnsi="Arial" w:cs="Arial"/>
        </w:rPr>
      </w:pPr>
    </w:p>
    <w:p w:rsidR="007C3355" w:rsidRDefault="007C3355" w:rsidP="009B45B9">
      <w:pPr>
        <w:pStyle w:val="fcase2metab"/>
        <w:rPr>
          <w:rFonts w:ascii="Arial" w:hAnsi="Arial" w:cs="Arial"/>
        </w:rPr>
      </w:pPr>
    </w:p>
    <w:p w:rsidR="005C4F3B" w:rsidRDefault="005C4F3B" w:rsidP="009B45B9">
      <w:pPr>
        <w:pStyle w:val="fcase2metab"/>
        <w:rPr>
          <w:rFonts w:ascii="Arial" w:hAnsi="Arial" w:cs="Arial"/>
        </w:rPr>
      </w:pPr>
      <w:r>
        <w:rPr>
          <w:rFonts w:ascii="Arial" w:hAnsi="Arial" w:cs="Arial"/>
        </w:rPr>
        <w:t xml:space="preserve">Société </w:t>
      </w:r>
    </w:p>
    <w:p w:rsidR="005C4F3B" w:rsidRDefault="005C4F3B" w:rsidP="009B45B9">
      <w:pPr>
        <w:pStyle w:val="fcase2metab"/>
        <w:rPr>
          <w:rFonts w:ascii="Arial" w:hAnsi="Arial" w:cs="Arial"/>
        </w:rPr>
      </w:pPr>
    </w:p>
    <w:p w:rsidR="007C3355" w:rsidRPr="00996ADA" w:rsidRDefault="007C3355" w:rsidP="007C3355">
      <w:pPr>
        <w:jc w:val="both"/>
      </w:pPr>
      <w:r w:rsidRPr="00996ADA">
        <w:t>Est acceptée la présente offre pour valoir acte d’engagement.</w:t>
      </w:r>
    </w:p>
    <w:p w:rsidR="007C3355" w:rsidRPr="007C3355" w:rsidRDefault="007C3355" w:rsidP="007C3355">
      <w:pPr>
        <w:jc w:val="both"/>
        <w:rPr>
          <w:highlight w:val="yellow"/>
        </w:rPr>
      </w:pPr>
    </w:p>
    <w:p w:rsidR="007C3355" w:rsidRPr="007C3355" w:rsidRDefault="007C3355" w:rsidP="007C3355">
      <w:pPr>
        <w:jc w:val="both"/>
        <w:rPr>
          <w:highlight w:val="yellow"/>
        </w:rPr>
      </w:pPr>
    </w:p>
    <w:p w:rsidR="00E560DE" w:rsidRPr="00C343EB" w:rsidRDefault="00E560DE" w:rsidP="00E560DE">
      <w:pPr>
        <w:autoSpaceDE w:val="0"/>
        <w:autoSpaceDN w:val="0"/>
        <w:adjustRightInd w:val="0"/>
        <w:rPr>
          <w:b/>
          <w:sz w:val="22"/>
          <w:szCs w:val="22"/>
          <w:u w:val="single"/>
        </w:rPr>
      </w:pPr>
      <w:r w:rsidRPr="00C343EB">
        <w:rPr>
          <w:b/>
          <w:sz w:val="22"/>
          <w:szCs w:val="22"/>
          <w:u w:val="single"/>
        </w:rPr>
        <w:t>DPGF</w:t>
      </w:r>
    </w:p>
    <w:p w:rsidR="00E560DE" w:rsidRPr="0083124D" w:rsidRDefault="00E560DE" w:rsidP="00E560DE">
      <w:pPr>
        <w:tabs>
          <w:tab w:val="left" w:pos="426"/>
          <w:tab w:val="left" w:pos="851"/>
        </w:tabs>
        <w:spacing w:before="120"/>
        <w:jc w:val="both"/>
        <w:rPr>
          <w:rFonts w:ascii="Arial" w:hAnsi="Arial" w:cs="Arial"/>
        </w:rPr>
      </w:pPr>
      <w:r w:rsidRPr="0083124D">
        <w:t xml:space="preserve">Montant </w:t>
      </w:r>
      <w:r>
        <w:rPr>
          <w:rFonts w:ascii="Arial" w:hAnsi="Arial" w:cs="Arial"/>
        </w:rPr>
        <w:t>HT</w:t>
      </w:r>
      <w:r w:rsidRPr="0083124D">
        <w:rPr>
          <w:rFonts w:ascii="Arial" w:hAnsi="Arial" w:cs="Arial"/>
        </w:rPr>
        <w:t xml:space="preserve"> arrêté en chiffres à : ……………………………………………………………………………….</w:t>
      </w:r>
    </w:p>
    <w:p w:rsidR="00E560DE" w:rsidRPr="0083124D" w:rsidRDefault="00E560DE" w:rsidP="00E560DE">
      <w:pPr>
        <w:pStyle w:val="fcase1ertab"/>
        <w:tabs>
          <w:tab w:val="left" w:pos="851"/>
        </w:tabs>
        <w:spacing w:before="120"/>
        <w:ind w:left="0" w:firstLine="0"/>
      </w:pPr>
      <w:r>
        <w:rPr>
          <w:rFonts w:ascii="Arial" w:hAnsi="Arial" w:cs="Arial"/>
        </w:rPr>
        <w:t>Montant HT</w:t>
      </w:r>
      <w:r w:rsidRPr="0083124D">
        <w:rPr>
          <w:rFonts w:ascii="Arial" w:hAnsi="Arial" w:cs="Arial"/>
        </w:rPr>
        <w:t xml:space="preserve"> arrêté en lettres à : ………………………………………………………...................................</w:t>
      </w:r>
    </w:p>
    <w:p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
    <w:p w:rsidR="00E560DE" w:rsidRPr="0083124D" w:rsidRDefault="00E560DE" w:rsidP="00E560DE">
      <w:pPr>
        <w:autoSpaceDE w:val="0"/>
        <w:autoSpaceDN w:val="0"/>
        <w:adjustRightInd w:val="0"/>
        <w:rPr>
          <w:bCs/>
          <w:sz w:val="22"/>
          <w:szCs w:val="22"/>
        </w:rPr>
      </w:pPr>
    </w:p>
    <w:p w:rsidR="00E560DE" w:rsidRPr="00C343EB" w:rsidRDefault="00E560DE" w:rsidP="00E560DE">
      <w:pPr>
        <w:autoSpaceDE w:val="0"/>
        <w:autoSpaceDN w:val="0"/>
        <w:adjustRightInd w:val="0"/>
        <w:rPr>
          <w:b/>
          <w:sz w:val="22"/>
          <w:szCs w:val="22"/>
          <w:u w:val="single"/>
        </w:rPr>
      </w:pPr>
      <w:r w:rsidRPr="00C343EB">
        <w:rPr>
          <w:b/>
          <w:sz w:val="22"/>
          <w:szCs w:val="22"/>
          <w:u w:val="single"/>
        </w:rPr>
        <w:t>DQE</w:t>
      </w:r>
    </w:p>
    <w:p w:rsidR="00E560DE" w:rsidRPr="0083124D" w:rsidRDefault="00E560DE" w:rsidP="00E560DE">
      <w:pPr>
        <w:tabs>
          <w:tab w:val="left" w:pos="426"/>
          <w:tab w:val="left" w:pos="851"/>
        </w:tabs>
        <w:spacing w:before="120"/>
        <w:jc w:val="both"/>
        <w:rPr>
          <w:rFonts w:ascii="Arial" w:hAnsi="Arial" w:cs="Arial"/>
        </w:rPr>
      </w:pPr>
      <w:r w:rsidRPr="0083124D">
        <w:t xml:space="preserve">Montant </w:t>
      </w:r>
      <w:r>
        <w:rPr>
          <w:rFonts w:ascii="Arial" w:hAnsi="Arial" w:cs="Arial"/>
        </w:rPr>
        <w:t>HT</w:t>
      </w:r>
      <w:r w:rsidRPr="0083124D">
        <w:rPr>
          <w:rFonts w:ascii="Arial" w:hAnsi="Arial" w:cs="Arial"/>
        </w:rPr>
        <w:t xml:space="preserve"> arrêté en chiffres à : ……………………………………………………………………………….</w:t>
      </w:r>
    </w:p>
    <w:p w:rsidR="00E560DE" w:rsidRPr="0083124D" w:rsidRDefault="00E560DE" w:rsidP="00E560DE">
      <w:pPr>
        <w:pStyle w:val="fcase1ertab"/>
        <w:tabs>
          <w:tab w:val="left" w:pos="851"/>
        </w:tabs>
        <w:spacing w:before="120"/>
        <w:ind w:left="0" w:firstLine="0"/>
      </w:pPr>
      <w:r>
        <w:rPr>
          <w:rFonts w:ascii="Arial" w:hAnsi="Arial" w:cs="Arial"/>
        </w:rPr>
        <w:t>Montant HT</w:t>
      </w:r>
      <w:r w:rsidRPr="0083124D">
        <w:rPr>
          <w:rFonts w:ascii="Arial" w:hAnsi="Arial" w:cs="Arial"/>
        </w:rPr>
        <w:t xml:space="preserve"> arrêté en lettres à : ………………………………………………………...................................</w:t>
      </w:r>
    </w:p>
    <w:p w:rsidR="00E560DE" w:rsidRPr="0083124D"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chiffres à : ………………………………………………………….......................................</w:t>
      </w:r>
    </w:p>
    <w:p w:rsidR="00E560DE" w:rsidRDefault="00E560DE" w:rsidP="00E560DE">
      <w:pPr>
        <w:pStyle w:val="fcase1ertab"/>
        <w:tabs>
          <w:tab w:val="left" w:pos="851"/>
        </w:tabs>
        <w:spacing w:before="120"/>
        <w:ind w:left="0" w:firstLine="0"/>
        <w:rPr>
          <w:rFonts w:ascii="Arial" w:hAnsi="Arial" w:cs="Arial"/>
        </w:rPr>
      </w:pPr>
      <w:r w:rsidRPr="0083124D">
        <w:rPr>
          <w:rFonts w:ascii="Arial" w:hAnsi="Arial" w:cs="Arial"/>
        </w:rPr>
        <w:t>Montant TTC arrêté en lettres à : ………………………………………………………………………………………..</w:t>
      </w:r>
    </w:p>
    <w:p w:rsidR="007C3355" w:rsidRDefault="007C3355" w:rsidP="007C3355">
      <w:pPr>
        <w:jc w:val="both"/>
      </w:pPr>
    </w:p>
    <w:p w:rsidR="00E560DE" w:rsidRDefault="00E560DE" w:rsidP="007C3355">
      <w:pPr>
        <w:jc w:val="both"/>
      </w:pPr>
    </w:p>
    <w:p w:rsidR="00E560DE" w:rsidRDefault="00E560DE" w:rsidP="007C3355">
      <w:pPr>
        <w:jc w:val="both"/>
      </w:pPr>
    </w:p>
    <w:p w:rsidR="00E560DE" w:rsidRDefault="00E560DE" w:rsidP="007C3355">
      <w:pPr>
        <w:jc w:val="both"/>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r w:rsidR="00996ADA">
        <w:rPr>
          <w:rFonts w:ascii="Arial" w:hAnsi="Arial" w:cs="Arial"/>
        </w:rPr>
        <w:t>…,</w:t>
      </w:r>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r w:rsidR="00D46B50">
        <w:rPr>
          <w:rFonts w:ascii="Arial" w:hAnsi="Arial" w:cs="Arial"/>
          <w:i/>
          <w:sz w:val="18"/>
          <w:szCs w:val="18"/>
        </w:rPr>
        <w:t>Représentant</w:t>
      </w:r>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rsidSect="00A03D9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8D" w:rsidRDefault="00FA118D">
      <w:r>
        <w:separator/>
      </w:r>
    </w:p>
  </w:endnote>
  <w:endnote w:type="continuationSeparator" w:id="0">
    <w:p w:rsidR="00FA118D" w:rsidRDefault="00FA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C01A8" w:rsidTr="0083205E">
      <w:trPr>
        <w:tblHeader/>
      </w:trPr>
      <w:tc>
        <w:tcPr>
          <w:tcW w:w="2906" w:type="dxa"/>
          <w:shd w:val="clear" w:color="auto" w:fill="66CCFF"/>
        </w:tcPr>
        <w:p w:rsidR="007C01A8" w:rsidRDefault="007C01A8"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7C01A8" w:rsidRDefault="007C01A8" w:rsidP="00660727">
          <w:pPr>
            <w:jc w:val="center"/>
            <w:rPr>
              <w:rFonts w:ascii="Arial" w:hAnsi="Arial" w:cs="Arial"/>
              <w:b/>
            </w:rPr>
          </w:pPr>
          <w:r>
            <w:rPr>
              <w:rFonts w:ascii="Arial" w:hAnsi="Arial" w:cs="Arial"/>
              <w:b/>
              <w:i/>
            </w:rPr>
            <w:t xml:space="preserve">(Système de téléphonie </w:t>
          </w:r>
          <w:r w:rsidR="00247373">
            <w:rPr>
              <w:rFonts w:ascii="Arial" w:hAnsi="Arial" w:cs="Arial"/>
              <w:b/>
              <w:i/>
            </w:rPr>
            <w:t>2020</w:t>
          </w:r>
          <w:r>
            <w:rPr>
              <w:rFonts w:ascii="Arial" w:hAnsi="Arial" w:cs="Arial"/>
              <w:b/>
              <w:i/>
            </w:rPr>
            <w:t>)</w:t>
          </w:r>
        </w:p>
      </w:tc>
      <w:tc>
        <w:tcPr>
          <w:tcW w:w="896" w:type="dxa"/>
          <w:shd w:val="clear" w:color="auto" w:fill="66CCFF"/>
        </w:tcPr>
        <w:p w:rsidR="007C01A8" w:rsidRDefault="007C01A8">
          <w:pPr>
            <w:tabs>
              <w:tab w:val="center" w:pos="1366"/>
              <w:tab w:val="right" w:pos="2733"/>
            </w:tabs>
          </w:pPr>
          <w:r>
            <w:rPr>
              <w:rFonts w:ascii="Arial" w:hAnsi="Arial" w:cs="Arial"/>
              <w:b/>
            </w:rPr>
            <w:t xml:space="preserve">Page : </w:t>
          </w:r>
        </w:p>
      </w:tc>
      <w:tc>
        <w:tcPr>
          <w:tcW w:w="567" w:type="dxa"/>
          <w:shd w:val="clear" w:color="auto" w:fill="66CCFF"/>
        </w:tcPr>
        <w:p w:rsidR="007C01A8" w:rsidRDefault="007C01A8">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06DCD">
            <w:rPr>
              <w:rStyle w:val="Numrodepage"/>
              <w:rFonts w:cs="Arial"/>
              <w:b/>
              <w:noProof/>
            </w:rPr>
            <w:t>1</w:t>
          </w:r>
          <w:r>
            <w:rPr>
              <w:rStyle w:val="Numrodepage"/>
              <w:rFonts w:cs="Arial"/>
              <w:b/>
            </w:rPr>
            <w:fldChar w:fldCharType="end"/>
          </w:r>
        </w:p>
      </w:tc>
      <w:tc>
        <w:tcPr>
          <w:tcW w:w="165" w:type="dxa"/>
          <w:shd w:val="clear" w:color="auto" w:fill="66CCFF"/>
        </w:tcPr>
        <w:p w:rsidR="007C01A8" w:rsidRDefault="007C01A8">
          <w:pPr>
            <w:jc w:val="center"/>
          </w:pPr>
          <w:r>
            <w:rPr>
              <w:rFonts w:ascii="Arial" w:hAnsi="Arial" w:cs="Arial"/>
              <w:b/>
            </w:rPr>
            <w:t>/</w:t>
          </w:r>
        </w:p>
      </w:tc>
      <w:tc>
        <w:tcPr>
          <w:tcW w:w="544" w:type="dxa"/>
          <w:shd w:val="clear" w:color="auto" w:fill="66CCFF"/>
        </w:tcPr>
        <w:p w:rsidR="007C01A8" w:rsidRDefault="007C01A8">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06DCD">
            <w:rPr>
              <w:rStyle w:val="Numrodepage"/>
              <w:rFonts w:cs="Arial"/>
              <w:b/>
              <w:noProof/>
            </w:rPr>
            <w:t>6</w:t>
          </w:r>
          <w:r>
            <w:rPr>
              <w:rStyle w:val="Numrodepage"/>
              <w:rFonts w:cs="Arial"/>
              <w:b/>
            </w:rPr>
            <w:fldChar w:fldCharType="end"/>
          </w:r>
        </w:p>
      </w:tc>
    </w:tr>
  </w:tbl>
  <w:p w:rsidR="007C01A8" w:rsidRDefault="007C0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8D" w:rsidRDefault="00FA118D">
      <w:r>
        <w:separator/>
      </w:r>
    </w:p>
  </w:footnote>
  <w:footnote w:type="continuationSeparator" w:id="0">
    <w:p w:rsidR="00FA118D" w:rsidRDefault="00FA118D">
      <w:r>
        <w:continuationSeparator/>
      </w:r>
    </w:p>
  </w:footnote>
  <w:footnote w:id="1">
    <w:p w:rsidR="007C01A8" w:rsidRDefault="007C01A8">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1CF50D79"/>
    <w:multiLevelType w:val="hybridMultilevel"/>
    <w:tmpl w:val="07B4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75918"/>
    <w:rsid w:val="000A2E05"/>
    <w:rsid w:val="000E0020"/>
    <w:rsid w:val="001401AD"/>
    <w:rsid w:val="00166B56"/>
    <w:rsid w:val="00192D78"/>
    <w:rsid w:val="001C40C0"/>
    <w:rsid w:val="001C733C"/>
    <w:rsid w:val="0021527A"/>
    <w:rsid w:val="0021797C"/>
    <w:rsid w:val="00225A1A"/>
    <w:rsid w:val="00247373"/>
    <w:rsid w:val="002904AF"/>
    <w:rsid w:val="002C2CA3"/>
    <w:rsid w:val="002C4B3E"/>
    <w:rsid w:val="002C79D6"/>
    <w:rsid w:val="00332B12"/>
    <w:rsid w:val="00354C04"/>
    <w:rsid w:val="00385E76"/>
    <w:rsid w:val="003C1E91"/>
    <w:rsid w:val="0043706E"/>
    <w:rsid w:val="0044597F"/>
    <w:rsid w:val="004A7169"/>
    <w:rsid w:val="004C0AFC"/>
    <w:rsid w:val="004E75A6"/>
    <w:rsid w:val="00514DAF"/>
    <w:rsid w:val="00532EC7"/>
    <w:rsid w:val="00541CA3"/>
    <w:rsid w:val="0054561E"/>
    <w:rsid w:val="00552304"/>
    <w:rsid w:val="005546A9"/>
    <w:rsid w:val="00570DA8"/>
    <w:rsid w:val="005846FB"/>
    <w:rsid w:val="005A4A3B"/>
    <w:rsid w:val="005A4CB5"/>
    <w:rsid w:val="005C4F3B"/>
    <w:rsid w:val="005E6583"/>
    <w:rsid w:val="005F2CAD"/>
    <w:rsid w:val="005F5B32"/>
    <w:rsid w:val="0061068C"/>
    <w:rsid w:val="0064560F"/>
    <w:rsid w:val="00660727"/>
    <w:rsid w:val="006C4338"/>
    <w:rsid w:val="006F3DF9"/>
    <w:rsid w:val="007060E5"/>
    <w:rsid w:val="00710FD6"/>
    <w:rsid w:val="00757151"/>
    <w:rsid w:val="00772EF3"/>
    <w:rsid w:val="007909E0"/>
    <w:rsid w:val="0079687C"/>
    <w:rsid w:val="0079785C"/>
    <w:rsid w:val="007C01A8"/>
    <w:rsid w:val="007C3355"/>
    <w:rsid w:val="007D7A65"/>
    <w:rsid w:val="007F68A6"/>
    <w:rsid w:val="00806DCD"/>
    <w:rsid w:val="00822AFE"/>
    <w:rsid w:val="0083124D"/>
    <w:rsid w:val="0083205E"/>
    <w:rsid w:val="00844DAA"/>
    <w:rsid w:val="008503A7"/>
    <w:rsid w:val="0085629E"/>
    <w:rsid w:val="008E11F8"/>
    <w:rsid w:val="009249DA"/>
    <w:rsid w:val="00934503"/>
    <w:rsid w:val="00950996"/>
    <w:rsid w:val="009631B3"/>
    <w:rsid w:val="00983FF3"/>
    <w:rsid w:val="00996ADA"/>
    <w:rsid w:val="009B1CD0"/>
    <w:rsid w:val="009B45B9"/>
    <w:rsid w:val="00A03D98"/>
    <w:rsid w:val="00A477CF"/>
    <w:rsid w:val="00A56556"/>
    <w:rsid w:val="00AE6130"/>
    <w:rsid w:val="00AE7831"/>
    <w:rsid w:val="00B054DA"/>
    <w:rsid w:val="00B25C36"/>
    <w:rsid w:val="00B45A6E"/>
    <w:rsid w:val="00B54539"/>
    <w:rsid w:val="00B87564"/>
    <w:rsid w:val="00BA44E5"/>
    <w:rsid w:val="00BE6078"/>
    <w:rsid w:val="00C03530"/>
    <w:rsid w:val="00C343EB"/>
    <w:rsid w:val="00C91060"/>
    <w:rsid w:val="00C911FE"/>
    <w:rsid w:val="00CD185D"/>
    <w:rsid w:val="00CD46CC"/>
    <w:rsid w:val="00D17B84"/>
    <w:rsid w:val="00D46B50"/>
    <w:rsid w:val="00D46BC7"/>
    <w:rsid w:val="00DB483C"/>
    <w:rsid w:val="00E245F8"/>
    <w:rsid w:val="00E47798"/>
    <w:rsid w:val="00E560DE"/>
    <w:rsid w:val="00E63139"/>
    <w:rsid w:val="00E960E9"/>
    <w:rsid w:val="00EA4D57"/>
    <w:rsid w:val="00F45849"/>
    <w:rsid w:val="00F84C0F"/>
    <w:rsid w:val="00FA118D"/>
    <w:rsid w:val="00FB6B12"/>
    <w:rsid w:val="00FC5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10A78"/>
  <w15:docId w15:val="{B3A86B45-EFC9-4F7D-A683-8BC85900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A03D9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A03D9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A03D9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A03D9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A03D9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A03D98"/>
    <w:pPr>
      <w:keepNext/>
      <w:numPr>
        <w:ilvl w:val="5"/>
        <w:numId w:val="1"/>
      </w:numPr>
      <w:jc w:val="both"/>
      <w:outlineLvl w:val="5"/>
    </w:pPr>
    <w:rPr>
      <w:rFonts w:ascii="Arial" w:hAnsi="Arial" w:cs="Arial"/>
      <w:sz w:val="28"/>
    </w:rPr>
  </w:style>
  <w:style w:type="paragraph" w:styleId="Titre7">
    <w:name w:val="heading 7"/>
    <w:basedOn w:val="Normal"/>
    <w:next w:val="Normal"/>
    <w:qFormat/>
    <w:rsid w:val="00A03D98"/>
    <w:pPr>
      <w:keepNext/>
      <w:numPr>
        <w:ilvl w:val="6"/>
        <w:numId w:val="1"/>
      </w:numPr>
      <w:outlineLvl w:val="6"/>
    </w:pPr>
    <w:rPr>
      <w:rFonts w:ascii="Arial" w:hAnsi="Arial" w:cs="Arial"/>
      <w:bCs/>
      <w:i/>
      <w:sz w:val="16"/>
    </w:rPr>
  </w:style>
  <w:style w:type="paragraph" w:styleId="Titre8">
    <w:name w:val="heading 8"/>
    <w:basedOn w:val="Normal"/>
    <w:next w:val="Normal"/>
    <w:qFormat/>
    <w:rsid w:val="00A03D9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A03D9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03D98"/>
    <w:rPr>
      <w:rFonts w:ascii="Wingdings" w:hAnsi="Wingdings" w:cs="Wingdings"/>
    </w:rPr>
  </w:style>
  <w:style w:type="character" w:customStyle="1" w:styleId="Policepardfaut2">
    <w:name w:val="Police par défaut2"/>
    <w:rsid w:val="00A03D98"/>
  </w:style>
  <w:style w:type="character" w:customStyle="1" w:styleId="Absatz-Standardschriftart">
    <w:name w:val="Absatz-Standardschriftart"/>
    <w:rsid w:val="00A03D98"/>
  </w:style>
  <w:style w:type="character" w:customStyle="1" w:styleId="WW-Absatz-Standardschriftart">
    <w:name w:val="WW-Absatz-Standardschriftart"/>
    <w:rsid w:val="00A03D98"/>
  </w:style>
  <w:style w:type="character" w:customStyle="1" w:styleId="WW-Absatz-Standardschriftart1">
    <w:name w:val="WW-Absatz-Standardschriftart1"/>
    <w:rsid w:val="00A03D98"/>
  </w:style>
  <w:style w:type="character" w:customStyle="1" w:styleId="WW-Absatz-Standardschriftart11">
    <w:name w:val="WW-Absatz-Standardschriftart11"/>
    <w:rsid w:val="00A03D98"/>
  </w:style>
  <w:style w:type="character" w:customStyle="1" w:styleId="WW-Absatz-Standardschriftart111">
    <w:name w:val="WW-Absatz-Standardschriftart111"/>
    <w:rsid w:val="00A03D98"/>
  </w:style>
  <w:style w:type="character" w:customStyle="1" w:styleId="WW-Absatz-Standardschriftart1111">
    <w:name w:val="WW-Absatz-Standardschriftart1111"/>
    <w:rsid w:val="00A03D98"/>
  </w:style>
  <w:style w:type="character" w:customStyle="1" w:styleId="WW8Num1z0">
    <w:name w:val="WW8Num1z0"/>
    <w:rsid w:val="00A03D98"/>
    <w:rPr>
      <w:rFonts w:cs="Times New Roman"/>
    </w:rPr>
  </w:style>
  <w:style w:type="character" w:customStyle="1" w:styleId="WW8Num2z1">
    <w:name w:val="WW8Num2z1"/>
    <w:rsid w:val="00A03D98"/>
    <w:rPr>
      <w:rFonts w:ascii="Courier New" w:hAnsi="Courier New" w:cs="Courier New"/>
    </w:rPr>
  </w:style>
  <w:style w:type="character" w:customStyle="1" w:styleId="WW8Num2z3">
    <w:name w:val="WW8Num2z3"/>
    <w:rsid w:val="00A03D98"/>
    <w:rPr>
      <w:rFonts w:ascii="Symbol" w:hAnsi="Symbol" w:cs="Symbol"/>
    </w:rPr>
  </w:style>
  <w:style w:type="character" w:customStyle="1" w:styleId="WW8Num3z0">
    <w:name w:val="WW8Num3z0"/>
    <w:rsid w:val="00A03D98"/>
    <w:rPr>
      <w:rFonts w:ascii="Wingdings" w:hAnsi="Wingdings" w:cs="Wingdings"/>
      <w:sz w:val="16"/>
    </w:rPr>
  </w:style>
  <w:style w:type="character" w:customStyle="1" w:styleId="WW8Num3z1">
    <w:name w:val="WW8Num3z1"/>
    <w:rsid w:val="00A03D98"/>
    <w:rPr>
      <w:rFonts w:ascii="Courier New" w:hAnsi="Courier New" w:cs="Courier New"/>
    </w:rPr>
  </w:style>
  <w:style w:type="character" w:customStyle="1" w:styleId="WW8Num3z2">
    <w:name w:val="WW8Num3z2"/>
    <w:rsid w:val="00A03D98"/>
    <w:rPr>
      <w:rFonts w:ascii="Wingdings" w:hAnsi="Wingdings" w:cs="Wingdings"/>
    </w:rPr>
  </w:style>
  <w:style w:type="character" w:customStyle="1" w:styleId="WW8Num3z3">
    <w:name w:val="WW8Num3z3"/>
    <w:rsid w:val="00A03D98"/>
    <w:rPr>
      <w:rFonts w:ascii="Symbol" w:hAnsi="Symbol" w:cs="Symbol"/>
    </w:rPr>
  </w:style>
  <w:style w:type="character" w:customStyle="1" w:styleId="WW8Num4z0">
    <w:name w:val="WW8Num4z0"/>
    <w:rsid w:val="00A03D98"/>
    <w:rPr>
      <w:rFonts w:ascii="Wingdings" w:hAnsi="Wingdings" w:cs="Wingdings"/>
    </w:rPr>
  </w:style>
  <w:style w:type="character" w:customStyle="1" w:styleId="WW8Num4z1">
    <w:name w:val="WW8Num4z1"/>
    <w:rsid w:val="00A03D98"/>
    <w:rPr>
      <w:rFonts w:ascii="Courier New" w:hAnsi="Courier New" w:cs="Courier New"/>
    </w:rPr>
  </w:style>
  <w:style w:type="character" w:customStyle="1" w:styleId="WW8Num4z3">
    <w:name w:val="WW8Num4z3"/>
    <w:rsid w:val="00A03D98"/>
    <w:rPr>
      <w:rFonts w:ascii="Symbol" w:hAnsi="Symbol" w:cs="Symbol"/>
    </w:rPr>
  </w:style>
  <w:style w:type="character" w:customStyle="1" w:styleId="WW8Num5z0">
    <w:name w:val="WW8Num5z0"/>
    <w:rsid w:val="00A03D98"/>
    <w:rPr>
      <w:rFonts w:ascii="Symbol" w:hAnsi="Symbol" w:cs="Symbol"/>
    </w:rPr>
  </w:style>
  <w:style w:type="character" w:customStyle="1" w:styleId="WW8Num6z0">
    <w:name w:val="WW8Num6z0"/>
    <w:rsid w:val="00A03D98"/>
    <w:rPr>
      <w:rFonts w:cs="Times New Roman"/>
    </w:rPr>
  </w:style>
  <w:style w:type="character" w:customStyle="1" w:styleId="WW8Num7z0">
    <w:name w:val="WW8Num7z0"/>
    <w:rsid w:val="00A03D98"/>
    <w:rPr>
      <w:rFonts w:ascii="Wingdings" w:hAnsi="Wingdings" w:cs="Wingdings"/>
      <w:i w:val="0"/>
    </w:rPr>
  </w:style>
  <w:style w:type="character" w:customStyle="1" w:styleId="WW8Num7z1">
    <w:name w:val="WW8Num7z1"/>
    <w:rsid w:val="00A03D98"/>
    <w:rPr>
      <w:rFonts w:ascii="Courier New" w:hAnsi="Courier New" w:cs="Courier New"/>
    </w:rPr>
  </w:style>
  <w:style w:type="character" w:customStyle="1" w:styleId="WW8Num7z2">
    <w:name w:val="WW8Num7z2"/>
    <w:rsid w:val="00A03D98"/>
    <w:rPr>
      <w:rFonts w:ascii="Wingdings" w:hAnsi="Wingdings" w:cs="Wingdings"/>
    </w:rPr>
  </w:style>
  <w:style w:type="character" w:customStyle="1" w:styleId="WW8Num7z3">
    <w:name w:val="WW8Num7z3"/>
    <w:rsid w:val="00A03D98"/>
    <w:rPr>
      <w:rFonts w:ascii="Symbol" w:hAnsi="Symbol" w:cs="Symbol"/>
    </w:rPr>
  </w:style>
  <w:style w:type="character" w:customStyle="1" w:styleId="WW8Num8z0">
    <w:name w:val="WW8Num8z0"/>
    <w:rsid w:val="00A03D98"/>
    <w:rPr>
      <w:rFonts w:ascii="Arial" w:hAnsi="Arial" w:cs="Arial"/>
    </w:rPr>
  </w:style>
  <w:style w:type="character" w:customStyle="1" w:styleId="WW8Num9z0">
    <w:name w:val="WW8Num9z0"/>
    <w:rsid w:val="00A03D98"/>
    <w:rPr>
      <w:rFonts w:ascii="Times New Roman" w:eastAsia="Times New Roman" w:hAnsi="Times New Roman" w:cs="Times New Roman"/>
    </w:rPr>
  </w:style>
  <w:style w:type="character" w:customStyle="1" w:styleId="WW8Num9z1">
    <w:name w:val="WW8Num9z1"/>
    <w:rsid w:val="00A03D98"/>
    <w:rPr>
      <w:rFonts w:ascii="Courier New" w:hAnsi="Courier New" w:cs="Courier New"/>
    </w:rPr>
  </w:style>
  <w:style w:type="character" w:customStyle="1" w:styleId="WW8Num9z2">
    <w:name w:val="WW8Num9z2"/>
    <w:rsid w:val="00A03D98"/>
    <w:rPr>
      <w:rFonts w:ascii="Wingdings" w:hAnsi="Wingdings" w:cs="Wingdings"/>
    </w:rPr>
  </w:style>
  <w:style w:type="character" w:customStyle="1" w:styleId="WW8Num9z3">
    <w:name w:val="WW8Num9z3"/>
    <w:rsid w:val="00A03D98"/>
    <w:rPr>
      <w:rFonts w:ascii="Symbol" w:hAnsi="Symbol" w:cs="Symbol"/>
    </w:rPr>
  </w:style>
  <w:style w:type="character" w:customStyle="1" w:styleId="WW8Num10z0">
    <w:name w:val="WW8Num10z0"/>
    <w:rsid w:val="00A03D98"/>
    <w:rPr>
      <w:rFonts w:ascii="Arial" w:eastAsia="Times New Roman" w:hAnsi="Arial" w:cs="Arial"/>
    </w:rPr>
  </w:style>
  <w:style w:type="character" w:customStyle="1" w:styleId="WW8Num10z1">
    <w:name w:val="WW8Num10z1"/>
    <w:rsid w:val="00A03D98"/>
    <w:rPr>
      <w:rFonts w:ascii="Courier New" w:hAnsi="Courier New" w:cs="Courier New"/>
    </w:rPr>
  </w:style>
  <w:style w:type="character" w:customStyle="1" w:styleId="WW8Num10z2">
    <w:name w:val="WW8Num10z2"/>
    <w:rsid w:val="00A03D98"/>
    <w:rPr>
      <w:rFonts w:ascii="Wingdings" w:hAnsi="Wingdings" w:cs="Wingdings"/>
    </w:rPr>
  </w:style>
  <w:style w:type="character" w:customStyle="1" w:styleId="WW8Num10z3">
    <w:name w:val="WW8Num10z3"/>
    <w:rsid w:val="00A03D98"/>
    <w:rPr>
      <w:rFonts w:ascii="Symbol" w:hAnsi="Symbol" w:cs="Symbol"/>
    </w:rPr>
  </w:style>
  <w:style w:type="character" w:customStyle="1" w:styleId="WW8Num11z0">
    <w:name w:val="WW8Num11z0"/>
    <w:rsid w:val="00A03D98"/>
    <w:rPr>
      <w:rFonts w:ascii="Wingdings" w:hAnsi="Wingdings" w:cs="Wingdings"/>
    </w:rPr>
  </w:style>
  <w:style w:type="character" w:customStyle="1" w:styleId="WW8Num11z1">
    <w:name w:val="WW8Num11z1"/>
    <w:rsid w:val="00A03D98"/>
    <w:rPr>
      <w:rFonts w:ascii="Courier New" w:hAnsi="Courier New" w:cs="Courier New"/>
    </w:rPr>
  </w:style>
  <w:style w:type="character" w:customStyle="1" w:styleId="WW8Num11z3">
    <w:name w:val="WW8Num11z3"/>
    <w:rsid w:val="00A03D98"/>
    <w:rPr>
      <w:rFonts w:ascii="Symbol" w:hAnsi="Symbol" w:cs="Symbol"/>
    </w:rPr>
  </w:style>
  <w:style w:type="character" w:customStyle="1" w:styleId="Policepardfaut1">
    <w:name w:val="Police par défaut1"/>
    <w:rsid w:val="00A03D98"/>
  </w:style>
  <w:style w:type="character" w:customStyle="1" w:styleId="Caractresdenotedebasdepage">
    <w:name w:val="Caractères de note de bas de page"/>
    <w:rsid w:val="00A03D98"/>
    <w:rPr>
      <w:rFonts w:cs="Times New Roman"/>
      <w:vertAlign w:val="superscript"/>
    </w:rPr>
  </w:style>
  <w:style w:type="character" w:styleId="Numrodepage">
    <w:name w:val="page number"/>
    <w:rsid w:val="00A03D98"/>
    <w:rPr>
      <w:rFonts w:cs="Times New Roman"/>
    </w:rPr>
  </w:style>
  <w:style w:type="character" w:customStyle="1" w:styleId="Marquedecommentaire1">
    <w:name w:val="Marque de commentaire1"/>
    <w:rsid w:val="00A03D98"/>
    <w:rPr>
      <w:rFonts w:cs="Times New Roman"/>
      <w:sz w:val="16"/>
    </w:rPr>
  </w:style>
  <w:style w:type="character" w:styleId="Lienhypertexte">
    <w:name w:val="Hyperlink"/>
    <w:rsid w:val="00A03D98"/>
    <w:rPr>
      <w:rFonts w:cs="Times New Roman"/>
      <w:color w:val="0000FF"/>
      <w:u w:val="single"/>
    </w:rPr>
  </w:style>
  <w:style w:type="character" w:styleId="lev">
    <w:name w:val="Strong"/>
    <w:qFormat/>
    <w:rsid w:val="00A03D98"/>
    <w:rPr>
      <w:rFonts w:cs="Times New Roman"/>
      <w:b/>
      <w:bCs/>
    </w:rPr>
  </w:style>
  <w:style w:type="character" w:customStyle="1" w:styleId="Appelnotedebasdep1">
    <w:name w:val="Appel note de bas de p.1"/>
    <w:rsid w:val="00A03D98"/>
    <w:rPr>
      <w:vertAlign w:val="superscript"/>
    </w:rPr>
  </w:style>
  <w:style w:type="character" w:customStyle="1" w:styleId="Caractresdenotedefin">
    <w:name w:val="Caractères de note de fin"/>
    <w:rsid w:val="00A03D98"/>
    <w:rPr>
      <w:vertAlign w:val="superscript"/>
    </w:rPr>
  </w:style>
  <w:style w:type="character" w:customStyle="1" w:styleId="WW-Caractresdenotedefin">
    <w:name w:val="WW-Caractères de note de fin"/>
    <w:rsid w:val="00A03D98"/>
  </w:style>
  <w:style w:type="character" w:styleId="Appeldenotedefin">
    <w:name w:val="endnote reference"/>
    <w:rsid w:val="00A03D98"/>
    <w:rPr>
      <w:vertAlign w:val="superscript"/>
    </w:rPr>
  </w:style>
  <w:style w:type="character" w:styleId="Appelnotedebasdep">
    <w:name w:val="footnote reference"/>
    <w:rsid w:val="00A03D98"/>
    <w:rPr>
      <w:vertAlign w:val="superscript"/>
    </w:rPr>
  </w:style>
  <w:style w:type="paragraph" w:customStyle="1" w:styleId="Titre20">
    <w:name w:val="Titre2"/>
    <w:basedOn w:val="Normal"/>
    <w:next w:val="Corpsdetexte"/>
    <w:rsid w:val="00A03D98"/>
    <w:pPr>
      <w:keepNext/>
      <w:spacing w:before="240" w:after="120"/>
    </w:pPr>
    <w:rPr>
      <w:rFonts w:ascii="Arial" w:eastAsia="Microsoft YaHei" w:hAnsi="Arial" w:cs="Mangal"/>
      <w:sz w:val="28"/>
      <w:szCs w:val="28"/>
    </w:rPr>
  </w:style>
  <w:style w:type="paragraph" w:styleId="Corpsdetexte">
    <w:name w:val="Body Text"/>
    <w:basedOn w:val="Normal"/>
    <w:rsid w:val="00A03D98"/>
    <w:pPr>
      <w:tabs>
        <w:tab w:val="left" w:pos="426"/>
      </w:tabs>
      <w:spacing w:before="60"/>
      <w:jc w:val="both"/>
    </w:pPr>
    <w:rPr>
      <w:rFonts w:ascii="Arial" w:hAnsi="Arial" w:cs="Arial"/>
      <w:b/>
      <w:sz w:val="24"/>
    </w:rPr>
  </w:style>
  <w:style w:type="paragraph" w:styleId="Liste">
    <w:name w:val="List"/>
    <w:basedOn w:val="Corpsdetexte"/>
    <w:rsid w:val="00A03D98"/>
    <w:rPr>
      <w:rFonts w:cs="Mangal"/>
    </w:rPr>
  </w:style>
  <w:style w:type="paragraph" w:styleId="Lgende">
    <w:name w:val="caption"/>
    <w:basedOn w:val="Normal"/>
    <w:next w:val="Normal"/>
    <w:qFormat/>
    <w:rsid w:val="00A03D98"/>
    <w:pPr>
      <w:tabs>
        <w:tab w:val="left" w:pos="426"/>
        <w:tab w:val="left" w:pos="851"/>
      </w:tabs>
      <w:jc w:val="both"/>
    </w:pPr>
    <w:rPr>
      <w:rFonts w:ascii="Arial" w:hAnsi="Arial" w:cs="Arial"/>
      <w:b/>
    </w:rPr>
  </w:style>
  <w:style w:type="paragraph" w:customStyle="1" w:styleId="Index">
    <w:name w:val="Index"/>
    <w:basedOn w:val="Normal"/>
    <w:rsid w:val="00A03D98"/>
    <w:pPr>
      <w:suppressLineNumbers/>
    </w:pPr>
    <w:rPr>
      <w:rFonts w:cs="Mangal"/>
    </w:rPr>
  </w:style>
  <w:style w:type="paragraph" w:customStyle="1" w:styleId="Titre10">
    <w:name w:val="Titre1"/>
    <w:basedOn w:val="Normal"/>
    <w:next w:val="Corpsdetexte"/>
    <w:rsid w:val="00A03D98"/>
    <w:pPr>
      <w:keepNext/>
      <w:spacing w:before="240" w:after="120"/>
    </w:pPr>
    <w:rPr>
      <w:rFonts w:ascii="Arial" w:eastAsia="Microsoft YaHei" w:hAnsi="Arial" w:cs="Mangal"/>
      <w:sz w:val="28"/>
      <w:szCs w:val="28"/>
    </w:rPr>
  </w:style>
  <w:style w:type="paragraph" w:styleId="En-tte">
    <w:name w:val="header"/>
    <w:basedOn w:val="Normal"/>
    <w:rsid w:val="00A03D98"/>
    <w:pPr>
      <w:tabs>
        <w:tab w:val="center" w:pos="4536"/>
        <w:tab w:val="right" w:pos="9072"/>
      </w:tabs>
    </w:pPr>
  </w:style>
  <w:style w:type="paragraph" w:styleId="Pieddepage">
    <w:name w:val="footer"/>
    <w:basedOn w:val="Normal"/>
    <w:rsid w:val="00A03D98"/>
    <w:pPr>
      <w:tabs>
        <w:tab w:val="center" w:pos="4536"/>
        <w:tab w:val="right" w:pos="9072"/>
      </w:tabs>
    </w:pPr>
  </w:style>
  <w:style w:type="paragraph" w:styleId="Notedebasdepage">
    <w:name w:val="footnote text"/>
    <w:basedOn w:val="Normal"/>
    <w:rsid w:val="00A03D98"/>
  </w:style>
  <w:style w:type="paragraph" w:customStyle="1" w:styleId="ftiret">
    <w:name w:val="f_tiret"/>
    <w:basedOn w:val="Normal"/>
    <w:rsid w:val="00A03D98"/>
    <w:pPr>
      <w:tabs>
        <w:tab w:val="left" w:pos="426"/>
      </w:tabs>
      <w:spacing w:before="60"/>
      <w:ind w:left="142" w:hanging="142"/>
      <w:jc w:val="both"/>
    </w:pPr>
  </w:style>
  <w:style w:type="paragraph" w:customStyle="1" w:styleId="fcasegauche">
    <w:name w:val="f_case_gauche"/>
    <w:basedOn w:val="Normal"/>
    <w:rsid w:val="00A03D98"/>
    <w:pPr>
      <w:spacing w:after="60"/>
      <w:ind w:left="284" w:hanging="284"/>
      <w:jc w:val="both"/>
    </w:pPr>
  </w:style>
  <w:style w:type="paragraph" w:customStyle="1" w:styleId="fcase1ertab">
    <w:name w:val="f_case_1ertab"/>
    <w:basedOn w:val="Normal"/>
    <w:rsid w:val="00A03D98"/>
    <w:pPr>
      <w:tabs>
        <w:tab w:val="left" w:pos="426"/>
      </w:tabs>
      <w:ind w:left="709" w:hanging="709"/>
      <w:jc w:val="both"/>
    </w:pPr>
  </w:style>
  <w:style w:type="paragraph" w:customStyle="1" w:styleId="fcase2metab">
    <w:name w:val="f_case_2èmetab"/>
    <w:basedOn w:val="Normal"/>
    <w:rsid w:val="00A03D98"/>
    <w:pPr>
      <w:tabs>
        <w:tab w:val="left" w:pos="426"/>
        <w:tab w:val="left" w:pos="851"/>
      </w:tabs>
      <w:ind w:left="1134" w:hanging="1134"/>
      <w:jc w:val="both"/>
    </w:pPr>
  </w:style>
  <w:style w:type="paragraph" w:customStyle="1" w:styleId="Commentaire1">
    <w:name w:val="Commentaire1"/>
    <w:basedOn w:val="Normal"/>
    <w:rsid w:val="00A03D98"/>
  </w:style>
  <w:style w:type="paragraph" w:customStyle="1" w:styleId="Corpsdetexte21">
    <w:name w:val="Corps de texte 21"/>
    <w:basedOn w:val="Normal"/>
    <w:rsid w:val="00A03D98"/>
    <w:pPr>
      <w:tabs>
        <w:tab w:val="left" w:pos="6237"/>
      </w:tabs>
      <w:spacing w:before="120"/>
    </w:pPr>
    <w:rPr>
      <w:rFonts w:ascii="Arial" w:hAnsi="Arial" w:cs="Arial"/>
      <w:i/>
      <w:sz w:val="24"/>
    </w:rPr>
  </w:style>
  <w:style w:type="paragraph" w:customStyle="1" w:styleId="Corpsdetexte31">
    <w:name w:val="Corps de texte 31"/>
    <w:basedOn w:val="Normal"/>
    <w:rsid w:val="00A03D98"/>
    <w:rPr>
      <w:rFonts w:ascii="Arial" w:hAnsi="Arial" w:cs="Arial"/>
      <w:bCs/>
      <w:i/>
      <w:iCs/>
      <w:sz w:val="16"/>
    </w:rPr>
  </w:style>
  <w:style w:type="paragraph" w:styleId="Retraitcorpsdetexte">
    <w:name w:val="Body Text Indent"/>
    <w:basedOn w:val="Normal"/>
    <w:rsid w:val="00A03D98"/>
    <w:pPr>
      <w:ind w:left="567"/>
    </w:pPr>
    <w:rPr>
      <w:rFonts w:ascii="Arial" w:hAnsi="Arial" w:cs="Arial"/>
      <w:bCs/>
      <w:i/>
      <w:iCs/>
      <w:sz w:val="16"/>
    </w:rPr>
  </w:style>
  <w:style w:type="paragraph" w:styleId="NormalWeb">
    <w:name w:val="Normal (Web)"/>
    <w:basedOn w:val="Normal"/>
    <w:rsid w:val="00A03D9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A03D98"/>
    <w:pPr>
      <w:ind w:left="2268"/>
    </w:pPr>
    <w:rPr>
      <w:rFonts w:ascii="Arial" w:hAnsi="Arial" w:cs="Arial"/>
      <w:i/>
      <w:iCs/>
      <w:sz w:val="16"/>
      <w:szCs w:val="16"/>
    </w:rPr>
  </w:style>
  <w:style w:type="paragraph" w:styleId="Textedebulles">
    <w:name w:val="Balloon Text"/>
    <w:basedOn w:val="Normal"/>
    <w:rsid w:val="00A03D98"/>
    <w:rPr>
      <w:rFonts w:ascii="Tahoma" w:hAnsi="Tahoma" w:cs="Tahoma"/>
      <w:sz w:val="16"/>
      <w:szCs w:val="16"/>
    </w:rPr>
  </w:style>
  <w:style w:type="paragraph" w:styleId="Objetducommentaire">
    <w:name w:val="annotation subject"/>
    <w:basedOn w:val="Commentaire1"/>
    <w:next w:val="Commentaire1"/>
    <w:rsid w:val="00A03D98"/>
    <w:rPr>
      <w:b/>
      <w:bCs/>
    </w:rPr>
  </w:style>
  <w:style w:type="paragraph" w:customStyle="1" w:styleId="Contenudetableau">
    <w:name w:val="Contenu de tableau"/>
    <w:basedOn w:val="Normal"/>
    <w:rsid w:val="00A03D98"/>
    <w:pPr>
      <w:suppressLineNumbers/>
    </w:pPr>
  </w:style>
  <w:style w:type="paragraph" w:customStyle="1" w:styleId="Titredetableau">
    <w:name w:val="Titre de tableau"/>
    <w:basedOn w:val="Contenudetableau"/>
    <w:rsid w:val="00A03D9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D46B50"/>
    <w:pPr>
      <w:ind w:left="720"/>
      <w:contextualSpacing/>
    </w:pPr>
  </w:style>
  <w:style w:type="table" w:styleId="Grilledutableau">
    <w:name w:val="Table Grid"/>
    <w:basedOn w:val="TableauNormal"/>
    <w:uiPriority w:val="59"/>
    <w:rsid w:val="007C3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4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pardo@technoman.fr" TargetMode="External"/><Relationship Id="rId5" Type="http://schemas.openxmlformats.org/officeDocument/2006/relationships/webSettings" Target="webSettings.xml"/><Relationship Id="rId10" Type="http://schemas.openxmlformats.org/officeDocument/2006/relationships/hyperlink" Target="mailto:intendance.0740046y@ac-grenoble.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2D2C-3FDF-4ABD-8B76-B408F1FF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23</TotalTime>
  <Pages>6</Pages>
  <Words>1671</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np</cp:lastModifiedBy>
  <cp:revision>14</cp:revision>
  <cp:lastPrinted>2018-06-25T09:21:00Z</cp:lastPrinted>
  <dcterms:created xsi:type="dcterms:W3CDTF">2018-06-25T09:03:00Z</dcterms:created>
  <dcterms:modified xsi:type="dcterms:W3CDTF">2019-12-20T14:18:00Z</dcterms:modified>
</cp:coreProperties>
</file>