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B3" w:rsidRDefault="00B544B8">
      <w:r>
        <w:rPr>
          <w:noProof/>
        </w:rPr>
        <w:drawing>
          <wp:inline distT="0" distB="0" distL="0" distR="0">
            <wp:extent cx="1609725" cy="1674495"/>
            <wp:effectExtent l="19050" t="0" r="9525" b="0"/>
            <wp:docPr id="1" name="Image 1" descr="C:\Users\thierry.mauget\Documents\imprimésTYPE\logo_2014_aix_marse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erry.mauget\Documents\imprimésTYPE\logo_2014_aix_marseil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711" w:rsidRDefault="00D81711"/>
    <w:p w:rsidR="00073463" w:rsidRPr="00073463" w:rsidRDefault="00783BFE" w:rsidP="0007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REGLEMENT DE </w:t>
      </w:r>
      <w:smartTag w:uri="urn:schemas-microsoft-com:office:smarttags" w:element="PersonName">
        <w:smartTagPr>
          <w:attr w:name="ProductID" w:val="LA CONSULTATION"/>
        </w:smartTagPr>
        <w:r w:rsidR="00C4013A">
          <w:rPr>
            <w:b/>
            <w:sz w:val="32"/>
            <w:szCs w:val="32"/>
          </w:rPr>
          <w:t xml:space="preserve">LA </w:t>
        </w:r>
        <w:r>
          <w:rPr>
            <w:b/>
            <w:sz w:val="32"/>
            <w:szCs w:val="32"/>
          </w:rPr>
          <w:t>CONSULTATION</w:t>
        </w:r>
      </w:smartTag>
    </w:p>
    <w:p w:rsidR="00441CB3" w:rsidRDefault="00441CB3"/>
    <w:p w:rsidR="006972A5" w:rsidRDefault="006972A5"/>
    <w:p w:rsidR="00441CB3" w:rsidRDefault="00D4550C">
      <w:r w:rsidRPr="00D4550C">
        <w:rPr>
          <w:u w:val="single"/>
        </w:rPr>
        <w:t xml:space="preserve">Article 1 : </w:t>
      </w:r>
      <w:r w:rsidR="00C4013A">
        <w:rPr>
          <w:u w:val="single"/>
        </w:rPr>
        <w:t>OBJET</w:t>
      </w:r>
      <w:r>
        <w:t> :</w:t>
      </w:r>
    </w:p>
    <w:p w:rsidR="00D4550C" w:rsidRDefault="00D4550C"/>
    <w:p w:rsidR="00D4550C" w:rsidRDefault="00C4013A">
      <w:r>
        <w:tab/>
        <w:t>La consultation a pour objet la fourniture d</w:t>
      </w:r>
      <w:r w:rsidR="007370A3">
        <w:t xml:space="preserve">e denrées alimentaires </w:t>
      </w:r>
      <w:r w:rsidR="00826FCC">
        <w:t xml:space="preserve">pour le ravitaillement de restaurants d’application </w:t>
      </w:r>
      <w:r w:rsidR="007370A3">
        <w:t>répartie</w:t>
      </w:r>
      <w:r w:rsidR="00D54918">
        <w:t xml:space="preserve"> en 6</w:t>
      </w:r>
      <w:r>
        <w:t xml:space="preserve"> lots</w:t>
      </w:r>
      <w:r w:rsidR="00D4550C">
        <w:t>.</w:t>
      </w:r>
    </w:p>
    <w:p w:rsidR="00D4550C" w:rsidRDefault="00C4013A">
      <w:r>
        <w:t xml:space="preserve">Ces </w:t>
      </w:r>
      <w:r w:rsidR="00D54918">
        <w:t>6</w:t>
      </w:r>
      <w:r w:rsidR="00D4550C">
        <w:t xml:space="preserve"> lots</w:t>
      </w:r>
      <w:r>
        <w:t xml:space="preserve"> se déclinent de la façon suivante</w:t>
      </w:r>
      <w:r w:rsidR="00D4550C">
        <w:t> :</w:t>
      </w:r>
    </w:p>
    <w:p w:rsidR="00D4550C" w:rsidRPr="00D54918" w:rsidRDefault="00C4013A">
      <w:pPr>
        <w:rPr>
          <w:lang w:val="en-US"/>
        </w:rPr>
      </w:pPr>
      <w:r w:rsidRPr="00D54918">
        <w:rPr>
          <w:lang w:val="en-US"/>
        </w:rPr>
        <w:t xml:space="preserve">Lot </w:t>
      </w:r>
      <w:r w:rsidR="00894710" w:rsidRPr="00D54918">
        <w:rPr>
          <w:lang w:val="en-US"/>
        </w:rPr>
        <w:t>n°</w:t>
      </w:r>
      <w:proofErr w:type="gramStart"/>
      <w:r w:rsidR="00D54918" w:rsidRPr="00D54918">
        <w:rPr>
          <w:lang w:val="en-US"/>
        </w:rPr>
        <w:t>1 :</w:t>
      </w:r>
      <w:proofErr w:type="gramEnd"/>
      <w:r w:rsidR="00D54918" w:rsidRPr="00D54918">
        <w:rPr>
          <w:lang w:val="en-US"/>
        </w:rPr>
        <w:t xml:space="preserve"> </w:t>
      </w:r>
      <w:proofErr w:type="spellStart"/>
      <w:r w:rsidR="00D54918" w:rsidRPr="00D54918">
        <w:rPr>
          <w:lang w:val="en-US"/>
        </w:rPr>
        <w:t>produits</w:t>
      </w:r>
      <w:proofErr w:type="spellEnd"/>
      <w:r w:rsidR="00D54918" w:rsidRPr="00D54918">
        <w:rPr>
          <w:lang w:val="en-US"/>
        </w:rPr>
        <w:t xml:space="preserve"> </w:t>
      </w:r>
      <w:proofErr w:type="spellStart"/>
      <w:r w:rsidRPr="00D54918">
        <w:rPr>
          <w:lang w:val="en-US"/>
        </w:rPr>
        <w:t>surgelés</w:t>
      </w:r>
      <w:proofErr w:type="spellEnd"/>
    </w:p>
    <w:p w:rsidR="00C4013A" w:rsidRPr="00D54918" w:rsidRDefault="00C4013A">
      <w:pPr>
        <w:rPr>
          <w:lang w:val="en-US"/>
        </w:rPr>
      </w:pPr>
      <w:r w:rsidRPr="00D54918">
        <w:rPr>
          <w:lang w:val="en-US"/>
        </w:rPr>
        <w:t xml:space="preserve">Lot </w:t>
      </w:r>
      <w:r w:rsidR="00894710" w:rsidRPr="00D54918">
        <w:rPr>
          <w:lang w:val="en-US"/>
        </w:rPr>
        <w:t>n°</w:t>
      </w:r>
      <w:proofErr w:type="gramStart"/>
      <w:r w:rsidR="00D54918" w:rsidRPr="00D54918">
        <w:rPr>
          <w:lang w:val="en-US"/>
        </w:rPr>
        <w:t>2 :</w:t>
      </w:r>
      <w:proofErr w:type="gramEnd"/>
      <w:r w:rsidR="00D54918" w:rsidRPr="00D54918">
        <w:rPr>
          <w:lang w:val="en-US"/>
        </w:rPr>
        <w:t xml:space="preserve"> B.O.F</w:t>
      </w:r>
    </w:p>
    <w:p w:rsidR="00C4013A" w:rsidRDefault="00C4013A">
      <w:r>
        <w:t xml:space="preserve">Lot </w:t>
      </w:r>
      <w:r w:rsidR="00894710">
        <w:t>n°</w:t>
      </w:r>
      <w:r w:rsidR="00D54918">
        <w:t>3 : viandes fraîches</w:t>
      </w:r>
    </w:p>
    <w:p w:rsidR="00C4013A" w:rsidRDefault="00C4013A">
      <w:r>
        <w:t xml:space="preserve">Lot </w:t>
      </w:r>
      <w:r w:rsidR="00894710">
        <w:t>n°</w:t>
      </w:r>
      <w:r w:rsidR="00D54918">
        <w:t>4 : volailles fraîches</w:t>
      </w:r>
    </w:p>
    <w:p w:rsidR="00C4013A" w:rsidRDefault="00C4013A">
      <w:r>
        <w:t xml:space="preserve">Lot </w:t>
      </w:r>
      <w:r w:rsidR="00894710">
        <w:t>n°</w:t>
      </w:r>
      <w:r w:rsidR="006972A5">
        <w:t>5 : charcut</w:t>
      </w:r>
      <w:r w:rsidR="00D54918">
        <w:t>erie</w:t>
      </w:r>
    </w:p>
    <w:p w:rsidR="006972A5" w:rsidRDefault="006972A5">
      <w:r>
        <w:t>Lot n°6 : épicerie</w:t>
      </w:r>
    </w:p>
    <w:p w:rsidR="00C4013A" w:rsidRDefault="00C4013A"/>
    <w:p w:rsidR="006972A5" w:rsidRPr="0015788D" w:rsidRDefault="006972A5"/>
    <w:p w:rsidR="00C4013A" w:rsidRPr="00C4013A" w:rsidRDefault="00C4013A">
      <w:r w:rsidRPr="00C4013A">
        <w:rPr>
          <w:u w:val="single"/>
        </w:rPr>
        <w:t>Article 2 : PROCEDURE DE PASSATION DU MARCHE</w:t>
      </w:r>
      <w:r w:rsidRPr="00C4013A">
        <w:t xml:space="preserve"> :</w:t>
      </w:r>
    </w:p>
    <w:p w:rsidR="00D4550C" w:rsidRPr="00C4013A" w:rsidRDefault="00D4550C"/>
    <w:p w:rsidR="00441CB3" w:rsidRDefault="00894710">
      <w:r>
        <w:tab/>
        <w:t>Le marché est passé selon la procédure adaptée définie à l’article</w:t>
      </w:r>
      <w:r w:rsidR="0035747E">
        <w:t xml:space="preserve"> 28 du code des Marchés </w:t>
      </w:r>
      <w:r w:rsidR="00CF5214">
        <w:t>Publics</w:t>
      </w:r>
      <w:r w:rsidR="0035747E">
        <w:t>.</w:t>
      </w:r>
    </w:p>
    <w:p w:rsidR="00EB7DAA" w:rsidRPr="00282378" w:rsidRDefault="00EB7DAA" w:rsidP="00EB7DAA">
      <w:pPr>
        <w:rPr>
          <w:b/>
        </w:rPr>
      </w:pPr>
      <w:r w:rsidRPr="00282378">
        <w:rPr>
          <w:b/>
        </w:rPr>
        <w:t>L’arrêté du 27 juillet 2018 fixe les outils et dispositifs de communication et d’échanges dans le cadre de la dématérialisation des marchés publics.</w:t>
      </w:r>
    </w:p>
    <w:p w:rsidR="00894710" w:rsidRDefault="00894710"/>
    <w:p w:rsidR="006972A5" w:rsidRDefault="006972A5"/>
    <w:p w:rsidR="00894710" w:rsidRPr="00C4013A" w:rsidRDefault="00894710">
      <w:r w:rsidRPr="00894710">
        <w:rPr>
          <w:u w:val="single"/>
        </w:rPr>
        <w:t>Article 3 : DUREE DU MARCHE</w:t>
      </w:r>
      <w:r>
        <w:t> :</w:t>
      </w:r>
    </w:p>
    <w:p w:rsidR="00441CB3" w:rsidRPr="00C4013A" w:rsidRDefault="00441CB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 w:rsidRPr="00C4013A">
        <w:tab/>
      </w:r>
      <w:r w:rsidRPr="00C4013A">
        <w:tab/>
      </w:r>
      <w:r w:rsidRPr="00C4013A">
        <w:tab/>
      </w:r>
      <w:r w:rsidRPr="00C4013A">
        <w:tab/>
      </w:r>
      <w:r w:rsidRPr="00C4013A">
        <w:tab/>
      </w:r>
    </w:p>
    <w:p w:rsidR="00894710" w:rsidRDefault="00894710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>
        <w:tab/>
        <w:t>Le marché est</w:t>
      </w:r>
      <w:r w:rsidR="00C3780D">
        <w:t xml:space="preserve"> </w:t>
      </w:r>
      <w:r w:rsidR="00D54918">
        <w:t xml:space="preserve">passé pour la période entre le </w:t>
      </w:r>
      <w:r w:rsidR="00C3780D">
        <w:t>1</w:t>
      </w:r>
      <w:r w:rsidR="00D54918" w:rsidRPr="00D54918">
        <w:rPr>
          <w:vertAlign w:val="superscript"/>
        </w:rPr>
        <w:t>er</w:t>
      </w:r>
      <w:r w:rsidR="006972A5">
        <w:t xml:space="preserve"> septembre 2020 et 31 août</w:t>
      </w:r>
      <w:r w:rsidR="00EB7DAA">
        <w:t xml:space="preserve"> 20</w:t>
      </w:r>
      <w:r w:rsidR="006972A5">
        <w:t>21</w:t>
      </w:r>
      <w:r>
        <w:t>.</w:t>
      </w:r>
    </w:p>
    <w:p w:rsidR="00894710" w:rsidRDefault="00894710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</w:p>
    <w:p w:rsidR="006972A5" w:rsidRDefault="006972A5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</w:p>
    <w:p w:rsidR="00894710" w:rsidRDefault="00894710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 w:rsidRPr="00894710">
        <w:rPr>
          <w:u w:val="single"/>
        </w:rPr>
        <w:t>Article 4 : CONDITIONS DE PAIEMENT ET MODE DE REGLEMENT</w:t>
      </w:r>
      <w:r>
        <w:t> :</w:t>
      </w:r>
    </w:p>
    <w:p w:rsidR="00894710" w:rsidRDefault="00894710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</w:p>
    <w:p w:rsidR="0035747E" w:rsidRDefault="00894710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>
        <w:tab/>
        <w:t>Le marché est conclu à prix unitaire selon un bordereau d</w:t>
      </w:r>
      <w:r w:rsidR="0035747E">
        <w:t>e prix</w:t>
      </w:r>
      <w:r>
        <w:t>. Les prix sont fermes pour l’ensemble d</w:t>
      </w:r>
      <w:r w:rsidR="006B3F47">
        <w:t>e la période couvrant le marché</w:t>
      </w:r>
      <w:r w:rsidR="0035747E">
        <w:t>.</w:t>
      </w:r>
    </w:p>
    <w:p w:rsidR="00894710" w:rsidRPr="00D81711" w:rsidRDefault="00894710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  <w:rPr>
          <w:b/>
        </w:rPr>
      </w:pPr>
      <w:r>
        <w:t xml:space="preserve">Le mode de règlement du marché est le virement </w:t>
      </w:r>
      <w:r w:rsidR="00C54174">
        <w:t xml:space="preserve">administratif </w:t>
      </w:r>
      <w:r>
        <w:t>bancaire. Le paiemen</w:t>
      </w:r>
      <w:r w:rsidR="00760863">
        <w:t>t intervient dans un délai de 30</w:t>
      </w:r>
      <w:r>
        <w:t xml:space="preserve"> jours au plus tard à compter de la réception de la facture.</w:t>
      </w:r>
    </w:p>
    <w:p w:rsidR="00894710" w:rsidRDefault="00894710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</w:p>
    <w:p w:rsidR="0015788D" w:rsidRDefault="0015788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  <w:rPr>
          <w:u w:val="single"/>
        </w:rPr>
      </w:pPr>
    </w:p>
    <w:p w:rsidR="00B544B8" w:rsidRDefault="00B544B8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  <w:rPr>
          <w:u w:val="single"/>
        </w:rPr>
      </w:pPr>
    </w:p>
    <w:p w:rsidR="00B544B8" w:rsidRDefault="00B544B8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  <w:rPr>
          <w:u w:val="single"/>
        </w:rPr>
      </w:pPr>
    </w:p>
    <w:p w:rsidR="00894710" w:rsidRDefault="00894710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 w:rsidRPr="00894710">
        <w:rPr>
          <w:u w:val="single"/>
        </w:rPr>
        <w:lastRenderedPageBreak/>
        <w:t>Article 5 : MODALITES D’EXECUTION ET DE VERIFICATION</w:t>
      </w:r>
      <w:r>
        <w:t> :</w:t>
      </w:r>
    </w:p>
    <w:p w:rsidR="00894710" w:rsidRDefault="00894710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</w:p>
    <w:p w:rsidR="00894710" w:rsidRDefault="00894710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>
        <w:tab/>
      </w:r>
      <w:r w:rsidR="00760863">
        <w:t>Les candidats devront impérativement préciser dans leur offre :</w:t>
      </w:r>
    </w:p>
    <w:p w:rsidR="00760863" w:rsidRPr="00E011AF" w:rsidRDefault="00760863" w:rsidP="00760863">
      <w:pPr>
        <w:numPr>
          <w:ilvl w:val="0"/>
          <w:numId w:val="1"/>
        </w:num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  <w:rPr>
          <w:b/>
        </w:rPr>
      </w:pPr>
      <w:r w:rsidRPr="00E011AF">
        <w:rPr>
          <w:b/>
        </w:rPr>
        <w:t xml:space="preserve">les jours de livraison le matin entre 6h00 et </w:t>
      </w:r>
      <w:r w:rsidR="006972A5">
        <w:rPr>
          <w:b/>
        </w:rPr>
        <w:t>7h30</w:t>
      </w:r>
      <w:r w:rsidRPr="00E011AF">
        <w:rPr>
          <w:b/>
        </w:rPr>
        <w:t xml:space="preserve"> du lundi au vendredi</w:t>
      </w:r>
      <w:r w:rsidR="00D96351" w:rsidRPr="00E011AF">
        <w:rPr>
          <w:b/>
        </w:rPr>
        <w:t> et, le cas échéant, toute livraison d</w:t>
      </w:r>
      <w:r w:rsidR="00E011AF" w:rsidRPr="00E011AF">
        <w:rPr>
          <w:b/>
        </w:rPr>
        <w:t>e</w:t>
      </w:r>
      <w:r w:rsidR="006972A5">
        <w:rPr>
          <w:b/>
        </w:rPr>
        <w:t>vant s’effectuer au-delà de 7h30</w:t>
      </w:r>
      <w:r w:rsidR="00E011AF" w:rsidRPr="00E011AF">
        <w:rPr>
          <w:b/>
        </w:rPr>
        <w:t xml:space="preserve"> </w:t>
      </w:r>
      <w:r w:rsidR="00D96351" w:rsidRPr="00E011AF">
        <w:rPr>
          <w:b/>
        </w:rPr>
        <w:t>devra être signalée à la lo</w:t>
      </w:r>
      <w:r w:rsidR="00E011AF" w:rsidRPr="00E011AF">
        <w:rPr>
          <w:b/>
        </w:rPr>
        <w:t>ge du lycée et ce, pour des raisons  de sécurité inhérente à la protection des établissements recevant du public</w:t>
      </w:r>
    </w:p>
    <w:p w:rsidR="00760863" w:rsidRDefault="00760863" w:rsidP="00760863">
      <w:pPr>
        <w:numPr>
          <w:ilvl w:val="0"/>
          <w:numId w:val="1"/>
        </w:num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>
        <w:t>les délais minima entre les commandes et les livraisons</w:t>
      </w:r>
      <w:r w:rsidR="00D96351">
        <w:t xml:space="preserve"> sont de 2</w:t>
      </w:r>
      <w:r w:rsidR="00A95D93">
        <w:t xml:space="preserve"> jours</w:t>
      </w:r>
      <w:r w:rsidR="00D96351">
        <w:t xml:space="preserve"> </w:t>
      </w:r>
    </w:p>
    <w:p w:rsidR="00760863" w:rsidRDefault="00760863" w:rsidP="00760863">
      <w:pPr>
        <w:numPr>
          <w:ilvl w:val="0"/>
          <w:numId w:val="1"/>
        </w:num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>
        <w:t>les minima de commandes éventuels</w:t>
      </w:r>
      <w:r w:rsidR="00A95D93">
        <w:t xml:space="preserve"> feront</w:t>
      </w:r>
      <w:r w:rsidR="0079407A">
        <w:t xml:space="preserve"> l’objet de discussions avec le</w:t>
      </w:r>
      <w:r w:rsidR="00A95D93">
        <w:t xml:space="preserve"> ou le</w:t>
      </w:r>
      <w:r w:rsidR="0079407A">
        <w:t>s</w:t>
      </w:r>
      <w:r w:rsidR="00A95D93">
        <w:t xml:space="preserve"> titulaires du marché en fonction des besoins saisonniers d’approvisionnement</w:t>
      </w:r>
      <w:r>
        <w:t>.</w:t>
      </w:r>
    </w:p>
    <w:p w:rsidR="00760863" w:rsidRDefault="00760863" w:rsidP="007608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</w:p>
    <w:p w:rsidR="006972A5" w:rsidRDefault="006972A5" w:rsidP="007608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</w:p>
    <w:p w:rsidR="00760863" w:rsidRDefault="00760863" w:rsidP="007608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 w:rsidRPr="00760863">
        <w:rPr>
          <w:u w:val="single"/>
        </w:rPr>
        <w:t>Article 6 : DELAI DE VALIDITE DES OFFRES</w:t>
      </w:r>
      <w:r>
        <w:t> :</w:t>
      </w:r>
    </w:p>
    <w:p w:rsidR="00760863" w:rsidRDefault="00760863" w:rsidP="007608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</w:p>
    <w:p w:rsidR="00760863" w:rsidRPr="00D81711" w:rsidRDefault="00760863" w:rsidP="007608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  <w:rPr>
          <w:b/>
          <w:i/>
          <w:u w:val="single"/>
        </w:rPr>
      </w:pPr>
      <w:r>
        <w:tab/>
        <w:t xml:space="preserve">Le délai de validité des </w:t>
      </w:r>
      <w:r w:rsidR="004E49A1">
        <w:t>offres est fixé au</w:t>
      </w:r>
      <w:r w:rsidR="00EB7DAA">
        <w:t xml:space="preserve"> </w:t>
      </w:r>
      <w:r w:rsidR="000B79B5">
        <w:rPr>
          <w:b/>
          <w:i/>
          <w:u w:val="single"/>
        </w:rPr>
        <w:t>11</w:t>
      </w:r>
      <w:r w:rsidR="006972A5">
        <w:rPr>
          <w:b/>
          <w:i/>
          <w:u w:val="single"/>
        </w:rPr>
        <w:t xml:space="preserve"> juin 2020</w:t>
      </w:r>
      <w:r w:rsidR="00EB7DAA">
        <w:rPr>
          <w:b/>
          <w:i/>
          <w:u w:val="single"/>
        </w:rPr>
        <w:t xml:space="preserve"> à 17h</w:t>
      </w:r>
      <w:r w:rsidR="004E49A1" w:rsidRPr="00D81711">
        <w:rPr>
          <w:b/>
          <w:i/>
          <w:u w:val="single"/>
        </w:rPr>
        <w:t>.</w:t>
      </w:r>
    </w:p>
    <w:p w:rsidR="004E49A1" w:rsidRDefault="004E49A1" w:rsidP="007608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</w:p>
    <w:p w:rsidR="006972A5" w:rsidRDefault="006972A5" w:rsidP="007608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</w:p>
    <w:p w:rsidR="004E49A1" w:rsidRDefault="004E49A1" w:rsidP="007608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 w:rsidRPr="004E49A1">
        <w:rPr>
          <w:u w:val="single"/>
        </w:rPr>
        <w:t>Article 7 : QUALITE DES PRODUITS</w:t>
      </w:r>
      <w:r>
        <w:t> :</w:t>
      </w:r>
    </w:p>
    <w:p w:rsidR="004E49A1" w:rsidRDefault="004E49A1" w:rsidP="007608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</w:p>
    <w:p w:rsidR="004E49A1" w:rsidRDefault="004E49A1" w:rsidP="007608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>
        <w:tab/>
        <w:t>Se référer au Cahier des Clauses Administratives et Techniques.</w:t>
      </w:r>
    </w:p>
    <w:p w:rsidR="004E49A1" w:rsidRDefault="004E49A1" w:rsidP="007608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</w:p>
    <w:p w:rsidR="006972A5" w:rsidRDefault="006972A5" w:rsidP="007608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</w:p>
    <w:p w:rsidR="004E49A1" w:rsidRPr="00C4013A" w:rsidRDefault="004E49A1" w:rsidP="007608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 w:rsidRPr="004E49A1">
        <w:rPr>
          <w:u w:val="single"/>
        </w:rPr>
        <w:t>Article 8 : PRESENTATION DES OFFRES</w:t>
      </w:r>
      <w:r>
        <w:t> :</w:t>
      </w:r>
    </w:p>
    <w:p w:rsidR="00441CB3" w:rsidRDefault="00441CB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</w:p>
    <w:p w:rsidR="00A70588" w:rsidRDefault="004E49A1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>
        <w:tab/>
      </w:r>
      <w:r w:rsidR="00831957">
        <w:t xml:space="preserve">a. </w:t>
      </w:r>
      <w:r>
        <w:t xml:space="preserve">Les documents sont fournis gratuitement aux candidats ou sont disponibles sur </w:t>
      </w:r>
      <w:r w:rsidR="00D81711">
        <w:t>Internet</w:t>
      </w:r>
      <w:r>
        <w:t xml:space="preserve"> en ligne sur le site </w:t>
      </w:r>
      <w:hyperlink r:id="rId6" w:history="1">
        <w:r w:rsidR="00A70588" w:rsidRPr="00A6082F">
          <w:rPr>
            <w:rStyle w:val="Lienhypertexte"/>
          </w:rPr>
          <w:t>www.aji-france.com</w:t>
        </w:r>
      </w:hyperlink>
      <w:r w:rsidR="00A70588">
        <w:t xml:space="preserve"> sous forme de fichiers joints.</w:t>
      </w:r>
    </w:p>
    <w:p w:rsidR="00A70588" w:rsidRDefault="00A70588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>
        <w:t>La liste des documents est la suivante :</w:t>
      </w:r>
    </w:p>
    <w:p w:rsidR="00A70588" w:rsidRDefault="00A70588" w:rsidP="00A70588">
      <w:pPr>
        <w:numPr>
          <w:ilvl w:val="0"/>
          <w:numId w:val="1"/>
        </w:num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>
        <w:t>règlement de la consultation</w:t>
      </w:r>
    </w:p>
    <w:p w:rsidR="00A70588" w:rsidRDefault="00A70588" w:rsidP="00A70588">
      <w:pPr>
        <w:numPr>
          <w:ilvl w:val="0"/>
          <w:numId w:val="1"/>
        </w:num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>
        <w:t>acte d’engagement</w:t>
      </w:r>
    </w:p>
    <w:p w:rsidR="00A70588" w:rsidRDefault="00A70588" w:rsidP="00A70588">
      <w:pPr>
        <w:numPr>
          <w:ilvl w:val="0"/>
          <w:numId w:val="1"/>
        </w:num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>
        <w:t>cahier des clauses administratives et techniques</w:t>
      </w:r>
    </w:p>
    <w:p w:rsidR="0035747E" w:rsidRDefault="00A70588" w:rsidP="006B3F47">
      <w:pPr>
        <w:numPr>
          <w:ilvl w:val="0"/>
          <w:numId w:val="1"/>
        </w:num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>
        <w:t>borderea</w:t>
      </w:r>
      <w:r w:rsidR="006B3F47">
        <w:t>u de prix unitaires</w:t>
      </w:r>
      <w:r>
        <w:t>.</w:t>
      </w:r>
    </w:p>
    <w:p w:rsidR="00A70588" w:rsidRDefault="00A70588" w:rsidP="00A70588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</w:p>
    <w:p w:rsidR="00A70588" w:rsidRDefault="00831957" w:rsidP="00A70588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>
        <w:tab/>
        <w:t xml:space="preserve">b. </w:t>
      </w:r>
      <w:r w:rsidR="00A70588">
        <w:t>Les offres devront être présentées de la façon suivante :</w:t>
      </w:r>
    </w:p>
    <w:p w:rsidR="00831957" w:rsidRDefault="00831957" w:rsidP="00A70588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>
        <w:t>- ACTE d’engagement dûment rempli, daté et signé.</w:t>
      </w:r>
    </w:p>
    <w:p w:rsidR="00A70588" w:rsidRPr="0035747E" w:rsidRDefault="00A70588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>
        <w:t>-</w:t>
      </w:r>
      <w:r w:rsidR="00831957">
        <w:t xml:space="preserve"> </w:t>
      </w:r>
      <w:r w:rsidRPr="00A70588">
        <w:rPr>
          <w:sz w:val="20"/>
          <w:szCs w:val="20"/>
        </w:rPr>
        <w:t xml:space="preserve">OBLIGATION DE NE PROPOSER QU’UNE SEULE REPONSE PAR ARTICLE </w:t>
      </w:r>
      <w:r w:rsidR="008D0F7E" w:rsidRPr="00A70588">
        <w:rPr>
          <w:sz w:val="20"/>
          <w:szCs w:val="20"/>
        </w:rPr>
        <w:t>DEMANDE</w:t>
      </w:r>
      <w:r w:rsidR="008D0F7E">
        <w:t>,</w:t>
      </w:r>
      <w:r w:rsidR="00E40C3B">
        <w:t xml:space="preserve"> une variante si le bordereau le précise explicitement notamment en distinguant les produits d’origine française</w:t>
      </w:r>
      <w:r w:rsidR="00232FB8">
        <w:t xml:space="preserve"> est possible</w:t>
      </w:r>
      <w:r w:rsidR="00E40C3B">
        <w:t>.</w:t>
      </w:r>
      <w:r w:rsidR="004E49A1">
        <w:t xml:space="preserve"> </w:t>
      </w:r>
      <w:r>
        <w:rPr>
          <w:sz w:val="20"/>
          <w:szCs w:val="20"/>
        </w:rPr>
        <w:t xml:space="preserve"> </w:t>
      </w:r>
    </w:p>
    <w:p w:rsidR="00A70588" w:rsidRDefault="00387868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  <w:rPr>
          <w:sz w:val="20"/>
          <w:szCs w:val="20"/>
        </w:rPr>
      </w:pPr>
      <w:r w:rsidRPr="00387868">
        <w:rPr>
          <w:b/>
        </w:rPr>
        <w:t>Les offres peuvent porter sur un ou plusieurs lots</w:t>
      </w:r>
      <w:r>
        <w:rPr>
          <w:sz w:val="20"/>
          <w:szCs w:val="20"/>
        </w:rPr>
        <w:t>.</w:t>
      </w:r>
    </w:p>
    <w:p w:rsidR="00387868" w:rsidRDefault="00387868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  <w:rPr>
          <w:sz w:val="20"/>
          <w:szCs w:val="20"/>
        </w:rPr>
      </w:pPr>
    </w:p>
    <w:p w:rsidR="006972A5" w:rsidRDefault="006972A5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  <w:rPr>
          <w:sz w:val="20"/>
          <w:szCs w:val="20"/>
        </w:rPr>
      </w:pPr>
    </w:p>
    <w:p w:rsidR="00A70588" w:rsidRDefault="00A70588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 w:rsidRPr="00A70588">
        <w:rPr>
          <w:u w:val="single"/>
        </w:rPr>
        <w:t>Article 9 : CONDITIONS D’ENVOI DES OFFRES</w:t>
      </w:r>
      <w:r>
        <w:t> :</w:t>
      </w:r>
    </w:p>
    <w:p w:rsidR="00A70588" w:rsidRDefault="00A70588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</w:p>
    <w:p w:rsidR="00EB7DAA" w:rsidRPr="00BE5829" w:rsidRDefault="00A70588" w:rsidP="00EB7DAA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  <w:rPr>
          <w:b/>
        </w:rPr>
      </w:pPr>
      <w:r>
        <w:tab/>
      </w:r>
      <w:r w:rsidR="00EB7DAA" w:rsidRPr="00BE5829">
        <w:rPr>
          <w:b/>
        </w:rPr>
        <w:t>Les offres sont établies conformément à l’article 8b du règlement de la consultation et remises par l’intermédiaire de la plate forme de publication du site sur lequel figurent les offres de marché qui est la suivante :</w:t>
      </w:r>
      <w:r w:rsidR="00EB7DAA">
        <w:rPr>
          <w:b/>
        </w:rPr>
        <w:t xml:space="preserve"> </w:t>
      </w:r>
      <w:hyperlink r:id="rId7" w:history="1">
        <w:r w:rsidR="00EB7DAA" w:rsidRPr="00100BBF">
          <w:rPr>
            <w:rStyle w:val="Lienhypertexte"/>
            <w:b/>
          </w:rPr>
          <w:t>www.aji-france.com</w:t>
        </w:r>
      </w:hyperlink>
      <w:r w:rsidR="00EB7DAA">
        <w:rPr>
          <w:b/>
        </w:rPr>
        <w:t xml:space="preserve"> conformément aux dispositions de l’arrêté du 27 juillet 2018 relatif à la dématérialisation des marchés publics.</w:t>
      </w:r>
    </w:p>
    <w:p w:rsidR="00831957" w:rsidRDefault="00831957" w:rsidP="00831957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</w:p>
    <w:p w:rsidR="00387868" w:rsidRDefault="00387868" w:rsidP="00EB7DAA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>
        <w:t>L</w:t>
      </w:r>
      <w:r w:rsidR="00831957">
        <w:t xml:space="preserve">es réponses devront impérativement parvenir au lycée avant le </w:t>
      </w:r>
      <w:r w:rsidR="000B79B5">
        <w:rPr>
          <w:b/>
          <w:i/>
          <w:u w:val="single"/>
        </w:rPr>
        <w:t>11</w:t>
      </w:r>
      <w:r w:rsidR="006972A5">
        <w:rPr>
          <w:b/>
          <w:i/>
          <w:u w:val="single"/>
        </w:rPr>
        <w:t xml:space="preserve"> juin 2020</w:t>
      </w:r>
      <w:r w:rsidR="00E011AF">
        <w:rPr>
          <w:b/>
          <w:i/>
          <w:u w:val="single"/>
        </w:rPr>
        <w:t xml:space="preserve"> à 17h</w:t>
      </w:r>
      <w:r>
        <w:t xml:space="preserve">. </w:t>
      </w:r>
    </w:p>
    <w:p w:rsidR="0015788D" w:rsidRDefault="0015788D" w:rsidP="00831957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  <w:rPr>
          <w:u w:val="single"/>
        </w:rPr>
      </w:pPr>
    </w:p>
    <w:p w:rsidR="00B544B8" w:rsidRDefault="00B544B8" w:rsidP="00831957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  <w:rPr>
          <w:u w:val="single"/>
        </w:rPr>
      </w:pPr>
    </w:p>
    <w:p w:rsidR="00387868" w:rsidRDefault="00387868" w:rsidP="00831957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 w:rsidRPr="00387868">
        <w:rPr>
          <w:u w:val="single"/>
        </w:rPr>
        <w:lastRenderedPageBreak/>
        <w:t>Article 10 : JUGEMENT DES OFFRES</w:t>
      </w:r>
      <w:r>
        <w:t> :</w:t>
      </w:r>
    </w:p>
    <w:p w:rsidR="00387868" w:rsidRDefault="00387868" w:rsidP="00831957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</w:p>
    <w:p w:rsidR="00387868" w:rsidRDefault="00387868" w:rsidP="00831957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>
        <w:tab/>
        <w:t>Pour chacun des lots,  les critères retenus pour le choix de l’offre économiquement la plus avantageuse sont pondérés comme suit :</w:t>
      </w:r>
    </w:p>
    <w:p w:rsidR="00387868" w:rsidRDefault="00387868" w:rsidP="00387868">
      <w:pPr>
        <w:numPr>
          <w:ilvl w:val="0"/>
          <w:numId w:val="1"/>
        </w:num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>
        <w:t xml:space="preserve">prix : </w:t>
      </w:r>
      <w:r w:rsidR="00E011AF">
        <w:t>3</w:t>
      </w:r>
      <w:r w:rsidR="00232FB8">
        <w:t>0</w:t>
      </w:r>
      <w:r w:rsidR="00A63220">
        <w:t xml:space="preserve"> %</w:t>
      </w:r>
    </w:p>
    <w:p w:rsidR="00387868" w:rsidRDefault="00387868" w:rsidP="00387868">
      <w:pPr>
        <w:numPr>
          <w:ilvl w:val="0"/>
          <w:numId w:val="1"/>
        </w:num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>
        <w:t>qualité des produits :</w:t>
      </w:r>
      <w:r w:rsidR="00E011AF">
        <w:t xml:space="preserve"> 3</w:t>
      </w:r>
      <w:r w:rsidR="00D96351">
        <w:t>0</w:t>
      </w:r>
      <w:r w:rsidR="00A63220">
        <w:t xml:space="preserve"> %</w:t>
      </w:r>
    </w:p>
    <w:p w:rsidR="00387868" w:rsidRDefault="00073463" w:rsidP="00387868">
      <w:pPr>
        <w:numPr>
          <w:ilvl w:val="0"/>
          <w:numId w:val="1"/>
        </w:num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>
        <w:t>qualité du service (conditions de livraison, réponse aux commandes</w:t>
      </w:r>
      <w:r w:rsidR="00D96351">
        <w:t>, réactivité face aux imprévus</w:t>
      </w:r>
      <w:r>
        <w:t>) :</w:t>
      </w:r>
      <w:r w:rsidR="00D96351">
        <w:t xml:space="preserve"> 40</w:t>
      </w:r>
      <w:r w:rsidR="00A63220">
        <w:t xml:space="preserve"> %</w:t>
      </w:r>
      <w:r w:rsidR="00854B66">
        <w:t>.</w:t>
      </w:r>
    </w:p>
    <w:p w:rsidR="00073463" w:rsidRDefault="00073463" w:rsidP="000734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</w:p>
    <w:p w:rsidR="00073463" w:rsidRDefault="00EA7D4D" w:rsidP="000734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>
        <w:t>L</w:t>
      </w:r>
      <w:r w:rsidR="00073463">
        <w:t>es candidats seront informés du résultat de la consultation par pli recommandé avec accu</w:t>
      </w:r>
      <w:r w:rsidR="00EB7DAA">
        <w:t xml:space="preserve">sé de réception </w:t>
      </w:r>
      <w:r w:rsidR="00EB7DAA" w:rsidRPr="00EB7DAA">
        <w:rPr>
          <w:b/>
        </w:rPr>
        <w:t xml:space="preserve">au plus tard dans le courant de la semaine </w:t>
      </w:r>
      <w:r w:rsidR="006972A5">
        <w:rPr>
          <w:b/>
        </w:rPr>
        <w:t>26</w:t>
      </w:r>
      <w:r w:rsidR="00073463">
        <w:t>.</w:t>
      </w:r>
    </w:p>
    <w:p w:rsidR="00073463" w:rsidRDefault="00073463" w:rsidP="000734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</w:p>
    <w:p w:rsidR="00073463" w:rsidRDefault="00073463" w:rsidP="000734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 w:rsidRPr="00073463">
        <w:rPr>
          <w:u w:val="single"/>
        </w:rPr>
        <w:t>Article 11 : RENSEIGNEMENTS COMPLEMENTAIRES</w:t>
      </w:r>
      <w:r>
        <w:t> :</w:t>
      </w:r>
    </w:p>
    <w:p w:rsidR="00073463" w:rsidRDefault="00073463" w:rsidP="000734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</w:p>
    <w:p w:rsidR="00073463" w:rsidRDefault="00073463" w:rsidP="000734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>
        <w:tab/>
        <w:t>Pour toute information complémentaire, les candidats pourront s’adresser à :</w:t>
      </w:r>
    </w:p>
    <w:p w:rsidR="004E2FE6" w:rsidRDefault="004E2FE6" w:rsidP="000734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</w:p>
    <w:p w:rsidR="004E2FE6" w:rsidRDefault="004E2FE6" w:rsidP="000734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</w:p>
    <w:p w:rsidR="00073463" w:rsidRDefault="00073463" w:rsidP="00073463">
      <w:pPr>
        <w:numPr>
          <w:ilvl w:val="0"/>
          <w:numId w:val="1"/>
        </w:num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>
        <w:t>M. MAUGET Thierry – Gestionnaire</w:t>
      </w:r>
      <w:r w:rsidR="00D15C12">
        <w:t xml:space="preserve"> (04 90 96 80 50 -  poste 300).</w:t>
      </w:r>
    </w:p>
    <w:p w:rsidR="00073463" w:rsidRDefault="00A70EFB" w:rsidP="00073463">
      <w:pPr>
        <w:numPr>
          <w:ilvl w:val="0"/>
          <w:numId w:val="1"/>
        </w:num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>
        <w:t xml:space="preserve">M. </w:t>
      </w:r>
      <w:r w:rsidR="00D54918">
        <w:t>ING</w:t>
      </w:r>
      <w:r w:rsidR="00EB21E3">
        <w:t xml:space="preserve">LEBERT Richard – Directeur délégué aux formations professionnelles et technologiques </w:t>
      </w:r>
      <w:r w:rsidR="00D15C12">
        <w:t xml:space="preserve"> (04 90 96 38 70).</w:t>
      </w:r>
    </w:p>
    <w:p w:rsidR="00073463" w:rsidRDefault="00D54918" w:rsidP="00073463">
      <w:pPr>
        <w:numPr>
          <w:ilvl w:val="0"/>
          <w:numId w:val="1"/>
        </w:num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>
        <w:t>Mme SALUS Marion – Magasinière</w:t>
      </w:r>
      <w:r w:rsidR="00D15C12">
        <w:t xml:space="preserve"> (04 90 96 </w:t>
      </w:r>
      <w:proofErr w:type="spellStart"/>
      <w:r w:rsidR="00D15C12">
        <w:t>96</w:t>
      </w:r>
      <w:proofErr w:type="spellEnd"/>
      <w:r w:rsidR="00D15C12">
        <w:t xml:space="preserve"> 61)</w:t>
      </w:r>
      <w:r w:rsidR="00073463">
        <w:t>.</w:t>
      </w:r>
    </w:p>
    <w:p w:rsidR="00073463" w:rsidRDefault="00073463" w:rsidP="00073463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</w:p>
    <w:p w:rsidR="00441CB3" w:rsidRPr="00C4013A" w:rsidRDefault="00387868" w:rsidP="00831957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</w:tabs>
      </w:pPr>
      <w:r>
        <w:t xml:space="preserve"> </w:t>
      </w:r>
      <w:r w:rsidR="00441CB3" w:rsidRPr="00C4013A">
        <w:tab/>
      </w:r>
      <w:r w:rsidR="00441CB3" w:rsidRPr="00C4013A">
        <w:tab/>
      </w:r>
      <w:r w:rsidR="00441CB3" w:rsidRPr="00C4013A">
        <w:tab/>
      </w:r>
    </w:p>
    <w:sectPr w:rsidR="00441CB3" w:rsidRPr="00C4013A" w:rsidSect="00094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94"/>
    <w:multiLevelType w:val="hybridMultilevel"/>
    <w:tmpl w:val="37122088"/>
    <w:lvl w:ilvl="0" w:tplc="00D65E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42CD4"/>
    <w:rsid w:val="00073463"/>
    <w:rsid w:val="00092E5E"/>
    <w:rsid w:val="00094874"/>
    <w:rsid w:val="000B79B5"/>
    <w:rsid w:val="000C77A2"/>
    <w:rsid w:val="00110D7D"/>
    <w:rsid w:val="0012065A"/>
    <w:rsid w:val="001265D8"/>
    <w:rsid w:val="00127548"/>
    <w:rsid w:val="00155663"/>
    <w:rsid w:val="0015788D"/>
    <w:rsid w:val="00197839"/>
    <w:rsid w:val="001F6EC3"/>
    <w:rsid w:val="00232FB8"/>
    <w:rsid w:val="00281D4C"/>
    <w:rsid w:val="002835FB"/>
    <w:rsid w:val="002B1E30"/>
    <w:rsid w:val="002F3585"/>
    <w:rsid w:val="00344026"/>
    <w:rsid w:val="0035747E"/>
    <w:rsid w:val="00387868"/>
    <w:rsid w:val="003D40A1"/>
    <w:rsid w:val="003E1708"/>
    <w:rsid w:val="00441CB3"/>
    <w:rsid w:val="004E2FE6"/>
    <w:rsid w:val="004E49A1"/>
    <w:rsid w:val="004E722C"/>
    <w:rsid w:val="0050062B"/>
    <w:rsid w:val="005D4880"/>
    <w:rsid w:val="005D675C"/>
    <w:rsid w:val="00620C5E"/>
    <w:rsid w:val="00635E86"/>
    <w:rsid w:val="006972A5"/>
    <w:rsid w:val="006B3F47"/>
    <w:rsid w:val="00700AC4"/>
    <w:rsid w:val="007260B1"/>
    <w:rsid w:val="007370A3"/>
    <w:rsid w:val="00760863"/>
    <w:rsid w:val="00783BFE"/>
    <w:rsid w:val="0079407A"/>
    <w:rsid w:val="00826FCC"/>
    <w:rsid w:val="00831957"/>
    <w:rsid w:val="00854B66"/>
    <w:rsid w:val="0086176F"/>
    <w:rsid w:val="00894710"/>
    <w:rsid w:val="008D0F7E"/>
    <w:rsid w:val="008D2BF2"/>
    <w:rsid w:val="008F1231"/>
    <w:rsid w:val="008F2267"/>
    <w:rsid w:val="0090721E"/>
    <w:rsid w:val="0096410B"/>
    <w:rsid w:val="009A55D7"/>
    <w:rsid w:val="00A06544"/>
    <w:rsid w:val="00A13A8A"/>
    <w:rsid w:val="00A5230A"/>
    <w:rsid w:val="00A63220"/>
    <w:rsid w:val="00A67029"/>
    <w:rsid w:val="00A70588"/>
    <w:rsid w:val="00A70EFB"/>
    <w:rsid w:val="00A95D93"/>
    <w:rsid w:val="00AA1908"/>
    <w:rsid w:val="00AF27FE"/>
    <w:rsid w:val="00B20405"/>
    <w:rsid w:val="00B21C75"/>
    <w:rsid w:val="00B544B8"/>
    <w:rsid w:val="00B82524"/>
    <w:rsid w:val="00C3780D"/>
    <w:rsid w:val="00C4013A"/>
    <w:rsid w:val="00C54174"/>
    <w:rsid w:val="00CA0B10"/>
    <w:rsid w:val="00CD144F"/>
    <w:rsid w:val="00CF5214"/>
    <w:rsid w:val="00D15C12"/>
    <w:rsid w:val="00D17FAC"/>
    <w:rsid w:val="00D42CD4"/>
    <w:rsid w:val="00D4550C"/>
    <w:rsid w:val="00D54918"/>
    <w:rsid w:val="00D81711"/>
    <w:rsid w:val="00D930B9"/>
    <w:rsid w:val="00D96351"/>
    <w:rsid w:val="00E011AF"/>
    <w:rsid w:val="00E34485"/>
    <w:rsid w:val="00E40C3B"/>
    <w:rsid w:val="00E834E9"/>
    <w:rsid w:val="00EA7D4D"/>
    <w:rsid w:val="00EB21E3"/>
    <w:rsid w:val="00EB7DAA"/>
    <w:rsid w:val="00ED0B15"/>
    <w:rsid w:val="00F04681"/>
    <w:rsid w:val="00F70DC1"/>
    <w:rsid w:val="00FD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87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7058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206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0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ji-fra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ji-franc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mailto:ges.lyc.montmajour@ac-aix-marseille.fr</vt:lpwstr>
      </vt:variant>
      <vt:variant>
        <vt:lpwstr/>
      </vt:variant>
      <vt:variant>
        <vt:i4>2687072</vt:i4>
      </vt:variant>
      <vt:variant>
        <vt:i4>0</vt:i4>
      </vt:variant>
      <vt:variant>
        <vt:i4>0</vt:i4>
      </vt:variant>
      <vt:variant>
        <vt:i4>5</vt:i4>
      </vt:variant>
      <vt:variant>
        <vt:lpwstr>http://www.aji-france.com/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Montmajour1</dc:creator>
  <cp:lastModifiedBy>thierry.mauget</cp:lastModifiedBy>
  <cp:revision>25</cp:revision>
  <cp:lastPrinted>2008-11-10T06:45:00Z</cp:lastPrinted>
  <dcterms:created xsi:type="dcterms:W3CDTF">2015-01-20T14:23:00Z</dcterms:created>
  <dcterms:modified xsi:type="dcterms:W3CDTF">2020-05-19T14:23:00Z</dcterms:modified>
</cp:coreProperties>
</file>