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66" w:rsidRPr="00D76866" w:rsidRDefault="00D76866" w:rsidP="00D768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rPr>
      </w:pPr>
      <w:r w:rsidRPr="00D76866">
        <w:rPr>
          <w:rFonts w:ascii="Arial" w:hAnsi="Arial" w:cs="Arial"/>
          <w:b/>
          <w:bCs/>
          <w:color w:val="000000"/>
        </w:rPr>
        <w:t>COLLEGE LA PLAINE</w:t>
      </w:r>
    </w:p>
    <w:p w:rsidR="00D76866" w:rsidRPr="00D76866" w:rsidRDefault="00D76866" w:rsidP="00D768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rPr>
      </w:pPr>
    </w:p>
    <w:p w:rsidR="00D76866" w:rsidRPr="00D76866" w:rsidRDefault="00D76866" w:rsidP="00D768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rPr>
      </w:pPr>
    </w:p>
    <w:p w:rsidR="00D76866" w:rsidRPr="00D76866" w:rsidRDefault="00D76866" w:rsidP="00D768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lang w:eastAsia="fr-FR"/>
        </w:rPr>
      </w:pPr>
      <w:r w:rsidRPr="00D76866">
        <w:rPr>
          <w:rFonts w:ascii="Arial" w:hAnsi="Arial" w:cs="Arial"/>
          <w:b/>
          <w:bCs/>
          <w:color w:val="000000"/>
        </w:rPr>
        <w:t>MARCHE DE FOURNITURES DE MATÉRIEL DE REPROGRAPHIE</w:t>
      </w:r>
    </w:p>
    <w:p w:rsidR="00D76866" w:rsidRDefault="00D76866" w:rsidP="00F200EF">
      <w:pPr>
        <w:spacing w:after="0" w:line="240" w:lineRule="auto"/>
        <w:rPr>
          <w:rFonts w:ascii="Arial" w:eastAsia="Times New Roman" w:hAnsi="Arial" w:cs="Arial"/>
          <w:sz w:val="18"/>
          <w:szCs w:val="18"/>
          <w:lang w:eastAsia="fr-FR"/>
        </w:rPr>
      </w:pPr>
    </w:p>
    <w:p w:rsidR="00D76866" w:rsidRDefault="00D76866" w:rsidP="00F200EF">
      <w:pPr>
        <w:spacing w:after="0" w:line="240" w:lineRule="auto"/>
        <w:rPr>
          <w:rFonts w:ascii="Arial" w:eastAsia="Times New Roman" w:hAnsi="Arial" w:cs="Arial"/>
          <w:sz w:val="18"/>
          <w:szCs w:val="18"/>
          <w:lang w:eastAsia="fr-FR"/>
        </w:rPr>
      </w:pPr>
    </w:p>
    <w:p w:rsidR="00D76866" w:rsidRDefault="00D76866" w:rsidP="00F200EF">
      <w:pPr>
        <w:spacing w:after="0" w:line="240" w:lineRule="auto"/>
        <w:rPr>
          <w:rFonts w:ascii="Arial" w:eastAsia="Times New Roman" w:hAnsi="Arial" w:cs="Arial"/>
          <w:sz w:val="18"/>
          <w:szCs w:val="18"/>
          <w:lang w:eastAsia="fr-FR"/>
        </w:rPr>
      </w:pPr>
    </w:p>
    <w:p w:rsidR="00D76866" w:rsidRDefault="00D76866" w:rsidP="00F200EF">
      <w:pPr>
        <w:spacing w:after="0" w:line="240" w:lineRule="auto"/>
        <w:rPr>
          <w:rFonts w:ascii="Arial" w:eastAsia="Times New Roman" w:hAnsi="Arial" w:cs="Arial"/>
          <w:sz w:val="18"/>
          <w:szCs w:val="18"/>
          <w:lang w:eastAsia="fr-FR"/>
        </w:rPr>
      </w:pPr>
    </w:p>
    <w:p w:rsidR="00D76866" w:rsidRPr="0083442F" w:rsidRDefault="00D76866" w:rsidP="00F200EF">
      <w:pPr>
        <w:spacing w:after="0" w:line="240" w:lineRule="auto"/>
        <w:rPr>
          <w:rFonts w:ascii="Arial" w:eastAsia="Times New Roman" w:hAnsi="Arial" w:cs="Arial"/>
          <w:sz w:val="18"/>
          <w:szCs w:val="18"/>
          <w:lang w:eastAsia="fr-FR"/>
        </w:rPr>
      </w:pPr>
    </w:p>
    <w:p w:rsidR="00F200EF" w:rsidRPr="0083442F" w:rsidRDefault="00F200EF" w:rsidP="00F200EF">
      <w:pPr>
        <w:spacing w:after="0" w:line="240" w:lineRule="auto"/>
        <w:jc w:val="center"/>
        <w:rPr>
          <w:rFonts w:ascii="Arial" w:eastAsia="Times New Roman" w:hAnsi="Arial" w:cs="Arial"/>
          <w:b/>
          <w:sz w:val="28"/>
          <w:szCs w:val="28"/>
          <w:lang w:eastAsia="fr-FR"/>
        </w:rPr>
      </w:pPr>
      <w:r w:rsidRPr="0083442F">
        <w:rPr>
          <w:rFonts w:ascii="Arial" w:eastAsia="Times New Roman" w:hAnsi="Arial" w:cs="Arial"/>
          <w:b/>
          <w:sz w:val="28"/>
          <w:szCs w:val="28"/>
          <w:lang w:eastAsia="fr-FR"/>
        </w:rPr>
        <w:t>RÈGLEMENT DE CONSULTATION</w:t>
      </w:r>
    </w:p>
    <w:p w:rsidR="00F200EF" w:rsidRPr="0083442F" w:rsidRDefault="00F200EF" w:rsidP="00F200EF">
      <w:pPr>
        <w:spacing w:after="0" w:line="240" w:lineRule="auto"/>
        <w:jc w:val="center"/>
        <w:rPr>
          <w:rFonts w:ascii="Arial" w:eastAsia="Times New Roman" w:hAnsi="Arial" w:cs="Arial"/>
          <w:b/>
          <w:sz w:val="28"/>
          <w:szCs w:val="28"/>
          <w:lang w:eastAsia="fr-FR"/>
        </w:rPr>
      </w:pPr>
    </w:p>
    <w:tbl>
      <w:tblPr>
        <w:tblW w:w="0" w:type="auto"/>
        <w:tblInd w:w="55" w:type="dxa"/>
        <w:tblLayout w:type="fixed"/>
        <w:tblCellMar>
          <w:top w:w="55" w:type="dxa"/>
          <w:left w:w="55" w:type="dxa"/>
          <w:bottom w:w="55" w:type="dxa"/>
          <w:right w:w="55" w:type="dxa"/>
        </w:tblCellMar>
        <w:tblLook w:val="0000"/>
      </w:tblPr>
      <w:tblGrid>
        <w:gridCol w:w="9877"/>
      </w:tblGrid>
      <w:tr w:rsidR="00D76866" w:rsidRPr="00F6244A" w:rsidTr="00275564">
        <w:tc>
          <w:tcPr>
            <w:tcW w:w="9877" w:type="dxa"/>
            <w:tcBorders>
              <w:top w:val="single" w:sz="8" w:space="0" w:color="000000"/>
              <w:left w:val="single" w:sz="8" w:space="0" w:color="000000"/>
              <w:bottom w:val="single" w:sz="8" w:space="0" w:color="000000"/>
              <w:right w:val="single" w:sz="8" w:space="0" w:color="000000"/>
            </w:tcBorders>
            <w:shd w:val="clear" w:color="auto" w:fill="E6E6E6"/>
          </w:tcPr>
          <w:p w:rsidR="00D76866" w:rsidRPr="00F6244A" w:rsidRDefault="00D76866" w:rsidP="00F6244A">
            <w:pPr>
              <w:pStyle w:val="Contenudetableau"/>
              <w:shd w:val="clear" w:color="auto" w:fill="E6E6E6"/>
              <w:snapToGrid w:val="0"/>
              <w:jc w:val="both"/>
              <w:rPr>
                <w:rFonts w:ascii="Arial" w:hAnsi="Arial" w:cs="Arial"/>
                <w:b/>
                <w:bCs/>
                <w:sz w:val="22"/>
                <w:szCs w:val="22"/>
                <w:u w:val="single"/>
              </w:rPr>
            </w:pPr>
          </w:p>
          <w:p w:rsidR="00D76866" w:rsidRPr="00F6244A" w:rsidRDefault="00D76866" w:rsidP="00F6244A">
            <w:pPr>
              <w:pStyle w:val="Contenudetableau"/>
              <w:shd w:val="clear" w:color="auto" w:fill="E6E6E6"/>
              <w:jc w:val="both"/>
              <w:rPr>
                <w:rFonts w:ascii="Arial" w:hAnsi="Arial" w:cs="Arial"/>
                <w:b/>
                <w:bCs/>
                <w:sz w:val="22"/>
                <w:szCs w:val="22"/>
              </w:rPr>
            </w:pPr>
            <w:r w:rsidRPr="00F6244A">
              <w:rPr>
                <w:rFonts w:ascii="Arial" w:hAnsi="Arial" w:cs="Arial"/>
                <w:b/>
                <w:bCs/>
                <w:sz w:val="22"/>
                <w:szCs w:val="22"/>
                <w:u w:val="single"/>
              </w:rPr>
              <w:t>Objet du marché</w:t>
            </w:r>
            <w:r w:rsidRPr="00F6244A">
              <w:rPr>
                <w:rFonts w:ascii="Arial" w:hAnsi="Arial" w:cs="Arial"/>
                <w:b/>
                <w:bCs/>
                <w:sz w:val="22"/>
                <w:szCs w:val="22"/>
              </w:rPr>
              <w:t> :</w:t>
            </w:r>
            <w:r w:rsidRPr="00F6244A">
              <w:rPr>
                <w:rFonts w:ascii="Arial" w:eastAsia="Calibri" w:hAnsi="Arial" w:cs="Arial"/>
                <w:b/>
                <w:color w:val="000000"/>
                <w:sz w:val="22"/>
                <w:szCs w:val="22"/>
              </w:rPr>
              <w:t xml:space="preserve"> la fourniture, la livraison, la mise en fonctionnement, la prise en main et la maintenance de 2 copieurs numériques multifonctions pour le compte du collège La Plaine sur la base d'une </w:t>
            </w:r>
            <w:r w:rsidRPr="00F6244A">
              <w:rPr>
                <w:rFonts w:ascii="Arial" w:eastAsia="Calibri-Bold" w:hAnsi="Arial" w:cs="Arial"/>
                <w:b/>
                <w:color w:val="000000"/>
                <w:sz w:val="22"/>
                <w:szCs w:val="22"/>
              </w:rPr>
              <w:t xml:space="preserve">location avec maintenance </w:t>
            </w:r>
          </w:p>
        </w:tc>
      </w:tr>
    </w:tbl>
    <w:p w:rsidR="00D76866" w:rsidRPr="00F6244A" w:rsidRDefault="00D76866" w:rsidP="00F6244A">
      <w:pPr>
        <w:pStyle w:val="Corpsdetexte"/>
        <w:jc w:val="both"/>
        <w:rPr>
          <w:rFonts w:ascii="Arial" w:hAnsi="Arial" w:cs="Arial"/>
          <w:b/>
          <w:sz w:val="22"/>
          <w:szCs w:val="22"/>
        </w:rPr>
      </w:pPr>
    </w:p>
    <w:p w:rsidR="00D76866" w:rsidRPr="00F6244A" w:rsidRDefault="00D76866" w:rsidP="00F6244A">
      <w:pPr>
        <w:pStyle w:val="Corpsdetexte"/>
        <w:jc w:val="both"/>
        <w:rPr>
          <w:rFonts w:ascii="Arial" w:hAnsi="Arial" w:cs="Arial"/>
          <w:sz w:val="22"/>
          <w:szCs w:val="22"/>
        </w:rPr>
      </w:pPr>
    </w:p>
    <w:p w:rsidR="00D76866" w:rsidRPr="00F6244A" w:rsidRDefault="00D76866" w:rsidP="00F6244A">
      <w:pPr>
        <w:pStyle w:val="Corpsdetexte"/>
        <w:jc w:val="both"/>
        <w:rPr>
          <w:rFonts w:ascii="Arial" w:hAnsi="Arial" w:cs="Arial"/>
          <w:sz w:val="22"/>
          <w:szCs w:val="22"/>
        </w:rPr>
      </w:pPr>
      <w:r w:rsidRPr="00F6244A">
        <w:rPr>
          <w:rFonts w:ascii="Arial" w:hAnsi="Arial" w:cs="Arial"/>
          <w:sz w:val="22"/>
          <w:szCs w:val="22"/>
        </w:rPr>
        <w:t>La procédure de consultation utilisée est la suivante :</w:t>
      </w:r>
    </w:p>
    <w:p w:rsidR="00D76866" w:rsidRPr="00F6244A" w:rsidRDefault="00D76866" w:rsidP="00F6244A">
      <w:pPr>
        <w:pStyle w:val="Corpsdetexte"/>
        <w:jc w:val="both"/>
        <w:rPr>
          <w:rFonts w:ascii="Arial" w:hAnsi="Arial" w:cs="Arial"/>
          <w:sz w:val="22"/>
          <w:szCs w:val="22"/>
        </w:rPr>
      </w:pPr>
      <w:r w:rsidRPr="00F6244A">
        <w:rPr>
          <w:rFonts w:ascii="Arial" w:hAnsi="Arial" w:cs="Arial"/>
          <w:sz w:val="22"/>
          <w:szCs w:val="22"/>
        </w:rPr>
        <w:t>Procédure adaptée passée en application de l'article L-2123-1, R-2123-4, R2123-5 et R-2123-6 du code de la commande publique du 1</w:t>
      </w:r>
      <w:r w:rsidRPr="00F6244A">
        <w:rPr>
          <w:rFonts w:ascii="Arial" w:hAnsi="Arial" w:cs="Arial"/>
          <w:sz w:val="22"/>
          <w:szCs w:val="22"/>
          <w:vertAlign w:val="superscript"/>
        </w:rPr>
        <w:t>er</w:t>
      </w:r>
      <w:r w:rsidRPr="00F6244A">
        <w:rPr>
          <w:rFonts w:ascii="Arial" w:hAnsi="Arial" w:cs="Arial"/>
          <w:sz w:val="22"/>
          <w:szCs w:val="22"/>
        </w:rPr>
        <w:t xml:space="preserve"> avril 2019.</w:t>
      </w:r>
    </w:p>
    <w:p w:rsidR="00F200EF" w:rsidRPr="00F6244A" w:rsidRDefault="00F200EF" w:rsidP="00F6244A">
      <w:pPr>
        <w:spacing w:after="0" w:line="240" w:lineRule="auto"/>
        <w:jc w:val="both"/>
        <w:rPr>
          <w:rFonts w:ascii="Arial" w:eastAsia="Times New Roman" w:hAnsi="Arial" w:cs="Arial"/>
          <w:lang w:eastAsia="fr-FR"/>
        </w:rPr>
      </w:pPr>
    </w:p>
    <w:p w:rsidR="005A067D" w:rsidRPr="00F6244A" w:rsidRDefault="005A067D"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Date et heure limites de réception des offres</w:t>
      </w:r>
    </w:p>
    <w:p w:rsidR="00F200EF" w:rsidRPr="00F6244A" w:rsidRDefault="00F6244A" w:rsidP="00F6244A">
      <w:pPr>
        <w:spacing w:after="0" w:line="240" w:lineRule="auto"/>
        <w:jc w:val="center"/>
        <w:rPr>
          <w:rFonts w:ascii="Arial" w:eastAsia="Times New Roman" w:hAnsi="Arial" w:cs="Arial"/>
          <w:lang w:eastAsia="fr-FR"/>
        </w:rPr>
      </w:pPr>
      <w:r>
        <w:rPr>
          <w:rFonts w:ascii="Arial" w:eastAsia="Times New Roman" w:hAnsi="Arial" w:cs="Arial"/>
          <w:lang w:eastAsia="fr-FR"/>
        </w:rPr>
        <w:t xml:space="preserve">Vendredi </w:t>
      </w:r>
      <w:r w:rsidR="00A725B8" w:rsidRPr="00F6244A">
        <w:rPr>
          <w:rFonts w:ascii="Arial" w:eastAsia="Times New Roman" w:hAnsi="Arial" w:cs="Arial"/>
          <w:lang w:eastAsia="fr-FR"/>
        </w:rPr>
        <w:t>20 mars 2020</w:t>
      </w:r>
      <w:r w:rsidR="00F200EF" w:rsidRPr="00F6244A">
        <w:rPr>
          <w:rFonts w:ascii="Arial" w:eastAsia="Times New Roman" w:hAnsi="Arial" w:cs="Arial"/>
          <w:lang w:eastAsia="fr-FR"/>
        </w:rPr>
        <w:t xml:space="preserve"> à 12h00</w:t>
      </w:r>
    </w:p>
    <w:p w:rsidR="00F200EF" w:rsidRPr="00F6244A" w:rsidRDefault="00F200EF"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u w:val="single"/>
          <w:lang w:eastAsia="fr-FR"/>
        </w:rPr>
      </w:pPr>
    </w:p>
    <w:p w:rsidR="00F200EF" w:rsidRPr="00F6244A" w:rsidRDefault="00F200EF"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 xml:space="preserve">ARTICLE 1 – OBJET ET FORME DE LA CONSULTATION </w:t>
      </w:r>
    </w:p>
    <w:p w:rsidR="00530F30" w:rsidRPr="00F6244A" w:rsidRDefault="00530F30" w:rsidP="00F6244A">
      <w:pPr>
        <w:spacing w:after="0" w:line="240" w:lineRule="auto"/>
        <w:jc w:val="both"/>
        <w:rPr>
          <w:rFonts w:ascii="Arial" w:eastAsia="Times New Roman" w:hAnsi="Arial" w:cs="Arial"/>
          <w:b/>
          <w:lang w:eastAsia="fr-FR"/>
        </w:rPr>
      </w:pPr>
    </w:p>
    <w:p w:rsidR="004C17FB" w:rsidRPr="00F6244A" w:rsidRDefault="0083442F" w:rsidP="00F6244A">
      <w:pPr>
        <w:jc w:val="both"/>
        <w:rPr>
          <w:rFonts w:ascii="Arial" w:hAnsi="Arial" w:cs="Arial"/>
        </w:rPr>
      </w:pPr>
      <w:r w:rsidRPr="00F6244A">
        <w:rPr>
          <w:rFonts w:ascii="Arial" w:hAnsi="Arial" w:cs="Arial"/>
        </w:rPr>
        <w:t xml:space="preserve">La présente consultation concerne la fourniture, la livraison, la mise en fonctionnement, la prise en main et la maintenance de </w:t>
      </w:r>
      <w:r w:rsidR="00A725B8" w:rsidRPr="00F6244A">
        <w:rPr>
          <w:rFonts w:ascii="Arial" w:hAnsi="Arial" w:cs="Arial"/>
        </w:rPr>
        <w:t>2</w:t>
      </w:r>
      <w:r w:rsidRPr="00F6244A">
        <w:rPr>
          <w:rFonts w:ascii="Arial" w:hAnsi="Arial" w:cs="Arial"/>
        </w:rPr>
        <w:t xml:space="preserve"> copieurs numériques multifonctions</w:t>
      </w:r>
      <w:r w:rsidR="004B5B61" w:rsidRPr="00F6244A">
        <w:rPr>
          <w:rFonts w:ascii="Arial" w:hAnsi="Arial" w:cs="Arial"/>
        </w:rPr>
        <w:t xml:space="preserve"> neufs</w:t>
      </w:r>
      <w:r w:rsidRPr="00F6244A">
        <w:rPr>
          <w:rFonts w:ascii="Arial" w:hAnsi="Arial" w:cs="Arial"/>
        </w:rPr>
        <w:t xml:space="preserve"> pour le compte du </w:t>
      </w:r>
      <w:r w:rsidR="00A725B8" w:rsidRPr="00F6244A">
        <w:rPr>
          <w:rFonts w:ascii="Arial" w:hAnsi="Arial" w:cs="Arial"/>
        </w:rPr>
        <w:t>collège La Plaine</w:t>
      </w:r>
      <w:r w:rsidRPr="00F6244A">
        <w:rPr>
          <w:rFonts w:ascii="Arial" w:hAnsi="Arial" w:cs="Arial"/>
        </w:rPr>
        <w:t xml:space="preserve"> sur la base d'une location avec maintenance. Le descriptif de la prestation figure à l’article 2 </w:t>
      </w:r>
      <w:r w:rsidR="00A725B8" w:rsidRPr="00F6244A">
        <w:rPr>
          <w:rFonts w:ascii="Arial" w:hAnsi="Arial" w:cs="Arial"/>
        </w:rPr>
        <w:t>du cahier</w:t>
      </w:r>
      <w:r w:rsidRPr="00F6244A">
        <w:rPr>
          <w:rFonts w:ascii="Arial" w:hAnsi="Arial" w:cs="Arial"/>
        </w:rPr>
        <w:t xml:space="preserve"> des clauses particulières. </w:t>
      </w:r>
      <w:r w:rsidR="004C17FB" w:rsidRPr="00F6244A">
        <w:rPr>
          <w:rFonts w:ascii="Arial" w:hAnsi="Arial" w:cs="Arial"/>
        </w:rPr>
        <w:t>Cette location comprend l’installation, la formation et la maintenance.</w:t>
      </w:r>
    </w:p>
    <w:p w:rsidR="004C17FB" w:rsidRPr="00F6244A" w:rsidRDefault="004C17FB" w:rsidP="00F6244A">
      <w:pPr>
        <w:jc w:val="both"/>
        <w:rPr>
          <w:rFonts w:ascii="Arial" w:hAnsi="Arial" w:cs="Arial"/>
        </w:rPr>
      </w:pPr>
      <w:r w:rsidRPr="00F6244A">
        <w:rPr>
          <w:rFonts w:ascii="Arial" w:hAnsi="Arial" w:cs="Arial"/>
          <w:b/>
        </w:rPr>
        <w:t>Reprise du matériel existant</w:t>
      </w:r>
      <w:r w:rsidRPr="00F6244A">
        <w:rPr>
          <w:rFonts w:ascii="Arial" w:hAnsi="Arial" w:cs="Arial"/>
        </w:rPr>
        <w:t xml:space="preserve"> : le titulaire s’engage à récupérer le matériel actuellement en service et se mettre en rapport avec le prestataire actuel pour lui restituer (liste du matériel jointe en annexe) </w:t>
      </w:r>
      <w:r w:rsidRPr="00F6244A">
        <w:rPr>
          <w:rFonts w:ascii="Arial" w:hAnsi="Arial" w:cs="Arial"/>
          <w:b/>
        </w:rPr>
        <w:t>sans coût supplémentaire</w:t>
      </w:r>
      <w:r w:rsidRPr="00F6244A">
        <w:rPr>
          <w:rFonts w:ascii="Arial" w:hAnsi="Arial" w:cs="Arial"/>
        </w:rPr>
        <w:t>.</w:t>
      </w:r>
    </w:p>
    <w:p w:rsidR="004C17FB" w:rsidRDefault="004C17FB" w:rsidP="00F6244A">
      <w:pPr>
        <w:jc w:val="both"/>
        <w:rPr>
          <w:rFonts w:ascii="Arial" w:hAnsi="Arial" w:cs="Arial"/>
          <w:b/>
        </w:rPr>
      </w:pPr>
      <w:r w:rsidRPr="00F6244A">
        <w:rPr>
          <w:rFonts w:ascii="Arial" w:hAnsi="Arial" w:cs="Arial"/>
          <w:b/>
        </w:rPr>
        <w:t>Le titulaire s’engage également à la fin de la période de ce marché à récupérer le matériel sans coût supplémentaire.</w:t>
      </w:r>
    </w:p>
    <w:p w:rsidR="008D1667" w:rsidRPr="00F6244A" w:rsidRDefault="008D1667" w:rsidP="00F6244A">
      <w:pPr>
        <w:jc w:val="both"/>
        <w:rPr>
          <w:rFonts w:ascii="Arial" w:hAnsi="Arial" w:cs="Arial"/>
          <w:b/>
        </w:rPr>
      </w:pPr>
      <w:r>
        <w:rPr>
          <w:rFonts w:ascii="Arial" w:hAnsi="Arial" w:cs="Arial"/>
          <w:b/>
        </w:rPr>
        <w:t>Rachat de l’ancien contrat : 2617 euros</w:t>
      </w:r>
    </w:p>
    <w:p w:rsidR="0083442F" w:rsidRPr="00F6244A" w:rsidRDefault="004C17FB" w:rsidP="00F6244A">
      <w:pPr>
        <w:jc w:val="both"/>
        <w:rPr>
          <w:rFonts w:ascii="Arial" w:hAnsi="Arial" w:cs="Arial"/>
          <w:b/>
        </w:rPr>
      </w:pPr>
      <w:r w:rsidRPr="00F6244A">
        <w:rPr>
          <w:rFonts w:ascii="Arial" w:hAnsi="Arial" w:cs="Arial"/>
          <w:b/>
        </w:rPr>
        <w:t>L</w:t>
      </w:r>
      <w:r w:rsidR="0083442F" w:rsidRPr="00F6244A">
        <w:rPr>
          <w:rFonts w:ascii="Arial" w:hAnsi="Arial" w:cs="Arial"/>
        </w:rPr>
        <w:t xml:space="preserve">es prestations sont à exécuter dans les locaux du </w:t>
      </w:r>
      <w:r w:rsidR="00A725B8" w:rsidRPr="00F6244A">
        <w:rPr>
          <w:rFonts w:ascii="Arial" w:hAnsi="Arial" w:cs="Arial"/>
        </w:rPr>
        <w:t>collège La Plaine à Lavardac</w:t>
      </w:r>
      <w:r w:rsidR="0083442F" w:rsidRPr="00F6244A">
        <w:rPr>
          <w:rFonts w:ascii="Arial" w:hAnsi="Arial" w:cs="Arial"/>
        </w:rPr>
        <w:t>.</w:t>
      </w:r>
    </w:p>
    <w:p w:rsidR="0083442F" w:rsidRPr="00F6244A" w:rsidRDefault="0083442F" w:rsidP="00F6244A">
      <w:pPr>
        <w:pStyle w:val="Contenudetableau"/>
        <w:jc w:val="both"/>
        <w:rPr>
          <w:rFonts w:ascii="Arial" w:hAnsi="Arial" w:cs="Arial"/>
          <w:bCs/>
          <w:sz w:val="22"/>
          <w:szCs w:val="22"/>
        </w:rPr>
      </w:pPr>
      <w:r w:rsidRPr="00F6244A">
        <w:rPr>
          <w:rFonts w:ascii="Arial" w:hAnsi="Arial" w:cs="Arial"/>
          <w:sz w:val="22"/>
          <w:szCs w:val="22"/>
        </w:rPr>
        <w:t xml:space="preserve">Le marché est conclu à compter de sa notification. La date prévisionnelle de notification est fixée au </w:t>
      </w:r>
      <w:r w:rsidR="00A725B8" w:rsidRPr="00F6244A">
        <w:rPr>
          <w:rFonts w:ascii="Arial" w:hAnsi="Arial" w:cs="Arial"/>
          <w:sz w:val="22"/>
          <w:szCs w:val="22"/>
        </w:rPr>
        <w:t>vendredi 03 avril 2020</w:t>
      </w:r>
      <w:r w:rsidRPr="00F6244A">
        <w:rPr>
          <w:rFonts w:ascii="Arial" w:hAnsi="Arial" w:cs="Arial"/>
          <w:bCs/>
          <w:sz w:val="22"/>
          <w:szCs w:val="22"/>
        </w:rPr>
        <w:t>.</w:t>
      </w:r>
    </w:p>
    <w:p w:rsidR="00F6244A" w:rsidRPr="00F6244A" w:rsidRDefault="00F6244A" w:rsidP="00F6244A">
      <w:pPr>
        <w:pStyle w:val="Contenudetableau"/>
        <w:jc w:val="both"/>
        <w:rPr>
          <w:rFonts w:ascii="Arial" w:hAnsi="Arial" w:cs="Arial"/>
          <w:sz w:val="22"/>
          <w:szCs w:val="22"/>
        </w:rPr>
      </w:pPr>
    </w:p>
    <w:p w:rsidR="0083442F" w:rsidRPr="00F6244A" w:rsidRDefault="0083442F" w:rsidP="00F6244A">
      <w:pPr>
        <w:pStyle w:val="Contenudetableau"/>
        <w:jc w:val="both"/>
        <w:rPr>
          <w:rFonts w:ascii="Arial" w:hAnsi="Arial" w:cs="Arial"/>
          <w:sz w:val="22"/>
          <w:szCs w:val="22"/>
        </w:rPr>
      </w:pPr>
      <w:r w:rsidRPr="00F6244A">
        <w:rPr>
          <w:rFonts w:ascii="Arial" w:hAnsi="Arial" w:cs="Arial"/>
          <w:sz w:val="22"/>
          <w:szCs w:val="22"/>
        </w:rPr>
        <w:t xml:space="preserve">La durée d’exécution du marché est de </w:t>
      </w:r>
      <w:r w:rsidR="00A725B8" w:rsidRPr="00F6244A">
        <w:rPr>
          <w:rFonts w:ascii="Arial" w:hAnsi="Arial" w:cs="Arial"/>
          <w:sz w:val="22"/>
          <w:szCs w:val="22"/>
        </w:rPr>
        <w:t>3</w:t>
      </w:r>
      <w:r w:rsidRPr="00F6244A">
        <w:rPr>
          <w:rFonts w:ascii="Arial" w:hAnsi="Arial" w:cs="Arial"/>
          <w:sz w:val="22"/>
          <w:szCs w:val="22"/>
        </w:rPr>
        <w:t xml:space="preserve"> ans fermes à compter de la date d’admission du matériel (livraison et mise en service du matériel) </w:t>
      </w:r>
    </w:p>
    <w:p w:rsidR="004B5B61" w:rsidRPr="00F6244A" w:rsidRDefault="004B5B61" w:rsidP="00F6244A">
      <w:pPr>
        <w:spacing w:after="0" w:line="240" w:lineRule="auto"/>
        <w:jc w:val="both"/>
        <w:rPr>
          <w:rFonts w:ascii="Arial" w:eastAsia="Times New Roman" w:hAnsi="Arial" w:cs="Arial"/>
          <w:u w:val="single"/>
          <w:lang w:eastAsia="fr-FR"/>
        </w:rPr>
      </w:pPr>
    </w:p>
    <w:p w:rsidR="00F6244A" w:rsidRDefault="00F6244A" w:rsidP="00F6244A">
      <w:pPr>
        <w:spacing w:after="0" w:line="240" w:lineRule="auto"/>
        <w:jc w:val="both"/>
        <w:rPr>
          <w:rFonts w:ascii="Arial" w:eastAsia="Times New Roman" w:hAnsi="Arial" w:cs="Arial"/>
          <w:b/>
          <w:u w:val="single"/>
          <w:lang w:eastAsia="fr-FR"/>
        </w:rPr>
      </w:pPr>
    </w:p>
    <w:p w:rsidR="00F6244A" w:rsidRDefault="00F6244A" w:rsidP="00F6244A">
      <w:pPr>
        <w:spacing w:after="0" w:line="240" w:lineRule="auto"/>
        <w:jc w:val="both"/>
        <w:rPr>
          <w:rFonts w:ascii="Arial" w:eastAsia="Times New Roman" w:hAnsi="Arial" w:cs="Arial"/>
          <w:b/>
          <w:u w:val="single"/>
          <w:lang w:eastAsia="fr-FR"/>
        </w:rPr>
      </w:pPr>
    </w:p>
    <w:p w:rsidR="00F6244A" w:rsidRDefault="00F6244A" w:rsidP="00F6244A">
      <w:pPr>
        <w:spacing w:after="0" w:line="240" w:lineRule="auto"/>
        <w:jc w:val="both"/>
        <w:rPr>
          <w:rFonts w:ascii="Arial" w:eastAsia="Times New Roman" w:hAnsi="Arial" w:cs="Arial"/>
          <w:b/>
          <w:u w:val="single"/>
          <w:lang w:eastAsia="fr-FR"/>
        </w:rPr>
      </w:pPr>
    </w:p>
    <w:p w:rsidR="00F200EF" w:rsidRPr="00F6244A" w:rsidRDefault="00F200EF"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ARTICLE 2 – DURÉE DU MARCHE/PÉRIODE D’EXÉCUTION</w:t>
      </w:r>
    </w:p>
    <w:p w:rsidR="00530F30" w:rsidRPr="00F6244A" w:rsidRDefault="00530F30" w:rsidP="00F6244A">
      <w:pPr>
        <w:spacing w:after="0" w:line="240" w:lineRule="auto"/>
        <w:jc w:val="both"/>
        <w:rPr>
          <w:rFonts w:ascii="Arial" w:eastAsia="Times New Roman" w:hAnsi="Arial" w:cs="Arial"/>
          <w:u w:val="single"/>
          <w:lang w:eastAsia="fr-FR"/>
        </w:rPr>
      </w:pPr>
    </w:p>
    <w:p w:rsidR="00A725B8" w:rsidRPr="00F6244A" w:rsidRDefault="00A725B8" w:rsidP="00F6244A">
      <w:pPr>
        <w:pStyle w:val="Corpsdetexte"/>
        <w:jc w:val="both"/>
        <w:rPr>
          <w:rFonts w:ascii="Arial" w:hAnsi="Arial" w:cs="Arial"/>
          <w:b/>
          <w:sz w:val="22"/>
          <w:szCs w:val="22"/>
        </w:rPr>
      </w:pPr>
      <w:r w:rsidRPr="00F6244A">
        <w:rPr>
          <w:rFonts w:ascii="Arial" w:hAnsi="Arial" w:cs="Arial"/>
          <w:b/>
          <w:sz w:val="22"/>
          <w:szCs w:val="22"/>
        </w:rPr>
        <w:t xml:space="preserve">2.1- Forme et procédure  de passation du marché </w:t>
      </w:r>
    </w:p>
    <w:p w:rsidR="00A725B8" w:rsidRPr="00F6244A" w:rsidRDefault="00A725B8" w:rsidP="00F6244A">
      <w:pPr>
        <w:jc w:val="both"/>
        <w:rPr>
          <w:rFonts w:ascii="Arial" w:hAnsi="Arial" w:cs="Arial"/>
        </w:rPr>
      </w:pPr>
      <w:r w:rsidRPr="00F6244A">
        <w:rPr>
          <w:rFonts w:ascii="Arial" w:hAnsi="Arial" w:cs="Arial"/>
        </w:rPr>
        <w:t>Les prestations feront l’objet d’un marché à procédure adaptée passé en application de l’article L-2123-1, R-2123-4, R2123-5 et R-2123-6 du code de la commande publique du 1</w:t>
      </w:r>
      <w:r w:rsidRPr="00F6244A">
        <w:rPr>
          <w:rFonts w:ascii="Arial" w:hAnsi="Arial" w:cs="Arial"/>
          <w:vertAlign w:val="superscript"/>
        </w:rPr>
        <w:t>er</w:t>
      </w:r>
      <w:r w:rsidRPr="00F6244A">
        <w:rPr>
          <w:rFonts w:ascii="Arial" w:hAnsi="Arial" w:cs="Arial"/>
        </w:rPr>
        <w:t xml:space="preserve"> avril 2019.</w:t>
      </w:r>
    </w:p>
    <w:p w:rsidR="00A725B8" w:rsidRPr="00F6244A" w:rsidRDefault="00A725B8" w:rsidP="00F6244A">
      <w:pPr>
        <w:jc w:val="both"/>
        <w:rPr>
          <w:rFonts w:ascii="Arial" w:hAnsi="Arial" w:cs="Arial"/>
        </w:rPr>
      </w:pPr>
      <w:r w:rsidRPr="00F6244A">
        <w:rPr>
          <w:rFonts w:ascii="Arial" w:hAnsi="Arial" w:cs="Arial"/>
        </w:rPr>
        <w:t>Ce marché n’est pas alloti conformément à l’article L-2113-11 du code de la commande publique. L’exécution des prestations ne peut être scindée en lots séparés car ce découpage en lots serait de nature à rendre l’exécution des prestations techniquement difficile. Pour que son offre soit examinée, chaque fournisseur est tenu de répondre à la totalité du lot.</w:t>
      </w:r>
    </w:p>
    <w:p w:rsidR="00A725B8" w:rsidRPr="00F6244A" w:rsidRDefault="00A725B8" w:rsidP="00F6244A">
      <w:pPr>
        <w:jc w:val="both"/>
        <w:rPr>
          <w:rFonts w:ascii="Arial" w:hAnsi="Arial" w:cs="Arial"/>
        </w:rPr>
      </w:pPr>
      <w:r w:rsidRPr="00F6244A">
        <w:rPr>
          <w:rFonts w:ascii="Arial" w:hAnsi="Arial" w:cs="Arial"/>
        </w:rPr>
        <w:t xml:space="preserve">Le marché est passé avec une entreprise individuelle ou avec un groupement d’entreprises (aucune forme de groupement imposée). Toutefois, le marché ne pourra être attribué qu’à un groupement qui aura revêtu la forme de groupement solidaire ou conjoint avec mandataire solidaire de ses </w:t>
      </w:r>
      <w:proofErr w:type="spellStart"/>
      <w:r w:rsidRPr="00F6244A">
        <w:rPr>
          <w:rFonts w:ascii="Arial" w:hAnsi="Arial" w:cs="Arial"/>
        </w:rPr>
        <w:t>co-traitants</w:t>
      </w:r>
      <w:proofErr w:type="spellEnd"/>
      <w:r w:rsidRPr="00F6244A">
        <w:rPr>
          <w:rFonts w:ascii="Arial" w:hAnsi="Arial" w:cs="Arial"/>
        </w:rPr>
        <w:t>. Lors de la transmission de la candidature ou de l’offre d’un groupement d’entreprises, seul le mandataire du groupement est habilité à signer. Dans ce cas, la candidature ou l’offre comprendra l’acte d’habilitation du mandataire attestant de sa capacité à signer le marché au nom et pour le compte de l’ensemble des membres du groupement.</w:t>
      </w:r>
    </w:p>
    <w:p w:rsidR="00A725B8" w:rsidRPr="00F6244A" w:rsidRDefault="00A725B8" w:rsidP="00F6244A">
      <w:pPr>
        <w:pStyle w:val="Corpsdetexte"/>
        <w:ind w:firstLine="708"/>
        <w:jc w:val="both"/>
        <w:rPr>
          <w:rFonts w:ascii="Arial" w:hAnsi="Arial" w:cs="Arial"/>
          <w:b/>
          <w:sz w:val="22"/>
          <w:szCs w:val="22"/>
        </w:rPr>
      </w:pPr>
      <w:r w:rsidRPr="00F6244A">
        <w:rPr>
          <w:rFonts w:ascii="Arial" w:hAnsi="Arial" w:cs="Arial"/>
          <w:b/>
          <w:sz w:val="22"/>
          <w:szCs w:val="22"/>
        </w:rPr>
        <w:t>2.2 – Variantes</w:t>
      </w:r>
    </w:p>
    <w:p w:rsidR="00A725B8" w:rsidRPr="00F6244A" w:rsidRDefault="00A725B8" w:rsidP="00F6244A">
      <w:pPr>
        <w:pStyle w:val="Corpsdetexte"/>
        <w:jc w:val="both"/>
        <w:rPr>
          <w:rFonts w:ascii="Arial" w:hAnsi="Arial" w:cs="Arial"/>
          <w:sz w:val="22"/>
          <w:szCs w:val="22"/>
        </w:rPr>
      </w:pPr>
      <w:r w:rsidRPr="00F6244A">
        <w:rPr>
          <w:rFonts w:ascii="Arial" w:hAnsi="Arial" w:cs="Arial"/>
          <w:sz w:val="22"/>
          <w:szCs w:val="22"/>
        </w:rPr>
        <w:t>Le marché sera passé sans variante.</w:t>
      </w:r>
    </w:p>
    <w:p w:rsidR="00A725B8" w:rsidRPr="00F6244A" w:rsidRDefault="00A725B8" w:rsidP="00F6244A">
      <w:pPr>
        <w:pStyle w:val="Corpsdetexte"/>
        <w:jc w:val="both"/>
        <w:rPr>
          <w:rFonts w:ascii="Arial" w:hAnsi="Arial" w:cs="Arial"/>
          <w:b/>
          <w:sz w:val="22"/>
          <w:szCs w:val="22"/>
        </w:rPr>
      </w:pPr>
      <w:r w:rsidRPr="00F6244A">
        <w:rPr>
          <w:rFonts w:ascii="Arial" w:hAnsi="Arial" w:cs="Arial"/>
          <w:sz w:val="22"/>
          <w:szCs w:val="22"/>
        </w:rPr>
        <w:tab/>
      </w:r>
      <w:r w:rsidRPr="00F6244A">
        <w:rPr>
          <w:rFonts w:ascii="Arial" w:hAnsi="Arial" w:cs="Arial"/>
          <w:b/>
          <w:sz w:val="22"/>
          <w:szCs w:val="22"/>
        </w:rPr>
        <w:t>2.3- Nomenclature CPV :</w:t>
      </w:r>
    </w:p>
    <w:p w:rsidR="00A725B8" w:rsidRPr="00F6244A" w:rsidRDefault="00A725B8" w:rsidP="00F6244A">
      <w:pPr>
        <w:pStyle w:val="Corpsdetexte"/>
        <w:jc w:val="both"/>
        <w:rPr>
          <w:rFonts w:ascii="Arial" w:hAnsi="Arial" w:cs="Arial"/>
          <w:sz w:val="22"/>
          <w:szCs w:val="22"/>
        </w:rPr>
      </w:pPr>
      <w:r w:rsidRPr="00F6244A">
        <w:rPr>
          <w:rFonts w:ascii="Arial" w:hAnsi="Arial" w:cs="Arial"/>
          <w:sz w:val="22"/>
          <w:szCs w:val="22"/>
        </w:rPr>
        <w:t>La ou les classifications principales et complémentaires conformes au vocabulaire commun des marchés européens (CPV) sont : 30120000 (photocopieurs et matériels d’impression offset), 50313200 (service d’entretien de photocopieur).</w:t>
      </w:r>
    </w:p>
    <w:p w:rsidR="00A725B8" w:rsidRPr="00F6244A" w:rsidRDefault="00A725B8" w:rsidP="00F6244A">
      <w:pPr>
        <w:pStyle w:val="Corpsdetexte"/>
        <w:jc w:val="both"/>
        <w:rPr>
          <w:rFonts w:ascii="Arial" w:hAnsi="Arial" w:cs="Arial"/>
          <w:b/>
          <w:sz w:val="22"/>
          <w:szCs w:val="22"/>
        </w:rPr>
      </w:pPr>
      <w:r w:rsidRPr="00F6244A">
        <w:rPr>
          <w:rFonts w:ascii="Arial" w:hAnsi="Arial" w:cs="Arial"/>
          <w:sz w:val="22"/>
          <w:szCs w:val="22"/>
        </w:rPr>
        <w:tab/>
      </w:r>
      <w:r w:rsidRPr="00F6244A">
        <w:rPr>
          <w:rFonts w:ascii="Arial" w:hAnsi="Arial" w:cs="Arial"/>
          <w:b/>
          <w:sz w:val="22"/>
          <w:szCs w:val="22"/>
        </w:rPr>
        <w:t>2.4- Délai de validité des offres :</w:t>
      </w:r>
    </w:p>
    <w:p w:rsidR="00A725B8" w:rsidRPr="00F6244A" w:rsidRDefault="00A725B8" w:rsidP="00F6244A">
      <w:pPr>
        <w:pStyle w:val="Corpsdetexte"/>
        <w:jc w:val="both"/>
        <w:rPr>
          <w:rFonts w:ascii="Arial" w:hAnsi="Arial" w:cs="Arial"/>
          <w:sz w:val="22"/>
          <w:szCs w:val="22"/>
        </w:rPr>
      </w:pPr>
      <w:r w:rsidRPr="00F6244A">
        <w:rPr>
          <w:rFonts w:ascii="Arial" w:hAnsi="Arial" w:cs="Arial"/>
          <w:sz w:val="22"/>
          <w:szCs w:val="22"/>
        </w:rPr>
        <w:t>Le délai de validité des offres est fixé à 90</w:t>
      </w:r>
      <w:r w:rsidRPr="00F6244A">
        <w:rPr>
          <w:rFonts w:ascii="Arial" w:hAnsi="Arial" w:cs="Arial"/>
          <w:bCs/>
          <w:sz w:val="22"/>
          <w:szCs w:val="22"/>
        </w:rPr>
        <w:t xml:space="preserve"> </w:t>
      </w:r>
      <w:r w:rsidRPr="00F6244A">
        <w:rPr>
          <w:rFonts w:ascii="Arial" w:hAnsi="Arial" w:cs="Arial"/>
          <w:sz w:val="22"/>
          <w:szCs w:val="22"/>
        </w:rPr>
        <w:t>jours (</w:t>
      </w:r>
      <w:r w:rsidR="004B5B61" w:rsidRPr="00F6244A">
        <w:rPr>
          <w:rFonts w:ascii="Arial" w:hAnsi="Arial" w:cs="Arial"/>
          <w:bCs/>
          <w:sz w:val="22"/>
          <w:szCs w:val="22"/>
        </w:rPr>
        <w:t>quatre vingt dix jours</w:t>
      </w:r>
      <w:r w:rsidRPr="00F6244A">
        <w:rPr>
          <w:rFonts w:ascii="Arial" w:hAnsi="Arial" w:cs="Arial"/>
          <w:sz w:val="22"/>
          <w:szCs w:val="22"/>
        </w:rPr>
        <w:t>) à compter de la date limite de réception des offres.</w:t>
      </w:r>
    </w:p>
    <w:p w:rsidR="00A725B8" w:rsidRPr="00F6244A" w:rsidRDefault="00A725B8" w:rsidP="00F6244A">
      <w:pPr>
        <w:pStyle w:val="Corpsdetexte"/>
        <w:jc w:val="both"/>
        <w:rPr>
          <w:rFonts w:ascii="Arial" w:hAnsi="Arial" w:cs="Arial"/>
          <w:b/>
          <w:sz w:val="22"/>
          <w:szCs w:val="22"/>
        </w:rPr>
      </w:pPr>
      <w:r w:rsidRPr="00F6244A">
        <w:rPr>
          <w:rFonts w:ascii="Arial" w:hAnsi="Arial" w:cs="Arial"/>
          <w:sz w:val="22"/>
          <w:szCs w:val="22"/>
        </w:rPr>
        <w:tab/>
      </w:r>
      <w:r w:rsidRPr="00F6244A">
        <w:rPr>
          <w:rFonts w:ascii="Arial" w:hAnsi="Arial" w:cs="Arial"/>
          <w:b/>
          <w:bCs/>
          <w:sz w:val="22"/>
          <w:szCs w:val="22"/>
        </w:rPr>
        <w:t>2.5- Mode de règlement :</w:t>
      </w:r>
    </w:p>
    <w:p w:rsidR="00A725B8" w:rsidRPr="00F6244A" w:rsidRDefault="00A725B8" w:rsidP="00F6244A">
      <w:pPr>
        <w:pStyle w:val="Corpsdetexte"/>
        <w:jc w:val="both"/>
        <w:rPr>
          <w:rFonts w:ascii="Arial" w:hAnsi="Arial" w:cs="Arial"/>
          <w:sz w:val="22"/>
          <w:szCs w:val="22"/>
        </w:rPr>
      </w:pPr>
      <w:r w:rsidRPr="00F6244A">
        <w:rPr>
          <w:rFonts w:ascii="Arial" w:hAnsi="Arial" w:cs="Arial"/>
          <w:sz w:val="22"/>
          <w:szCs w:val="22"/>
        </w:rPr>
        <w:t>Le marché est conclu à prix unitaires. Les prix unitaires seront appliqués aux quantités réellement exécutées. Les prix sont variables dans les conditions définies dans le cahier des clauses particulières. Le délai global de paiement est de 30 jours par mandat administratif. La location des appareils ainsi que tous les frais relatifs à la maintenance seront payés à terme échu.</w:t>
      </w:r>
    </w:p>
    <w:p w:rsidR="00A725B8" w:rsidRPr="00F6244A" w:rsidRDefault="00A725B8" w:rsidP="00F6244A">
      <w:pPr>
        <w:pStyle w:val="Corpsdetexte"/>
        <w:jc w:val="both"/>
        <w:rPr>
          <w:rFonts w:ascii="Arial" w:hAnsi="Arial" w:cs="Arial"/>
          <w:sz w:val="22"/>
          <w:szCs w:val="22"/>
        </w:rPr>
      </w:pPr>
      <w:r w:rsidRPr="00F6244A">
        <w:rPr>
          <w:rFonts w:ascii="Arial" w:hAnsi="Arial" w:cs="Arial"/>
          <w:sz w:val="22"/>
          <w:szCs w:val="22"/>
        </w:rPr>
        <w:t>Le titulaire du marché présentera un décompte trimestriel sous forme de facture qui précisera, outre les mentions légales obligatoires : le numéro du marché, l’objet du marché, le montant trimestriel hors taxes (HT) et toutes taxes comprises (TTC) de la location de l’ensemble du parc et le montant de la maintenance précisant le coût copie Noir et blanc et le coût copie couleur contractuel.</w:t>
      </w:r>
    </w:p>
    <w:p w:rsidR="004C17FB" w:rsidRPr="00F6244A" w:rsidRDefault="00A725B8" w:rsidP="00F6244A">
      <w:pPr>
        <w:pStyle w:val="Titre2"/>
        <w:numPr>
          <w:ilvl w:val="0"/>
          <w:numId w:val="0"/>
        </w:numPr>
        <w:spacing w:before="120"/>
        <w:ind w:firstLine="708"/>
        <w:jc w:val="both"/>
        <w:rPr>
          <w:rFonts w:ascii="Arial" w:hAnsi="Arial" w:cs="Arial"/>
          <w:sz w:val="22"/>
          <w:szCs w:val="22"/>
        </w:rPr>
      </w:pPr>
      <w:r w:rsidRPr="00F6244A">
        <w:rPr>
          <w:rFonts w:ascii="Arial" w:hAnsi="Arial" w:cs="Arial"/>
          <w:sz w:val="22"/>
          <w:szCs w:val="22"/>
        </w:rPr>
        <w:t xml:space="preserve">2.6 </w:t>
      </w:r>
      <w:r w:rsidR="004C17FB" w:rsidRPr="00F6244A">
        <w:rPr>
          <w:rFonts w:ascii="Arial" w:hAnsi="Arial" w:cs="Arial"/>
          <w:sz w:val="22"/>
          <w:szCs w:val="22"/>
        </w:rPr>
        <w:t>–</w:t>
      </w:r>
      <w:r w:rsidRPr="00F6244A">
        <w:rPr>
          <w:rFonts w:ascii="Arial" w:hAnsi="Arial" w:cs="Arial"/>
          <w:sz w:val="22"/>
          <w:szCs w:val="22"/>
        </w:rPr>
        <w:t xml:space="preserve"> </w:t>
      </w:r>
      <w:r w:rsidR="004C17FB" w:rsidRPr="00F6244A">
        <w:rPr>
          <w:rFonts w:ascii="Arial" w:hAnsi="Arial" w:cs="Arial"/>
          <w:sz w:val="22"/>
          <w:szCs w:val="22"/>
        </w:rPr>
        <w:t>Livraison et installation</w:t>
      </w:r>
    </w:p>
    <w:p w:rsidR="004C17FB" w:rsidRPr="00F6244A" w:rsidRDefault="004C17FB" w:rsidP="00F6244A">
      <w:pPr>
        <w:ind w:left="660"/>
        <w:jc w:val="both"/>
        <w:rPr>
          <w:rFonts w:ascii="Arial" w:hAnsi="Arial" w:cs="Arial"/>
        </w:rPr>
      </w:pPr>
      <w:r w:rsidRPr="00F6244A">
        <w:rPr>
          <w:rFonts w:ascii="Arial" w:hAnsi="Arial" w:cs="Arial"/>
        </w:rPr>
        <w:t>La prestation comprend :</w:t>
      </w:r>
    </w:p>
    <w:p w:rsidR="004C17FB" w:rsidRPr="00F6244A" w:rsidRDefault="004C17FB" w:rsidP="00F6244A">
      <w:pPr>
        <w:ind w:left="660"/>
        <w:jc w:val="both"/>
        <w:rPr>
          <w:rFonts w:ascii="Arial" w:hAnsi="Arial" w:cs="Arial"/>
        </w:rPr>
      </w:pPr>
      <w:r w:rsidRPr="00F6244A">
        <w:rPr>
          <w:rFonts w:ascii="Arial" w:hAnsi="Arial" w:cs="Arial"/>
        </w:rPr>
        <w:t xml:space="preserve">- la livraison, le raccordement électrique, la mise en réseau et connexion aux différents postes de travail et la mise en service dans les locaux de l'établissement </w:t>
      </w:r>
      <w:r w:rsidRPr="00F6244A">
        <w:rPr>
          <w:rFonts w:ascii="Arial" w:hAnsi="Arial" w:cs="Arial"/>
        </w:rPr>
        <w:lastRenderedPageBreak/>
        <w:t>des photocopieurs. Tout aménagement nécessaire à l'installation des photocopieurs est à la charge du prestataire.</w:t>
      </w:r>
    </w:p>
    <w:p w:rsidR="004C17FB" w:rsidRPr="00F6244A" w:rsidRDefault="004C17FB" w:rsidP="00F6244A">
      <w:pPr>
        <w:pStyle w:val="Paragraphedeliste"/>
        <w:spacing w:before="300"/>
        <w:jc w:val="both"/>
        <w:rPr>
          <w:rFonts w:ascii="Arial" w:hAnsi="Arial" w:cs="Arial"/>
          <w:u w:val="single"/>
        </w:rPr>
      </w:pPr>
      <w:r w:rsidRPr="00F6244A">
        <w:rPr>
          <w:rFonts w:ascii="Arial" w:hAnsi="Arial" w:cs="Arial"/>
        </w:rPr>
        <w:t>- une formation des personnels sur l'utilisation des photocopieurs et sur le logiciel de gestion des codes utilisateurs.</w:t>
      </w:r>
    </w:p>
    <w:p w:rsidR="004C17FB" w:rsidRPr="00F6244A" w:rsidRDefault="004C17FB" w:rsidP="00F6244A">
      <w:pPr>
        <w:ind w:left="660"/>
        <w:jc w:val="both"/>
        <w:rPr>
          <w:rFonts w:ascii="Arial" w:hAnsi="Arial" w:cs="Arial"/>
        </w:rPr>
      </w:pPr>
      <w:r w:rsidRPr="00F6244A">
        <w:rPr>
          <w:rFonts w:ascii="Arial" w:hAnsi="Arial" w:cs="Arial"/>
          <w:u w:val="single"/>
        </w:rPr>
        <w:t>La livraison et l’installation  des matériels</w:t>
      </w:r>
      <w:r w:rsidRPr="00F6244A">
        <w:rPr>
          <w:rFonts w:ascii="Arial" w:hAnsi="Arial" w:cs="Arial"/>
        </w:rPr>
        <w:t xml:space="preserve"> seront réalisées au collège La Plaine à Lavardac au plus tard le </w:t>
      </w:r>
      <w:r w:rsidR="00B50DA2" w:rsidRPr="00F6244A">
        <w:rPr>
          <w:rFonts w:ascii="Arial" w:hAnsi="Arial" w:cs="Arial"/>
        </w:rPr>
        <w:t>mardi 07 juillet</w:t>
      </w:r>
      <w:r w:rsidRPr="00F6244A">
        <w:rPr>
          <w:rFonts w:ascii="Arial" w:hAnsi="Arial" w:cs="Arial"/>
        </w:rPr>
        <w:t xml:space="preserve"> 20</w:t>
      </w:r>
      <w:r w:rsidR="00B50DA2" w:rsidRPr="00F6244A">
        <w:rPr>
          <w:rFonts w:ascii="Arial" w:hAnsi="Arial" w:cs="Arial"/>
        </w:rPr>
        <w:t>20</w:t>
      </w:r>
      <w:r w:rsidRPr="00F6244A">
        <w:rPr>
          <w:rFonts w:ascii="Arial" w:hAnsi="Arial" w:cs="Arial"/>
        </w:rPr>
        <w:t>.</w:t>
      </w:r>
    </w:p>
    <w:p w:rsidR="004C17FB" w:rsidRPr="00F6244A" w:rsidRDefault="004C17FB" w:rsidP="00F6244A">
      <w:pPr>
        <w:ind w:left="660"/>
        <w:jc w:val="both"/>
        <w:rPr>
          <w:rFonts w:ascii="Arial" w:hAnsi="Arial" w:cs="Arial"/>
        </w:rPr>
      </w:pPr>
      <w:r w:rsidRPr="00F6244A">
        <w:rPr>
          <w:rFonts w:ascii="Arial" w:hAnsi="Arial" w:cs="Arial"/>
        </w:rPr>
        <w:t>Le prestataire devra effectuer une visite des locaux avant toute installation du matériel afin de vérifier les éventuelles difficultés d’installation (contrainte d’accessibilité, superficie des locaux, prises électriques, etc.…).</w:t>
      </w:r>
    </w:p>
    <w:p w:rsidR="004C17FB" w:rsidRPr="00F6244A" w:rsidRDefault="004C17FB" w:rsidP="00F6244A">
      <w:pPr>
        <w:ind w:left="660"/>
        <w:jc w:val="both"/>
        <w:rPr>
          <w:rFonts w:ascii="Arial" w:hAnsi="Arial" w:cs="Arial"/>
        </w:rPr>
      </w:pPr>
      <w:r w:rsidRPr="00F6244A">
        <w:rPr>
          <w:rFonts w:ascii="Arial" w:hAnsi="Arial" w:cs="Arial"/>
        </w:rPr>
        <w:t>Un relevé contradictoire des compteurs sera effectué au moment de la mise en service de chaque machine ; il servira de point de départ au contrat de maintenance.</w:t>
      </w:r>
    </w:p>
    <w:p w:rsidR="004C17FB" w:rsidRPr="00F6244A" w:rsidRDefault="004C17FB" w:rsidP="00F6244A">
      <w:pPr>
        <w:ind w:left="660"/>
        <w:jc w:val="both"/>
        <w:rPr>
          <w:rFonts w:ascii="Arial" w:hAnsi="Arial" w:cs="Arial"/>
        </w:rPr>
      </w:pPr>
      <w:r w:rsidRPr="00F6244A">
        <w:rPr>
          <w:rFonts w:ascii="Arial" w:hAnsi="Arial" w:cs="Arial"/>
        </w:rPr>
        <w:t xml:space="preserve">L’évacuation des emballages est assurée par l’installateur ainsi que la récupération des matériels à l’issue du marché. </w:t>
      </w:r>
    </w:p>
    <w:p w:rsidR="004C17FB" w:rsidRPr="00F6244A" w:rsidRDefault="004C17FB" w:rsidP="00F6244A">
      <w:pPr>
        <w:pStyle w:val="Corpsdetexte"/>
        <w:jc w:val="both"/>
        <w:rPr>
          <w:sz w:val="22"/>
          <w:szCs w:val="22"/>
        </w:rPr>
      </w:pPr>
    </w:p>
    <w:p w:rsidR="00A725B8" w:rsidRPr="00F6244A" w:rsidRDefault="00A725B8" w:rsidP="00F6244A">
      <w:pPr>
        <w:pStyle w:val="Titre2"/>
        <w:numPr>
          <w:ilvl w:val="0"/>
          <w:numId w:val="0"/>
        </w:numPr>
        <w:spacing w:before="120"/>
        <w:ind w:firstLine="708"/>
        <w:jc w:val="both"/>
        <w:rPr>
          <w:rFonts w:ascii="Arial" w:hAnsi="Arial" w:cs="Arial"/>
          <w:sz w:val="22"/>
          <w:szCs w:val="22"/>
        </w:rPr>
      </w:pPr>
      <w:r w:rsidRPr="00F6244A">
        <w:rPr>
          <w:rFonts w:ascii="Arial" w:hAnsi="Arial" w:cs="Arial"/>
          <w:sz w:val="22"/>
          <w:szCs w:val="22"/>
        </w:rPr>
        <w:t>Modifications de détail au dossier de consultation</w:t>
      </w:r>
    </w:p>
    <w:p w:rsidR="00A725B8" w:rsidRPr="00F6244A" w:rsidRDefault="00A725B8" w:rsidP="00F6244A">
      <w:pPr>
        <w:spacing w:after="0" w:line="240" w:lineRule="auto"/>
        <w:jc w:val="both"/>
        <w:rPr>
          <w:rFonts w:ascii="Arial" w:hAnsi="Arial" w:cs="Arial"/>
        </w:rPr>
      </w:pPr>
      <w:r w:rsidRPr="00F6244A">
        <w:rPr>
          <w:rFonts w:ascii="Arial" w:hAnsi="Arial" w:cs="Arial"/>
        </w:rPr>
        <w:t xml:space="preserve">Le pouvoir adjudicateur se réserve le droit d’apporter des modifications de détail au dossier de consultation des entreprises dans une limite de 10 jours maximum avant la date limite de remise des offres. Les modifications sont alors portées directement sur les documents de consultation mis en ligne sur la plateforme dématérialisée accessible par l’url </w:t>
      </w:r>
      <w:hyperlink r:id="rId7" w:history="1">
        <w:r w:rsidR="005A067D" w:rsidRPr="00F6244A">
          <w:rPr>
            <w:rStyle w:val="Lienhypertexte"/>
            <w:rFonts w:ascii="Arial" w:eastAsia="Times New Roman" w:hAnsi="Arial" w:cs="Arial"/>
            <w:lang w:eastAsia="fr-FR"/>
          </w:rPr>
          <w:t>https://mapa.aji-france.com/</w:t>
        </w:r>
      </w:hyperlink>
      <w:r w:rsidRPr="00F6244A">
        <w:rPr>
          <w:rFonts w:ascii="Arial" w:hAnsi="Arial" w:cs="Arial"/>
        </w:rPr>
        <w:t>. Ces modifications feront également l’objet d’un mail d’avertissement de modification de consultation adressé simultanément à chaque entreprise qui aura indiqué dans le formulaire de retrait du DCE une adresse mail valide de contact.</w:t>
      </w:r>
    </w:p>
    <w:p w:rsidR="00A725B8" w:rsidRPr="00F6244A" w:rsidRDefault="00A725B8" w:rsidP="00F6244A">
      <w:pPr>
        <w:pStyle w:val="Corpsdetexte"/>
        <w:jc w:val="both"/>
        <w:rPr>
          <w:rFonts w:ascii="Arial" w:hAnsi="Arial" w:cs="Arial"/>
          <w:sz w:val="22"/>
          <w:szCs w:val="22"/>
        </w:rPr>
      </w:pPr>
      <w:r w:rsidRPr="00F6244A">
        <w:rPr>
          <w:rFonts w:ascii="Arial" w:hAnsi="Arial" w:cs="Arial"/>
          <w:sz w:val="22"/>
          <w:szCs w:val="22"/>
        </w:rPr>
        <w:t>Ces modifications s’imposent à chaque candidat sans possibilité de contestation ou de recours. Il est conseillé aux entreprises de ne pas retirer le DCE en mode anonyme.</w:t>
      </w:r>
    </w:p>
    <w:p w:rsidR="00A725B8" w:rsidRPr="00F6244A" w:rsidRDefault="00A725B8" w:rsidP="00F6244A">
      <w:pPr>
        <w:pStyle w:val="Corpsdetexte"/>
        <w:jc w:val="both"/>
        <w:rPr>
          <w:rFonts w:ascii="Arial" w:hAnsi="Arial" w:cs="Arial"/>
          <w:sz w:val="22"/>
          <w:szCs w:val="22"/>
        </w:rPr>
      </w:pPr>
      <w:r w:rsidRPr="00F6244A">
        <w:rPr>
          <w:rFonts w:ascii="Arial" w:hAnsi="Arial" w:cs="Arial"/>
          <w:bCs/>
          <w:sz w:val="22"/>
          <w:szCs w:val="22"/>
        </w:rPr>
        <w:t>Les documents du Dossier de Consultation des Entreprises (DCE) ne pourront en aucun cas être modifiés par les candidats. Toute modification entraînera la nullité de l’offre.</w:t>
      </w:r>
    </w:p>
    <w:p w:rsidR="004B5B61" w:rsidRPr="00F6244A" w:rsidRDefault="004B5B61" w:rsidP="00F6244A">
      <w:pPr>
        <w:spacing w:after="0" w:line="240" w:lineRule="auto"/>
        <w:jc w:val="both"/>
        <w:rPr>
          <w:rFonts w:ascii="Arial" w:eastAsia="Times New Roman" w:hAnsi="Arial" w:cs="Arial"/>
          <w:u w:val="single"/>
          <w:lang w:eastAsia="fr-FR"/>
        </w:rPr>
      </w:pPr>
    </w:p>
    <w:p w:rsidR="00F200EF" w:rsidRPr="00F6244A" w:rsidRDefault="004B5B61"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ARTICLE  3 – CONTENU DU DOSSIER DE CONSULTATION</w:t>
      </w:r>
    </w:p>
    <w:p w:rsidR="004B5B61" w:rsidRPr="00F6244A" w:rsidRDefault="004B5B61" w:rsidP="00F6244A">
      <w:pPr>
        <w:pStyle w:val="Corpsdetexte"/>
        <w:jc w:val="both"/>
        <w:rPr>
          <w:rFonts w:ascii="Arial" w:hAnsi="Arial" w:cs="Arial"/>
          <w:sz w:val="22"/>
          <w:szCs w:val="22"/>
        </w:rPr>
      </w:pPr>
      <w:r w:rsidRPr="00F6244A">
        <w:rPr>
          <w:rFonts w:ascii="Arial" w:hAnsi="Arial" w:cs="Arial"/>
          <w:sz w:val="22"/>
          <w:szCs w:val="22"/>
        </w:rPr>
        <w:t>Le dossier de consultation comprend les pièces suivantes :</w:t>
      </w:r>
    </w:p>
    <w:p w:rsidR="004B5B61" w:rsidRPr="00F6244A" w:rsidRDefault="004B5B61" w:rsidP="00F6244A">
      <w:pPr>
        <w:widowControl w:val="0"/>
        <w:numPr>
          <w:ilvl w:val="0"/>
          <w:numId w:val="3"/>
        </w:numPr>
        <w:suppressAutoHyphens/>
        <w:spacing w:after="0" w:line="240" w:lineRule="auto"/>
        <w:jc w:val="both"/>
        <w:rPr>
          <w:rFonts w:ascii="Arial" w:hAnsi="Arial" w:cs="Arial"/>
        </w:rPr>
      </w:pPr>
      <w:r w:rsidRPr="00F6244A">
        <w:rPr>
          <w:rFonts w:ascii="Arial" w:hAnsi="Arial" w:cs="Arial"/>
        </w:rPr>
        <w:t>Le règlement de Consultation (RC)</w:t>
      </w:r>
    </w:p>
    <w:p w:rsidR="004B5B61" w:rsidRPr="00F6244A" w:rsidRDefault="004B5B61" w:rsidP="00F6244A">
      <w:pPr>
        <w:widowControl w:val="0"/>
        <w:numPr>
          <w:ilvl w:val="0"/>
          <w:numId w:val="3"/>
        </w:numPr>
        <w:suppressAutoHyphens/>
        <w:spacing w:after="0" w:line="240" w:lineRule="auto"/>
        <w:jc w:val="both"/>
        <w:rPr>
          <w:rFonts w:ascii="Arial" w:hAnsi="Arial" w:cs="Arial"/>
        </w:rPr>
      </w:pPr>
      <w:r w:rsidRPr="00F6244A">
        <w:rPr>
          <w:rFonts w:ascii="Arial" w:hAnsi="Arial" w:cs="Arial"/>
        </w:rPr>
        <w:t xml:space="preserve">L’Acte d'Engagement (ATTRI1) </w:t>
      </w:r>
    </w:p>
    <w:p w:rsidR="004B5B61" w:rsidRPr="00F6244A" w:rsidRDefault="004B5B61" w:rsidP="00F6244A">
      <w:pPr>
        <w:pStyle w:val="Paragraphedeliste"/>
        <w:widowControl w:val="0"/>
        <w:numPr>
          <w:ilvl w:val="0"/>
          <w:numId w:val="3"/>
        </w:numPr>
        <w:suppressAutoHyphens/>
        <w:spacing w:after="0" w:line="240" w:lineRule="auto"/>
        <w:jc w:val="both"/>
        <w:rPr>
          <w:rFonts w:ascii="Arial" w:hAnsi="Arial" w:cs="Arial"/>
        </w:rPr>
      </w:pPr>
      <w:r w:rsidRPr="00F6244A">
        <w:rPr>
          <w:rFonts w:ascii="Arial" w:hAnsi="Arial" w:cs="Arial"/>
        </w:rPr>
        <w:t>Le cahier des clauses particulières (CCP)</w:t>
      </w:r>
    </w:p>
    <w:p w:rsidR="004B5B61" w:rsidRPr="00F6244A" w:rsidRDefault="004B5B61" w:rsidP="00F6244A">
      <w:pPr>
        <w:pStyle w:val="Corpsdetexte"/>
        <w:numPr>
          <w:ilvl w:val="0"/>
          <w:numId w:val="3"/>
        </w:numPr>
        <w:spacing w:after="0"/>
        <w:jc w:val="both"/>
        <w:rPr>
          <w:rFonts w:ascii="Arial" w:hAnsi="Arial" w:cs="Arial"/>
          <w:sz w:val="22"/>
          <w:szCs w:val="22"/>
        </w:rPr>
      </w:pPr>
      <w:r w:rsidRPr="00F6244A">
        <w:rPr>
          <w:rFonts w:ascii="Arial" w:hAnsi="Arial" w:cs="Arial"/>
          <w:sz w:val="22"/>
          <w:szCs w:val="22"/>
        </w:rPr>
        <w:t>Le bordereau des prix unitaires (BPU)</w:t>
      </w:r>
    </w:p>
    <w:p w:rsidR="004B5B61" w:rsidRPr="00F6244A" w:rsidRDefault="00DA4614" w:rsidP="00F6244A">
      <w:pPr>
        <w:widowControl w:val="0"/>
        <w:numPr>
          <w:ilvl w:val="0"/>
          <w:numId w:val="3"/>
        </w:numPr>
        <w:suppressAutoHyphens/>
        <w:spacing w:after="0" w:line="240" w:lineRule="auto"/>
        <w:jc w:val="both"/>
        <w:rPr>
          <w:rFonts w:ascii="Arial" w:hAnsi="Arial" w:cs="Arial"/>
        </w:rPr>
      </w:pPr>
      <w:r>
        <w:rPr>
          <w:rFonts w:ascii="Arial" w:hAnsi="Arial" w:cs="Arial"/>
        </w:rPr>
        <w:t>L’annexe 1 « cahier des charges</w:t>
      </w:r>
      <w:r w:rsidR="004B5B61" w:rsidRPr="00F6244A">
        <w:rPr>
          <w:rFonts w:ascii="Arial" w:hAnsi="Arial" w:cs="Arial"/>
        </w:rPr>
        <w:t> »</w:t>
      </w:r>
    </w:p>
    <w:p w:rsidR="004B5B61" w:rsidRPr="00F6244A" w:rsidRDefault="004B5B61" w:rsidP="00F6244A">
      <w:pPr>
        <w:spacing w:after="0" w:line="240" w:lineRule="auto"/>
        <w:jc w:val="both"/>
        <w:rPr>
          <w:rFonts w:ascii="Arial" w:eastAsia="Times New Roman" w:hAnsi="Arial" w:cs="Arial"/>
          <w:lang w:eastAsia="fr-FR"/>
        </w:rPr>
      </w:pPr>
    </w:p>
    <w:p w:rsidR="00F200EF" w:rsidRPr="00F6244A" w:rsidRDefault="004B5B61" w:rsidP="00F6244A">
      <w:pPr>
        <w:spacing w:after="0" w:line="240" w:lineRule="auto"/>
        <w:jc w:val="both"/>
        <w:rPr>
          <w:rFonts w:ascii="Arial" w:eastAsia="Times New Roman" w:hAnsi="Arial" w:cs="Arial"/>
          <w:lang w:eastAsia="fr-FR"/>
        </w:rPr>
      </w:pPr>
      <w:r w:rsidRPr="00F6244A">
        <w:rPr>
          <w:rFonts w:ascii="Arial" w:eastAsia="Times New Roman" w:hAnsi="Arial" w:cs="Arial"/>
          <w:u w:val="single"/>
          <w:lang w:eastAsia="fr-FR"/>
        </w:rPr>
        <w:t xml:space="preserve"> </w:t>
      </w:r>
    </w:p>
    <w:p w:rsidR="00F200EF" w:rsidRPr="00F6244A" w:rsidRDefault="00F200EF"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 xml:space="preserve">ARTICLE 4 – </w:t>
      </w:r>
      <w:r w:rsidR="004B5B61" w:rsidRPr="00F6244A">
        <w:rPr>
          <w:rFonts w:ascii="Arial" w:eastAsia="Times New Roman" w:hAnsi="Arial" w:cs="Arial"/>
          <w:b/>
          <w:u w:val="single"/>
          <w:lang w:eastAsia="fr-FR"/>
        </w:rPr>
        <w:t>MODALITE DE RETRAIT</w:t>
      </w:r>
    </w:p>
    <w:p w:rsidR="00530F30" w:rsidRPr="00F6244A" w:rsidRDefault="00530F30" w:rsidP="00F6244A">
      <w:pPr>
        <w:spacing w:after="0" w:line="240" w:lineRule="auto"/>
        <w:jc w:val="both"/>
        <w:rPr>
          <w:rFonts w:ascii="Arial" w:eastAsia="Times New Roman" w:hAnsi="Arial" w:cs="Arial"/>
          <w:lang w:eastAsia="fr-FR"/>
        </w:rPr>
      </w:pPr>
    </w:p>
    <w:p w:rsidR="004B5B61" w:rsidRPr="00F6244A" w:rsidRDefault="004B5B61" w:rsidP="00F6244A">
      <w:pPr>
        <w:spacing w:after="0" w:line="240" w:lineRule="auto"/>
        <w:jc w:val="both"/>
        <w:rPr>
          <w:rFonts w:ascii="Arial" w:eastAsia="Times New Roman" w:hAnsi="Arial" w:cs="Arial"/>
          <w:lang w:eastAsia="fr-FR"/>
        </w:rPr>
      </w:pPr>
      <w:r w:rsidRPr="00F6244A">
        <w:rPr>
          <w:rFonts w:ascii="Arial" w:hAnsi="Arial" w:cs="Arial"/>
        </w:rPr>
        <w:t xml:space="preserve">Le dossier de consultation des entreprises (DCE) peut être retiré gratuitement par voie électronique sur le profil acheteur du pouvoir adjudicateur à l'adresse suivante : </w:t>
      </w:r>
      <w:hyperlink r:id="rId8" w:history="1">
        <w:r w:rsidRPr="00F6244A">
          <w:rPr>
            <w:rStyle w:val="Lienhypertexte"/>
            <w:rFonts w:ascii="Arial" w:eastAsia="Times New Roman" w:hAnsi="Arial" w:cs="Arial"/>
            <w:lang w:eastAsia="fr-FR"/>
          </w:rPr>
          <w:t>https://mapa.aji-france.com/</w:t>
        </w:r>
      </w:hyperlink>
    </w:p>
    <w:p w:rsidR="004B5B61" w:rsidRPr="00F6244A" w:rsidRDefault="004B5B61" w:rsidP="00F6244A">
      <w:pPr>
        <w:spacing w:after="0" w:line="240" w:lineRule="auto"/>
        <w:jc w:val="both"/>
        <w:rPr>
          <w:rFonts w:ascii="Arial" w:hAnsi="Arial" w:cs="Arial"/>
          <w:bCs/>
        </w:rPr>
      </w:pPr>
    </w:p>
    <w:p w:rsidR="004B5B61" w:rsidRDefault="004B5B61" w:rsidP="00F6244A">
      <w:pPr>
        <w:spacing w:after="0" w:line="240" w:lineRule="auto"/>
        <w:jc w:val="both"/>
        <w:rPr>
          <w:rFonts w:ascii="Arial" w:hAnsi="Arial" w:cs="Arial"/>
          <w:bCs/>
        </w:rPr>
      </w:pPr>
    </w:p>
    <w:p w:rsidR="00DA4614" w:rsidRDefault="00DA4614" w:rsidP="00F6244A">
      <w:pPr>
        <w:spacing w:after="0" w:line="240" w:lineRule="auto"/>
        <w:jc w:val="both"/>
        <w:rPr>
          <w:rFonts w:ascii="Arial" w:hAnsi="Arial" w:cs="Arial"/>
          <w:bCs/>
        </w:rPr>
      </w:pPr>
    </w:p>
    <w:p w:rsidR="00DA4614" w:rsidRPr="00F6244A" w:rsidRDefault="00DA4614" w:rsidP="00F6244A">
      <w:pPr>
        <w:spacing w:after="0" w:line="240" w:lineRule="auto"/>
        <w:jc w:val="both"/>
        <w:rPr>
          <w:rFonts w:ascii="Arial" w:hAnsi="Arial" w:cs="Arial"/>
          <w:bCs/>
        </w:rPr>
      </w:pPr>
    </w:p>
    <w:p w:rsidR="004B5B61" w:rsidRPr="00F6244A" w:rsidRDefault="004B5B61"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 xml:space="preserve">ARTICLE </w:t>
      </w:r>
      <w:r w:rsidR="00DA4614">
        <w:rPr>
          <w:rFonts w:ascii="Arial" w:eastAsia="Times New Roman" w:hAnsi="Arial" w:cs="Arial"/>
          <w:b/>
          <w:u w:val="single"/>
          <w:lang w:eastAsia="fr-FR"/>
        </w:rPr>
        <w:t>5</w:t>
      </w:r>
      <w:r w:rsidRPr="00F6244A">
        <w:rPr>
          <w:rFonts w:ascii="Arial" w:eastAsia="Times New Roman" w:hAnsi="Arial" w:cs="Arial"/>
          <w:b/>
          <w:u w:val="single"/>
          <w:lang w:eastAsia="fr-FR"/>
        </w:rPr>
        <w:t xml:space="preserve"> – PRÉSENTATION DES CANDIDATURES ET DES OFFRES</w:t>
      </w:r>
    </w:p>
    <w:p w:rsidR="004C17FB" w:rsidRPr="00F6244A" w:rsidRDefault="004C17FB" w:rsidP="00F6244A">
      <w:pPr>
        <w:spacing w:after="0" w:line="240" w:lineRule="auto"/>
        <w:jc w:val="both"/>
        <w:rPr>
          <w:rFonts w:ascii="Arial" w:eastAsia="Times New Roman" w:hAnsi="Arial" w:cs="Arial"/>
          <w:b/>
          <w:u w:val="single"/>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Les offres seront entièrement rédigées ou traduites en langue française, certifiée conforme à l'original par</w:t>
      </w:r>
      <w:r w:rsidR="00530F30" w:rsidRPr="00F6244A">
        <w:rPr>
          <w:rFonts w:ascii="Arial" w:eastAsia="Times New Roman" w:hAnsi="Arial" w:cs="Arial"/>
          <w:lang w:eastAsia="fr-FR"/>
        </w:rPr>
        <w:t xml:space="preserve"> </w:t>
      </w:r>
      <w:r w:rsidRPr="00F6244A">
        <w:rPr>
          <w:rFonts w:ascii="Arial" w:eastAsia="Times New Roman" w:hAnsi="Arial" w:cs="Arial"/>
          <w:lang w:eastAsia="fr-FR"/>
        </w:rPr>
        <w:t>un traducteur assermenté, et exprimées en EURO. Cette traduction doit concerner l'ensemble des</w:t>
      </w:r>
      <w:r w:rsidR="00530F30" w:rsidRPr="00F6244A">
        <w:rPr>
          <w:rFonts w:ascii="Arial" w:eastAsia="Times New Roman" w:hAnsi="Arial" w:cs="Arial"/>
          <w:lang w:eastAsia="fr-FR"/>
        </w:rPr>
        <w:t xml:space="preserve"> </w:t>
      </w:r>
      <w:r w:rsidRPr="00F6244A">
        <w:rPr>
          <w:rFonts w:ascii="Arial" w:eastAsia="Times New Roman" w:hAnsi="Arial" w:cs="Arial"/>
          <w:lang w:eastAsia="fr-FR"/>
        </w:rPr>
        <w:t>documents remis dans l'offre, notamment les fiches techniques des produits.</w:t>
      </w:r>
    </w:p>
    <w:p w:rsidR="00530F30" w:rsidRPr="00F6244A" w:rsidRDefault="00530F30" w:rsidP="00F6244A">
      <w:pPr>
        <w:spacing w:after="0" w:line="240" w:lineRule="auto"/>
        <w:jc w:val="both"/>
        <w:rPr>
          <w:rFonts w:ascii="Arial" w:eastAsia="Times New Roman" w:hAnsi="Arial" w:cs="Arial"/>
          <w:lang w:eastAsia="fr-FR"/>
        </w:rPr>
      </w:pPr>
    </w:p>
    <w:p w:rsidR="00F200EF" w:rsidRPr="00F6244A" w:rsidRDefault="00DA4614" w:rsidP="00F6244A">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5</w:t>
      </w:r>
      <w:r w:rsidR="00F200EF" w:rsidRPr="00F6244A">
        <w:rPr>
          <w:rFonts w:ascii="Arial" w:eastAsia="Times New Roman" w:hAnsi="Arial" w:cs="Arial"/>
          <w:b/>
          <w:u w:val="single"/>
          <w:lang w:eastAsia="fr-FR"/>
        </w:rPr>
        <w:t xml:space="preserve"> 1-Document à produire pour la candidature</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 xml:space="preserve">Chaque candidat aura à produire un dossier de candidature avec les </w:t>
      </w:r>
      <w:r w:rsidR="007E345F" w:rsidRPr="00F6244A">
        <w:rPr>
          <w:rFonts w:ascii="Arial" w:eastAsia="Times New Roman" w:hAnsi="Arial" w:cs="Arial"/>
          <w:lang w:eastAsia="fr-FR"/>
        </w:rPr>
        <w:t>éléments</w:t>
      </w:r>
      <w:r w:rsidRPr="00F6244A">
        <w:rPr>
          <w:rFonts w:ascii="Arial" w:eastAsia="Times New Roman" w:hAnsi="Arial" w:cs="Arial"/>
          <w:lang w:eastAsia="fr-FR"/>
        </w:rPr>
        <w:t xml:space="preserve"> mentionnés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aux articles R2143-3 et R 2143-4 du code de la commande publique du 1</w:t>
      </w:r>
      <w:r w:rsidRPr="00F6244A">
        <w:rPr>
          <w:rFonts w:ascii="Arial" w:eastAsia="Times New Roman" w:hAnsi="Arial" w:cs="Arial"/>
          <w:vertAlign w:val="superscript"/>
          <w:lang w:eastAsia="fr-FR"/>
        </w:rPr>
        <w:t>er</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avril 2019.</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Pour présenter leur candidature, les candidats utilisent soit les formulaires DC1 (lettre de candidature) et</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DC2 (déclaration du candidat) contenus dans le dossier de consultation (DCE),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soit le Document Unique de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Marché Européen (DUME).</w:t>
      </w:r>
    </w:p>
    <w:p w:rsidR="007E345F" w:rsidRPr="00F6244A" w:rsidRDefault="007E345F"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En remplissant ces formulaires, le candidat donne des renseignements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sur la situation juridique de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l'entreprise</w:t>
      </w:r>
      <w:r w:rsidR="004C17FB" w:rsidRPr="00F6244A">
        <w:rPr>
          <w:rFonts w:ascii="Arial" w:eastAsia="Times New Roman" w:hAnsi="Arial" w:cs="Arial"/>
          <w:lang w:eastAsia="fr-FR"/>
        </w:rPr>
        <w:t xml:space="preserve"> </w:t>
      </w:r>
      <w:r w:rsidR="007E345F" w:rsidRPr="00F6244A">
        <w:rPr>
          <w:rFonts w:ascii="Arial" w:eastAsia="Times New Roman" w:hAnsi="Arial" w:cs="Arial"/>
          <w:lang w:eastAsia="fr-FR"/>
        </w:rPr>
        <w:t>e</w:t>
      </w:r>
      <w:r w:rsidRPr="00F6244A">
        <w:rPr>
          <w:rFonts w:ascii="Arial" w:eastAsia="Times New Roman" w:hAnsi="Arial" w:cs="Arial"/>
          <w:lang w:eastAsia="fr-FR"/>
        </w:rPr>
        <w:t>n déclarant sur l'honneur qu’il n'entre dans aucun des cas d'interdiction de soumissionner)</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et sur la capacité économique et financière de l'entreprise (en déclarant le chiffre d'affaires global et le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chiffre d'affaires concernant les prestations objet du marché, réalisées au cours des trois derniers exercices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disponibles).</w:t>
      </w:r>
    </w:p>
    <w:p w:rsidR="005A067D" w:rsidRPr="00F6244A" w:rsidRDefault="005A067D"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Le candidat doit également donner des renseignements concernant les références professionnelles et la</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capacité technique de l'entreprise (liste des principales prestations effectuées au cours des trois dernières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 xml:space="preserve">années, </w:t>
      </w:r>
      <w:r w:rsidR="007E345F" w:rsidRPr="00F6244A">
        <w:rPr>
          <w:rFonts w:ascii="Arial" w:eastAsia="Times New Roman" w:hAnsi="Arial" w:cs="Arial"/>
          <w:lang w:eastAsia="fr-FR"/>
        </w:rPr>
        <w:t>i</w:t>
      </w:r>
      <w:r w:rsidRPr="00F6244A">
        <w:rPr>
          <w:rFonts w:ascii="Arial" w:eastAsia="Times New Roman" w:hAnsi="Arial" w:cs="Arial"/>
          <w:lang w:eastAsia="fr-FR"/>
        </w:rPr>
        <w:t xml:space="preserve">ndiquant le montant, la date et le destinataire). </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Pour justifier des capacités professionnelles, techniques et financières d'autres opérateurs économiques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 xml:space="preserve">sur </w:t>
      </w:r>
      <w:r w:rsidR="007E345F" w:rsidRPr="00F6244A">
        <w:rPr>
          <w:rFonts w:ascii="Arial" w:eastAsia="Times New Roman" w:hAnsi="Arial" w:cs="Arial"/>
          <w:lang w:eastAsia="fr-FR"/>
        </w:rPr>
        <w:t>l</w:t>
      </w:r>
      <w:r w:rsidRPr="00F6244A">
        <w:rPr>
          <w:rFonts w:ascii="Arial" w:eastAsia="Times New Roman" w:hAnsi="Arial" w:cs="Arial"/>
          <w:lang w:eastAsia="fr-FR"/>
        </w:rPr>
        <w:t>esquels il s'appuie pour présenter sa candidature, le candidat produit les mêmes documents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concernant cet opérateur économique que ceux qui lui sont exigés par le pouvoir adjudicateur. En outre,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pour justifier qu'il dispose des capacités de cet opérateur économique pour l'exécution des prestations, le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 xml:space="preserve">candidat produit un engagement écrit de l'opérateur économique. </w:t>
      </w:r>
    </w:p>
    <w:p w:rsidR="005A067D" w:rsidRPr="00F6244A" w:rsidRDefault="005A067D"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Les attestations et certificats officiels attestant de la régularité de la situation des candidats ne sont pas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exigés au stade de la présentation des candidatures. A l’issu du jugement des offres, le candidat dont</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l’offre est jugé économiquement la plus avantageuse sera retenu à titre provisoire en attendant qu’il</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produise dans un délai de 5 jours à compter de la réception du NOTI1 les certificats et attestations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mentionnés aux articles R. 2143-6 à R. 2143-10 du Code de la commande publique, à savoir</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 xml:space="preserve">- Attestation fiscale (IR) - </w:t>
      </w:r>
      <w:proofErr w:type="spellStart"/>
      <w:r w:rsidRPr="00F6244A">
        <w:rPr>
          <w:rFonts w:ascii="Arial" w:eastAsia="Times New Roman" w:hAnsi="Arial" w:cs="Arial"/>
          <w:lang w:eastAsia="fr-FR"/>
        </w:rPr>
        <w:t>Cerfa</w:t>
      </w:r>
      <w:proofErr w:type="spellEnd"/>
      <w:r w:rsidRPr="00F6244A">
        <w:rPr>
          <w:rFonts w:ascii="Arial" w:eastAsia="Times New Roman" w:hAnsi="Arial" w:cs="Arial"/>
          <w:lang w:eastAsia="fr-FR"/>
        </w:rPr>
        <w:t xml:space="preserve"> n°3666 </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 Attestation de fourniture des déclarations sociales et de paiement des cotisations et contributions de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sécurité sociale prévue à l'article L. 243-15 du code de la sécurité sociale, émanant de l'organisme de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protection sociale chargé du recouvrement des cotisations et des contributions datant de moins de six</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mois dont elle s'assure de l'authenticité auprès de l'organisme de recouvrement des cotisations de sécurité</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sociale.</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 xml:space="preserve">- Déclaration obligatoire d'emploi des travailleurs handicapés (DOETH) - </w:t>
      </w:r>
      <w:proofErr w:type="spellStart"/>
      <w:r w:rsidRPr="00F6244A">
        <w:rPr>
          <w:rFonts w:ascii="Arial" w:eastAsia="Times New Roman" w:hAnsi="Arial" w:cs="Arial"/>
          <w:lang w:eastAsia="fr-FR"/>
        </w:rPr>
        <w:t>Cerfa</w:t>
      </w:r>
      <w:proofErr w:type="spellEnd"/>
      <w:r w:rsidRPr="00F6244A">
        <w:rPr>
          <w:rFonts w:ascii="Arial" w:eastAsia="Times New Roman" w:hAnsi="Arial" w:cs="Arial"/>
          <w:lang w:eastAsia="fr-FR"/>
        </w:rPr>
        <w:t xml:space="preserve"> n°11391*19 </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 Un extrait de l'inscription au registre du commerce et des sociétés (K ou K bis) ou une carte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d'identification justifiant de l'inscription au répertoire des métiers ou un devis, un document publicitaire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ou une correspondance professionnelle, à condition qu'y soient mentionnés le nom ou la dénomination</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sociale, l'adresse complète et le numéro d'immatriculation au registre du commerce et des sociétés ou au</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répertoire des métiers ou à une liste ou un tableau d'un ordre professionnel, ou la référence de l'agrément</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 xml:space="preserve">délivré par l'autorité compétente ; </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Pour l’opérateur économique établi ou domicilié à l’étranger, l’article R 2143-10 du code de la commande</w:t>
      </w:r>
      <w:r w:rsidR="00DA0EAA" w:rsidRPr="00F6244A">
        <w:rPr>
          <w:rFonts w:ascii="Arial" w:eastAsia="Times New Roman" w:hAnsi="Arial" w:cs="Arial"/>
          <w:lang w:eastAsia="fr-FR"/>
        </w:rPr>
        <w:t xml:space="preserve"> </w:t>
      </w:r>
      <w:r w:rsidRPr="00F6244A">
        <w:rPr>
          <w:rFonts w:ascii="Arial" w:eastAsia="Times New Roman" w:hAnsi="Arial" w:cs="Arial"/>
          <w:lang w:eastAsia="fr-FR"/>
        </w:rPr>
        <w:t>publique du 1</w:t>
      </w:r>
      <w:r w:rsidRPr="00F6244A">
        <w:rPr>
          <w:rFonts w:ascii="Arial" w:eastAsia="Times New Roman" w:hAnsi="Arial" w:cs="Arial"/>
          <w:vertAlign w:val="superscript"/>
          <w:lang w:eastAsia="fr-FR"/>
        </w:rPr>
        <w:t>er</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avril 2019 mentionne les documents justificatifs à présenter.</w:t>
      </w:r>
    </w:p>
    <w:p w:rsidR="007E345F" w:rsidRDefault="007E345F" w:rsidP="00F6244A">
      <w:pPr>
        <w:spacing w:after="0" w:line="240" w:lineRule="auto"/>
        <w:jc w:val="both"/>
        <w:rPr>
          <w:rFonts w:ascii="Arial" w:eastAsia="Times New Roman" w:hAnsi="Arial" w:cs="Arial"/>
          <w:lang w:eastAsia="fr-FR"/>
        </w:rPr>
      </w:pPr>
    </w:p>
    <w:p w:rsidR="00DA4614" w:rsidRPr="00F6244A" w:rsidRDefault="00DA4614" w:rsidP="00F6244A">
      <w:pPr>
        <w:spacing w:after="0" w:line="240" w:lineRule="auto"/>
        <w:jc w:val="both"/>
        <w:rPr>
          <w:rFonts w:ascii="Arial" w:eastAsia="Times New Roman" w:hAnsi="Arial" w:cs="Arial"/>
          <w:lang w:eastAsia="fr-FR"/>
        </w:rPr>
      </w:pPr>
    </w:p>
    <w:p w:rsidR="00F200EF" w:rsidRPr="00F6244A" w:rsidRDefault="00DA4614" w:rsidP="00F6244A">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5</w:t>
      </w:r>
      <w:r w:rsidR="00F200EF" w:rsidRPr="00F6244A">
        <w:rPr>
          <w:rFonts w:ascii="Arial" w:eastAsia="Times New Roman" w:hAnsi="Arial" w:cs="Arial"/>
          <w:b/>
          <w:u w:val="single"/>
          <w:lang w:eastAsia="fr-FR"/>
        </w:rPr>
        <w:t xml:space="preserve"> 2-Contenu de l’offre</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S'agissant de son offre technique et commerciale, le candidat devra fournir un projet de marché</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comprenant:</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L'acte d'engagement (ATTRI1) complété et signé avec le bordereau de Décomposition du Prix</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Global et forfaitaire (DPGF) annexé,</w:t>
      </w:r>
    </w:p>
    <w:p w:rsidR="005A067D" w:rsidRPr="00F6244A" w:rsidRDefault="00F200EF" w:rsidP="00F6244A">
      <w:pPr>
        <w:pStyle w:val="Corpsdetexte"/>
        <w:numPr>
          <w:ilvl w:val="0"/>
          <w:numId w:val="4"/>
        </w:numPr>
        <w:jc w:val="both"/>
        <w:rPr>
          <w:rFonts w:ascii="Arial" w:hAnsi="Arial" w:cs="Arial"/>
          <w:sz w:val="22"/>
          <w:szCs w:val="22"/>
        </w:rPr>
      </w:pPr>
      <w:r w:rsidRPr="00F6244A">
        <w:rPr>
          <w:rFonts w:ascii="Arial" w:eastAsia="Times New Roman" w:hAnsi="Arial" w:cs="Arial"/>
          <w:sz w:val="22"/>
          <w:szCs w:val="22"/>
          <w:lang w:eastAsia="fr-FR"/>
        </w:rPr>
        <w:t>•</w:t>
      </w:r>
      <w:r w:rsidR="007E345F" w:rsidRPr="00F6244A">
        <w:rPr>
          <w:rFonts w:ascii="Arial" w:eastAsia="Times New Roman" w:hAnsi="Arial" w:cs="Arial"/>
          <w:sz w:val="22"/>
          <w:szCs w:val="22"/>
          <w:lang w:eastAsia="fr-FR"/>
        </w:rPr>
        <w:t xml:space="preserve"> </w:t>
      </w:r>
      <w:r w:rsidR="005A067D" w:rsidRPr="00F6244A">
        <w:rPr>
          <w:rFonts w:ascii="Arial" w:hAnsi="Arial" w:cs="Arial"/>
          <w:sz w:val="22"/>
          <w:szCs w:val="22"/>
        </w:rPr>
        <w:t>Le bordereau des prix unitaires complété et annexé à l’acte d’engagement ;</w:t>
      </w:r>
    </w:p>
    <w:p w:rsidR="005A067D" w:rsidRPr="00F6244A" w:rsidRDefault="005A067D" w:rsidP="00F6244A">
      <w:pPr>
        <w:pStyle w:val="Corpsdetexte"/>
        <w:numPr>
          <w:ilvl w:val="0"/>
          <w:numId w:val="4"/>
        </w:numPr>
        <w:jc w:val="both"/>
        <w:rPr>
          <w:rFonts w:ascii="Arial" w:hAnsi="Arial" w:cs="Arial"/>
          <w:sz w:val="22"/>
          <w:szCs w:val="22"/>
        </w:rPr>
      </w:pPr>
      <w:r w:rsidRPr="00F6244A">
        <w:rPr>
          <w:rFonts w:ascii="Arial" w:hAnsi="Arial" w:cs="Arial"/>
          <w:sz w:val="22"/>
          <w:szCs w:val="22"/>
        </w:rPr>
        <w:t>Un mémoire technique incluant les fiches techniques des produits.</w:t>
      </w:r>
    </w:p>
    <w:p w:rsidR="005A067D" w:rsidRPr="00F6244A" w:rsidRDefault="005A067D" w:rsidP="00F6244A">
      <w:pPr>
        <w:pStyle w:val="Corpsdetexte"/>
        <w:numPr>
          <w:ilvl w:val="0"/>
          <w:numId w:val="4"/>
        </w:numPr>
        <w:jc w:val="both"/>
        <w:rPr>
          <w:rFonts w:ascii="Arial" w:hAnsi="Arial" w:cs="Arial"/>
          <w:sz w:val="22"/>
          <w:szCs w:val="22"/>
        </w:rPr>
      </w:pPr>
      <w:r w:rsidRPr="00F6244A">
        <w:rPr>
          <w:rFonts w:ascii="Arial" w:hAnsi="Arial" w:cs="Arial"/>
          <w:sz w:val="22"/>
          <w:szCs w:val="22"/>
        </w:rPr>
        <w:t>L’annexe 1 « </w:t>
      </w:r>
      <w:r w:rsidR="00DA4614">
        <w:rPr>
          <w:rFonts w:ascii="Arial" w:hAnsi="Arial" w:cs="Arial"/>
          <w:sz w:val="22"/>
          <w:szCs w:val="22"/>
        </w:rPr>
        <w:t>cahier des charges</w:t>
      </w:r>
      <w:r w:rsidRPr="00F6244A">
        <w:rPr>
          <w:rFonts w:ascii="Arial" w:hAnsi="Arial" w:cs="Arial"/>
          <w:sz w:val="22"/>
          <w:szCs w:val="22"/>
        </w:rPr>
        <w:t> » complétée et signée ainsi que toute documentation complémentaire relative au mode opératoire des interventions de maintenance préventive et curative, au suivi commercial dédié au présent marché et au savoir-faire du candidat en matière de protection de l’environnement.</w:t>
      </w:r>
    </w:p>
    <w:p w:rsidR="004C17FB" w:rsidRPr="00F6244A" w:rsidRDefault="004C17FB" w:rsidP="00F6244A">
      <w:pPr>
        <w:pStyle w:val="Corpsdetexte"/>
        <w:numPr>
          <w:ilvl w:val="0"/>
          <w:numId w:val="4"/>
        </w:numPr>
        <w:jc w:val="both"/>
        <w:rPr>
          <w:rFonts w:ascii="Arial" w:hAnsi="Arial" w:cs="Arial"/>
          <w:sz w:val="22"/>
          <w:szCs w:val="22"/>
        </w:rPr>
      </w:pPr>
    </w:p>
    <w:p w:rsidR="00F200EF" w:rsidRPr="00F6244A" w:rsidRDefault="00F200EF"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 xml:space="preserve">ARTICLE </w:t>
      </w:r>
      <w:r w:rsidR="00DA4614">
        <w:rPr>
          <w:rFonts w:ascii="Arial" w:eastAsia="Times New Roman" w:hAnsi="Arial" w:cs="Arial"/>
          <w:b/>
          <w:u w:val="single"/>
          <w:lang w:eastAsia="fr-FR"/>
        </w:rPr>
        <w:t>6</w:t>
      </w:r>
      <w:r w:rsidRPr="00F6244A">
        <w:rPr>
          <w:rFonts w:ascii="Arial" w:eastAsia="Times New Roman" w:hAnsi="Arial" w:cs="Arial"/>
          <w:b/>
          <w:u w:val="single"/>
          <w:lang w:eastAsia="fr-FR"/>
        </w:rPr>
        <w:t xml:space="preserve"> – TRANSMISSION ELECTRONIQUE DE LA CANDIDATURE ET DE L’OFFRE</w:t>
      </w:r>
    </w:p>
    <w:p w:rsidR="007E345F" w:rsidRPr="00F6244A" w:rsidRDefault="007E345F" w:rsidP="00F6244A">
      <w:pPr>
        <w:spacing w:after="0" w:line="240" w:lineRule="auto"/>
        <w:jc w:val="both"/>
        <w:rPr>
          <w:rFonts w:ascii="Arial" w:eastAsia="Times New Roman" w:hAnsi="Arial" w:cs="Arial"/>
          <w:lang w:eastAsia="fr-FR"/>
        </w:rPr>
      </w:pPr>
    </w:p>
    <w:p w:rsidR="00F200EF" w:rsidRPr="00F6244A" w:rsidRDefault="00B77280" w:rsidP="00F6244A">
      <w:pPr>
        <w:spacing w:after="0" w:line="240" w:lineRule="auto"/>
        <w:jc w:val="both"/>
        <w:rPr>
          <w:rFonts w:ascii="Arial" w:eastAsia="Times New Roman" w:hAnsi="Arial" w:cs="Arial"/>
          <w:lang w:eastAsia="fr-FR"/>
        </w:rPr>
      </w:pPr>
      <w:r w:rsidRPr="00F6244A">
        <w:rPr>
          <w:rFonts w:ascii="Arial" w:hAnsi="Arial" w:cs="Arial"/>
        </w:rPr>
        <w:t xml:space="preserve">Les candidats doivent transmettre leur offre sous forme électronique </w:t>
      </w:r>
      <w:r w:rsidRPr="00F6244A">
        <w:rPr>
          <w:rFonts w:ascii="Arial" w:hAnsi="Arial" w:cs="Arial"/>
          <w:bCs/>
        </w:rPr>
        <w:t>avant le 20 mars 2020 à 12h00 .</w:t>
      </w:r>
      <w:r w:rsidR="00F200EF" w:rsidRPr="00F6244A">
        <w:rPr>
          <w:rFonts w:ascii="Arial" w:eastAsia="Times New Roman" w:hAnsi="Arial" w:cs="Arial"/>
          <w:lang w:eastAsia="fr-FR"/>
        </w:rPr>
        <w:t>La transmission des documents par voie électronique est la seule procédure de transmission autorisée.</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Celle ci est effectuée par le candidat sur le profil acheteur du pouvoir adjudicateur, à l'adresse URL suivante</w:t>
      </w:r>
      <w:r w:rsidR="007E345F" w:rsidRPr="00F6244A">
        <w:rPr>
          <w:rFonts w:ascii="Arial" w:eastAsia="Times New Roman" w:hAnsi="Arial" w:cs="Arial"/>
          <w:lang w:eastAsia="fr-FR"/>
        </w:rPr>
        <w:t> </w:t>
      </w:r>
      <w:proofErr w:type="gramStart"/>
      <w:r w:rsidR="007E345F" w:rsidRPr="00F6244A">
        <w:rPr>
          <w:rFonts w:ascii="Arial" w:eastAsia="Times New Roman" w:hAnsi="Arial" w:cs="Arial"/>
          <w:lang w:eastAsia="fr-FR"/>
        </w:rPr>
        <w:t>:</w:t>
      </w:r>
      <w:r w:rsidRPr="00F6244A">
        <w:rPr>
          <w:rFonts w:ascii="Arial" w:eastAsia="Times New Roman" w:hAnsi="Arial" w:cs="Arial"/>
          <w:lang w:eastAsia="fr-FR"/>
        </w:rPr>
        <w:t>:</w:t>
      </w:r>
      <w:proofErr w:type="gramEnd"/>
      <w:r w:rsidRPr="00F6244A">
        <w:rPr>
          <w:rFonts w:ascii="Arial" w:eastAsia="Times New Roman" w:hAnsi="Arial" w:cs="Arial"/>
          <w:lang w:eastAsia="fr-FR"/>
        </w:rPr>
        <w:t xml:space="preserve"> </w:t>
      </w:r>
      <w:hyperlink r:id="rId9" w:history="1">
        <w:r w:rsidR="007E345F" w:rsidRPr="00F6244A">
          <w:rPr>
            <w:rStyle w:val="Lienhypertexte"/>
            <w:rFonts w:ascii="Arial" w:eastAsia="Times New Roman" w:hAnsi="Arial" w:cs="Arial"/>
            <w:lang w:eastAsia="fr-FR"/>
          </w:rPr>
          <w:t>https://mapa.aji-france.com/</w:t>
        </w:r>
      </w:hyperlink>
    </w:p>
    <w:p w:rsidR="007E345F" w:rsidRPr="00F6244A" w:rsidRDefault="007E345F"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La signature électronique des documents au moment du dépôt n’est pas obligatoire pour cette</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consultation.</w:t>
      </w:r>
    </w:p>
    <w:p w:rsidR="00F200EF" w:rsidRPr="00F6244A" w:rsidRDefault="00F200EF" w:rsidP="00F6244A">
      <w:pPr>
        <w:spacing w:after="0" w:line="240" w:lineRule="auto"/>
        <w:jc w:val="both"/>
        <w:rPr>
          <w:rFonts w:ascii="Arial" w:eastAsia="Times New Roman" w:hAnsi="Arial" w:cs="Arial"/>
          <w:lang w:eastAsia="fr-FR"/>
        </w:rPr>
      </w:pPr>
    </w:p>
    <w:p w:rsidR="007E345F" w:rsidRPr="00F6244A" w:rsidRDefault="007E345F"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b/>
          <w:u w:val="single"/>
          <w:lang w:eastAsia="fr-FR"/>
        </w:rPr>
      </w:pPr>
      <w:r w:rsidRPr="00F6244A">
        <w:rPr>
          <w:rFonts w:ascii="Arial" w:eastAsia="Times New Roman" w:hAnsi="Arial" w:cs="Arial"/>
          <w:b/>
          <w:u w:val="single"/>
          <w:lang w:eastAsia="fr-FR"/>
        </w:rPr>
        <w:t xml:space="preserve">ARTICLE </w:t>
      </w:r>
      <w:r w:rsidR="00DA4614">
        <w:rPr>
          <w:rFonts w:ascii="Arial" w:eastAsia="Times New Roman" w:hAnsi="Arial" w:cs="Arial"/>
          <w:b/>
          <w:u w:val="single"/>
          <w:lang w:eastAsia="fr-FR"/>
        </w:rPr>
        <w:t>7</w:t>
      </w:r>
      <w:r w:rsidRPr="00F6244A">
        <w:rPr>
          <w:rFonts w:ascii="Arial" w:eastAsia="Times New Roman" w:hAnsi="Arial" w:cs="Arial"/>
          <w:b/>
          <w:u w:val="single"/>
          <w:lang w:eastAsia="fr-FR"/>
        </w:rPr>
        <w:t xml:space="preserve"> – </w:t>
      </w:r>
      <w:r w:rsidR="00B77280" w:rsidRPr="00F6244A">
        <w:rPr>
          <w:rFonts w:ascii="Arial" w:eastAsia="Times New Roman" w:hAnsi="Arial" w:cs="Arial"/>
          <w:b/>
          <w:u w:val="single"/>
          <w:lang w:eastAsia="fr-FR"/>
        </w:rPr>
        <w:t xml:space="preserve">SELECTION DES CANDIDATURES </w:t>
      </w:r>
      <w:r w:rsidRPr="00F6244A">
        <w:rPr>
          <w:rFonts w:ascii="Arial" w:eastAsia="Times New Roman" w:hAnsi="Arial" w:cs="Arial"/>
          <w:b/>
          <w:u w:val="single"/>
          <w:lang w:eastAsia="fr-FR"/>
        </w:rPr>
        <w:t>LES CONDITIONS D’ATTRIBUTION DU MARCHE</w:t>
      </w:r>
    </w:p>
    <w:p w:rsidR="007E345F" w:rsidRPr="00F6244A" w:rsidRDefault="007E345F"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Avant de procéder à l'examen des offres, le pouvoir adjudicateur vérifie que chaque candidature est</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conforme et recevable. L’évaluation de la situation juridique des candidats ainsi que leurs capacités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 xml:space="preserve">professionnelles, </w:t>
      </w:r>
      <w:r w:rsidR="007E345F" w:rsidRPr="00F6244A">
        <w:rPr>
          <w:rFonts w:ascii="Arial" w:eastAsia="Times New Roman" w:hAnsi="Arial" w:cs="Arial"/>
          <w:lang w:eastAsia="fr-FR"/>
        </w:rPr>
        <w:t>t</w:t>
      </w:r>
      <w:r w:rsidRPr="00F6244A">
        <w:rPr>
          <w:rFonts w:ascii="Arial" w:eastAsia="Times New Roman" w:hAnsi="Arial" w:cs="Arial"/>
          <w:lang w:eastAsia="fr-FR"/>
        </w:rPr>
        <w:t>echniques et financières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est réalisé à partir des seuls renseignements et documents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exigés dans le cadre de cette consultation. S'il apparaît que des pièces du dossier de candidature sont</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manquantes ou incomplètes, le pouvoir adjudicateur peut décider de demander à tous les candidats</w:t>
      </w:r>
      <w:r w:rsidR="007E345F" w:rsidRPr="00F6244A">
        <w:rPr>
          <w:rFonts w:ascii="Arial" w:eastAsia="Times New Roman" w:hAnsi="Arial" w:cs="Arial"/>
          <w:lang w:eastAsia="fr-FR"/>
        </w:rPr>
        <w:t xml:space="preserve"> </w:t>
      </w:r>
      <w:r w:rsidRPr="00F6244A">
        <w:rPr>
          <w:rFonts w:ascii="Arial" w:eastAsia="Times New Roman" w:hAnsi="Arial" w:cs="Arial"/>
          <w:lang w:eastAsia="fr-FR"/>
        </w:rPr>
        <w:t>concernés de produire ou compléter ces pièces dans un délai maximum de 6 jours.</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Le jugement des offres:</w:t>
      </w:r>
    </w:p>
    <w:p w:rsidR="00F200EF" w:rsidRPr="00F6244A" w:rsidRDefault="00F200EF" w:rsidP="00F6244A">
      <w:pPr>
        <w:spacing w:after="0" w:line="240" w:lineRule="auto"/>
        <w:jc w:val="both"/>
        <w:rPr>
          <w:rFonts w:ascii="Arial" w:eastAsia="Times New Roman" w:hAnsi="Arial" w:cs="Arial"/>
          <w:lang w:eastAsia="fr-FR"/>
        </w:rPr>
      </w:pPr>
      <w:r w:rsidRPr="00F6244A">
        <w:rPr>
          <w:rFonts w:ascii="Arial" w:eastAsia="Times New Roman" w:hAnsi="Arial" w:cs="Arial"/>
          <w:lang w:eastAsia="fr-FR"/>
        </w:rPr>
        <w:t>L’offre économiquement la plus avantageuse sera appréciée en fonction des critères énoncés ci-dessous et</w:t>
      </w:r>
      <w:r w:rsidR="0030451F" w:rsidRPr="00F6244A">
        <w:rPr>
          <w:rFonts w:ascii="Arial" w:eastAsia="Times New Roman" w:hAnsi="Arial" w:cs="Arial"/>
          <w:lang w:eastAsia="fr-FR"/>
        </w:rPr>
        <w:t xml:space="preserve"> </w:t>
      </w:r>
      <w:r w:rsidRPr="00F6244A">
        <w:rPr>
          <w:rFonts w:ascii="Arial" w:eastAsia="Times New Roman" w:hAnsi="Arial" w:cs="Arial"/>
          <w:lang w:eastAsia="fr-FR"/>
        </w:rPr>
        <w:t>pondérés de la manière suivante :</w:t>
      </w:r>
    </w:p>
    <w:p w:rsidR="007E345F" w:rsidRPr="00F6244A" w:rsidRDefault="007E345F" w:rsidP="00F6244A">
      <w:pPr>
        <w:spacing w:after="0" w:line="240" w:lineRule="auto"/>
        <w:jc w:val="both"/>
        <w:rPr>
          <w:rFonts w:ascii="Arial" w:eastAsia="Times New Roman" w:hAnsi="Arial" w:cs="Arial"/>
          <w:lang w:eastAsia="fr-FR"/>
        </w:rPr>
      </w:pPr>
    </w:p>
    <w:p w:rsidR="00F200EF" w:rsidRPr="00F6244A" w:rsidRDefault="00DA4614" w:rsidP="00F6244A">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7</w:t>
      </w:r>
      <w:r w:rsidR="00F200EF" w:rsidRPr="00F6244A">
        <w:rPr>
          <w:rFonts w:ascii="Arial" w:eastAsia="Times New Roman" w:hAnsi="Arial" w:cs="Arial"/>
          <w:b/>
          <w:u w:val="single"/>
          <w:lang w:eastAsia="fr-FR"/>
        </w:rPr>
        <w:t>. 1</w:t>
      </w:r>
      <w:r w:rsidR="007E345F" w:rsidRPr="00F6244A">
        <w:rPr>
          <w:rFonts w:ascii="Arial" w:eastAsia="Times New Roman" w:hAnsi="Arial" w:cs="Arial"/>
          <w:b/>
          <w:u w:val="single"/>
          <w:lang w:eastAsia="fr-FR"/>
        </w:rPr>
        <w:t xml:space="preserve"> </w:t>
      </w:r>
      <w:r w:rsidR="00F200EF" w:rsidRPr="00F6244A">
        <w:rPr>
          <w:rFonts w:ascii="Arial" w:eastAsia="Times New Roman" w:hAnsi="Arial" w:cs="Arial"/>
          <w:b/>
          <w:u w:val="single"/>
          <w:lang w:eastAsia="fr-FR"/>
        </w:rPr>
        <w:t>Critère et barèmes de calcul</w:t>
      </w:r>
    </w:p>
    <w:p w:rsidR="002B448C" w:rsidRPr="00F6244A" w:rsidRDefault="002B448C" w:rsidP="00F6244A">
      <w:pPr>
        <w:spacing w:after="0" w:line="240" w:lineRule="auto"/>
        <w:jc w:val="both"/>
        <w:rPr>
          <w:rFonts w:ascii="Arial" w:eastAsia="Times New Roman" w:hAnsi="Arial" w:cs="Arial"/>
          <w:lang w:eastAsia="fr-FR"/>
        </w:rPr>
      </w:pPr>
    </w:p>
    <w:p w:rsidR="002B448C" w:rsidRPr="00F6244A" w:rsidRDefault="002B448C" w:rsidP="00F6244A">
      <w:pPr>
        <w:spacing w:after="0" w:line="240" w:lineRule="auto"/>
        <w:jc w:val="both"/>
        <w:rPr>
          <w:rFonts w:ascii="Arial" w:eastAsia="Times New Roman" w:hAnsi="Arial" w:cs="Arial"/>
          <w:lang w:eastAsia="fr-FR"/>
        </w:rPr>
      </w:pPr>
    </w:p>
    <w:tbl>
      <w:tblPr>
        <w:tblStyle w:val="Grilledutableau"/>
        <w:tblW w:w="8330" w:type="dxa"/>
        <w:tblLook w:val="04A0"/>
      </w:tblPr>
      <w:tblGrid>
        <w:gridCol w:w="3227"/>
        <w:gridCol w:w="3118"/>
        <w:gridCol w:w="1985"/>
      </w:tblGrid>
      <w:tr w:rsidR="002B448C" w:rsidRPr="00F6244A" w:rsidTr="004C17FB">
        <w:tc>
          <w:tcPr>
            <w:tcW w:w="3227" w:type="dxa"/>
          </w:tcPr>
          <w:p w:rsidR="002B448C" w:rsidRPr="00F6244A" w:rsidRDefault="00B77280" w:rsidP="00F6244A">
            <w:pPr>
              <w:jc w:val="both"/>
              <w:rPr>
                <w:rFonts w:ascii="Arial" w:eastAsia="Times New Roman" w:hAnsi="Arial" w:cs="Arial"/>
                <w:lang w:eastAsia="fr-FR"/>
              </w:rPr>
            </w:pPr>
            <w:r w:rsidRPr="00F6244A">
              <w:rPr>
                <w:rFonts w:ascii="Arial" w:hAnsi="Arial" w:cs="Arial"/>
              </w:rPr>
              <w:t>Services associés : délais d’intervention, délais de réparation, formation des personnels</w:t>
            </w:r>
          </w:p>
          <w:p w:rsidR="002B448C" w:rsidRPr="00F6244A" w:rsidRDefault="002B448C" w:rsidP="00F6244A">
            <w:pPr>
              <w:jc w:val="both"/>
              <w:rPr>
                <w:rFonts w:ascii="Arial" w:eastAsia="Times New Roman" w:hAnsi="Arial" w:cs="Arial"/>
                <w:lang w:eastAsia="fr-FR"/>
              </w:rPr>
            </w:pPr>
          </w:p>
        </w:tc>
        <w:tc>
          <w:tcPr>
            <w:tcW w:w="3118" w:type="dxa"/>
          </w:tcPr>
          <w:p w:rsidR="002B448C" w:rsidRPr="00F6244A" w:rsidRDefault="00B77280" w:rsidP="00F6244A">
            <w:pPr>
              <w:jc w:val="both"/>
              <w:rPr>
                <w:rFonts w:ascii="Arial" w:eastAsia="Times New Roman" w:hAnsi="Arial" w:cs="Arial"/>
                <w:lang w:eastAsia="fr-FR"/>
              </w:rPr>
            </w:pPr>
            <w:r w:rsidRPr="00F6244A">
              <w:rPr>
                <w:rFonts w:ascii="Arial" w:eastAsia="Times New Roman" w:hAnsi="Arial" w:cs="Arial"/>
                <w:lang w:eastAsia="fr-FR"/>
              </w:rPr>
              <w:t>Valeur technique des matériels proposés</w:t>
            </w:r>
          </w:p>
          <w:p w:rsidR="002B448C" w:rsidRPr="00F6244A" w:rsidRDefault="002B448C" w:rsidP="00F6244A">
            <w:pPr>
              <w:jc w:val="both"/>
              <w:rPr>
                <w:rFonts w:ascii="Arial" w:eastAsia="Times New Roman" w:hAnsi="Arial" w:cs="Arial"/>
                <w:lang w:eastAsia="fr-FR"/>
              </w:rPr>
            </w:pPr>
          </w:p>
          <w:p w:rsidR="002B448C" w:rsidRPr="00F6244A" w:rsidRDefault="002B448C" w:rsidP="00F6244A">
            <w:pPr>
              <w:jc w:val="both"/>
              <w:rPr>
                <w:rFonts w:ascii="Arial" w:eastAsia="Times New Roman" w:hAnsi="Arial" w:cs="Arial"/>
                <w:lang w:eastAsia="fr-FR"/>
              </w:rPr>
            </w:pPr>
          </w:p>
        </w:tc>
        <w:tc>
          <w:tcPr>
            <w:tcW w:w="1985" w:type="dxa"/>
          </w:tcPr>
          <w:p w:rsidR="002B448C" w:rsidRPr="00F6244A" w:rsidRDefault="002B448C" w:rsidP="00F6244A">
            <w:pPr>
              <w:jc w:val="both"/>
              <w:rPr>
                <w:rFonts w:ascii="Arial" w:eastAsia="Times New Roman" w:hAnsi="Arial" w:cs="Arial"/>
                <w:lang w:eastAsia="fr-FR"/>
              </w:rPr>
            </w:pPr>
            <w:r w:rsidRPr="00F6244A">
              <w:rPr>
                <w:rFonts w:ascii="Arial" w:eastAsia="Times New Roman" w:hAnsi="Arial" w:cs="Arial"/>
                <w:lang w:eastAsia="fr-FR"/>
              </w:rPr>
              <w:t>Prix</w:t>
            </w:r>
          </w:p>
          <w:p w:rsidR="002B448C" w:rsidRPr="00F6244A" w:rsidRDefault="002B448C" w:rsidP="00F6244A">
            <w:pPr>
              <w:jc w:val="both"/>
              <w:rPr>
                <w:rFonts w:ascii="Arial" w:eastAsia="Times New Roman" w:hAnsi="Arial" w:cs="Arial"/>
                <w:lang w:eastAsia="fr-FR"/>
              </w:rPr>
            </w:pPr>
          </w:p>
          <w:p w:rsidR="002B448C" w:rsidRPr="00F6244A" w:rsidRDefault="002B448C" w:rsidP="00F6244A">
            <w:pPr>
              <w:jc w:val="both"/>
              <w:rPr>
                <w:rFonts w:ascii="Arial" w:eastAsia="Times New Roman" w:hAnsi="Arial" w:cs="Arial"/>
                <w:lang w:eastAsia="fr-FR"/>
              </w:rPr>
            </w:pPr>
          </w:p>
        </w:tc>
      </w:tr>
      <w:tr w:rsidR="00B77280" w:rsidRPr="00F6244A" w:rsidTr="004C17FB">
        <w:tc>
          <w:tcPr>
            <w:tcW w:w="3227" w:type="dxa"/>
          </w:tcPr>
          <w:p w:rsidR="004C17FB" w:rsidRPr="00F6244A" w:rsidRDefault="004C17FB" w:rsidP="00F6244A">
            <w:pPr>
              <w:jc w:val="both"/>
              <w:rPr>
                <w:rFonts w:ascii="Arial" w:eastAsia="Times New Roman" w:hAnsi="Arial" w:cs="Arial"/>
                <w:lang w:eastAsia="fr-FR"/>
              </w:rPr>
            </w:pPr>
          </w:p>
          <w:p w:rsidR="00B77280" w:rsidRPr="00F6244A" w:rsidRDefault="00B77280" w:rsidP="00F6244A">
            <w:pPr>
              <w:jc w:val="both"/>
              <w:rPr>
                <w:rFonts w:ascii="Arial" w:eastAsia="Times New Roman" w:hAnsi="Arial" w:cs="Arial"/>
                <w:lang w:eastAsia="fr-FR"/>
              </w:rPr>
            </w:pPr>
            <w:r w:rsidRPr="00F6244A">
              <w:rPr>
                <w:rFonts w:ascii="Arial" w:eastAsia="Times New Roman" w:hAnsi="Arial" w:cs="Arial"/>
                <w:lang w:eastAsia="fr-FR"/>
              </w:rPr>
              <w:t>30%</w:t>
            </w:r>
          </w:p>
          <w:p w:rsidR="00B77280" w:rsidRPr="00F6244A" w:rsidRDefault="00B77280" w:rsidP="00F6244A">
            <w:pPr>
              <w:jc w:val="both"/>
              <w:rPr>
                <w:rFonts w:ascii="Arial" w:eastAsia="Times New Roman" w:hAnsi="Arial" w:cs="Arial"/>
                <w:lang w:eastAsia="fr-FR"/>
              </w:rPr>
            </w:pPr>
          </w:p>
        </w:tc>
        <w:tc>
          <w:tcPr>
            <w:tcW w:w="3118" w:type="dxa"/>
          </w:tcPr>
          <w:p w:rsidR="00B77280" w:rsidRPr="00F6244A" w:rsidRDefault="00B77280" w:rsidP="00F6244A">
            <w:pPr>
              <w:jc w:val="both"/>
              <w:rPr>
                <w:rFonts w:ascii="Arial" w:eastAsia="Times New Roman" w:hAnsi="Arial" w:cs="Arial"/>
                <w:lang w:eastAsia="fr-FR"/>
              </w:rPr>
            </w:pPr>
          </w:p>
          <w:p w:rsidR="00B77280" w:rsidRPr="00F6244A" w:rsidRDefault="00B77280" w:rsidP="00F6244A">
            <w:pPr>
              <w:jc w:val="both"/>
              <w:rPr>
                <w:rFonts w:ascii="Arial" w:eastAsia="Times New Roman" w:hAnsi="Arial" w:cs="Arial"/>
                <w:lang w:eastAsia="fr-FR"/>
              </w:rPr>
            </w:pPr>
            <w:r w:rsidRPr="00F6244A">
              <w:rPr>
                <w:rFonts w:ascii="Arial" w:eastAsia="Times New Roman" w:hAnsi="Arial" w:cs="Arial"/>
                <w:lang w:eastAsia="fr-FR"/>
              </w:rPr>
              <w:t>30%</w:t>
            </w:r>
          </w:p>
        </w:tc>
        <w:tc>
          <w:tcPr>
            <w:tcW w:w="1985" w:type="dxa"/>
          </w:tcPr>
          <w:p w:rsidR="00B77280" w:rsidRPr="00F6244A" w:rsidRDefault="00B77280" w:rsidP="00F6244A">
            <w:pPr>
              <w:jc w:val="both"/>
              <w:rPr>
                <w:rFonts w:ascii="Arial" w:eastAsia="Times New Roman" w:hAnsi="Arial" w:cs="Arial"/>
                <w:lang w:eastAsia="fr-FR"/>
              </w:rPr>
            </w:pPr>
          </w:p>
          <w:p w:rsidR="00B77280" w:rsidRPr="00F6244A" w:rsidRDefault="00B77280" w:rsidP="00F6244A">
            <w:pPr>
              <w:jc w:val="both"/>
              <w:rPr>
                <w:rFonts w:ascii="Arial" w:eastAsia="Times New Roman" w:hAnsi="Arial" w:cs="Arial"/>
                <w:lang w:eastAsia="fr-FR"/>
              </w:rPr>
            </w:pPr>
            <w:r w:rsidRPr="00F6244A">
              <w:rPr>
                <w:rFonts w:ascii="Arial" w:eastAsia="Times New Roman" w:hAnsi="Arial" w:cs="Arial"/>
                <w:lang w:eastAsia="fr-FR"/>
              </w:rPr>
              <w:t>40%</w:t>
            </w:r>
          </w:p>
          <w:p w:rsidR="00B77280" w:rsidRPr="00F6244A" w:rsidRDefault="00B77280" w:rsidP="00F6244A">
            <w:pPr>
              <w:jc w:val="both"/>
              <w:rPr>
                <w:rFonts w:ascii="Arial" w:eastAsia="Times New Roman" w:hAnsi="Arial" w:cs="Arial"/>
                <w:lang w:eastAsia="fr-FR"/>
              </w:rPr>
            </w:pPr>
          </w:p>
        </w:tc>
      </w:tr>
    </w:tbl>
    <w:p w:rsidR="002B448C" w:rsidRPr="00F6244A" w:rsidRDefault="002B448C" w:rsidP="00F6244A">
      <w:pPr>
        <w:spacing w:after="0" w:line="240" w:lineRule="auto"/>
        <w:jc w:val="both"/>
        <w:rPr>
          <w:rFonts w:ascii="Arial" w:eastAsia="Times New Roman" w:hAnsi="Arial" w:cs="Arial"/>
          <w:lang w:eastAsia="fr-FR"/>
        </w:rPr>
      </w:pPr>
    </w:p>
    <w:p w:rsidR="002B448C" w:rsidRPr="00F6244A" w:rsidRDefault="002B448C"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jc w:val="both"/>
        <w:rPr>
          <w:rFonts w:ascii="Arial" w:eastAsia="Times New Roman" w:hAnsi="Arial" w:cs="Arial"/>
          <w:u w:val="single"/>
          <w:lang w:eastAsia="fr-FR"/>
        </w:rPr>
      </w:pPr>
    </w:p>
    <w:p w:rsidR="00B77280" w:rsidRPr="00F6244A" w:rsidRDefault="00B77280" w:rsidP="00F6244A">
      <w:pPr>
        <w:pStyle w:val="Paragraphedeliste"/>
        <w:ind w:left="0"/>
        <w:jc w:val="both"/>
        <w:rPr>
          <w:rFonts w:ascii="Arial" w:hAnsi="Arial" w:cs="Arial"/>
        </w:rPr>
      </w:pPr>
      <w:r w:rsidRPr="00F6244A">
        <w:rPr>
          <w:rFonts w:ascii="Arial" w:hAnsi="Arial" w:cs="Arial"/>
        </w:rPr>
        <w:t>L’examen de la valeur technique de l’offre se fera notamment à partir des éléments suivants :</w:t>
      </w:r>
    </w:p>
    <w:p w:rsidR="00B77280" w:rsidRPr="00F6244A" w:rsidRDefault="00B77280" w:rsidP="00F6244A">
      <w:pPr>
        <w:pStyle w:val="Paragraphedeliste"/>
        <w:ind w:left="0"/>
        <w:jc w:val="both"/>
        <w:rPr>
          <w:rFonts w:ascii="Arial" w:hAnsi="Arial" w:cs="Arial"/>
        </w:rPr>
      </w:pPr>
      <w:r w:rsidRPr="00F6244A">
        <w:rPr>
          <w:rFonts w:ascii="Arial" w:hAnsi="Arial" w:cs="Arial"/>
        </w:rPr>
        <w:t>-documents et informations techniques fournis par le candidat</w:t>
      </w:r>
    </w:p>
    <w:p w:rsidR="00B77280" w:rsidRPr="00F6244A" w:rsidRDefault="00B77280" w:rsidP="00F6244A">
      <w:pPr>
        <w:pStyle w:val="Paragraphedeliste"/>
        <w:ind w:left="0"/>
        <w:jc w:val="both"/>
        <w:rPr>
          <w:rFonts w:ascii="Arial" w:hAnsi="Arial" w:cs="Arial"/>
        </w:rPr>
      </w:pPr>
      <w:r w:rsidRPr="00F6244A">
        <w:rPr>
          <w:rFonts w:ascii="Arial" w:hAnsi="Arial" w:cs="Arial"/>
        </w:rPr>
        <w:t>-appréciation qualitative du matériel (ergonomie, robustesse, facilité et confort d’utilisation, examen des expériences similaires référencées).</w:t>
      </w:r>
    </w:p>
    <w:p w:rsidR="00B77280" w:rsidRPr="00F6244A" w:rsidRDefault="00B77280" w:rsidP="00F6244A">
      <w:pPr>
        <w:pStyle w:val="Paragraphedeliste"/>
        <w:ind w:left="0"/>
        <w:jc w:val="both"/>
        <w:rPr>
          <w:rFonts w:ascii="Arial" w:hAnsi="Arial" w:cs="Arial"/>
        </w:rPr>
      </w:pPr>
    </w:p>
    <w:p w:rsidR="00B77280" w:rsidRPr="00F6244A" w:rsidRDefault="00B77280" w:rsidP="00F6244A">
      <w:pPr>
        <w:pStyle w:val="Paragraphedeliste"/>
        <w:ind w:left="0"/>
        <w:jc w:val="both"/>
        <w:rPr>
          <w:rFonts w:ascii="Arial" w:hAnsi="Arial" w:cs="Arial"/>
        </w:rPr>
      </w:pPr>
      <w:r w:rsidRPr="00F6244A">
        <w:rPr>
          <w:rFonts w:ascii="Arial" w:hAnsi="Arial" w:cs="Arial"/>
        </w:rPr>
        <w:t>S’agissant d’un marché à procédure adaptée, le collège se réserve le droit de négocier les offres en présence.</w:t>
      </w:r>
    </w:p>
    <w:p w:rsidR="004C17FB" w:rsidRPr="00F6244A" w:rsidRDefault="004C17FB" w:rsidP="00F6244A">
      <w:pPr>
        <w:jc w:val="both"/>
        <w:rPr>
          <w:rFonts w:ascii="Arial" w:hAnsi="Arial" w:cs="Arial"/>
          <w:u w:val="single"/>
        </w:rPr>
      </w:pPr>
    </w:p>
    <w:p w:rsidR="00B77280" w:rsidRPr="00F6244A" w:rsidRDefault="00DA4614" w:rsidP="00F6244A">
      <w:pPr>
        <w:jc w:val="both"/>
        <w:rPr>
          <w:rFonts w:ascii="Arial" w:hAnsi="Arial" w:cs="Arial"/>
          <w:u w:val="single"/>
        </w:rPr>
      </w:pPr>
      <w:r>
        <w:rPr>
          <w:rFonts w:ascii="Arial" w:hAnsi="Arial" w:cs="Arial"/>
          <w:u w:val="single"/>
        </w:rPr>
        <w:t>Article 8</w:t>
      </w:r>
      <w:r w:rsidR="00B77280" w:rsidRPr="00F6244A">
        <w:rPr>
          <w:rFonts w:ascii="Arial" w:hAnsi="Arial" w:cs="Arial"/>
          <w:u w:val="single"/>
        </w:rPr>
        <w:t xml:space="preserve"> – Coordonnées pour les demandes de renseignements</w:t>
      </w:r>
    </w:p>
    <w:p w:rsidR="00B77280" w:rsidRPr="00F6244A" w:rsidRDefault="00B77280" w:rsidP="00F6244A">
      <w:pPr>
        <w:jc w:val="both"/>
        <w:rPr>
          <w:rFonts w:ascii="Arial" w:hAnsi="Arial" w:cs="Arial"/>
        </w:rPr>
      </w:pPr>
    </w:p>
    <w:p w:rsidR="00B77280" w:rsidRPr="00F6244A" w:rsidRDefault="00B77280" w:rsidP="00F6244A">
      <w:pPr>
        <w:jc w:val="both"/>
        <w:rPr>
          <w:rFonts w:ascii="Arial" w:hAnsi="Arial" w:cs="Arial"/>
        </w:rPr>
      </w:pPr>
      <w:r w:rsidRPr="00F6244A">
        <w:rPr>
          <w:rFonts w:ascii="Arial" w:hAnsi="Arial" w:cs="Arial"/>
        </w:rPr>
        <w:tab/>
        <w:t>Mme Nathalie TOURRES, Adjointe gestionnaire.</w:t>
      </w:r>
    </w:p>
    <w:p w:rsidR="00DA0EAA" w:rsidRPr="00F6244A" w:rsidRDefault="00B77280" w:rsidP="00F6244A">
      <w:pPr>
        <w:spacing w:after="0" w:line="240" w:lineRule="auto"/>
        <w:jc w:val="both"/>
        <w:rPr>
          <w:rFonts w:ascii="Arial" w:eastAsia="Times New Roman" w:hAnsi="Arial" w:cs="Arial"/>
          <w:lang w:eastAsia="fr-FR"/>
        </w:rPr>
      </w:pPr>
      <w:r w:rsidRPr="00F6244A">
        <w:rPr>
          <w:rFonts w:ascii="Arial" w:hAnsi="Arial" w:cs="Arial"/>
        </w:rPr>
        <w:tab/>
        <w:t xml:space="preserve">Adresse mail : </w:t>
      </w:r>
      <w:hyperlink r:id="rId10" w:history="1">
        <w:r w:rsidRPr="00F6244A">
          <w:rPr>
            <w:rStyle w:val="Lienhypertexte"/>
            <w:rFonts w:ascii="Arial" w:hAnsi="Arial" w:cs="Arial"/>
          </w:rPr>
          <w:t>gest.0470775m@ac-bordeaux.fr</w:t>
        </w:r>
      </w:hyperlink>
      <w:r w:rsidR="00F200EF" w:rsidRPr="00F6244A">
        <w:rPr>
          <w:rFonts w:ascii="Arial" w:eastAsia="Times New Roman" w:hAnsi="Arial" w:cs="Arial"/>
          <w:lang w:eastAsia="fr-FR"/>
        </w:rPr>
        <w:t>-</w:t>
      </w:r>
      <w:r w:rsidR="002B448C" w:rsidRPr="00F6244A">
        <w:rPr>
          <w:rFonts w:ascii="Arial" w:eastAsia="Times New Roman" w:hAnsi="Arial" w:cs="Arial"/>
          <w:lang w:eastAsia="fr-FR"/>
        </w:rPr>
        <w:t xml:space="preserve"> </w:t>
      </w:r>
    </w:p>
    <w:p w:rsidR="00DA0EAA" w:rsidRPr="00F6244A" w:rsidRDefault="00DA0EAA" w:rsidP="00F6244A">
      <w:pPr>
        <w:spacing w:after="0" w:line="240" w:lineRule="auto"/>
        <w:jc w:val="both"/>
        <w:rPr>
          <w:rFonts w:ascii="Arial" w:eastAsia="Times New Roman" w:hAnsi="Arial" w:cs="Arial"/>
          <w:lang w:eastAsia="fr-FR"/>
        </w:rPr>
      </w:pPr>
    </w:p>
    <w:p w:rsidR="004C17FB" w:rsidRPr="00F6244A" w:rsidRDefault="004C17FB" w:rsidP="00F6244A">
      <w:pPr>
        <w:spacing w:after="0" w:line="240" w:lineRule="auto"/>
        <w:jc w:val="both"/>
        <w:rPr>
          <w:rFonts w:ascii="Arial" w:eastAsia="Times New Roman" w:hAnsi="Arial" w:cs="Arial"/>
          <w:lang w:eastAsia="fr-FR"/>
        </w:rPr>
      </w:pPr>
    </w:p>
    <w:p w:rsidR="004C17FB" w:rsidRPr="00F6244A" w:rsidRDefault="004C17FB" w:rsidP="00F6244A">
      <w:pPr>
        <w:spacing w:after="0" w:line="240" w:lineRule="auto"/>
        <w:jc w:val="both"/>
        <w:rPr>
          <w:rFonts w:ascii="Arial" w:eastAsia="Times New Roman" w:hAnsi="Arial" w:cs="Arial"/>
          <w:lang w:eastAsia="fr-FR"/>
        </w:rPr>
      </w:pPr>
    </w:p>
    <w:p w:rsidR="00DA4614" w:rsidRDefault="00DA4614" w:rsidP="00F6244A">
      <w:pPr>
        <w:spacing w:after="0" w:line="240" w:lineRule="auto"/>
        <w:ind w:left="4248" w:firstLine="708"/>
        <w:jc w:val="both"/>
        <w:rPr>
          <w:rFonts w:ascii="Arial" w:eastAsia="Times New Roman" w:hAnsi="Arial" w:cs="Arial"/>
          <w:lang w:eastAsia="fr-FR"/>
        </w:rPr>
      </w:pPr>
    </w:p>
    <w:p w:rsidR="00DA4614" w:rsidRDefault="00DA4614" w:rsidP="00F6244A">
      <w:pPr>
        <w:spacing w:after="0" w:line="240" w:lineRule="auto"/>
        <w:ind w:left="4248" w:firstLine="708"/>
        <w:jc w:val="both"/>
        <w:rPr>
          <w:rFonts w:ascii="Arial" w:eastAsia="Times New Roman" w:hAnsi="Arial" w:cs="Arial"/>
          <w:lang w:eastAsia="fr-FR"/>
        </w:rPr>
      </w:pPr>
    </w:p>
    <w:p w:rsidR="00DA0EAA" w:rsidRDefault="00F200EF" w:rsidP="00DA4614">
      <w:pPr>
        <w:spacing w:after="0" w:line="240" w:lineRule="auto"/>
        <w:ind w:left="4248" w:firstLine="708"/>
        <w:jc w:val="both"/>
        <w:rPr>
          <w:rFonts w:ascii="Arial" w:eastAsia="Times New Roman" w:hAnsi="Arial" w:cs="Arial"/>
          <w:lang w:eastAsia="fr-FR"/>
        </w:rPr>
      </w:pPr>
      <w:r w:rsidRPr="00F6244A">
        <w:rPr>
          <w:rFonts w:ascii="Arial" w:eastAsia="Times New Roman" w:hAnsi="Arial" w:cs="Arial"/>
          <w:lang w:eastAsia="fr-FR"/>
        </w:rPr>
        <w:t xml:space="preserve">À </w:t>
      </w:r>
      <w:r w:rsidR="00DA0EAA" w:rsidRPr="00F6244A">
        <w:rPr>
          <w:rFonts w:ascii="Arial" w:eastAsia="Times New Roman" w:hAnsi="Arial" w:cs="Arial"/>
          <w:lang w:eastAsia="fr-FR"/>
        </w:rPr>
        <w:t xml:space="preserve"> Lavardac</w:t>
      </w:r>
      <w:r w:rsidRPr="00F6244A">
        <w:rPr>
          <w:rFonts w:ascii="Arial" w:eastAsia="Times New Roman" w:hAnsi="Arial" w:cs="Arial"/>
          <w:lang w:eastAsia="fr-FR"/>
        </w:rPr>
        <w:t xml:space="preserve">, le </w:t>
      </w:r>
      <w:r w:rsidR="00DE2DC3" w:rsidRPr="00F6244A">
        <w:rPr>
          <w:rFonts w:ascii="Arial" w:eastAsia="Times New Roman" w:hAnsi="Arial" w:cs="Arial"/>
          <w:lang w:eastAsia="fr-FR"/>
        </w:rPr>
        <w:t>2</w:t>
      </w:r>
      <w:r w:rsidR="00DA4614">
        <w:rPr>
          <w:rFonts w:ascii="Arial" w:eastAsia="Times New Roman" w:hAnsi="Arial" w:cs="Arial"/>
          <w:lang w:eastAsia="fr-FR"/>
        </w:rPr>
        <w:t>1 février 2020</w:t>
      </w:r>
    </w:p>
    <w:p w:rsidR="00DA4614" w:rsidRDefault="00DA4614" w:rsidP="00DA4614">
      <w:pPr>
        <w:spacing w:after="0" w:line="240" w:lineRule="auto"/>
        <w:ind w:left="4248" w:firstLine="708"/>
        <w:jc w:val="both"/>
        <w:rPr>
          <w:rFonts w:ascii="Arial" w:eastAsia="Times New Roman" w:hAnsi="Arial" w:cs="Arial"/>
          <w:lang w:eastAsia="fr-FR"/>
        </w:rPr>
      </w:pPr>
    </w:p>
    <w:p w:rsidR="00DA4614" w:rsidRPr="00F6244A" w:rsidRDefault="00DA4614" w:rsidP="00DA4614">
      <w:pPr>
        <w:spacing w:after="0" w:line="240" w:lineRule="auto"/>
        <w:ind w:left="4248" w:firstLine="708"/>
        <w:jc w:val="both"/>
        <w:rPr>
          <w:rFonts w:ascii="Arial" w:eastAsia="Times New Roman" w:hAnsi="Arial" w:cs="Arial"/>
          <w:lang w:eastAsia="fr-FR"/>
        </w:rPr>
      </w:pPr>
    </w:p>
    <w:p w:rsidR="004C17FB" w:rsidRPr="00F6244A" w:rsidRDefault="004C17FB" w:rsidP="00F6244A">
      <w:pPr>
        <w:spacing w:after="0" w:line="240" w:lineRule="auto"/>
        <w:jc w:val="both"/>
        <w:rPr>
          <w:rFonts w:ascii="Arial" w:eastAsia="Times New Roman" w:hAnsi="Arial" w:cs="Arial"/>
          <w:lang w:eastAsia="fr-FR"/>
        </w:rPr>
      </w:pPr>
    </w:p>
    <w:p w:rsidR="004C17FB" w:rsidRPr="00F6244A" w:rsidRDefault="004C17FB" w:rsidP="00F6244A">
      <w:pPr>
        <w:spacing w:after="0" w:line="240" w:lineRule="auto"/>
        <w:jc w:val="both"/>
        <w:rPr>
          <w:rFonts w:ascii="Arial" w:eastAsia="Times New Roman" w:hAnsi="Arial" w:cs="Arial"/>
          <w:lang w:eastAsia="fr-FR"/>
        </w:rPr>
      </w:pPr>
    </w:p>
    <w:p w:rsidR="00F200EF" w:rsidRPr="00F6244A" w:rsidRDefault="00F200EF" w:rsidP="00F6244A">
      <w:pPr>
        <w:spacing w:after="0" w:line="240" w:lineRule="auto"/>
        <w:ind w:left="4248" w:firstLine="708"/>
        <w:jc w:val="both"/>
        <w:rPr>
          <w:rFonts w:ascii="Arial" w:eastAsia="Times New Roman" w:hAnsi="Arial" w:cs="Arial"/>
          <w:lang w:eastAsia="fr-FR"/>
        </w:rPr>
      </w:pPr>
      <w:r w:rsidRPr="00F6244A">
        <w:rPr>
          <w:rFonts w:ascii="Arial" w:eastAsia="Times New Roman" w:hAnsi="Arial" w:cs="Arial"/>
          <w:lang w:eastAsia="fr-FR"/>
        </w:rPr>
        <w:t>Le représentant du pouvoir adjudicat</w:t>
      </w:r>
      <w:r w:rsidR="00DA0EAA" w:rsidRPr="00F6244A">
        <w:rPr>
          <w:rFonts w:ascii="Arial" w:eastAsia="Times New Roman" w:hAnsi="Arial" w:cs="Arial"/>
          <w:lang w:eastAsia="fr-FR"/>
        </w:rPr>
        <w:t>eur</w:t>
      </w:r>
    </w:p>
    <w:p w:rsidR="00ED0E23" w:rsidRPr="00F6244A" w:rsidRDefault="00ED0E23" w:rsidP="00F6244A">
      <w:pPr>
        <w:jc w:val="both"/>
        <w:rPr>
          <w:rFonts w:ascii="Arial" w:hAnsi="Arial" w:cs="Arial"/>
        </w:rPr>
      </w:pPr>
    </w:p>
    <w:sectPr w:rsidR="00ED0E23" w:rsidRPr="00F6244A" w:rsidSect="00ED0E23">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66" w:rsidRDefault="00B93C66" w:rsidP="00530F30">
      <w:pPr>
        <w:spacing w:after="0" w:line="240" w:lineRule="auto"/>
      </w:pPr>
      <w:r>
        <w:separator/>
      </w:r>
    </w:p>
  </w:endnote>
  <w:endnote w:type="continuationSeparator" w:id="0">
    <w:p w:rsidR="00B93C66" w:rsidRDefault="00B93C66" w:rsidP="0053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Bol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66" w:rsidRDefault="00B93C66" w:rsidP="00530F30">
      <w:pPr>
        <w:spacing w:after="0" w:line="240" w:lineRule="auto"/>
      </w:pPr>
      <w:r>
        <w:separator/>
      </w:r>
    </w:p>
  </w:footnote>
  <w:footnote w:type="continuationSeparator" w:id="0">
    <w:p w:rsidR="00B93C66" w:rsidRDefault="00B93C66" w:rsidP="0053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0" w:rsidRDefault="00530F30" w:rsidP="00530F30">
    <w:pPr>
      <w:spacing w:after="0" w:line="240" w:lineRule="auto"/>
      <w:jc w:val="center"/>
      <w:rPr>
        <w:rFonts w:ascii="Arial" w:eastAsia="Times New Roman" w:hAnsi="Arial" w:cs="Arial"/>
        <w:sz w:val="18"/>
        <w:szCs w:val="18"/>
        <w:lang w:eastAsia="fr-FR"/>
      </w:rPr>
    </w:pPr>
  </w:p>
  <w:p w:rsidR="00530F30" w:rsidRDefault="00530F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decimal"/>
      <w:lvlText w:val="%1."/>
      <w:lvlJc w:val="left"/>
      <w:pPr>
        <w:tabs>
          <w:tab w:val="num" w:pos="720"/>
        </w:tabs>
        <w:ind w:left="720" w:hanging="360"/>
      </w:pPr>
      <w:rPr>
        <w:rFonts w:ascii="Symbol" w:hAnsi="Symbol" w:cs="OpenSymbol"/>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0CA6C17"/>
    <w:multiLevelType w:val="hybridMultilevel"/>
    <w:tmpl w:val="BFF6E52C"/>
    <w:lvl w:ilvl="0" w:tplc="58761F44">
      <w:start w:val="7"/>
      <w:numFmt w:val="bullet"/>
      <w:lvlText w:val="−"/>
      <w:lvlJc w:val="left"/>
      <w:pPr>
        <w:ind w:left="720" w:hanging="360"/>
      </w:pPr>
      <w:rPr>
        <w:rFonts w:ascii="Arial" w:eastAsia="Times New Roman" w:hAnsi="Arial" w:cs="Aria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F200EF"/>
    <w:rsid w:val="000A1C37"/>
    <w:rsid w:val="000B756D"/>
    <w:rsid w:val="000C34C8"/>
    <w:rsid w:val="001923BE"/>
    <w:rsid w:val="00197376"/>
    <w:rsid w:val="002A19EA"/>
    <w:rsid w:val="002B448C"/>
    <w:rsid w:val="0030451F"/>
    <w:rsid w:val="003E77AC"/>
    <w:rsid w:val="00472587"/>
    <w:rsid w:val="004B5B61"/>
    <w:rsid w:val="004C17FB"/>
    <w:rsid w:val="00522DE1"/>
    <w:rsid w:val="00530F30"/>
    <w:rsid w:val="00545EE4"/>
    <w:rsid w:val="005A067D"/>
    <w:rsid w:val="007E345F"/>
    <w:rsid w:val="00812992"/>
    <w:rsid w:val="0083442F"/>
    <w:rsid w:val="008D1667"/>
    <w:rsid w:val="00910596"/>
    <w:rsid w:val="00A725B8"/>
    <w:rsid w:val="00B07D22"/>
    <w:rsid w:val="00B42391"/>
    <w:rsid w:val="00B50DA2"/>
    <w:rsid w:val="00B75F69"/>
    <w:rsid w:val="00B77280"/>
    <w:rsid w:val="00B93C66"/>
    <w:rsid w:val="00C94AFC"/>
    <w:rsid w:val="00D61270"/>
    <w:rsid w:val="00D76866"/>
    <w:rsid w:val="00DA0EAA"/>
    <w:rsid w:val="00DA4614"/>
    <w:rsid w:val="00DE2DC3"/>
    <w:rsid w:val="00E05D43"/>
    <w:rsid w:val="00ED0E23"/>
    <w:rsid w:val="00F200EF"/>
    <w:rsid w:val="00F6244A"/>
    <w:rsid w:val="00F97453"/>
    <w:rsid w:val="00FF36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23"/>
  </w:style>
  <w:style w:type="paragraph" w:styleId="Titre2">
    <w:name w:val="heading 2"/>
    <w:basedOn w:val="Normal"/>
    <w:next w:val="Corpsdetexte"/>
    <w:link w:val="Titre2Car"/>
    <w:qFormat/>
    <w:rsid w:val="00A725B8"/>
    <w:pPr>
      <w:keepNext/>
      <w:widowControl w:val="0"/>
      <w:numPr>
        <w:ilvl w:val="1"/>
        <w:numId w:val="1"/>
      </w:numPr>
      <w:suppressAutoHyphens/>
      <w:spacing w:before="240" w:after="120" w:line="240" w:lineRule="auto"/>
      <w:outlineLvl w:val="1"/>
    </w:pPr>
    <w:rPr>
      <w:rFonts w:ascii="Times New Roman" w:eastAsia="Lucida Sans Unicode" w:hAnsi="Times New Roman" w:cs="Tahoma"/>
      <w:b/>
      <w:bCs/>
      <w:kern w:val="2"/>
      <w:sz w:val="36"/>
      <w:szCs w:val="3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0F30"/>
    <w:pPr>
      <w:tabs>
        <w:tab w:val="center" w:pos="4536"/>
        <w:tab w:val="right" w:pos="9072"/>
      </w:tabs>
      <w:spacing w:after="0" w:line="240" w:lineRule="auto"/>
    </w:pPr>
  </w:style>
  <w:style w:type="character" w:customStyle="1" w:styleId="En-tteCar">
    <w:name w:val="En-tête Car"/>
    <w:basedOn w:val="Policepardfaut"/>
    <w:link w:val="En-tte"/>
    <w:uiPriority w:val="99"/>
    <w:rsid w:val="00530F30"/>
  </w:style>
  <w:style w:type="paragraph" w:styleId="Pieddepage">
    <w:name w:val="footer"/>
    <w:basedOn w:val="Normal"/>
    <w:link w:val="PieddepageCar"/>
    <w:uiPriority w:val="99"/>
    <w:semiHidden/>
    <w:unhideWhenUsed/>
    <w:rsid w:val="00530F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0F30"/>
  </w:style>
  <w:style w:type="paragraph" w:styleId="Textedebulles">
    <w:name w:val="Balloon Text"/>
    <w:basedOn w:val="Normal"/>
    <w:link w:val="TextedebullesCar"/>
    <w:uiPriority w:val="99"/>
    <w:semiHidden/>
    <w:unhideWhenUsed/>
    <w:rsid w:val="00530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F30"/>
    <w:rPr>
      <w:rFonts w:ascii="Tahoma" w:hAnsi="Tahoma" w:cs="Tahoma"/>
      <w:sz w:val="16"/>
      <w:szCs w:val="16"/>
    </w:rPr>
  </w:style>
  <w:style w:type="paragraph" w:styleId="Paragraphedeliste">
    <w:name w:val="List Paragraph"/>
    <w:basedOn w:val="Normal"/>
    <w:uiPriority w:val="34"/>
    <w:qFormat/>
    <w:rsid w:val="007E345F"/>
    <w:pPr>
      <w:ind w:left="720"/>
      <w:contextualSpacing/>
    </w:pPr>
  </w:style>
  <w:style w:type="character" w:styleId="Lienhypertexte">
    <w:name w:val="Hyperlink"/>
    <w:basedOn w:val="Policepardfaut"/>
    <w:unhideWhenUsed/>
    <w:rsid w:val="007E345F"/>
    <w:rPr>
      <w:color w:val="0000FF" w:themeColor="hyperlink"/>
      <w:u w:val="single"/>
    </w:rPr>
  </w:style>
  <w:style w:type="table" w:styleId="Grilledutableau">
    <w:name w:val="Table Grid"/>
    <w:basedOn w:val="TableauNormal"/>
    <w:uiPriority w:val="59"/>
    <w:rsid w:val="002B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Normal"/>
    <w:rsid w:val="0083442F"/>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styleId="Corpsdetexte">
    <w:name w:val="Body Text"/>
    <w:basedOn w:val="Normal"/>
    <w:link w:val="CorpsdetexteCar"/>
    <w:rsid w:val="00A725B8"/>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CorpsdetexteCar">
    <w:name w:val="Corps de texte Car"/>
    <w:basedOn w:val="Policepardfaut"/>
    <w:link w:val="Corpsdetexte"/>
    <w:rsid w:val="00A725B8"/>
    <w:rPr>
      <w:rFonts w:ascii="Times New Roman" w:eastAsia="Lucida Sans Unicode" w:hAnsi="Times New Roman" w:cs="Times New Roman"/>
      <w:kern w:val="2"/>
      <w:sz w:val="24"/>
      <w:szCs w:val="24"/>
      <w:lang w:eastAsia="zh-CN"/>
    </w:rPr>
  </w:style>
  <w:style w:type="character" w:customStyle="1" w:styleId="Titre2Car">
    <w:name w:val="Titre 2 Car"/>
    <w:basedOn w:val="Policepardfaut"/>
    <w:link w:val="Titre2"/>
    <w:rsid w:val="00A725B8"/>
    <w:rPr>
      <w:rFonts w:ascii="Times New Roman" w:eastAsia="Lucida Sans Unicode" w:hAnsi="Times New Roman" w:cs="Tahoma"/>
      <w:b/>
      <w:bCs/>
      <w:kern w:val="2"/>
      <w:sz w:val="36"/>
      <w:szCs w:val="36"/>
      <w:lang w:eastAsia="zh-CN"/>
    </w:rPr>
  </w:style>
  <w:style w:type="character" w:customStyle="1" w:styleId="Caractresdenotedebasdepage">
    <w:name w:val="Caractères de note de bas de page"/>
    <w:rsid w:val="00A725B8"/>
  </w:style>
  <w:style w:type="character" w:styleId="Appelnotedebasdep">
    <w:name w:val="footnote reference"/>
    <w:rsid w:val="00A725B8"/>
    <w:rPr>
      <w:vertAlign w:val="superscript"/>
    </w:rPr>
  </w:style>
  <w:style w:type="paragraph" w:styleId="Notedebasdepage">
    <w:name w:val="footnote text"/>
    <w:basedOn w:val="Normal"/>
    <w:link w:val="NotedebasdepageCar"/>
    <w:rsid w:val="00A725B8"/>
    <w:pPr>
      <w:widowControl w:val="0"/>
      <w:suppressLineNumbers/>
      <w:suppressAutoHyphens/>
      <w:spacing w:after="0" w:line="240" w:lineRule="auto"/>
      <w:ind w:left="339" w:hanging="339"/>
    </w:pPr>
    <w:rPr>
      <w:rFonts w:ascii="Times New Roman" w:eastAsia="Lucida Sans Unicode" w:hAnsi="Times New Roman" w:cs="Times New Roman"/>
      <w:kern w:val="2"/>
      <w:sz w:val="20"/>
      <w:szCs w:val="20"/>
      <w:lang w:eastAsia="zh-CN"/>
    </w:rPr>
  </w:style>
  <w:style w:type="character" w:customStyle="1" w:styleId="NotedebasdepageCar">
    <w:name w:val="Note de bas de page Car"/>
    <w:basedOn w:val="Policepardfaut"/>
    <w:link w:val="Notedebasdepage"/>
    <w:rsid w:val="00A725B8"/>
    <w:rPr>
      <w:rFonts w:ascii="Times New Roman" w:eastAsia="Lucida Sans Unicode" w:hAnsi="Times New Roman" w:cs="Times New Roman"/>
      <w:kern w:val="2"/>
      <w:sz w:val="20"/>
      <w:szCs w:val="20"/>
      <w:lang w:eastAsia="zh-CN"/>
    </w:rPr>
  </w:style>
</w:styles>
</file>

<file path=word/webSettings.xml><?xml version="1.0" encoding="utf-8"?>
<w:webSettings xmlns:r="http://schemas.openxmlformats.org/officeDocument/2006/relationships" xmlns:w="http://schemas.openxmlformats.org/wordprocessingml/2006/main">
  <w:divs>
    <w:div w:id="1485009723">
      <w:bodyDiv w:val="1"/>
      <w:marLeft w:val="0"/>
      <w:marRight w:val="0"/>
      <w:marTop w:val="0"/>
      <w:marBottom w:val="0"/>
      <w:divBdr>
        <w:top w:val="none" w:sz="0" w:space="0" w:color="auto"/>
        <w:left w:val="none" w:sz="0" w:space="0" w:color="auto"/>
        <w:bottom w:val="none" w:sz="0" w:space="0" w:color="auto"/>
        <w:right w:val="none" w:sz="0" w:space="0" w:color="auto"/>
      </w:divBdr>
      <w:divsChild>
        <w:div w:id="1417895881">
          <w:marLeft w:val="0"/>
          <w:marRight w:val="0"/>
          <w:marTop w:val="0"/>
          <w:marBottom w:val="0"/>
          <w:divBdr>
            <w:top w:val="none" w:sz="0" w:space="0" w:color="auto"/>
            <w:left w:val="none" w:sz="0" w:space="0" w:color="auto"/>
            <w:bottom w:val="none" w:sz="0" w:space="0" w:color="auto"/>
            <w:right w:val="none" w:sz="0" w:space="0" w:color="auto"/>
          </w:divBdr>
        </w:div>
        <w:div w:id="1475367032">
          <w:marLeft w:val="0"/>
          <w:marRight w:val="0"/>
          <w:marTop w:val="0"/>
          <w:marBottom w:val="0"/>
          <w:divBdr>
            <w:top w:val="none" w:sz="0" w:space="0" w:color="auto"/>
            <w:left w:val="none" w:sz="0" w:space="0" w:color="auto"/>
            <w:bottom w:val="none" w:sz="0" w:space="0" w:color="auto"/>
            <w:right w:val="none" w:sz="0" w:space="0" w:color="auto"/>
          </w:divBdr>
        </w:div>
        <w:div w:id="411515162">
          <w:marLeft w:val="0"/>
          <w:marRight w:val="0"/>
          <w:marTop w:val="0"/>
          <w:marBottom w:val="0"/>
          <w:divBdr>
            <w:top w:val="none" w:sz="0" w:space="0" w:color="auto"/>
            <w:left w:val="none" w:sz="0" w:space="0" w:color="auto"/>
            <w:bottom w:val="none" w:sz="0" w:space="0" w:color="auto"/>
            <w:right w:val="none" w:sz="0" w:space="0" w:color="auto"/>
          </w:divBdr>
        </w:div>
        <w:div w:id="1010133663">
          <w:marLeft w:val="0"/>
          <w:marRight w:val="0"/>
          <w:marTop w:val="0"/>
          <w:marBottom w:val="0"/>
          <w:divBdr>
            <w:top w:val="none" w:sz="0" w:space="0" w:color="auto"/>
            <w:left w:val="none" w:sz="0" w:space="0" w:color="auto"/>
            <w:bottom w:val="none" w:sz="0" w:space="0" w:color="auto"/>
            <w:right w:val="none" w:sz="0" w:space="0" w:color="auto"/>
          </w:divBdr>
        </w:div>
        <w:div w:id="1911190131">
          <w:marLeft w:val="0"/>
          <w:marRight w:val="0"/>
          <w:marTop w:val="0"/>
          <w:marBottom w:val="0"/>
          <w:divBdr>
            <w:top w:val="none" w:sz="0" w:space="0" w:color="auto"/>
            <w:left w:val="none" w:sz="0" w:space="0" w:color="auto"/>
            <w:bottom w:val="none" w:sz="0" w:space="0" w:color="auto"/>
            <w:right w:val="none" w:sz="0" w:space="0" w:color="auto"/>
          </w:divBdr>
        </w:div>
        <w:div w:id="1441607366">
          <w:marLeft w:val="0"/>
          <w:marRight w:val="0"/>
          <w:marTop w:val="0"/>
          <w:marBottom w:val="0"/>
          <w:divBdr>
            <w:top w:val="none" w:sz="0" w:space="0" w:color="auto"/>
            <w:left w:val="none" w:sz="0" w:space="0" w:color="auto"/>
            <w:bottom w:val="none" w:sz="0" w:space="0" w:color="auto"/>
            <w:right w:val="none" w:sz="0" w:space="0" w:color="auto"/>
          </w:divBdr>
        </w:div>
        <w:div w:id="1720132381">
          <w:marLeft w:val="0"/>
          <w:marRight w:val="0"/>
          <w:marTop w:val="0"/>
          <w:marBottom w:val="0"/>
          <w:divBdr>
            <w:top w:val="none" w:sz="0" w:space="0" w:color="auto"/>
            <w:left w:val="none" w:sz="0" w:space="0" w:color="auto"/>
            <w:bottom w:val="none" w:sz="0" w:space="0" w:color="auto"/>
            <w:right w:val="none" w:sz="0" w:space="0" w:color="auto"/>
          </w:divBdr>
        </w:div>
        <w:div w:id="665323196">
          <w:marLeft w:val="0"/>
          <w:marRight w:val="0"/>
          <w:marTop w:val="0"/>
          <w:marBottom w:val="0"/>
          <w:divBdr>
            <w:top w:val="none" w:sz="0" w:space="0" w:color="auto"/>
            <w:left w:val="none" w:sz="0" w:space="0" w:color="auto"/>
            <w:bottom w:val="none" w:sz="0" w:space="0" w:color="auto"/>
            <w:right w:val="none" w:sz="0" w:space="0" w:color="auto"/>
          </w:divBdr>
        </w:div>
        <w:div w:id="1389718180">
          <w:marLeft w:val="0"/>
          <w:marRight w:val="0"/>
          <w:marTop w:val="0"/>
          <w:marBottom w:val="0"/>
          <w:divBdr>
            <w:top w:val="none" w:sz="0" w:space="0" w:color="auto"/>
            <w:left w:val="none" w:sz="0" w:space="0" w:color="auto"/>
            <w:bottom w:val="none" w:sz="0" w:space="0" w:color="auto"/>
            <w:right w:val="none" w:sz="0" w:space="0" w:color="auto"/>
          </w:divBdr>
        </w:div>
        <w:div w:id="785736542">
          <w:marLeft w:val="0"/>
          <w:marRight w:val="0"/>
          <w:marTop w:val="0"/>
          <w:marBottom w:val="0"/>
          <w:divBdr>
            <w:top w:val="none" w:sz="0" w:space="0" w:color="auto"/>
            <w:left w:val="none" w:sz="0" w:space="0" w:color="auto"/>
            <w:bottom w:val="none" w:sz="0" w:space="0" w:color="auto"/>
            <w:right w:val="none" w:sz="0" w:space="0" w:color="auto"/>
          </w:divBdr>
        </w:div>
        <w:div w:id="799153524">
          <w:marLeft w:val="0"/>
          <w:marRight w:val="0"/>
          <w:marTop w:val="0"/>
          <w:marBottom w:val="0"/>
          <w:divBdr>
            <w:top w:val="none" w:sz="0" w:space="0" w:color="auto"/>
            <w:left w:val="none" w:sz="0" w:space="0" w:color="auto"/>
            <w:bottom w:val="none" w:sz="0" w:space="0" w:color="auto"/>
            <w:right w:val="none" w:sz="0" w:space="0" w:color="auto"/>
          </w:divBdr>
        </w:div>
        <w:div w:id="1829399246">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1001350299">
          <w:marLeft w:val="0"/>
          <w:marRight w:val="0"/>
          <w:marTop w:val="0"/>
          <w:marBottom w:val="0"/>
          <w:divBdr>
            <w:top w:val="none" w:sz="0" w:space="0" w:color="auto"/>
            <w:left w:val="none" w:sz="0" w:space="0" w:color="auto"/>
            <w:bottom w:val="none" w:sz="0" w:space="0" w:color="auto"/>
            <w:right w:val="none" w:sz="0" w:space="0" w:color="auto"/>
          </w:divBdr>
        </w:div>
        <w:div w:id="1054039835">
          <w:marLeft w:val="0"/>
          <w:marRight w:val="0"/>
          <w:marTop w:val="0"/>
          <w:marBottom w:val="0"/>
          <w:divBdr>
            <w:top w:val="none" w:sz="0" w:space="0" w:color="auto"/>
            <w:left w:val="none" w:sz="0" w:space="0" w:color="auto"/>
            <w:bottom w:val="none" w:sz="0" w:space="0" w:color="auto"/>
            <w:right w:val="none" w:sz="0" w:space="0" w:color="auto"/>
          </w:divBdr>
        </w:div>
        <w:div w:id="850795515">
          <w:marLeft w:val="0"/>
          <w:marRight w:val="0"/>
          <w:marTop w:val="0"/>
          <w:marBottom w:val="0"/>
          <w:divBdr>
            <w:top w:val="none" w:sz="0" w:space="0" w:color="auto"/>
            <w:left w:val="none" w:sz="0" w:space="0" w:color="auto"/>
            <w:bottom w:val="none" w:sz="0" w:space="0" w:color="auto"/>
            <w:right w:val="none" w:sz="0" w:space="0" w:color="auto"/>
          </w:divBdr>
        </w:div>
        <w:div w:id="41636558">
          <w:marLeft w:val="0"/>
          <w:marRight w:val="0"/>
          <w:marTop w:val="0"/>
          <w:marBottom w:val="0"/>
          <w:divBdr>
            <w:top w:val="none" w:sz="0" w:space="0" w:color="auto"/>
            <w:left w:val="none" w:sz="0" w:space="0" w:color="auto"/>
            <w:bottom w:val="none" w:sz="0" w:space="0" w:color="auto"/>
            <w:right w:val="none" w:sz="0" w:space="0" w:color="auto"/>
          </w:divBdr>
        </w:div>
        <w:div w:id="1361664032">
          <w:marLeft w:val="0"/>
          <w:marRight w:val="0"/>
          <w:marTop w:val="0"/>
          <w:marBottom w:val="0"/>
          <w:divBdr>
            <w:top w:val="none" w:sz="0" w:space="0" w:color="auto"/>
            <w:left w:val="none" w:sz="0" w:space="0" w:color="auto"/>
            <w:bottom w:val="none" w:sz="0" w:space="0" w:color="auto"/>
            <w:right w:val="none" w:sz="0" w:space="0" w:color="auto"/>
          </w:divBdr>
        </w:div>
        <w:div w:id="1879850968">
          <w:marLeft w:val="0"/>
          <w:marRight w:val="0"/>
          <w:marTop w:val="0"/>
          <w:marBottom w:val="0"/>
          <w:divBdr>
            <w:top w:val="none" w:sz="0" w:space="0" w:color="auto"/>
            <w:left w:val="none" w:sz="0" w:space="0" w:color="auto"/>
            <w:bottom w:val="none" w:sz="0" w:space="0" w:color="auto"/>
            <w:right w:val="none" w:sz="0" w:space="0" w:color="auto"/>
          </w:divBdr>
        </w:div>
        <w:div w:id="1418674073">
          <w:marLeft w:val="0"/>
          <w:marRight w:val="0"/>
          <w:marTop w:val="0"/>
          <w:marBottom w:val="0"/>
          <w:divBdr>
            <w:top w:val="none" w:sz="0" w:space="0" w:color="auto"/>
            <w:left w:val="none" w:sz="0" w:space="0" w:color="auto"/>
            <w:bottom w:val="none" w:sz="0" w:space="0" w:color="auto"/>
            <w:right w:val="none" w:sz="0" w:space="0" w:color="auto"/>
          </w:divBdr>
        </w:div>
        <w:div w:id="1750929144">
          <w:marLeft w:val="0"/>
          <w:marRight w:val="0"/>
          <w:marTop w:val="0"/>
          <w:marBottom w:val="0"/>
          <w:divBdr>
            <w:top w:val="none" w:sz="0" w:space="0" w:color="auto"/>
            <w:left w:val="none" w:sz="0" w:space="0" w:color="auto"/>
            <w:bottom w:val="none" w:sz="0" w:space="0" w:color="auto"/>
            <w:right w:val="none" w:sz="0" w:space="0" w:color="auto"/>
          </w:divBdr>
        </w:div>
        <w:div w:id="1088621938">
          <w:marLeft w:val="0"/>
          <w:marRight w:val="0"/>
          <w:marTop w:val="0"/>
          <w:marBottom w:val="0"/>
          <w:divBdr>
            <w:top w:val="none" w:sz="0" w:space="0" w:color="auto"/>
            <w:left w:val="none" w:sz="0" w:space="0" w:color="auto"/>
            <w:bottom w:val="none" w:sz="0" w:space="0" w:color="auto"/>
            <w:right w:val="none" w:sz="0" w:space="0" w:color="auto"/>
          </w:divBdr>
        </w:div>
        <w:div w:id="1246184169">
          <w:marLeft w:val="0"/>
          <w:marRight w:val="0"/>
          <w:marTop w:val="0"/>
          <w:marBottom w:val="0"/>
          <w:divBdr>
            <w:top w:val="none" w:sz="0" w:space="0" w:color="auto"/>
            <w:left w:val="none" w:sz="0" w:space="0" w:color="auto"/>
            <w:bottom w:val="none" w:sz="0" w:space="0" w:color="auto"/>
            <w:right w:val="none" w:sz="0" w:space="0" w:color="auto"/>
          </w:divBdr>
        </w:div>
        <w:div w:id="1934319163">
          <w:marLeft w:val="0"/>
          <w:marRight w:val="0"/>
          <w:marTop w:val="0"/>
          <w:marBottom w:val="0"/>
          <w:divBdr>
            <w:top w:val="none" w:sz="0" w:space="0" w:color="auto"/>
            <w:left w:val="none" w:sz="0" w:space="0" w:color="auto"/>
            <w:bottom w:val="none" w:sz="0" w:space="0" w:color="auto"/>
            <w:right w:val="none" w:sz="0" w:space="0" w:color="auto"/>
          </w:divBdr>
        </w:div>
        <w:div w:id="292685193">
          <w:marLeft w:val="0"/>
          <w:marRight w:val="0"/>
          <w:marTop w:val="0"/>
          <w:marBottom w:val="0"/>
          <w:divBdr>
            <w:top w:val="none" w:sz="0" w:space="0" w:color="auto"/>
            <w:left w:val="none" w:sz="0" w:space="0" w:color="auto"/>
            <w:bottom w:val="none" w:sz="0" w:space="0" w:color="auto"/>
            <w:right w:val="none" w:sz="0" w:space="0" w:color="auto"/>
          </w:divBdr>
        </w:div>
        <w:div w:id="1655837082">
          <w:marLeft w:val="0"/>
          <w:marRight w:val="0"/>
          <w:marTop w:val="0"/>
          <w:marBottom w:val="0"/>
          <w:divBdr>
            <w:top w:val="none" w:sz="0" w:space="0" w:color="auto"/>
            <w:left w:val="none" w:sz="0" w:space="0" w:color="auto"/>
            <w:bottom w:val="none" w:sz="0" w:space="0" w:color="auto"/>
            <w:right w:val="none" w:sz="0" w:space="0" w:color="auto"/>
          </w:divBdr>
        </w:div>
        <w:div w:id="1203521773">
          <w:marLeft w:val="0"/>
          <w:marRight w:val="0"/>
          <w:marTop w:val="0"/>
          <w:marBottom w:val="0"/>
          <w:divBdr>
            <w:top w:val="none" w:sz="0" w:space="0" w:color="auto"/>
            <w:left w:val="none" w:sz="0" w:space="0" w:color="auto"/>
            <w:bottom w:val="none" w:sz="0" w:space="0" w:color="auto"/>
            <w:right w:val="none" w:sz="0" w:space="0" w:color="auto"/>
          </w:divBdr>
        </w:div>
        <w:div w:id="1126119035">
          <w:marLeft w:val="0"/>
          <w:marRight w:val="0"/>
          <w:marTop w:val="0"/>
          <w:marBottom w:val="0"/>
          <w:divBdr>
            <w:top w:val="none" w:sz="0" w:space="0" w:color="auto"/>
            <w:left w:val="none" w:sz="0" w:space="0" w:color="auto"/>
            <w:bottom w:val="none" w:sz="0" w:space="0" w:color="auto"/>
            <w:right w:val="none" w:sz="0" w:space="0" w:color="auto"/>
          </w:divBdr>
        </w:div>
        <w:div w:id="320306196">
          <w:marLeft w:val="0"/>
          <w:marRight w:val="0"/>
          <w:marTop w:val="0"/>
          <w:marBottom w:val="0"/>
          <w:divBdr>
            <w:top w:val="none" w:sz="0" w:space="0" w:color="auto"/>
            <w:left w:val="none" w:sz="0" w:space="0" w:color="auto"/>
            <w:bottom w:val="none" w:sz="0" w:space="0" w:color="auto"/>
            <w:right w:val="none" w:sz="0" w:space="0" w:color="auto"/>
          </w:divBdr>
        </w:div>
        <w:div w:id="1063019644">
          <w:marLeft w:val="0"/>
          <w:marRight w:val="0"/>
          <w:marTop w:val="0"/>
          <w:marBottom w:val="0"/>
          <w:divBdr>
            <w:top w:val="none" w:sz="0" w:space="0" w:color="auto"/>
            <w:left w:val="none" w:sz="0" w:space="0" w:color="auto"/>
            <w:bottom w:val="none" w:sz="0" w:space="0" w:color="auto"/>
            <w:right w:val="none" w:sz="0" w:space="0" w:color="auto"/>
          </w:divBdr>
        </w:div>
        <w:div w:id="198670932">
          <w:marLeft w:val="0"/>
          <w:marRight w:val="0"/>
          <w:marTop w:val="0"/>
          <w:marBottom w:val="0"/>
          <w:divBdr>
            <w:top w:val="none" w:sz="0" w:space="0" w:color="auto"/>
            <w:left w:val="none" w:sz="0" w:space="0" w:color="auto"/>
            <w:bottom w:val="none" w:sz="0" w:space="0" w:color="auto"/>
            <w:right w:val="none" w:sz="0" w:space="0" w:color="auto"/>
          </w:divBdr>
        </w:div>
        <w:div w:id="225725083">
          <w:marLeft w:val="0"/>
          <w:marRight w:val="0"/>
          <w:marTop w:val="0"/>
          <w:marBottom w:val="0"/>
          <w:divBdr>
            <w:top w:val="none" w:sz="0" w:space="0" w:color="auto"/>
            <w:left w:val="none" w:sz="0" w:space="0" w:color="auto"/>
            <w:bottom w:val="none" w:sz="0" w:space="0" w:color="auto"/>
            <w:right w:val="none" w:sz="0" w:space="0" w:color="auto"/>
          </w:divBdr>
        </w:div>
        <w:div w:id="1138452975">
          <w:marLeft w:val="0"/>
          <w:marRight w:val="0"/>
          <w:marTop w:val="0"/>
          <w:marBottom w:val="0"/>
          <w:divBdr>
            <w:top w:val="none" w:sz="0" w:space="0" w:color="auto"/>
            <w:left w:val="none" w:sz="0" w:space="0" w:color="auto"/>
            <w:bottom w:val="none" w:sz="0" w:space="0" w:color="auto"/>
            <w:right w:val="none" w:sz="0" w:space="0" w:color="auto"/>
          </w:divBdr>
        </w:div>
        <w:div w:id="318268268">
          <w:marLeft w:val="0"/>
          <w:marRight w:val="0"/>
          <w:marTop w:val="0"/>
          <w:marBottom w:val="0"/>
          <w:divBdr>
            <w:top w:val="none" w:sz="0" w:space="0" w:color="auto"/>
            <w:left w:val="none" w:sz="0" w:space="0" w:color="auto"/>
            <w:bottom w:val="none" w:sz="0" w:space="0" w:color="auto"/>
            <w:right w:val="none" w:sz="0" w:space="0" w:color="auto"/>
          </w:divBdr>
        </w:div>
        <w:div w:id="1058044357">
          <w:marLeft w:val="0"/>
          <w:marRight w:val="0"/>
          <w:marTop w:val="0"/>
          <w:marBottom w:val="0"/>
          <w:divBdr>
            <w:top w:val="none" w:sz="0" w:space="0" w:color="auto"/>
            <w:left w:val="none" w:sz="0" w:space="0" w:color="auto"/>
            <w:bottom w:val="none" w:sz="0" w:space="0" w:color="auto"/>
            <w:right w:val="none" w:sz="0" w:space="0" w:color="auto"/>
          </w:divBdr>
        </w:div>
        <w:div w:id="905532375">
          <w:marLeft w:val="0"/>
          <w:marRight w:val="0"/>
          <w:marTop w:val="0"/>
          <w:marBottom w:val="0"/>
          <w:divBdr>
            <w:top w:val="none" w:sz="0" w:space="0" w:color="auto"/>
            <w:left w:val="none" w:sz="0" w:space="0" w:color="auto"/>
            <w:bottom w:val="none" w:sz="0" w:space="0" w:color="auto"/>
            <w:right w:val="none" w:sz="0" w:space="0" w:color="auto"/>
          </w:divBdr>
        </w:div>
        <w:div w:id="94441076">
          <w:marLeft w:val="0"/>
          <w:marRight w:val="0"/>
          <w:marTop w:val="0"/>
          <w:marBottom w:val="0"/>
          <w:divBdr>
            <w:top w:val="none" w:sz="0" w:space="0" w:color="auto"/>
            <w:left w:val="none" w:sz="0" w:space="0" w:color="auto"/>
            <w:bottom w:val="none" w:sz="0" w:space="0" w:color="auto"/>
            <w:right w:val="none" w:sz="0" w:space="0" w:color="auto"/>
          </w:divBdr>
        </w:div>
        <w:div w:id="259876821">
          <w:marLeft w:val="0"/>
          <w:marRight w:val="0"/>
          <w:marTop w:val="0"/>
          <w:marBottom w:val="0"/>
          <w:divBdr>
            <w:top w:val="none" w:sz="0" w:space="0" w:color="auto"/>
            <w:left w:val="none" w:sz="0" w:space="0" w:color="auto"/>
            <w:bottom w:val="none" w:sz="0" w:space="0" w:color="auto"/>
            <w:right w:val="none" w:sz="0" w:space="0" w:color="auto"/>
          </w:divBdr>
        </w:div>
        <w:div w:id="1816070757">
          <w:marLeft w:val="0"/>
          <w:marRight w:val="0"/>
          <w:marTop w:val="0"/>
          <w:marBottom w:val="0"/>
          <w:divBdr>
            <w:top w:val="none" w:sz="0" w:space="0" w:color="auto"/>
            <w:left w:val="none" w:sz="0" w:space="0" w:color="auto"/>
            <w:bottom w:val="none" w:sz="0" w:space="0" w:color="auto"/>
            <w:right w:val="none" w:sz="0" w:space="0" w:color="auto"/>
          </w:divBdr>
        </w:div>
        <w:div w:id="1055201264">
          <w:marLeft w:val="0"/>
          <w:marRight w:val="0"/>
          <w:marTop w:val="0"/>
          <w:marBottom w:val="0"/>
          <w:divBdr>
            <w:top w:val="none" w:sz="0" w:space="0" w:color="auto"/>
            <w:left w:val="none" w:sz="0" w:space="0" w:color="auto"/>
            <w:bottom w:val="none" w:sz="0" w:space="0" w:color="auto"/>
            <w:right w:val="none" w:sz="0" w:space="0" w:color="auto"/>
          </w:divBdr>
        </w:div>
        <w:div w:id="1550529038">
          <w:marLeft w:val="0"/>
          <w:marRight w:val="0"/>
          <w:marTop w:val="0"/>
          <w:marBottom w:val="0"/>
          <w:divBdr>
            <w:top w:val="none" w:sz="0" w:space="0" w:color="auto"/>
            <w:left w:val="none" w:sz="0" w:space="0" w:color="auto"/>
            <w:bottom w:val="none" w:sz="0" w:space="0" w:color="auto"/>
            <w:right w:val="none" w:sz="0" w:space="0" w:color="auto"/>
          </w:divBdr>
        </w:div>
        <w:div w:id="1394624175">
          <w:marLeft w:val="0"/>
          <w:marRight w:val="0"/>
          <w:marTop w:val="0"/>
          <w:marBottom w:val="0"/>
          <w:divBdr>
            <w:top w:val="none" w:sz="0" w:space="0" w:color="auto"/>
            <w:left w:val="none" w:sz="0" w:space="0" w:color="auto"/>
            <w:bottom w:val="none" w:sz="0" w:space="0" w:color="auto"/>
            <w:right w:val="none" w:sz="0" w:space="0" w:color="auto"/>
          </w:divBdr>
        </w:div>
        <w:div w:id="1039814367">
          <w:marLeft w:val="0"/>
          <w:marRight w:val="0"/>
          <w:marTop w:val="0"/>
          <w:marBottom w:val="0"/>
          <w:divBdr>
            <w:top w:val="none" w:sz="0" w:space="0" w:color="auto"/>
            <w:left w:val="none" w:sz="0" w:space="0" w:color="auto"/>
            <w:bottom w:val="none" w:sz="0" w:space="0" w:color="auto"/>
            <w:right w:val="none" w:sz="0" w:space="0" w:color="auto"/>
          </w:divBdr>
        </w:div>
        <w:div w:id="1317682166">
          <w:marLeft w:val="0"/>
          <w:marRight w:val="0"/>
          <w:marTop w:val="0"/>
          <w:marBottom w:val="0"/>
          <w:divBdr>
            <w:top w:val="none" w:sz="0" w:space="0" w:color="auto"/>
            <w:left w:val="none" w:sz="0" w:space="0" w:color="auto"/>
            <w:bottom w:val="none" w:sz="0" w:space="0" w:color="auto"/>
            <w:right w:val="none" w:sz="0" w:space="0" w:color="auto"/>
          </w:divBdr>
        </w:div>
        <w:div w:id="2033534357">
          <w:marLeft w:val="0"/>
          <w:marRight w:val="0"/>
          <w:marTop w:val="0"/>
          <w:marBottom w:val="0"/>
          <w:divBdr>
            <w:top w:val="none" w:sz="0" w:space="0" w:color="auto"/>
            <w:left w:val="none" w:sz="0" w:space="0" w:color="auto"/>
            <w:bottom w:val="none" w:sz="0" w:space="0" w:color="auto"/>
            <w:right w:val="none" w:sz="0" w:space="0" w:color="auto"/>
          </w:divBdr>
        </w:div>
        <w:div w:id="2059278428">
          <w:marLeft w:val="0"/>
          <w:marRight w:val="0"/>
          <w:marTop w:val="0"/>
          <w:marBottom w:val="0"/>
          <w:divBdr>
            <w:top w:val="none" w:sz="0" w:space="0" w:color="auto"/>
            <w:left w:val="none" w:sz="0" w:space="0" w:color="auto"/>
            <w:bottom w:val="none" w:sz="0" w:space="0" w:color="auto"/>
            <w:right w:val="none" w:sz="0" w:space="0" w:color="auto"/>
          </w:divBdr>
        </w:div>
        <w:div w:id="436485620">
          <w:marLeft w:val="0"/>
          <w:marRight w:val="0"/>
          <w:marTop w:val="0"/>
          <w:marBottom w:val="0"/>
          <w:divBdr>
            <w:top w:val="none" w:sz="0" w:space="0" w:color="auto"/>
            <w:left w:val="none" w:sz="0" w:space="0" w:color="auto"/>
            <w:bottom w:val="none" w:sz="0" w:space="0" w:color="auto"/>
            <w:right w:val="none" w:sz="0" w:space="0" w:color="auto"/>
          </w:divBdr>
        </w:div>
        <w:div w:id="1233542798">
          <w:marLeft w:val="0"/>
          <w:marRight w:val="0"/>
          <w:marTop w:val="0"/>
          <w:marBottom w:val="0"/>
          <w:divBdr>
            <w:top w:val="none" w:sz="0" w:space="0" w:color="auto"/>
            <w:left w:val="none" w:sz="0" w:space="0" w:color="auto"/>
            <w:bottom w:val="none" w:sz="0" w:space="0" w:color="auto"/>
            <w:right w:val="none" w:sz="0" w:space="0" w:color="auto"/>
          </w:divBdr>
        </w:div>
        <w:div w:id="532117821">
          <w:marLeft w:val="0"/>
          <w:marRight w:val="0"/>
          <w:marTop w:val="0"/>
          <w:marBottom w:val="0"/>
          <w:divBdr>
            <w:top w:val="none" w:sz="0" w:space="0" w:color="auto"/>
            <w:left w:val="none" w:sz="0" w:space="0" w:color="auto"/>
            <w:bottom w:val="none" w:sz="0" w:space="0" w:color="auto"/>
            <w:right w:val="none" w:sz="0" w:space="0" w:color="auto"/>
          </w:divBdr>
        </w:div>
        <w:div w:id="1089038789">
          <w:marLeft w:val="0"/>
          <w:marRight w:val="0"/>
          <w:marTop w:val="0"/>
          <w:marBottom w:val="0"/>
          <w:divBdr>
            <w:top w:val="none" w:sz="0" w:space="0" w:color="auto"/>
            <w:left w:val="none" w:sz="0" w:space="0" w:color="auto"/>
            <w:bottom w:val="none" w:sz="0" w:space="0" w:color="auto"/>
            <w:right w:val="none" w:sz="0" w:space="0" w:color="auto"/>
          </w:divBdr>
        </w:div>
        <w:div w:id="1508596854">
          <w:marLeft w:val="0"/>
          <w:marRight w:val="0"/>
          <w:marTop w:val="0"/>
          <w:marBottom w:val="0"/>
          <w:divBdr>
            <w:top w:val="none" w:sz="0" w:space="0" w:color="auto"/>
            <w:left w:val="none" w:sz="0" w:space="0" w:color="auto"/>
            <w:bottom w:val="none" w:sz="0" w:space="0" w:color="auto"/>
            <w:right w:val="none" w:sz="0" w:space="0" w:color="auto"/>
          </w:divBdr>
        </w:div>
        <w:div w:id="971444048">
          <w:marLeft w:val="0"/>
          <w:marRight w:val="0"/>
          <w:marTop w:val="0"/>
          <w:marBottom w:val="0"/>
          <w:divBdr>
            <w:top w:val="none" w:sz="0" w:space="0" w:color="auto"/>
            <w:left w:val="none" w:sz="0" w:space="0" w:color="auto"/>
            <w:bottom w:val="none" w:sz="0" w:space="0" w:color="auto"/>
            <w:right w:val="none" w:sz="0" w:space="0" w:color="auto"/>
          </w:divBdr>
        </w:div>
        <w:div w:id="1833525832">
          <w:marLeft w:val="0"/>
          <w:marRight w:val="0"/>
          <w:marTop w:val="0"/>
          <w:marBottom w:val="0"/>
          <w:divBdr>
            <w:top w:val="none" w:sz="0" w:space="0" w:color="auto"/>
            <w:left w:val="none" w:sz="0" w:space="0" w:color="auto"/>
            <w:bottom w:val="none" w:sz="0" w:space="0" w:color="auto"/>
            <w:right w:val="none" w:sz="0" w:space="0" w:color="auto"/>
          </w:divBdr>
        </w:div>
        <w:div w:id="2077311492">
          <w:marLeft w:val="0"/>
          <w:marRight w:val="0"/>
          <w:marTop w:val="0"/>
          <w:marBottom w:val="0"/>
          <w:divBdr>
            <w:top w:val="none" w:sz="0" w:space="0" w:color="auto"/>
            <w:left w:val="none" w:sz="0" w:space="0" w:color="auto"/>
            <w:bottom w:val="none" w:sz="0" w:space="0" w:color="auto"/>
            <w:right w:val="none" w:sz="0" w:space="0" w:color="auto"/>
          </w:divBdr>
        </w:div>
        <w:div w:id="822307287">
          <w:marLeft w:val="0"/>
          <w:marRight w:val="0"/>
          <w:marTop w:val="0"/>
          <w:marBottom w:val="0"/>
          <w:divBdr>
            <w:top w:val="none" w:sz="0" w:space="0" w:color="auto"/>
            <w:left w:val="none" w:sz="0" w:space="0" w:color="auto"/>
            <w:bottom w:val="none" w:sz="0" w:space="0" w:color="auto"/>
            <w:right w:val="none" w:sz="0" w:space="0" w:color="auto"/>
          </w:divBdr>
        </w:div>
        <w:div w:id="101725753">
          <w:marLeft w:val="0"/>
          <w:marRight w:val="0"/>
          <w:marTop w:val="0"/>
          <w:marBottom w:val="0"/>
          <w:divBdr>
            <w:top w:val="none" w:sz="0" w:space="0" w:color="auto"/>
            <w:left w:val="none" w:sz="0" w:space="0" w:color="auto"/>
            <w:bottom w:val="none" w:sz="0" w:space="0" w:color="auto"/>
            <w:right w:val="none" w:sz="0" w:space="0" w:color="auto"/>
          </w:divBdr>
        </w:div>
        <w:div w:id="1129319225">
          <w:marLeft w:val="0"/>
          <w:marRight w:val="0"/>
          <w:marTop w:val="0"/>
          <w:marBottom w:val="0"/>
          <w:divBdr>
            <w:top w:val="none" w:sz="0" w:space="0" w:color="auto"/>
            <w:left w:val="none" w:sz="0" w:space="0" w:color="auto"/>
            <w:bottom w:val="none" w:sz="0" w:space="0" w:color="auto"/>
            <w:right w:val="none" w:sz="0" w:space="0" w:color="auto"/>
          </w:divBdr>
        </w:div>
        <w:div w:id="45031971">
          <w:marLeft w:val="0"/>
          <w:marRight w:val="0"/>
          <w:marTop w:val="0"/>
          <w:marBottom w:val="0"/>
          <w:divBdr>
            <w:top w:val="none" w:sz="0" w:space="0" w:color="auto"/>
            <w:left w:val="none" w:sz="0" w:space="0" w:color="auto"/>
            <w:bottom w:val="none" w:sz="0" w:space="0" w:color="auto"/>
            <w:right w:val="none" w:sz="0" w:space="0" w:color="auto"/>
          </w:divBdr>
        </w:div>
        <w:div w:id="445123647">
          <w:marLeft w:val="0"/>
          <w:marRight w:val="0"/>
          <w:marTop w:val="0"/>
          <w:marBottom w:val="0"/>
          <w:divBdr>
            <w:top w:val="none" w:sz="0" w:space="0" w:color="auto"/>
            <w:left w:val="none" w:sz="0" w:space="0" w:color="auto"/>
            <w:bottom w:val="none" w:sz="0" w:space="0" w:color="auto"/>
            <w:right w:val="none" w:sz="0" w:space="0" w:color="auto"/>
          </w:divBdr>
        </w:div>
        <w:div w:id="1610044141">
          <w:marLeft w:val="0"/>
          <w:marRight w:val="0"/>
          <w:marTop w:val="0"/>
          <w:marBottom w:val="0"/>
          <w:divBdr>
            <w:top w:val="none" w:sz="0" w:space="0" w:color="auto"/>
            <w:left w:val="none" w:sz="0" w:space="0" w:color="auto"/>
            <w:bottom w:val="none" w:sz="0" w:space="0" w:color="auto"/>
            <w:right w:val="none" w:sz="0" w:space="0" w:color="auto"/>
          </w:divBdr>
        </w:div>
        <w:div w:id="2107189527">
          <w:marLeft w:val="0"/>
          <w:marRight w:val="0"/>
          <w:marTop w:val="0"/>
          <w:marBottom w:val="0"/>
          <w:divBdr>
            <w:top w:val="none" w:sz="0" w:space="0" w:color="auto"/>
            <w:left w:val="none" w:sz="0" w:space="0" w:color="auto"/>
            <w:bottom w:val="none" w:sz="0" w:space="0" w:color="auto"/>
            <w:right w:val="none" w:sz="0" w:space="0" w:color="auto"/>
          </w:divBdr>
        </w:div>
        <w:div w:id="1698851208">
          <w:marLeft w:val="0"/>
          <w:marRight w:val="0"/>
          <w:marTop w:val="0"/>
          <w:marBottom w:val="0"/>
          <w:divBdr>
            <w:top w:val="none" w:sz="0" w:space="0" w:color="auto"/>
            <w:left w:val="none" w:sz="0" w:space="0" w:color="auto"/>
            <w:bottom w:val="none" w:sz="0" w:space="0" w:color="auto"/>
            <w:right w:val="none" w:sz="0" w:space="0" w:color="auto"/>
          </w:divBdr>
        </w:div>
        <w:div w:id="867567221">
          <w:marLeft w:val="0"/>
          <w:marRight w:val="0"/>
          <w:marTop w:val="0"/>
          <w:marBottom w:val="0"/>
          <w:divBdr>
            <w:top w:val="none" w:sz="0" w:space="0" w:color="auto"/>
            <w:left w:val="none" w:sz="0" w:space="0" w:color="auto"/>
            <w:bottom w:val="none" w:sz="0" w:space="0" w:color="auto"/>
            <w:right w:val="none" w:sz="0" w:space="0" w:color="auto"/>
          </w:divBdr>
        </w:div>
        <w:div w:id="836727189">
          <w:marLeft w:val="0"/>
          <w:marRight w:val="0"/>
          <w:marTop w:val="0"/>
          <w:marBottom w:val="0"/>
          <w:divBdr>
            <w:top w:val="none" w:sz="0" w:space="0" w:color="auto"/>
            <w:left w:val="none" w:sz="0" w:space="0" w:color="auto"/>
            <w:bottom w:val="none" w:sz="0" w:space="0" w:color="auto"/>
            <w:right w:val="none" w:sz="0" w:space="0" w:color="auto"/>
          </w:divBdr>
        </w:div>
        <w:div w:id="2107649287">
          <w:marLeft w:val="0"/>
          <w:marRight w:val="0"/>
          <w:marTop w:val="0"/>
          <w:marBottom w:val="0"/>
          <w:divBdr>
            <w:top w:val="none" w:sz="0" w:space="0" w:color="auto"/>
            <w:left w:val="none" w:sz="0" w:space="0" w:color="auto"/>
            <w:bottom w:val="none" w:sz="0" w:space="0" w:color="auto"/>
            <w:right w:val="none" w:sz="0" w:space="0" w:color="auto"/>
          </w:divBdr>
        </w:div>
        <w:div w:id="2084644521">
          <w:marLeft w:val="0"/>
          <w:marRight w:val="0"/>
          <w:marTop w:val="0"/>
          <w:marBottom w:val="0"/>
          <w:divBdr>
            <w:top w:val="none" w:sz="0" w:space="0" w:color="auto"/>
            <w:left w:val="none" w:sz="0" w:space="0" w:color="auto"/>
            <w:bottom w:val="none" w:sz="0" w:space="0" w:color="auto"/>
            <w:right w:val="none" w:sz="0" w:space="0" w:color="auto"/>
          </w:divBdr>
        </w:div>
        <w:div w:id="1158499145">
          <w:marLeft w:val="0"/>
          <w:marRight w:val="0"/>
          <w:marTop w:val="0"/>
          <w:marBottom w:val="0"/>
          <w:divBdr>
            <w:top w:val="none" w:sz="0" w:space="0" w:color="auto"/>
            <w:left w:val="none" w:sz="0" w:space="0" w:color="auto"/>
            <w:bottom w:val="none" w:sz="0" w:space="0" w:color="auto"/>
            <w:right w:val="none" w:sz="0" w:space="0" w:color="auto"/>
          </w:divBdr>
        </w:div>
        <w:div w:id="1085348243">
          <w:marLeft w:val="0"/>
          <w:marRight w:val="0"/>
          <w:marTop w:val="0"/>
          <w:marBottom w:val="0"/>
          <w:divBdr>
            <w:top w:val="none" w:sz="0" w:space="0" w:color="auto"/>
            <w:left w:val="none" w:sz="0" w:space="0" w:color="auto"/>
            <w:bottom w:val="none" w:sz="0" w:space="0" w:color="auto"/>
            <w:right w:val="none" w:sz="0" w:space="0" w:color="auto"/>
          </w:divBdr>
        </w:div>
        <w:div w:id="528488610">
          <w:marLeft w:val="0"/>
          <w:marRight w:val="0"/>
          <w:marTop w:val="0"/>
          <w:marBottom w:val="0"/>
          <w:divBdr>
            <w:top w:val="none" w:sz="0" w:space="0" w:color="auto"/>
            <w:left w:val="none" w:sz="0" w:space="0" w:color="auto"/>
            <w:bottom w:val="none" w:sz="0" w:space="0" w:color="auto"/>
            <w:right w:val="none" w:sz="0" w:space="0" w:color="auto"/>
          </w:divBdr>
        </w:div>
        <w:div w:id="352539584">
          <w:marLeft w:val="0"/>
          <w:marRight w:val="0"/>
          <w:marTop w:val="0"/>
          <w:marBottom w:val="0"/>
          <w:divBdr>
            <w:top w:val="none" w:sz="0" w:space="0" w:color="auto"/>
            <w:left w:val="none" w:sz="0" w:space="0" w:color="auto"/>
            <w:bottom w:val="none" w:sz="0" w:space="0" w:color="auto"/>
            <w:right w:val="none" w:sz="0" w:space="0" w:color="auto"/>
          </w:divBdr>
        </w:div>
        <w:div w:id="2060741956">
          <w:marLeft w:val="0"/>
          <w:marRight w:val="0"/>
          <w:marTop w:val="0"/>
          <w:marBottom w:val="0"/>
          <w:divBdr>
            <w:top w:val="none" w:sz="0" w:space="0" w:color="auto"/>
            <w:left w:val="none" w:sz="0" w:space="0" w:color="auto"/>
            <w:bottom w:val="none" w:sz="0" w:space="0" w:color="auto"/>
            <w:right w:val="none" w:sz="0" w:space="0" w:color="auto"/>
          </w:divBdr>
        </w:div>
        <w:div w:id="1999113282">
          <w:marLeft w:val="0"/>
          <w:marRight w:val="0"/>
          <w:marTop w:val="0"/>
          <w:marBottom w:val="0"/>
          <w:divBdr>
            <w:top w:val="none" w:sz="0" w:space="0" w:color="auto"/>
            <w:left w:val="none" w:sz="0" w:space="0" w:color="auto"/>
            <w:bottom w:val="none" w:sz="0" w:space="0" w:color="auto"/>
            <w:right w:val="none" w:sz="0" w:space="0" w:color="auto"/>
          </w:divBdr>
        </w:div>
        <w:div w:id="1491293394">
          <w:marLeft w:val="0"/>
          <w:marRight w:val="0"/>
          <w:marTop w:val="0"/>
          <w:marBottom w:val="0"/>
          <w:divBdr>
            <w:top w:val="none" w:sz="0" w:space="0" w:color="auto"/>
            <w:left w:val="none" w:sz="0" w:space="0" w:color="auto"/>
            <w:bottom w:val="none" w:sz="0" w:space="0" w:color="auto"/>
            <w:right w:val="none" w:sz="0" w:space="0" w:color="auto"/>
          </w:divBdr>
        </w:div>
        <w:div w:id="198594963">
          <w:marLeft w:val="0"/>
          <w:marRight w:val="0"/>
          <w:marTop w:val="0"/>
          <w:marBottom w:val="0"/>
          <w:divBdr>
            <w:top w:val="none" w:sz="0" w:space="0" w:color="auto"/>
            <w:left w:val="none" w:sz="0" w:space="0" w:color="auto"/>
            <w:bottom w:val="none" w:sz="0" w:space="0" w:color="auto"/>
            <w:right w:val="none" w:sz="0" w:space="0" w:color="auto"/>
          </w:divBdr>
        </w:div>
        <w:div w:id="78602596">
          <w:marLeft w:val="0"/>
          <w:marRight w:val="0"/>
          <w:marTop w:val="0"/>
          <w:marBottom w:val="0"/>
          <w:divBdr>
            <w:top w:val="none" w:sz="0" w:space="0" w:color="auto"/>
            <w:left w:val="none" w:sz="0" w:space="0" w:color="auto"/>
            <w:bottom w:val="none" w:sz="0" w:space="0" w:color="auto"/>
            <w:right w:val="none" w:sz="0" w:space="0" w:color="auto"/>
          </w:divBdr>
        </w:div>
        <w:div w:id="1780947349">
          <w:marLeft w:val="0"/>
          <w:marRight w:val="0"/>
          <w:marTop w:val="0"/>
          <w:marBottom w:val="0"/>
          <w:divBdr>
            <w:top w:val="none" w:sz="0" w:space="0" w:color="auto"/>
            <w:left w:val="none" w:sz="0" w:space="0" w:color="auto"/>
            <w:bottom w:val="none" w:sz="0" w:space="0" w:color="auto"/>
            <w:right w:val="none" w:sz="0" w:space="0" w:color="auto"/>
          </w:divBdr>
        </w:div>
        <w:div w:id="1914461691">
          <w:marLeft w:val="0"/>
          <w:marRight w:val="0"/>
          <w:marTop w:val="0"/>
          <w:marBottom w:val="0"/>
          <w:divBdr>
            <w:top w:val="none" w:sz="0" w:space="0" w:color="auto"/>
            <w:left w:val="none" w:sz="0" w:space="0" w:color="auto"/>
            <w:bottom w:val="none" w:sz="0" w:space="0" w:color="auto"/>
            <w:right w:val="none" w:sz="0" w:space="0" w:color="auto"/>
          </w:divBdr>
        </w:div>
        <w:div w:id="228881724">
          <w:marLeft w:val="0"/>
          <w:marRight w:val="0"/>
          <w:marTop w:val="0"/>
          <w:marBottom w:val="0"/>
          <w:divBdr>
            <w:top w:val="none" w:sz="0" w:space="0" w:color="auto"/>
            <w:left w:val="none" w:sz="0" w:space="0" w:color="auto"/>
            <w:bottom w:val="none" w:sz="0" w:space="0" w:color="auto"/>
            <w:right w:val="none" w:sz="0" w:space="0" w:color="auto"/>
          </w:divBdr>
        </w:div>
        <w:div w:id="909579900">
          <w:marLeft w:val="0"/>
          <w:marRight w:val="0"/>
          <w:marTop w:val="0"/>
          <w:marBottom w:val="0"/>
          <w:divBdr>
            <w:top w:val="none" w:sz="0" w:space="0" w:color="auto"/>
            <w:left w:val="none" w:sz="0" w:space="0" w:color="auto"/>
            <w:bottom w:val="none" w:sz="0" w:space="0" w:color="auto"/>
            <w:right w:val="none" w:sz="0" w:space="0" w:color="auto"/>
          </w:divBdr>
        </w:div>
        <w:div w:id="303630074">
          <w:marLeft w:val="0"/>
          <w:marRight w:val="0"/>
          <w:marTop w:val="0"/>
          <w:marBottom w:val="0"/>
          <w:divBdr>
            <w:top w:val="none" w:sz="0" w:space="0" w:color="auto"/>
            <w:left w:val="none" w:sz="0" w:space="0" w:color="auto"/>
            <w:bottom w:val="none" w:sz="0" w:space="0" w:color="auto"/>
            <w:right w:val="none" w:sz="0" w:space="0" w:color="auto"/>
          </w:divBdr>
        </w:div>
        <w:div w:id="656298576">
          <w:marLeft w:val="0"/>
          <w:marRight w:val="0"/>
          <w:marTop w:val="0"/>
          <w:marBottom w:val="0"/>
          <w:divBdr>
            <w:top w:val="none" w:sz="0" w:space="0" w:color="auto"/>
            <w:left w:val="none" w:sz="0" w:space="0" w:color="auto"/>
            <w:bottom w:val="none" w:sz="0" w:space="0" w:color="auto"/>
            <w:right w:val="none" w:sz="0" w:space="0" w:color="auto"/>
          </w:divBdr>
        </w:div>
        <w:div w:id="1497309064">
          <w:marLeft w:val="0"/>
          <w:marRight w:val="0"/>
          <w:marTop w:val="0"/>
          <w:marBottom w:val="0"/>
          <w:divBdr>
            <w:top w:val="none" w:sz="0" w:space="0" w:color="auto"/>
            <w:left w:val="none" w:sz="0" w:space="0" w:color="auto"/>
            <w:bottom w:val="none" w:sz="0" w:space="0" w:color="auto"/>
            <w:right w:val="none" w:sz="0" w:space="0" w:color="auto"/>
          </w:divBdr>
        </w:div>
        <w:div w:id="859393023">
          <w:marLeft w:val="0"/>
          <w:marRight w:val="0"/>
          <w:marTop w:val="0"/>
          <w:marBottom w:val="0"/>
          <w:divBdr>
            <w:top w:val="none" w:sz="0" w:space="0" w:color="auto"/>
            <w:left w:val="none" w:sz="0" w:space="0" w:color="auto"/>
            <w:bottom w:val="none" w:sz="0" w:space="0" w:color="auto"/>
            <w:right w:val="none" w:sz="0" w:space="0" w:color="auto"/>
          </w:divBdr>
        </w:div>
        <w:div w:id="54621868">
          <w:marLeft w:val="0"/>
          <w:marRight w:val="0"/>
          <w:marTop w:val="0"/>
          <w:marBottom w:val="0"/>
          <w:divBdr>
            <w:top w:val="none" w:sz="0" w:space="0" w:color="auto"/>
            <w:left w:val="none" w:sz="0" w:space="0" w:color="auto"/>
            <w:bottom w:val="none" w:sz="0" w:space="0" w:color="auto"/>
            <w:right w:val="none" w:sz="0" w:space="0" w:color="auto"/>
          </w:divBdr>
        </w:div>
        <w:div w:id="1304311013">
          <w:marLeft w:val="0"/>
          <w:marRight w:val="0"/>
          <w:marTop w:val="0"/>
          <w:marBottom w:val="0"/>
          <w:divBdr>
            <w:top w:val="none" w:sz="0" w:space="0" w:color="auto"/>
            <w:left w:val="none" w:sz="0" w:space="0" w:color="auto"/>
            <w:bottom w:val="none" w:sz="0" w:space="0" w:color="auto"/>
            <w:right w:val="none" w:sz="0" w:space="0" w:color="auto"/>
          </w:divBdr>
        </w:div>
        <w:div w:id="1083337950">
          <w:marLeft w:val="0"/>
          <w:marRight w:val="0"/>
          <w:marTop w:val="0"/>
          <w:marBottom w:val="0"/>
          <w:divBdr>
            <w:top w:val="none" w:sz="0" w:space="0" w:color="auto"/>
            <w:left w:val="none" w:sz="0" w:space="0" w:color="auto"/>
            <w:bottom w:val="none" w:sz="0" w:space="0" w:color="auto"/>
            <w:right w:val="none" w:sz="0" w:space="0" w:color="auto"/>
          </w:divBdr>
        </w:div>
        <w:div w:id="777795584">
          <w:marLeft w:val="0"/>
          <w:marRight w:val="0"/>
          <w:marTop w:val="0"/>
          <w:marBottom w:val="0"/>
          <w:divBdr>
            <w:top w:val="none" w:sz="0" w:space="0" w:color="auto"/>
            <w:left w:val="none" w:sz="0" w:space="0" w:color="auto"/>
            <w:bottom w:val="none" w:sz="0" w:space="0" w:color="auto"/>
            <w:right w:val="none" w:sz="0" w:space="0" w:color="auto"/>
          </w:divBdr>
        </w:div>
        <w:div w:id="2142765216">
          <w:marLeft w:val="0"/>
          <w:marRight w:val="0"/>
          <w:marTop w:val="0"/>
          <w:marBottom w:val="0"/>
          <w:divBdr>
            <w:top w:val="none" w:sz="0" w:space="0" w:color="auto"/>
            <w:left w:val="none" w:sz="0" w:space="0" w:color="auto"/>
            <w:bottom w:val="none" w:sz="0" w:space="0" w:color="auto"/>
            <w:right w:val="none" w:sz="0" w:space="0" w:color="auto"/>
          </w:divBdr>
        </w:div>
        <w:div w:id="154229987">
          <w:marLeft w:val="0"/>
          <w:marRight w:val="0"/>
          <w:marTop w:val="0"/>
          <w:marBottom w:val="0"/>
          <w:divBdr>
            <w:top w:val="none" w:sz="0" w:space="0" w:color="auto"/>
            <w:left w:val="none" w:sz="0" w:space="0" w:color="auto"/>
            <w:bottom w:val="none" w:sz="0" w:space="0" w:color="auto"/>
            <w:right w:val="none" w:sz="0" w:space="0" w:color="auto"/>
          </w:divBdr>
        </w:div>
        <w:div w:id="547299069">
          <w:marLeft w:val="0"/>
          <w:marRight w:val="0"/>
          <w:marTop w:val="0"/>
          <w:marBottom w:val="0"/>
          <w:divBdr>
            <w:top w:val="none" w:sz="0" w:space="0" w:color="auto"/>
            <w:left w:val="none" w:sz="0" w:space="0" w:color="auto"/>
            <w:bottom w:val="none" w:sz="0" w:space="0" w:color="auto"/>
            <w:right w:val="none" w:sz="0" w:space="0" w:color="auto"/>
          </w:divBdr>
        </w:div>
        <w:div w:id="1566063239">
          <w:marLeft w:val="0"/>
          <w:marRight w:val="0"/>
          <w:marTop w:val="0"/>
          <w:marBottom w:val="0"/>
          <w:divBdr>
            <w:top w:val="none" w:sz="0" w:space="0" w:color="auto"/>
            <w:left w:val="none" w:sz="0" w:space="0" w:color="auto"/>
            <w:bottom w:val="none" w:sz="0" w:space="0" w:color="auto"/>
            <w:right w:val="none" w:sz="0" w:space="0" w:color="auto"/>
          </w:divBdr>
        </w:div>
        <w:div w:id="1714160313">
          <w:marLeft w:val="0"/>
          <w:marRight w:val="0"/>
          <w:marTop w:val="0"/>
          <w:marBottom w:val="0"/>
          <w:divBdr>
            <w:top w:val="none" w:sz="0" w:space="0" w:color="auto"/>
            <w:left w:val="none" w:sz="0" w:space="0" w:color="auto"/>
            <w:bottom w:val="none" w:sz="0" w:space="0" w:color="auto"/>
            <w:right w:val="none" w:sz="0" w:space="0" w:color="auto"/>
          </w:divBdr>
        </w:div>
        <w:div w:id="140923496">
          <w:marLeft w:val="0"/>
          <w:marRight w:val="0"/>
          <w:marTop w:val="0"/>
          <w:marBottom w:val="0"/>
          <w:divBdr>
            <w:top w:val="none" w:sz="0" w:space="0" w:color="auto"/>
            <w:left w:val="none" w:sz="0" w:space="0" w:color="auto"/>
            <w:bottom w:val="none" w:sz="0" w:space="0" w:color="auto"/>
            <w:right w:val="none" w:sz="0" w:space="0" w:color="auto"/>
          </w:divBdr>
        </w:div>
        <w:div w:id="2107269566">
          <w:marLeft w:val="0"/>
          <w:marRight w:val="0"/>
          <w:marTop w:val="0"/>
          <w:marBottom w:val="0"/>
          <w:divBdr>
            <w:top w:val="none" w:sz="0" w:space="0" w:color="auto"/>
            <w:left w:val="none" w:sz="0" w:space="0" w:color="auto"/>
            <w:bottom w:val="none" w:sz="0" w:space="0" w:color="auto"/>
            <w:right w:val="none" w:sz="0" w:space="0" w:color="auto"/>
          </w:divBdr>
        </w:div>
        <w:div w:id="1572354356">
          <w:marLeft w:val="0"/>
          <w:marRight w:val="0"/>
          <w:marTop w:val="0"/>
          <w:marBottom w:val="0"/>
          <w:divBdr>
            <w:top w:val="none" w:sz="0" w:space="0" w:color="auto"/>
            <w:left w:val="none" w:sz="0" w:space="0" w:color="auto"/>
            <w:bottom w:val="none" w:sz="0" w:space="0" w:color="auto"/>
            <w:right w:val="none" w:sz="0" w:space="0" w:color="auto"/>
          </w:divBdr>
        </w:div>
        <w:div w:id="344332883">
          <w:marLeft w:val="0"/>
          <w:marRight w:val="0"/>
          <w:marTop w:val="0"/>
          <w:marBottom w:val="0"/>
          <w:divBdr>
            <w:top w:val="none" w:sz="0" w:space="0" w:color="auto"/>
            <w:left w:val="none" w:sz="0" w:space="0" w:color="auto"/>
            <w:bottom w:val="none" w:sz="0" w:space="0" w:color="auto"/>
            <w:right w:val="none" w:sz="0" w:space="0" w:color="auto"/>
          </w:divBdr>
        </w:div>
        <w:div w:id="1899003321">
          <w:marLeft w:val="0"/>
          <w:marRight w:val="0"/>
          <w:marTop w:val="0"/>
          <w:marBottom w:val="0"/>
          <w:divBdr>
            <w:top w:val="none" w:sz="0" w:space="0" w:color="auto"/>
            <w:left w:val="none" w:sz="0" w:space="0" w:color="auto"/>
            <w:bottom w:val="none" w:sz="0" w:space="0" w:color="auto"/>
            <w:right w:val="none" w:sz="0" w:space="0" w:color="auto"/>
          </w:divBdr>
        </w:div>
        <w:div w:id="1603145805">
          <w:marLeft w:val="0"/>
          <w:marRight w:val="0"/>
          <w:marTop w:val="0"/>
          <w:marBottom w:val="0"/>
          <w:divBdr>
            <w:top w:val="none" w:sz="0" w:space="0" w:color="auto"/>
            <w:left w:val="none" w:sz="0" w:space="0" w:color="auto"/>
            <w:bottom w:val="none" w:sz="0" w:space="0" w:color="auto"/>
            <w:right w:val="none" w:sz="0" w:space="0" w:color="auto"/>
          </w:divBdr>
        </w:div>
        <w:div w:id="1934165793">
          <w:marLeft w:val="0"/>
          <w:marRight w:val="0"/>
          <w:marTop w:val="0"/>
          <w:marBottom w:val="0"/>
          <w:divBdr>
            <w:top w:val="none" w:sz="0" w:space="0" w:color="auto"/>
            <w:left w:val="none" w:sz="0" w:space="0" w:color="auto"/>
            <w:bottom w:val="none" w:sz="0" w:space="0" w:color="auto"/>
            <w:right w:val="none" w:sz="0" w:space="0" w:color="auto"/>
          </w:divBdr>
        </w:div>
        <w:div w:id="365444171">
          <w:marLeft w:val="0"/>
          <w:marRight w:val="0"/>
          <w:marTop w:val="0"/>
          <w:marBottom w:val="0"/>
          <w:divBdr>
            <w:top w:val="none" w:sz="0" w:space="0" w:color="auto"/>
            <w:left w:val="none" w:sz="0" w:space="0" w:color="auto"/>
            <w:bottom w:val="none" w:sz="0" w:space="0" w:color="auto"/>
            <w:right w:val="none" w:sz="0" w:space="0" w:color="auto"/>
          </w:divBdr>
        </w:div>
        <w:div w:id="703477759">
          <w:marLeft w:val="0"/>
          <w:marRight w:val="0"/>
          <w:marTop w:val="0"/>
          <w:marBottom w:val="0"/>
          <w:divBdr>
            <w:top w:val="none" w:sz="0" w:space="0" w:color="auto"/>
            <w:left w:val="none" w:sz="0" w:space="0" w:color="auto"/>
            <w:bottom w:val="none" w:sz="0" w:space="0" w:color="auto"/>
            <w:right w:val="none" w:sz="0" w:space="0" w:color="auto"/>
          </w:divBdr>
        </w:div>
        <w:div w:id="1364400761">
          <w:marLeft w:val="0"/>
          <w:marRight w:val="0"/>
          <w:marTop w:val="0"/>
          <w:marBottom w:val="0"/>
          <w:divBdr>
            <w:top w:val="none" w:sz="0" w:space="0" w:color="auto"/>
            <w:left w:val="none" w:sz="0" w:space="0" w:color="auto"/>
            <w:bottom w:val="none" w:sz="0" w:space="0" w:color="auto"/>
            <w:right w:val="none" w:sz="0" w:space="0" w:color="auto"/>
          </w:divBdr>
        </w:div>
        <w:div w:id="830216371">
          <w:marLeft w:val="0"/>
          <w:marRight w:val="0"/>
          <w:marTop w:val="0"/>
          <w:marBottom w:val="0"/>
          <w:divBdr>
            <w:top w:val="none" w:sz="0" w:space="0" w:color="auto"/>
            <w:left w:val="none" w:sz="0" w:space="0" w:color="auto"/>
            <w:bottom w:val="none" w:sz="0" w:space="0" w:color="auto"/>
            <w:right w:val="none" w:sz="0" w:space="0" w:color="auto"/>
          </w:divBdr>
        </w:div>
        <w:div w:id="375008083">
          <w:marLeft w:val="0"/>
          <w:marRight w:val="0"/>
          <w:marTop w:val="0"/>
          <w:marBottom w:val="0"/>
          <w:divBdr>
            <w:top w:val="none" w:sz="0" w:space="0" w:color="auto"/>
            <w:left w:val="none" w:sz="0" w:space="0" w:color="auto"/>
            <w:bottom w:val="none" w:sz="0" w:space="0" w:color="auto"/>
            <w:right w:val="none" w:sz="0" w:space="0" w:color="auto"/>
          </w:divBdr>
        </w:div>
        <w:div w:id="546644794">
          <w:marLeft w:val="0"/>
          <w:marRight w:val="0"/>
          <w:marTop w:val="0"/>
          <w:marBottom w:val="0"/>
          <w:divBdr>
            <w:top w:val="none" w:sz="0" w:space="0" w:color="auto"/>
            <w:left w:val="none" w:sz="0" w:space="0" w:color="auto"/>
            <w:bottom w:val="none" w:sz="0" w:space="0" w:color="auto"/>
            <w:right w:val="none" w:sz="0" w:space="0" w:color="auto"/>
          </w:divBdr>
        </w:div>
        <w:div w:id="2095128681">
          <w:marLeft w:val="0"/>
          <w:marRight w:val="0"/>
          <w:marTop w:val="0"/>
          <w:marBottom w:val="0"/>
          <w:divBdr>
            <w:top w:val="none" w:sz="0" w:space="0" w:color="auto"/>
            <w:left w:val="none" w:sz="0" w:space="0" w:color="auto"/>
            <w:bottom w:val="none" w:sz="0" w:space="0" w:color="auto"/>
            <w:right w:val="none" w:sz="0" w:space="0" w:color="auto"/>
          </w:divBdr>
        </w:div>
        <w:div w:id="1710766578">
          <w:marLeft w:val="0"/>
          <w:marRight w:val="0"/>
          <w:marTop w:val="0"/>
          <w:marBottom w:val="0"/>
          <w:divBdr>
            <w:top w:val="none" w:sz="0" w:space="0" w:color="auto"/>
            <w:left w:val="none" w:sz="0" w:space="0" w:color="auto"/>
            <w:bottom w:val="none" w:sz="0" w:space="0" w:color="auto"/>
            <w:right w:val="none" w:sz="0" w:space="0" w:color="auto"/>
          </w:divBdr>
        </w:div>
        <w:div w:id="143082474">
          <w:marLeft w:val="0"/>
          <w:marRight w:val="0"/>
          <w:marTop w:val="0"/>
          <w:marBottom w:val="0"/>
          <w:divBdr>
            <w:top w:val="none" w:sz="0" w:space="0" w:color="auto"/>
            <w:left w:val="none" w:sz="0" w:space="0" w:color="auto"/>
            <w:bottom w:val="none" w:sz="0" w:space="0" w:color="auto"/>
            <w:right w:val="none" w:sz="0" w:space="0" w:color="auto"/>
          </w:divBdr>
        </w:div>
        <w:div w:id="254242381">
          <w:marLeft w:val="0"/>
          <w:marRight w:val="0"/>
          <w:marTop w:val="0"/>
          <w:marBottom w:val="0"/>
          <w:divBdr>
            <w:top w:val="none" w:sz="0" w:space="0" w:color="auto"/>
            <w:left w:val="none" w:sz="0" w:space="0" w:color="auto"/>
            <w:bottom w:val="none" w:sz="0" w:space="0" w:color="auto"/>
            <w:right w:val="none" w:sz="0" w:space="0" w:color="auto"/>
          </w:divBdr>
        </w:div>
        <w:div w:id="818694705">
          <w:marLeft w:val="0"/>
          <w:marRight w:val="0"/>
          <w:marTop w:val="0"/>
          <w:marBottom w:val="0"/>
          <w:divBdr>
            <w:top w:val="none" w:sz="0" w:space="0" w:color="auto"/>
            <w:left w:val="none" w:sz="0" w:space="0" w:color="auto"/>
            <w:bottom w:val="none" w:sz="0" w:space="0" w:color="auto"/>
            <w:right w:val="none" w:sz="0" w:space="0" w:color="auto"/>
          </w:divBdr>
        </w:div>
        <w:div w:id="1191380893">
          <w:marLeft w:val="0"/>
          <w:marRight w:val="0"/>
          <w:marTop w:val="0"/>
          <w:marBottom w:val="0"/>
          <w:divBdr>
            <w:top w:val="none" w:sz="0" w:space="0" w:color="auto"/>
            <w:left w:val="none" w:sz="0" w:space="0" w:color="auto"/>
            <w:bottom w:val="none" w:sz="0" w:space="0" w:color="auto"/>
            <w:right w:val="none" w:sz="0" w:space="0" w:color="auto"/>
          </w:divBdr>
        </w:div>
        <w:div w:id="497967866">
          <w:marLeft w:val="0"/>
          <w:marRight w:val="0"/>
          <w:marTop w:val="0"/>
          <w:marBottom w:val="0"/>
          <w:divBdr>
            <w:top w:val="none" w:sz="0" w:space="0" w:color="auto"/>
            <w:left w:val="none" w:sz="0" w:space="0" w:color="auto"/>
            <w:bottom w:val="none" w:sz="0" w:space="0" w:color="auto"/>
            <w:right w:val="none" w:sz="0" w:space="0" w:color="auto"/>
          </w:divBdr>
        </w:div>
        <w:div w:id="1119952070">
          <w:marLeft w:val="0"/>
          <w:marRight w:val="0"/>
          <w:marTop w:val="0"/>
          <w:marBottom w:val="0"/>
          <w:divBdr>
            <w:top w:val="none" w:sz="0" w:space="0" w:color="auto"/>
            <w:left w:val="none" w:sz="0" w:space="0" w:color="auto"/>
            <w:bottom w:val="none" w:sz="0" w:space="0" w:color="auto"/>
            <w:right w:val="none" w:sz="0" w:space="0" w:color="auto"/>
          </w:divBdr>
        </w:div>
        <w:div w:id="1842231721">
          <w:marLeft w:val="0"/>
          <w:marRight w:val="0"/>
          <w:marTop w:val="0"/>
          <w:marBottom w:val="0"/>
          <w:divBdr>
            <w:top w:val="none" w:sz="0" w:space="0" w:color="auto"/>
            <w:left w:val="none" w:sz="0" w:space="0" w:color="auto"/>
            <w:bottom w:val="none" w:sz="0" w:space="0" w:color="auto"/>
            <w:right w:val="none" w:sz="0" w:space="0" w:color="auto"/>
          </w:divBdr>
        </w:div>
        <w:div w:id="554241481">
          <w:marLeft w:val="0"/>
          <w:marRight w:val="0"/>
          <w:marTop w:val="0"/>
          <w:marBottom w:val="0"/>
          <w:divBdr>
            <w:top w:val="none" w:sz="0" w:space="0" w:color="auto"/>
            <w:left w:val="none" w:sz="0" w:space="0" w:color="auto"/>
            <w:bottom w:val="none" w:sz="0" w:space="0" w:color="auto"/>
            <w:right w:val="none" w:sz="0" w:space="0" w:color="auto"/>
          </w:divBdr>
        </w:div>
        <w:div w:id="1944223340">
          <w:marLeft w:val="0"/>
          <w:marRight w:val="0"/>
          <w:marTop w:val="0"/>
          <w:marBottom w:val="0"/>
          <w:divBdr>
            <w:top w:val="none" w:sz="0" w:space="0" w:color="auto"/>
            <w:left w:val="none" w:sz="0" w:space="0" w:color="auto"/>
            <w:bottom w:val="none" w:sz="0" w:space="0" w:color="auto"/>
            <w:right w:val="none" w:sz="0" w:space="0" w:color="auto"/>
          </w:divBdr>
        </w:div>
        <w:div w:id="468985276">
          <w:marLeft w:val="0"/>
          <w:marRight w:val="0"/>
          <w:marTop w:val="0"/>
          <w:marBottom w:val="0"/>
          <w:divBdr>
            <w:top w:val="none" w:sz="0" w:space="0" w:color="auto"/>
            <w:left w:val="none" w:sz="0" w:space="0" w:color="auto"/>
            <w:bottom w:val="none" w:sz="0" w:space="0" w:color="auto"/>
            <w:right w:val="none" w:sz="0" w:space="0" w:color="auto"/>
          </w:divBdr>
        </w:div>
        <w:div w:id="1028068328">
          <w:marLeft w:val="0"/>
          <w:marRight w:val="0"/>
          <w:marTop w:val="0"/>
          <w:marBottom w:val="0"/>
          <w:divBdr>
            <w:top w:val="none" w:sz="0" w:space="0" w:color="auto"/>
            <w:left w:val="none" w:sz="0" w:space="0" w:color="auto"/>
            <w:bottom w:val="none" w:sz="0" w:space="0" w:color="auto"/>
            <w:right w:val="none" w:sz="0" w:space="0" w:color="auto"/>
          </w:divBdr>
        </w:div>
        <w:div w:id="889927748">
          <w:marLeft w:val="0"/>
          <w:marRight w:val="0"/>
          <w:marTop w:val="0"/>
          <w:marBottom w:val="0"/>
          <w:divBdr>
            <w:top w:val="none" w:sz="0" w:space="0" w:color="auto"/>
            <w:left w:val="none" w:sz="0" w:space="0" w:color="auto"/>
            <w:bottom w:val="none" w:sz="0" w:space="0" w:color="auto"/>
            <w:right w:val="none" w:sz="0" w:space="0" w:color="auto"/>
          </w:divBdr>
        </w:div>
        <w:div w:id="795299412">
          <w:marLeft w:val="0"/>
          <w:marRight w:val="0"/>
          <w:marTop w:val="0"/>
          <w:marBottom w:val="0"/>
          <w:divBdr>
            <w:top w:val="none" w:sz="0" w:space="0" w:color="auto"/>
            <w:left w:val="none" w:sz="0" w:space="0" w:color="auto"/>
            <w:bottom w:val="none" w:sz="0" w:space="0" w:color="auto"/>
            <w:right w:val="none" w:sz="0" w:space="0" w:color="auto"/>
          </w:divBdr>
        </w:div>
        <w:div w:id="205217271">
          <w:marLeft w:val="0"/>
          <w:marRight w:val="0"/>
          <w:marTop w:val="0"/>
          <w:marBottom w:val="0"/>
          <w:divBdr>
            <w:top w:val="none" w:sz="0" w:space="0" w:color="auto"/>
            <w:left w:val="none" w:sz="0" w:space="0" w:color="auto"/>
            <w:bottom w:val="none" w:sz="0" w:space="0" w:color="auto"/>
            <w:right w:val="none" w:sz="0" w:space="0" w:color="auto"/>
          </w:divBdr>
        </w:div>
        <w:div w:id="2032604852">
          <w:marLeft w:val="0"/>
          <w:marRight w:val="0"/>
          <w:marTop w:val="0"/>
          <w:marBottom w:val="0"/>
          <w:divBdr>
            <w:top w:val="none" w:sz="0" w:space="0" w:color="auto"/>
            <w:left w:val="none" w:sz="0" w:space="0" w:color="auto"/>
            <w:bottom w:val="none" w:sz="0" w:space="0" w:color="auto"/>
            <w:right w:val="none" w:sz="0" w:space="0" w:color="auto"/>
          </w:divBdr>
        </w:div>
        <w:div w:id="402945737">
          <w:marLeft w:val="0"/>
          <w:marRight w:val="0"/>
          <w:marTop w:val="0"/>
          <w:marBottom w:val="0"/>
          <w:divBdr>
            <w:top w:val="none" w:sz="0" w:space="0" w:color="auto"/>
            <w:left w:val="none" w:sz="0" w:space="0" w:color="auto"/>
            <w:bottom w:val="none" w:sz="0" w:space="0" w:color="auto"/>
            <w:right w:val="none" w:sz="0" w:space="0" w:color="auto"/>
          </w:divBdr>
        </w:div>
        <w:div w:id="986201337">
          <w:marLeft w:val="0"/>
          <w:marRight w:val="0"/>
          <w:marTop w:val="0"/>
          <w:marBottom w:val="0"/>
          <w:divBdr>
            <w:top w:val="none" w:sz="0" w:space="0" w:color="auto"/>
            <w:left w:val="none" w:sz="0" w:space="0" w:color="auto"/>
            <w:bottom w:val="none" w:sz="0" w:space="0" w:color="auto"/>
            <w:right w:val="none" w:sz="0" w:space="0" w:color="auto"/>
          </w:divBdr>
        </w:div>
        <w:div w:id="848908681">
          <w:marLeft w:val="0"/>
          <w:marRight w:val="0"/>
          <w:marTop w:val="0"/>
          <w:marBottom w:val="0"/>
          <w:divBdr>
            <w:top w:val="none" w:sz="0" w:space="0" w:color="auto"/>
            <w:left w:val="none" w:sz="0" w:space="0" w:color="auto"/>
            <w:bottom w:val="none" w:sz="0" w:space="0" w:color="auto"/>
            <w:right w:val="none" w:sz="0" w:space="0" w:color="auto"/>
          </w:divBdr>
        </w:div>
        <w:div w:id="538081392">
          <w:marLeft w:val="0"/>
          <w:marRight w:val="0"/>
          <w:marTop w:val="0"/>
          <w:marBottom w:val="0"/>
          <w:divBdr>
            <w:top w:val="none" w:sz="0" w:space="0" w:color="auto"/>
            <w:left w:val="none" w:sz="0" w:space="0" w:color="auto"/>
            <w:bottom w:val="none" w:sz="0" w:space="0" w:color="auto"/>
            <w:right w:val="none" w:sz="0" w:space="0" w:color="auto"/>
          </w:divBdr>
        </w:div>
        <w:div w:id="159735259">
          <w:marLeft w:val="0"/>
          <w:marRight w:val="0"/>
          <w:marTop w:val="0"/>
          <w:marBottom w:val="0"/>
          <w:divBdr>
            <w:top w:val="none" w:sz="0" w:space="0" w:color="auto"/>
            <w:left w:val="none" w:sz="0" w:space="0" w:color="auto"/>
            <w:bottom w:val="none" w:sz="0" w:space="0" w:color="auto"/>
            <w:right w:val="none" w:sz="0" w:space="0" w:color="auto"/>
          </w:divBdr>
        </w:div>
        <w:div w:id="1369255184">
          <w:marLeft w:val="0"/>
          <w:marRight w:val="0"/>
          <w:marTop w:val="0"/>
          <w:marBottom w:val="0"/>
          <w:divBdr>
            <w:top w:val="none" w:sz="0" w:space="0" w:color="auto"/>
            <w:left w:val="none" w:sz="0" w:space="0" w:color="auto"/>
            <w:bottom w:val="none" w:sz="0" w:space="0" w:color="auto"/>
            <w:right w:val="none" w:sz="0" w:space="0" w:color="auto"/>
          </w:divBdr>
        </w:div>
        <w:div w:id="1654799450">
          <w:marLeft w:val="0"/>
          <w:marRight w:val="0"/>
          <w:marTop w:val="0"/>
          <w:marBottom w:val="0"/>
          <w:divBdr>
            <w:top w:val="none" w:sz="0" w:space="0" w:color="auto"/>
            <w:left w:val="none" w:sz="0" w:space="0" w:color="auto"/>
            <w:bottom w:val="none" w:sz="0" w:space="0" w:color="auto"/>
            <w:right w:val="none" w:sz="0" w:space="0" w:color="auto"/>
          </w:divBdr>
        </w:div>
        <w:div w:id="1820612958">
          <w:marLeft w:val="0"/>
          <w:marRight w:val="0"/>
          <w:marTop w:val="0"/>
          <w:marBottom w:val="0"/>
          <w:divBdr>
            <w:top w:val="none" w:sz="0" w:space="0" w:color="auto"/>
            <w:left w:val="none" w:sz="0" w:space="0" w:color="auto"/>
            <w:bottom w:val="none" w:sz="0" w:space="0" w:color="auto"/>
            <w:right w:val="none" w:sz="0" w:space="0" w:color="auto"/>
          </w:divBdr>
        </w:div>
        <w:div w:id="266542906">
          <w:marLeft w:val="0"/>
          <w:marRight w:val="0"/>
          <w:marTop w:val="0"/>
          <w:marBottom w:val="0"/>
          <w:divBdr>
            <w:top w:val="none" w:sz="0" w:space="0" w:color="auto"/>
            <w:left w:val="none" w:sz="0" w:space="0" w:color="auto"/>
            <w:bottom w:val="none" w:sz="0" w:space="0" w:color="auto"/>
            <w:right w:val="none" w:sz="0" w:space="0" w:color="auto"/>
          </w:divBdr>
        </w:div>
        <w:div w:id="1965193275">
          <w:marLeft w:val="0"/>
          <w:marRight w:val="0"/>
          <w:marTop w:val="0"/>
          <w:marBottom w:val="0"/>
          <w:divBdr>
            <w:top w:val="none" w:sz="0" w:space="0" w:color="auto"/>
            <w:left w:val="none" w:sz="0" w:space="0" w:color="auto"/>
            <w:bottom w:val="none" w:sz="0" w:space="0" w:color="auto"/>
            <w:right w:val="none" w:sz="0" w:space="0" w:color="auto"/>
          </w:divBdr>
        </w:div>
        <w:div w:id="245456820">
          <w:marLeft w:val="0"/>
          <w:marRight w:val="0"/>
          <w:marTop w:val="0"/>
          <w:marBottom w:val="0"/>
          <w:divBdr>
            <w:top w:val="none" w:sz="0" w:space="0" w:color="auto"/>
            <w:left w:val="none" w:sz="0" w:space="0" w:color="auto"/>
            <w:bottom w:val="none" w:sz="0" w:space="0" w:color="auto"/>
            <w:right w:val="none" w:sz="0" w:space="0" w:color="auto"/>
          </w:divBdr>
        </w:div>
        <w:div w:id="840462134">
          <w:marLeft w:val="0"/>
          <w:marRight w:val="0"/>
          <w:marTop w:val="0"/>
          <w:marBottom w:val="0"/>
          <w:divBdr>
            <w:top w:val="none" w:sz="0" w:space="0" w:color="auto"/>
            <w:left w:val="none" w:sz="0" w:space="0" w:color="auto"/>
            <w:bottom w:val="none" w:sz="0" w:space="0" w:color="auto"/>
            <w:right w:val="none" w:sz="0" w:space="0" w:color="auto"/>
          </w:divBdr>
        </w:div>
        <w:div w:id="408576289">
          <w:marLeft w:val="0"/>
          <w:marRight w:val="0"/>
          <w:marTop w:val="0"/>
          <w:marBottom w:val="0"/>
          <w:divBdr>
            <w:top w:val="none" w:sz="0" w:space="0" w:color="auto"/>
            <w:left w:val="none" w:sz="0" w:space="0" w:color="auto"/>
            <w:bottom w:val="none" w:sz="0" w:space="0" w:color="auto"/>
            <w:right w:val="none" w:sz="0" w:space="0" w:color="auto"/>
          </w:divBdr>
        </w:div>
        <w:div w:id="1415979111">
          <w:marLeft w:val="0"/>
          <w:marRight w:val="0"/>
          <w:marTop w:val="0"/>
          <w:marBottom w:val="0"/>
          <w:divBdr>
            <w:top w:val="none" w:sz="0" w:space="0" w:color="auto"/>
            <w:left w:val="none" w:sz="0" w:space="0" w:color="auto"/>
            <w:bottom w:val="none" w:sz="0" w:space="0" w:color="auto"/>
            <w:right w:val="none" w:sz="0" w:space="0" w:color="auto"/>
          </w:divBdr>
        </w:div>
        <w:div w:id="304162534">
          <w:marLeft w:val="0"/>
          <w:marRight w:val="0"/>
          <w:marTop w:val="0"/>
          <w:marBottom w:val="0"/>
          <w:divBdr>
            <w:top w:val="none" w:sz="0" w:space="0" w:color="auto"/>
            <w:left w:val="none" w:sz="0" w:space="0" w:color="auto"/>
            <w:bottom w:val="none" w:sz="0" w:space="0" w:color="auto"/>
            <w:right w:val="none" w:sz="0" w:space="0" w:color="auto"/>
          </w:divBdr>
        </w:div>
        <w:div w:id="1589272616">
          <w:marLeft w:val="0"/>
          <w:marRight w:val="0"/>
          <w:marTop w:val="0"/>
          <w:marBottom w:val="0"/>
          <w:divBdr>
            <w:top w:val="none" w:sz="0" w:space="0" w:color="auto"/>
            <w:left w:val="none" w:sz="0" w:space="0" w:color="auto"/>
            <w:bottom w:val="none" w:sz="0" w:space="0" w:color="auto"/>
            <w:right w:val="none" w:sz="0" w:space="0" w:color="auto"/>
          </w:divBdr>
        </w:div>
        <w:div w:id="2093235245">
          <w:marLeft w:val="0"/>
          <w:marRight w:val="0"/>
          <w:marTop w:val="0"/>
          <w:marBottom w:val="0"/>
          <w:divBdr>
            <w:top w:val="none" w:sz="0" w:space="0" w:color="auto"/>
            <w:left w:val="none" w:sz="0" w:space="0" w:color="auto"/>
            <w:bottom w:val="none" w:sz="0" w:space="0" w:color="auto"/>
            <w:right w:val="none" w:sz="0" w:space="0" w:color="auto"/>
          </w:divBdr>
        </w:div>
        <w:div w:id="869151676">
          <w:marLeft w:val="0"/>
          <w:marRight w:val="0"/>
          <w:marTop w:val="0"/>
          <w:marBottom w:val="0"/>
          <w:divBdr>
            <w:top w:val="none" w:sz="0" w:space="0" w:color="auto"/>
            <w:left w:val="none" w:sz="0" w:space="0" w:color="auto"/>
            <w:bottom w:val="none" w:sz="0" w:space="0" w:color="auto"/>
            <w:right w:val="none" w:sz="0" w:space="0" w:color="auto"/>
          </w:divBdr>
        </w:div>
        <w:div w:id="1542547462">
          <w:marLeft w:val="0"/>
          <w:marRight w:val="0"/>
          <w:marTop w:val="0"/>
          <w:marBottom w:val="0"/>
          <w:divBdr>
            <w:top w:val="none" w:sz="0" w:space="0" w:color="auto"/>
            <w:left w:val="none" w:sz="0" w:space="0" w:color="auto"/>
            <w:bottom w:val="none" w:sz="0" w:space="0" w:color="auto"/>
            <w:right w:val="none" w:sz="0" w:space="0" w:color="auto"/>
          </w:divBdr>
        </w:div>
        <w:div w:id="1190292681">
          <w:marLeft w:val="0"/>
          <w:marRight w:val="0"/>
          <w:marTop w:val="0"/>
          <w:marBottom w:val="0"/>
          <w:divBdr>
            <w:top w:val="none" w:sz="0" w:space="0" w:color="auto"/>
            <w:left w:val="none" w:sz="0" w:space="0" w:color="auto"/>
            <w:bottom w:val="none" w:sz="0" w:space="0" w:color="auto"/>
            <w:right w:val="none" w:sz="0" w:space="0" w:color="auto"/>
          </w:divBdr>
        </w:div>
        <w:div w:id="1909073388">
          <w:marLeft w:val="0"/>
          <w:marRight w:val="0"/>
          <w:marTop w:val="0"/>
          <w:marBottom w:val="0"/>
          <w:divBdr>
            <w:top w:val="none" w:sz="0" w:space="0" w:color="auto"/>
            <w:left w:val="none" w:sz="0" w:space="0" w:color="auto"/>
            <w:bottom w:val="none" w:sz="0" w:space="0" w:color="auto"/>
            <w:right w:val="none" w:sz="0" w:space="0" w:color="auto"/>
          </w:divBdr>
        </w:div>
        <w:div w:id="1461070773">
          <w:marLeft w:val="0"/>
          <w:marRight w:val="0"/>
          <w:marTop w:val="0"/>
          <w:marBottom w:val="0"/>
          <w:divBdr>
            <w:top w:val="none" w:sz="0" w:space="0" w:color="auto"/>
            <w:left w:val="none" w:sz="0" w:space="0" w:color="auto"/>
            <w:bottom w:val="none" w:sz="0" w:space="0" w:color="auto"/>
            <w:right w:val="none" w:sz="0" w:space="0" w:color="auto"/>
          </w:divBdr>
        </w:div>
        <w:div w:id="1395928154">
          <w:marLeft w:val="0"/>
          <w:marRight w:val="0"/>
          <w:marTop w:val="0"/>
          <w:marBottom w:val="0"/>
          <w:divBdr>
            <w:top w:val="none" w:sz="0" w:space="0" w:color="auto"/>
            <w:left w:val="none" w:sz="0" w:space="0" w:color="auto"/>
            <w:bottom w:val="none" w:sz="0" w:space="0" w:color="auto"/>
            <w:right w:val="none" w:sz="0" w:space="0" w:color="auto"/>
          </w:divBdr>
        </w:div>
        <w:div w:id="94328974">
          <w:marLeft w:val="0"/>
          <w:marRight w:val="0"/>
          <w:marTop w:val="0"/>
          <w:marBottom w:val="0"/>
          <w:divBdr>
            <w:top w:val="none" w:sz="0" w:space="0" w:color="auto"/>
            <w:left w:val="none" w:sz="0" w:space="0" w:color="auto"/>
            <w:bottom w:val="none" w:sz="0" w:space="0" w:color="auto"/>
            <w:right w:val="none" w:sz="0" w:space="0" w:color="auto"/>
          </w:divBdr>
        </w:div>
        <w:div w:id="1487625782">
          <w:marLeft w:val="0"/>
          <w:marRight w:val="0"/>
          <w:marTop w:val="0"/>
          <w:marBottom w:val="0"/>
          <w:divBdr>
            <w:top w:val="none" w:sz="0" w:space="0" w:color="auto"/>
            <w:left w:val="none" w:sz="0" w:space="0" w:color="auto"/>
            <w:bottom w:val="none" w:sz="0" w:space="0" w:color="auto"/>
            <w:right w:val="none" w:sz="0" w:space="0" w:color="auto"/>
          </w:divBdr>
        </w:div>
        <w:div w:id="1859614746">
          <w:marLeft w:val="0"/>
          <w:marRight w:val="0"/>
          <w:marTop w:val="0"/>
          <w:marBottom w:val="0"/>
          <w:divBdr>
            <w:top w:val="none" w:sz="0" w:space="0" w:color="auto"/>
            <w:left w:val="none" w:sz="0" w:space="0" w:color="auto"/>
            <w:bottom w:val="none" w:sz="0" w:space="0" w:color="auto"/>
            <w:right w:val="none" w:sz="0" w:space="0" w:color="auto"/>
          </w:divBdr>
        </w:div>
        <w:div w:id="733552097">
          <w:marLeft w:val="0"/>
          <w:marRight w:val="0"/>
          <w:marTop w:val="0"/>
          <w:marBottom w:val="0"/>
          <w:divBdr>
            <w:top w:val="none" w:sz="0" w:space="0" w:color="auto"/>
            <w:left w:val="none" w:sz="0" w:space="0" w:color="auto"/>
            <w:bottom w:val="none" w:sz="0" w:space="0" w:color="auto"/>
            <w:right w:val="none" w:sz="0" w:space="0" w:color="auto"/>
          </w:divBdr>
        </w:div>
        <w:div w:id="1441223973">
          <w:marLeft w:val="0"/>
          <w:marRight w:val="0"/>
          <w:marTop w:val="0"/>
          <w:marBottom w:val="0"/>
          <w:divBdr>
            <w:top w:val="none" w:sz="0" w:space="0" w:color="auto"/>
            <w:left w:val="none" w:sz="0" w:space="0" w:color="auto"/>
            <w:bottom w:val="none" w:sz="0" w:space="0" w:color="auto"/>
            <w:right w:val="none" w:sz="0" w:space="0" w:color="auto"/>
          </w:divBdr>
        </w:div>
        <w:div w:id="544223071">
          <w:marLeft w:val="0"/>
          <w:marRight w:val="0"/>
          <w:marTop w:val="0"/>
          <w:marBottom w:val="0"/>
          <w:divBdr>
            <w:top w:val="none" w:sz="0" w:space="0" w:color="auto"/>
            <w:left w:val="none" w:sz="0" w:space="0" w:color="auto"/>
            <w:bottom w:val="none" w:sz="0" w:space="0" w:color="auto"/>
            <w:right w:val="none" w:sz="0" w:space="0" w:color="auto"/>
          </w:divBdr>
        </w:div>
        <w:div w:id="1671132402">
          <w:marLeft w:val="0"/>
          <w:marRight w:val="0"/>
          <w:marTop w:val="0"/>
          <w:marBottom w:val="0"/>
          <w:divBdr>
            <w:top w:val="none" w:sz="0" w:space="0" w:color="auto"/>
            <w:left w:val="none" w:sz="0" w:space="0" w:color="auto"/>
            <w:bottom w:val="none" w:sz="0" w:space="0" w:color="auto"/>
            <w:right w:val="none" w:sz="0" w:space="0" w:color="auto"/>
          </w:divBdr>
        </w:div>
        <w:div w:id="634994430">
          <w:marLeft w:val="0"/>
          <w:marRight w:val="0"/>
          <w:marTop w:val="0"/>
          <w:marBottom w:val="0"/>
          <w:divBdr>
            <w:top w:val="none" w:sz="0" w:space="0" w:color="auto"/>
            <w:left w:val="none" w:sz="0" w:space="0" w:color="auto"/>
            <w:bottom w:val="none" w:sz="0" w:space="0" w:color="auto"/>
            <w:right w:val="none" w:sz="0" w:space="0" w:color="auto"/>
          </w:divBdr>
        </w:div>
        <w:div w:id="1004622991">
          <w:marLeft w:val="0"/>
          <w:marRight w:val="0"/>
          <w:marTop w:val="0"/>
          <w:marBottom w:val="0"/>
          <w:divBdr>
            <w:top w:val="none" w:sz="0" w:space="0" w:color="auto"/>
            <w:left w:val="none" w:sz="0" w:space="0" w:color="auto"/>
            <w:bottom w:val="none" w:sz="0" w:space="0" w:color="auto"/>
            <w:right w:val="none" w:sz="0" w:space="0" w:color="auto"/>
          </w:divBdr>
        </w:div>
        <w:div w:id="59865931">
          <w:marLeft w:val="0"/>
          <w:marRight w:val="0"/>
          <w:marTop w:val="0"/>
          <w:marBottom w:val="0"/>
          <w:divBdr>
            <w:top w:val="none" w:sz="0" w:space="0" w:color="auto"/>
            <w:left w:val="none" w:sz="0" w:space="0" w:color="auto"/>
            <w:bottom w:val="none" w:sz="0" w:space="0" w:color="auto"/>
            <w:right w:val="none" w:sz="0" w:space="0" w:color="auto"/>
          </w:divBdr>
        </w:div>
        <w:div w:id="515732282">
          <w:marLeft w:val="0"/>
          <w:marRight w:val="0"/>
          <w:marTop w:val="0"/>
          <w:marBottom w:val="0"/>
          <w:divBdr>
            <w:top w:val="none" w:sz="0" w:space="0" w:color="auto"/>
            <w:left w:val="none" w:sz="0" w:space="0" w:color="auto"/>
            <w:bottom w:val="none" w:sz="0" w:space="0" w:color="auto"/>
            <w:right w:val="none" w:sz="0" w:space="0" w:color="auto"/>
          </w:divBdr>
        </w:div>
        <w:div w:id="721447014">
          <w:marLeft w:val="0"/>
          <w:marRight w:val="0"/>
          <w:marTop w:val="0"/>
          <w:marBottom w:val="0"/>
          <w:divBdr>
            <w:top w:val="none" w:sz="0" w:space="0" w:color="auto"/>
            <w:left w:val="none" w:sz="0" w:space="0" w:color="auto"/>
            <w:bottom w:val="none" w:sz="0" w:space="0" w:color="auto"/>
            <w:right w:val="none" w:sz="0" w:space="0" w:color="auto"/>
          </w:divBdr>
        </w:div>
        <w:div w:id="832528255">
          <w:marLeft w:val="0"/>
          <w:marRight w:val="0"/>
          <w:marTop w:val="0"/>
          <w:marBottom w:val="0"/>
          <w:divBdr>
            <w:top w:val="none" w:sz="0" w:space="0" w:color="auto"/>
            <w:left w:val="none" w:sz="0" w:space="0" w:color="auto"/>
            <w:bottom w:val="none" w:sz="0" w:space="0" w:color="auto"/>
            <w:right w:val="none" w:sz="0" w:space="0" w:color="auto"/>
          </w:divBdr>
        </w:div>
        <w:div w:id="658075987">
          <w:marLeft w:val="0"/>
          <w:marRight w:val="0"/>
          <w:marTop w:val="0"/>
          <w:marBottom w:val="0"/>
          <w:divBdr>
            <w:top w:val="none" w:sz="0" w:space="0" w:color="auto"/>
            <w:left w:val="none" w:sz="0" w:space="0" w:color="auto"/>
            <w:bottom w:val="none" w:sz="0" w:space="0" w:color="auto"/>
            <w:right w:val="none" w:sz="0" w:space="0" w:color="auto"/>
          </w:divBdr>
        </w:div>
        <w:div w:id="813987168">
          <w:marLeft w:val="0"/>
          <w:marRight w:val="0"/>
          <w:marTop w:val="0"/>
          <w:marBottom w:val="0"/>
          <w:divBdr>
            <w:top w:val="none" w:sz="0" w:space="0" w:color="auto"/>
            <w:left w:val="none" w:sz="0" w:space="0" w:color="auto"/>
            <w:bottom w:val="none" w:sz="0" w:space="0" w:color="auto"/>
            <w:right w:val="none" w:sz="0" w:space="0" w:color="auto"/>
          </w:divBdr>
        </w:div>
        <w:div w:id="44531383">
          <w:marLeft w:val="0"/>
          <w:marRight w:val="0"/>
          <w:marTop w:val="0"/>
          <w:marBottom w:val="0"/>
          <w:divBdr>
            <w:top w:val="none" w:sz="0" w:space="0" w:color="auto"/>
            <w:left w:val="none" w:sz="0" w:space="0" w:color="auto"/>
            <w:bottom w:val="none" w:sz="0" w:space="0" w:color="auto"/>
            <w:right w:val="none" w:sz="0" w:space="0" w:color="auto"/>
          </w:divBdr>
        </w:div>
        <w:div w:id="1663895528">
          <w:marLeft w:val="0"/>
          <w:marRight w:val="0"/>
          <w:marTop w:val="0"/>
          <w:marBottom w:val="0"/>
          <w:divBdr>
            <w:top w:val="none" w:sz="0" w:space="0" w:color="auto"/>
            <w:left w:val="none" w:sz="0" w:space="0" w:color="auto"/>
            <w:bottom w:val="none" w:sz="0" w:space="0" w:color="auto"/>
            <w:right w:val="none" w:sz="0" w:space="0" w:color="auto"/>
          </w:divBdr>
        </w:div>
        <w:div w:id="1198737837">
          <w:marLeft w:val="0"/>
          <w:marRight w:val="0"/>
          <w:marTop w:val="0"/>
          <w:marBottom w:val="0"/>
          <w:divBdr>
            <w:top w:val="none" w:sz="0" w:space="0" w:color="auto"/>
            <w:left w:val="none" w:sz="0" w:space="0" w:color="auto"/>
            <w:bottom w:val="none" w:sz="0" w:space="0" w:color="auto"/>
            <w:right w:val="none" w:sz="0" w:space="0" w:color="auto"/>
          </w:divBdr>
        </w:div>
        <w:div w:id="109059782">
          <w:marLeft w:val="0"/>
          <w:marRight w:val="0"/>
          <w:marTop w:val="0"/>
          <w:marBottom w:val="0"/>
          <w:divBdr>
            <w:top w:val="none" w:sz="0" w:space="0" w:color="auto"/>
            <w:left w:val="none" w:sz="0" w:space="0" w:color="auto"/>
            <w:bottom w:val="none" w:sz="0" w:space="0" w:color="auto"/>
            <w:right w:val="none" w:sz="0" w:space="0" w:color="auto"/>
          </w:divBdr>
        </w:div>
        <w:div w:id="531656096">
          <w:marLeft w:val="0"/>
          <w:marRight w:val="0"/>
          <w:marTop w:val="0"/>
          <w:marBottom w:val="0"/>
          <w:divBdr>
            <w:top w:val="none" w:sz="0" w:space="0" w:color="auto"/>
            <w:left w:val="none" w:sz="0" w:space="0" w:color="auto"/>
            <w:bottom w:val="none" w:sz="0" w:space="0" w:color="auto"/>
            <w:right w:val="none" w:sz="0" w:space="0" w:color="auto"/>
          </w:divBdr>
        </w:div>
        <w:div w:id="1036391024">
          <w:marLeft w:val="0"/>
          <w:marRight w:val="0"/>
          <w:marTop w:val="0"/>
          <w:marBottom w:val="0"/>
          <w:divBdr>
            <w:top w:val="none" w:sz="0" w:space="0" w:color="auto"/>
            <w:left w:val="none" w:sz="0" w:space="0" w:color="auto"/>
            <w:bottom w:val="none" w:sz="0" w:space="0" w:color="auto"/>
            <w:right w:val="none" w:sz="0" w:space="0" w:color="auto"/>
          </w:divBdr>
        </w:div>
        <w:div w:id="1383478263">
          <w:marLeft w:val="0"/>
          <w:marRight w:val="0"/>
          <w:marTop w:val="0"/>
          <w:marBottom w:val="0"/>
          <w:divBdr>
            <w:top w:val="none" w:sz="0" w:space="0" w:color="auto"/>
            <w:left w:val="none" w:sz="0" w:space="0" w:color="auto"/>
            <w:bottom w:val="none" w:sz="0" w:space="0" w:color="auto"/>
            <w:right w:val="none" w:sz="0" w:space="0" w:color="auto"/>
          </w:divBdr>
        </w:div>
        <w:div w:id="261493733">
          <w:marLeft w:val="0"/>
          <w:marRight w:val="0"/>
          <w:marTop w:val="0"/>
          <w:marBottom w:val="0"/>
          <w:divBdr>
            <w:top w:val="none" w:sz="0" w:space="0" w:color="auto"/>
            <w:left w:val="none" w:sz="0" w:space="0" w:color="auto"/>
            <w:bottom w:val="none" w:sz="0" w:space="0" w:color="auto"/>
            <w:right w:val="none" w:sz="0" w:space="0" w:color="auto"/>
          </w:divBdr>
        </w:div>
        <w:div w:id="1127894264">
          <w:marLeft w:val="0"/>
          <w:marRight w:val="0"/>
          <w:marTop w:val="0"/>
          <w:marBottom w:val="0"/>
          <w:divBdr>
            <w:top w:val="none" w:sz="0" w:space="0" w:color="auto"/>
            <w:left w:val="none" w:sz="0" w:space="0" w:color="auto"/>
            <w:bottom w:val="none" w:sz="0" w:space="0" w:color="auto"/>
            <w:right w:val="none" w:sz="0" w:space="0" w:color="auto"/>
          </w:divBdr>
        </w:div>
        <w:div w:id="1910266468">
          <w:marLeft w:val="0"/>
          <w:marRight w:val="0"/>
          <w:marTop w:val="0"/>
          <w:marBottom w:val="0"/>
          <w:divBdr>
            <w:top w:val="none" w:sz="0" w:space="0" w:color="auto"/>
            <w:left w:val="none" w:sz="0" w:space="0" w:color="auto"/>
            <w:bottom w:val="none" w:sz="0" w:space="0" w:color="auto"/>
            <w:right w:val="none" w:sz="0" w:space="0" w:color="auto"/>
          </w:divBdr>
        </w:div>
        <w:div w:id="1440636685">
          <w:marLeft w:val="0"/>
          <w:marRight w:val="0"/>
          <w:marTop w:val="0"/>
          <w:marBottom w:val="0"/>
          <w:divBdr>
            <w:top w:val="none" w:sz="0" w:space="0" w:color="auto"/>
            <w:left w:val="none" w:sz="0" w:space="0" w:color="auto"/>
            <w:bottom w:val="none" w:sz="0" w:space="0" w:color="auto"/>
            <w:right w:val="none" w:sz="0" w:space="0" w:color="auto"/>
          </w:divBdr>
        </w:div>
        <w:div w:id="757823477">
          <w:marLeft w:val="0"/>
          <w:marRight w:val="0"/>
          <w:marTop w:val="0"/>
          <w:marBottom w:val="0"/>
          <w:divBdr>
            <w:top w:val="none" w:sz="0" w:space="0" w:color="auto"/>
            <w:left w:val="none" w:sz="0" w:space="0" w:color="auto"/>
            <w:bottom w:val="none" w:sz="0" w:space="0" w:color="auto"/>
            <w:right w:val="none" w:sz="0" w:space="0" w:color="auto"/>
          </w:divBdr>
        </w:div>
        <w:div w:id="721098570">
          <w:marLeft w:val="0"/>
          <w:marRight w:val="0"/>
          <w:marTop w:val="0"/>
          <w:marBottom w:val="0"/>
          <w:divBdr>
            <w:top w:val="none" w:sz="0" w:space="0" w:color="auto"/>
            <w:left w:val="none" w:sz="0" w:space="0" w:color="auto"/>
            <w:bottom w:val="none" w:sz="0" w:space="0" w:color="auto"/>
            <w:right w:val="none" w:sz="0" w:space="0" w:color="auto"/>
          </w:divBdr>
        </w:div>
        <w:div w:id="2014256295">
          <w:marLeft w:val="0"/>
          <w:marRight w:val="0"/>
          <w:marTop w:val="0"/>
          <w:marBottom w:val="0"/>
          <w:divBdr>
            <w:top w:val="none" w:sz="0" w:space="0" w:color="auto"/>
            <w:left w:val="none" w:sz="0" w:space="0" w:color="auto"/>
            <w:bottom w:val="none" w:sz="0" w:space="0" w:color="auto"/>
            <w:right w:val="none" w:sz="0" w:space="0" w:color="auto"/>
          </w:divBdr>
        </w:div>
        <w:div w:id="1020938291">
          <w:marLeft w:val="0"/>
          <w:marRight w:val="0"/>
          <w:marTop w:val="0"/>
          <w:marBottom w:val="0"/>
          <w:divBdr>
            <w:top w:val="none" w:sz="0" w:space="0" w:color="auto"/>
            <w:left w:val="none" w:sz="0" w:space="0" w:color="auto"/>
            <w:bottom w:val="none" w:sz="0" w:space="0" w:color="auto"/>
            <w:right w:val="none" w:sz="0" w:space="0" w:color="auto"/>
          </w:divBdr>
        </w:div>
        <w:div w:id="1598245754">
          <w:marLeft w:val="0"/>
          <w:marRight w:val="0"/>
          <w:marTop w:val="0"/>
          <w:marBottom w:val="0"/>
          <w:divBdr>
            <w:top w:val="none" w:sz="0" w:space="0" w:color="auto"/>
            <w:left w:val="none" w:sz="0" w:space="0" w:color="auto"/>
            <w:bottom w:val="none" w:sz="0" w:space="0" w:color="auto"/>
            <w:right w:val="none" w:sz="0" w:space="0" w:color="auto"/>
          </w:divBdr>
        </w:div>
        <w:div w:id="691416164">
          <w:marLeft w:val="0"/>
          <w:marRight w:val="0"/>
          <w:marTop w:val="0"/>
          <w:marBottom w:val="0"/>
          <w:divBdr>
            <w:top w:val="none" w:sz="0" w:space="0" w:color="auto"/>
            <w:left w:val="none" w:sz="0" w:space="0" w:color="auto"/>
            <w:bottom w:val="none" w:sz="0" w:space="0" w:color="auto"/>
            <w:right w:val="none" w:sz="0" w:space="0" w:color="auto"/>
          </w:divBdr>
        </w:div>
        <w:div w:id="140272297">
          <w:marLeft w:val="0"/>
          <w:marRight w:val="0"/>
          <w:marTop w:val="0"/>
          <w:marBottom w:val="0"/>
          <w:divBdr>
            <w:top w:val="none" w:sz="0" w:space="0" w:color="auto"/>
            <w:left w:val="none" w:sz="0" w:space="0" w:color="auto"/>
            <w:bottom w:val="none" w:sz="0" w:space="0" w:color="auto"/>
            <w:right w:val="none" w:sz="0" w:space="0" w:color="auto"/>
          </w:divBdr>
        </w:div>
        <w:div w:id="558321092">
          <w:marLeft w:val="0"/>
          <w:marRight w:val="0"/>
          <w:marTop w:val="0"/>
          <w:marBottom w:val="0"/>
          <w:divBdr>
            <w:top w:val="none" w:sz="0" w:space="0" w:color="auto"/>
            <w:left w:val="none" w:sz="0" w:space="0" w:color="auto"/>
            <w:bottom w:val="none" w:sz="0" w:space="0" w:color="auto"/>
            <w:right w:val="none" w:sz="0" w:space="0" w:color="auto"/>
          </w:divBdr>
        </w:div>
        <w:div w:id="46341668">
          <w:marLeft w:val="0"/>
          <w:marRight w:val="0"/>
          <w:marTop w:val="0"/>
          <w:marBottom w:val="0"/>
          <w:divBdr>
            <w:top w:val="none" w:sz="0" w:space="0" w:color="auto"/>
            <w:left w:val="none" w:sz="0" w:space="0" w:color="auto"/>
            <w:bottom w:val="none" w:sz="0" w:space="0" w:color="auto"/>
            <w:right w:val="none" w:sz="0" w:space="0" w:color="auto"/>
          </w:divBdr>
        </w:div>
        <w:div w:id="1829440355">
          <w:marLeft w:val="0"/>
          <w:marRight w:val="0"/>
          <w:marTop w:val="0"/>
          <w:marBottom w:val="0"/>
          <w:divBdr>
            <w:top w:val="none" w:sz="0" w:space="0" w:color="auto"/>
            <w:left w:val="none" w:sz="0" w:space="0" w:color="auto"/>
            <w:bottom w:val="none" w:sz="0" w:space="0" w:color="auto"/>
            <w:right w:val="none" w:sz="0" w:space="0" w:color="auto"/>
          </w:divBdr>
        </w:div>
        <w:div w:id="1699818200">
          <w:marLeft w:val="0"/>
          <w:marRight w:val="0"/>
          <w:marTop w:val="0"/>
          <w:marBottom w:val="0"/>
          <w:divBdr>
            <w:top w:val="none" w:sz="0" w:space="0" w:color="auto"/>
            <w:left w:val="none" w:sz="0" w:space="0" w:color="auto"/>
            <w:bottom w:val="none" w:sz="0" w:space="0" w:color="auto"/>
            <w:right w:val="none" w:sz="0" w:space="0" w:color="auto"/>
          </w:divBdr>
        </w:div>
        <w:div w:id="640187292">
          <w:marLeft w:val="0"/>
          <w:marRight w:val="0"/>
          <w:marTop w:val="0"/>
          <w:marBottom w:val="0"/>
          <w:divBdr>
            <w:top w:val="none" w:sz="0" w:space="0" w:color="auto"/>
            <w:left w:val="none" w:sz="0" w:space="0" w:color="auto"/>
            <w:bottom w:val="none" w:sz="0" w:space="0" w:color="auto"/>
            <w:right w:val="none" w:sz="0" w:space="0" w:color="auto"/>
          </w:divBdr>
        </w:div>
        <w:div w:id="1315334225">
          <w:marLeft w:val="0"/>
          <w:marRight w:val="0"/>
          <w:marTop w:val="0"/>
          <w:marBottom w:val="0"/>
          <w:divBdr>
            <w:top w:val="none" w:sz="0" w:space="0" w:color="auto"/>
            <w:left w:val="none" w:sz="0" w:space="0" w:color="auto"/>
            <w:bottom w:val="none" w:sz="0" w:space="0" w:color="auto"/>
            <w:right w:val="none" w:sz="0" w:space="0" w:color="auto"/>
          </w:divBdr>
        </w:div>
        <w:div w:id="442506672">
          <w:marLeft w:val="0"/>
          <w:marRight w:val="0"/>
          <w:marTop w:val="0"/>
          <w:marBottom w:val="0"/>
          <w:divBdr>
            <w:top w:val="none" w:sz="0" w:space="0" w:color="auto"/>
            <w:left w:val="none" w:sz="0" w:space="0" w:color="auto"/>
            <w:bottom w:val="none" w:sz="0" w:space="0" w:color="auto"/>
            <w:right w:val="none" w:sz="0" w:space="0" w:color="auto"/>
          </w:divBdr>
        </w:div>
        <w:div w:id="40444030">
          <w:marLeft w:val="0"/>
          <w:marRight w:val="0"/>
          <w:marTop w:val="0"/>
          <w:marBottom w:val="0"/>
          <w:divBdr>
            <w:top w:val="none" w:sz="0" w:space="0" w:color="auto"/>
            <w:left w:val="none" w:sz="0" w:space="0" w:color="auto"/>
            <w:bottom w:val="none" w:sz="0" w:space="0" w:color="auto"/>
            <w:right w:val="none" w:sz="0" w:space="0" w:color="auto"/>
          </w:divBdr>
        </w:div>
        <w:div w:id="227306929">
          <w:marLeft w:val="0"/>
          <w:marRight w:val="0"/>
          <w:marTop w:val="0"/>
          <w:marBottom w:val="0"/>
          <w:divBdr>
            <w:top w:val="none" w:sz="0" w:space="0" w:color="auto"/>
            <w:left w:val="none" w:sz="0" w:space="0" w:color="auto"/>
            <w:bottom w:val="none" w:sz="0" w:space="0" w:color="auto"/>
            <w:right w:val="none" w:sz="0" w:space="0" w:color="auto"/>
          </w:divBdr>
        </w:div>
        <w:div w:id="1500539018">
          <w:marLeft w:val="0"/>
          <w:marRight w:val="0"/>
          <w:marTop w:val="0"/>
          <w:marBottom w:val="0"/>
          <w:divBdr>
            <w:top w:val="none" w:sz="0" w:space="0" w:color="auto"/>
            <w:left w:val="none" w:sz="0" w:space="0" w:color="auto"/>
            <w:bottom w:val="none" w:sz="0" w:space="0" w:color="auto"/>
            <w:right w:val="none" w:sz="0" w:space="0" w:color="auto"/>
          </w:divBdr>
        </w:div>
        <w:div w:id="283007680">
          <w:marLeft w:val="0"/>
          <w:marRight w:val="0"/>
          <w:marTop w:val="0"/>
          <w:marBottom w:val="0"/>
          <w:divBdr>
            <w:top w:val="none" w:sz="0" w:space="0" w:color="auto"/>
            <w:left w:val="none" w:sz="0" w:space="0" w:color="auto"/>
            <w:bottom w:val="none" w:sz="0" w:space="0" w:color="auto"/>
            <w:right w:val="none" w:sz="0" w:space="0" w:color="auto"/>
          </w:divBdr>
        </w:div>
        <w:div w:id="705757460">
          <w:marLeft w:val="0"/>
          <w:marRight w:val="0"/>
          <w:marTop w:val="0"/>
          <w:marBottom w:val="0"/>
          <w:divBdr>
            <w:top w:val="none" w:sz="0" w:space="0" w:color="auto"/>
            <w:left w:val="none" w:sz="0" w:space="0" w:color="auto"/>
            <w:bottom w:val="none" w:sz="0" w:space="0" w:color="auto"/>
            <w:right w:val="none" w:sz="0" w:space="0" w:color="auto"/>
          </w:divBdr>
        </w:div>
        <w:div w:id="1607041016">
          <w:marLeft w:val="0"/>
          <w:marRight w:val="0"/>
          <w:marTop w:val="0"/>
          <w:marBottom w:val="0"/>
          <w:divBdr>
            <w:top w:val="none" w:sz="0" w:space="0" w:color="auto"/>
            <w:left w:val="none" w:sz="0" w:space="0" w:color="auto"/>
            <w:bottom w:val="none" w:sz="0" w:space="0" w:color="auto"/>
            <w:right w:val="none" w:sz="0" w:space="0" w:color="auto"/>
          </w:divBdr>
        </w:div>
        <w:div w:id="1208696">
          <w:marLeft w:val="0"/>
          <w:marRight w:val="0"/>
          <w:marTop w:val="0"/>
          <w:marBottom w:val="0"/>
          <w:divBdr>
            <w:top w:val="none" w:sz="0" w:space="0" w:color="auto"/>
            <w:left w:val="none" w:sz="0" w:space="0" w:color="auto"/>
            <w:bottom w:val="none" w:sz="0" w:space="0" w:color="auto"/>
            <w:right w:val="none" w:sz="0" w:space="0" w:color="auto"/>
          </w:divBdr>
        </w:div>
        <w:div w:id="937524035">
          <w:marLeft w:val="0"/>
          <w:marRight w:val="0"/>
          <w:marTop w:val="0"/>
          <w:marBottom w:val="0"/>
          <w:divBdr>
            <w:top w:val="none" w:sz="0" w:space="0" w:color="auto"/>
            <w:left w:val="none" w:sz="0" w:space="0" w:color="auto"/>
            <w:bottom w:val="none" w:sz="0" w:space="0" w:color="auto"/>
            <w:right w:val="none" w:sz="0" w:space="0" w:color="auto"/>
          </w:divBdr>
        </w:div>
        <w:div w:id="1634674935">
          <w:marLeft w:val="0"/>
          <w:marRight w:val="0"/>
          <w:marTop w:val="0"/>
          <w:marBottom w:val="0"/>
          <w:divBdr>
            <w:top w:val="none" w:sz="0" w:space="0" w:color="auto"/>
            <w:left w:val="none" w:sz="0" w:space="0" w:color="auto"/>
            <w:bottom w:val="none" w:sz="0" w:space="0" w:color="auto"/>
            <w:right w:val="none" w:sz="0" w:space="0" w:color="auto"/>
          </w:divBdr>
        </w:div>
        <w:div w:id="357196886">
          <w:marLeft w:val="0"/>
          <w:marRight w:val="0"/>
          <w:marTop w:val="0"/>
          <w:marBottom w:val="0"/>
          <w:divBdr>
            <w:top w:val="none" w:sz="0" w:space="0" w:color="auto"/>
            <w:left w:val="none" w:sz="0" w:space="0" w:color="auto"/>
            <w:bottom w:val="none" w:sz="0" w:space="0" w:color="auto"/>
            <w:right w:val="none" w:sz="0" w:space="0" w:color="auto"/>
          </w:divBdr>
        </w:div>
        <w:div w:id="1677880315">
          <w:marLeft w:val="0"/>
          <w:marRight w:val="0"/>
          <w:marTop w:val="0"/>
          <w:marBottom w:val="0"/>
          <w:divBdr>
            <w:top w:val="none" w:sz="0" w:space="0" w:color="auto"/>
            <w:left w:val="none" w:sz="0" w:space="0" w:color="auto"/>
            <w:bottom w:val="none" w:sz="0" w:space="0" w:color="auto"/>
            <w:right w:val="none" w:sz="0" w:space="0" w:color="auto"/>
          </w:divBdr>
        </w:div>
        <w:div w:id="666785184">
          <w:marLeft w:val="0"/>
          <w:marRight w:val="0"/>
          <w:marTop w:val="0"/>
          <w:marBottom w:val="0"/>
          <w:divBdr>
            <w:top w:val="none" w:sz="0" w:space="0" w:color="auto"/>
            <w:left w:val="none" w:sz="0" w:space="0" w:color="auto"/>
            <w:bottom w:val="none" w:sz="0" w:space="0" w:color="auto"/>
            <w:right w:val="none" w:sz="0" w:space="0" w:color="auto"/>
          </w:divBdr>
        </w:div>
        <w:div w:id="264845359">
          <w:marLeft w:val="0"/>
          <w:marRight w:val="0"/>
          <w:marTop w:val="0"/>
          <w:marBottom w:val="0"/>
          <w:divBdr>
            <w:top w:val="none" w:sz="0" w:space="0" w:color="auto"/>
            <w:left w:val="none" w:sz="0" w:space="0" w:color="auto"/>
            <w:bottom w:val="none" w:sz="0" w:space="0" w:color="auto"/>
            <w:right w:val="none" w:sz="0" w:space="0" w:color="auto"/>
          </w:divBdr>
        </w:div>
        <w:div w:id="40984425">
          <w:marLeft w:val="0"/>
          <w:marRight w:val="0"/>
          <w:marTop w:val="0"/>
          <w:marBottom w:val="0"/>
          <w:divBdr>
            <w:top w:val="none" w:sz="0" w:space="0" w:color="auto"/>
            <w:left w:val="none" w:sz="0" w:space="0" w:color="auto"/>
            <w:bottom w:val="none" w:sz="0" w:space="0" w:color="auto"/>
            <w:right w:val="none" w:sz="0" w:space="0" w:color="auto"/>
          </w:divBdr>
        </w:div>
        <w:div w:id="1857041512">
          <w:marLeft w:val="0"/>
          <w:marRight w:val="0"/>
          <w:marTop w:val="0"/>
          <w:marBottom w:val="0"/>
          <w:divBdr>
            <w:top w:val="none" w:sz="0" w:space="0" w:color="auto"/>
            <w:left w:val="none" w:sz="0" w:space="0" w:color="auto"/>
            <w:bottom w:val="none" w:sz="0" w:space="0" w:color="auto"/>
            <w:right w:val="none" w:sz="0" w:space="0" w:color="auto"/>
          </w:divBdr>
        </w:div>
        <w:div w:id="493037087">
          <w:marLeft w:val="0"/>
          <w:marRight w:val="0"/>
          <w:marTop w:val="0"/>
          <w:marBottom w:val="0"/>
          <w:divBdr>
            <w:top w:val="none" w:sz="0" w:space="0" w:color="auto"/>
            <w:left w:val="none" w:sz="0" w:space="0" w:color="auto"/>
            <w:bottom w:val="none" w:sz="0" w:space="0" w:color="auto"/>
            <w:right w:val="none" w:sz="0" w:space="0" w:color="auto"/>
          </w:divBdr>
        </w:div>
        <w:div w:id="46300266">
          <w:marLeft w:val="0"/>
          <w:marRight w:val="0"/>
          <w:marTop w:val="0"/>
          <w:marBottom w:val="0"/>
          <w:divBdr>
            <w:top w:val="none" w:sz="0" w:space="0" w:color="auto"/>
            <w:left w:val="none" w:sz="0" w:space="0" w:color="auto"/>
            <w:bottom w:val="none" w:sz="0" w:space="0" w:color="auto"/>
            <w:right w:val="none" w:sz="0" w:space="0" w:color="auto"/>
          </w:divBdr>
        </w:div>
        <w:div w:id="750658448">
          <w:marLeft w:val="0"/>
          <w:marRight w:val="0"/>
          <w:marTop w:val="0"/>
          <w:marBottom w:val="0"/>
          <w:divBdr>
            <w:top w:val="none" w:sz="0" w:space="0" w:color="auto"/>
            <w:left w:val="none" w:sz="0" w:space="0" w:color="auto"/>
            <w:bottom w:val="none" w:sz="0" w:space="0" w:color="auto"/>
            <w:right w:val="none" w:sz="0" w:space="0" w:color="auto"/>
          </w:divBdr>
        </w:div>
        <w:div w:id="1257976169">
          <w:marLeft w:val="0"/>
          <w:marRight w:val="0"/>
          <w:marTop w:val="0"/>
          <w:marBottom w:val="0"/>
          <w:divBdr>
            <w:top w:val="none" w:sz="0" w:space="0" w:color="auto"/>
            <w:left w:val="none" w:sz="0" w:space="0" w:color="auto"/>
            <w:bottom w:val="none" w:sz="0" w:space="0" w:color="auto"/>
            <w:right w:val="none" w:sz="0" w:space="0" w:color="auto"/>
          </w:divBdr>
        </w:div>
        <w:div w:id="718163584">
          <w:marLeft w:val="0"/>
          <w:marRight w:val="0"/>
          <w:marTop w:val="0"/>
          <w:marBottom w:val="0"/>
          <w:divBdr>
            <w:top w:val="none" w:sz="0" w:space="0" w:color="auto"/>
            <w:left w:val="none" w:sz="0" w:space="0" w:color="auto"/>
            <w:bottom w:val="none" w:sz="0" w:space="0" w:color="auto"/>
            <w:right w:val="none" w:sz="0" w:space="0" w:color="auto"/>
          </w:divBdr>
        </w:div>
        <w:div w:id="861625416">
          <w:marLeft w:val="0"/>
          <w:marRight w:val="0"/>
          <w:marTop w:val="0"/>
          <w:marBottom w:val="0"/>
          <w:divBdr>
            <w:top w:val="none" w:sz="0" w:space="0" w:color="auto"/>
            <w:left w:val="none" w:sz="0" w:space="0" w:color="auto"/>
            <w:bottom w:val="none" w:sz="0" w:space="0" w:color="auto"/>
            <w:right w:val="none" w:sz="0" w:space="0" w:color="auto"/>
          </w:divBdr>
        </w:div>
        <w:div w:id="1780098197">
          <w:marLeft w:val="0"/>
          <w:marRight w:val="0"/>
          <w:marTop w:val="0"/>
          <w:marBottom w:val="0"/>
          <w:divBdr>
            <w:top w:val="none" w:sz="0" w:space="0" w:color="auto"/>
            <w:left w:val="none" w:sz="0" w:space="0" w:color="auto"/>
            <w:bottom w:val="none" w:sz="0" w:space="0" w:color="auto"/>
            <w:right w:val="none" w:sz="0" w:space="0" w:color="auto"/>
          </w:divBdr>
        </w:div>
        <w:div w:id="12267977">
          <w:marLeft w:val="0"/>
          <w:marRight w:val="0"/>
          <w:marTop w:val="0"/>
          <w:marBottom w:val="0"/>
          <w:divBdr>
            <w:top w:val="none" w:sz="0" w:space="0" w:color="auto"/>
            <w:left w:val="none" w:sz="0" w:space="0" w:color="auto"/>
            <w:bottom w:val="none" w:sz="0" w:space="0" w:color="auto"/>
            <w:right w:val="none" w:sz="0" w:space="0" w:color="auto"/>
          </w:divBdr>
        </w:div>
        <w:div w:id="1899900807">
          <w:marLeft w:val="0"/>
          <w:marRight w:val="0"/>
          <w:marTop w:val="0"/>
          <w:marBottom w:val="0"/>
          <w:divBdr>
            <w:top w:val="none" w:sz="0" w:space="0" w:color="auto"/>
            <w:left w:val="none" w:sz="0" w:space="0" w:color="auto"/>
            <w:bottom w:val="none" w:sz="0" w:space="0" w:color="auto"/>
            <w:right w:val="none" w:sz="0" w:space="0" w:color="auto"/>
          </w:divBdr>
        </w:div>
        <w:div w:id="1700273936">
          <w:marLeft w:val="0"/>
          <w:marRight w:val="0"/>
          <w:marTop w:val="0"/>
          <w:marBottom w:val="0"/>
          <w:divBdr>
            <w:top w:val="none" w:sz="0" w:space="0" w:color="auto"/>
            <w:left w:val="none" w:sz="0" w:space="0" w:color="auto"/>
            <w:bottom w:val="none" w:sz="0" w:space="0" w:color="auto"/>
            <w:right w:val="none" w:sz="0" w:space="0" w:color="auto"/>
          </w:divBdr>
        </w:div>
        <w:div w:id="1294096681">
          <w:marLeft w:val="0"/>
          <w:marRight w:val="0"/>
          <w:marTop w:val="0"/>
          <w:marBottom w:val="0"/>
          <w:divBdr>
            <w:top w:val="none" w:sz="0" w:space="0" w:color="auto"/>
            <w:left w:val="none" w:sz="0" w:space="0" w:color="auto"/>
            <w:bottom w:val="none" w:sz="0" w:space="0" w:color="auto"/>
            <w:right w:val="none" w:sz="0" w:space="0" w:color="auto"/>
          </w:divBdr>
        </w:div>
        <w:div w:id="230651791">
          <w:marLeft w:val="0"/>
          <w:marRight w:val="0"/>
          <w:marTop w:val="0"/>
          <w:marBottom w:val="0"/>
          <w:divBdr>
            <w:top w:val="none" w:sz="0" w:space="0" w:color="auto"/>
            <w:left w:val="none" w:sz="0" w:space="0" w:color="auto"/>
            <w:bottom w:val="none" w:sz="0" w:space="0" w:color="auto"/>
            <w:right w:val="none" w:sz="0" w:space="0" w:color="auto"/>
          </w:divBdr>
        </w:div>
        <w:div w:id="1261060534">
          <w:marLeft w:val="0"/>
          <w:marRight w:val="0"/>
          <w:marTop w:val="0"/>
          <w:marBottom w:val="0"/>
          <w:divBdr>
            <w:top w:val="none" w:sz="0" w:space="0" w:color="auto"/>
            <w:left w:val="none" w:sz="0" w:space="0" w:color="auto"/>
            <w:bottom w:val="none" w:sz="0" w:space="0" w:color="auto"/>
            <w:right w:val="none" w:sz="0" w:space="0" w:color="auto"/>
          </w:divBdr>
        </w:div>
        <w:div w:id="200897854">
          <w:marLeft w:val="0"/>
          <w:marRight w:val="0"/>
          <w:marTop w:val="0"/>
          <w:marBottom w:val="0"/>
          <w:divBdr>
            <w:top w:val="none" w:sz="0" w:space="0" w:color="auto"/>
            <w:left w:val="none" w:sz="0" w:space="0" w:color="auto"/>
            <w:bottom w:val="none" w:sz="0" w:space="0" w:color="auto"/>
            <w:right w:val="none" w:sz="0" w:space="0" w:color="auto"/>
          </w:divBdr>
        </w:div>
        <w:div w:id="1777168715">
          <w:marLeft w:val="0"/>
          <w:marRight w:val="0"/>
          <w:marTop w:val="0"/>
          <w:marBottom w:val="0"/>
          <w:divBdr>
            <w:top w:val="none" w:sz="0" w:space="0" w:color="auto"/>
            <w:left w:val="none" w:sz="0" w:space="0" w:color="auto"/>
            <w:bottom w:val="none" w:sz="0" w:space="0" w:color="auto"/>
            <w:right w:val="none" w:sz="0" w:space="0" w:color="auto"/>
          </w:divBdr>
        </w:div>
        <w:div w:id="1733388917">
          <w:marLeft w:val="0"/>
          <w:marRight w:val="0"/>
          <w:marTop w:val="0"/>
          <w:marBottom w:val="0"/>
          <w:divBdr>
            <w:top w:val="none" w:sz="0" w:space="0" w:color="auto"/>
            <w:left w:val="none" w:sz="0" w:space="0" w:color="auto"/>
            <w:bottom w:val="none" w:sz="0" w:space="0" w:color="auto"/>
            <w:right w:val="none" w:sz="0" w:space="0" w:color="auto"/>
          </w:divBdr>
        </w:div>
        <w:div w:id="935941652">
          <w:marLeft w:val="0"/>
          <w:marRight w:val="0"/>
          <w:marTop w:val="0"/>
          <w:marBottom w:val="0"/>
          <w:divBdr>
            <w:top w:val="none" w:sz="0" w:space="0" w:color="auto"/>
            <w:left w:val="none" w:sz="0" w:space="0" w:color="auto"/>
            <w:bottom w:val="none" w:sz="0" w:space="0" w:color="auto"/>
            <w:right w:val="none" w:sz="0" w:space="0" w:color="auto"/>
          </w:divBdr>
        </w:div>
        <w:div w:id="1824396412">
          <w:marLeft w:val="0"/>
          <w:marRight w:val="0"/>
          <w:marTop w:val="0"/>
          <w:marBottom w:val="0"/>
          <w:divBdr>
            <w:top w:val="none" w:sz="0" w:space="0" w:color="auto"/>
            <w:left w:val="none" w:sz="0" w:space="0" w:color="auto"/>
            <w:bottom w:val="none" w:sz="0" w:space="0" w:color="auto"/>
            <w:right w:val="none" w:sz="0" w:space="0" w:color="auto"/>
          </w:divBdr>
        </w:div>
        <w:div w:id="1742172250">
          <w:marLeft w:val="0"/>
          <w:marRight w:val="0"/>
          <w:marTop w:val="0"/>
          <w:marBottom w:val="0"/>
          <w:divBdr>
            <w:top w:val="none" w:sz="0" w:space="0" w:color="auto"/>
            <w:left w:val="none" w:sz="0" w:space="0" w:color="auto"/>
            <w:bottom w:val="none" w:sz="0" w:space="0" w:color="auto"/>
            <w:right w:val="none" w:sz="0" w:space="0" w:color="auto"/>
          </w:divBdr>
        </w:div>
        <w:div w:id="1543325015">
          <w:marLeft w:val="0"/>
          <w:marRight w:val="0"/>
          <w:marTop w:val="0"/>
          <w:marBottom w:val="0"/>
          <w:divBdr>
            <w:top w:val="none" w:sz="0" w:space="0" w:color="auto"/>
            <w:left w:val="none" w:sz="0" w:space="0" w:color="auto"/>
            <w:bottom w:val="none" w:sz="0" w:space="0" w:color="auto"/>
            <w:right w:val="none" w:sz="0" w:space="0" w:color="auto"/>
          </w:divBdr>
        </w:div>
        <w:div w:id="921984200">
          <w:marLeft w:val="0"/>
          <w:marRight w:val="0"/>
          <w:marTop w:val="0"/>
          <w:marBottom w:val="0"/>
          <w:divBdr>
            <w:top w:val="none" w:sz="0" w:space="0" w:color="auto"/>
            <w:left w:val="none" w:sz="0" w:space="0" w:color="auto"/>
            <w:bottom w:val="none" w:sz="0" w:space="0" w:color="auto"/>
            <w:right w:val="none" w:sz="0" w:space="0" w:color="auto"/>
          </w:divBdr>
        </w:div>
        <w:div w:id="380250981">
          <w:marLeft w:val="0"/>
          <w:marRight w:val="0"/>
          <w:marTop w:val="0"/>
          <w:marBottom w:val="0"/>
          <w:divBdr>
            <w:top w:val="none" w:sz="0" w:space="0" w:color="auto"/>
            <w:left w:val="none" w:sz="0" w:space="0" w:color="auto"/>
            <w:bottom w:val="none" w:sz="0" w:space="0" w:color="auto"/>
            <w:right w:val="none" w:sz="0" w:space="0" w:color="auto"/>
          </w:divBdr>
        </w:div>
        <w:div w:id="1206674876">
          <w:marLeft w:val="0"/>
          <w:marRight w:val="0"/>
          <w:marTop w:val="0"/>
          <w:marBottom w:val="0"/>
          <w:divBdr>
            <w:top w:val="none" w:sz="0" w:space="0" w:color="auto"/>
            <w:left w:val="none" w:sz="0" w:space="0" w:color="auto"/>
            <w:bottom w:val="none" w:sz="0" w:space="0" w:color="auto"/>
            <w:right w:val="none" w:sz="0" w:space="0" w:color="auto"/>
          </w:divBdr>
        </w:div>
        <w:div w:id="2029019719">
          <w:marLeft w:val="0"/>
          <w:marRight w:val="0"/>
          <w:marTop w:val="0"/>
          <w:marBottom w:val="0"/>
          <w:divBdr>
            <w:top w:val="none" w:sz="0" w:space="0" w:color="auto"/>
            <w:left w:val="none" w:sz="0" w:space="0" w:color="auto"/>
            <w:bottom w:val="none" w:sz="0" w:space="0" w:color="auto"/>
            <w:right w:val="none" w:sz="0" w:space="0" w:color="auto"/>
          </w:divBdr>
        </w:div>
        <w:div w:id="1870994974">
          <w:marLeft w:val="0"/>
          <w:marRight w:val="0"/>
          <w:marTop w:val="0"/>
          <w:marBottom w:val="0"/>
          <w:divBdr>
            <w:top w:val="none" w:sz="0" w:space="0" w:color="auto"/>
            <w:left w:val="none" w:sz="0" w:space="0" w:color="auto"/>
            <w:bottom w:val="none" w:sz="0" w:space="0" w:color="auto"/>
            <w:right w:val="none" w:sz="0" w:space="0" w:color="auto"/>
          </w:divBdr>
        </w:div>
        <w:div w:id="393840">
          <w:marLeft w:val="0"/>
          <w:marRight w:val="0"/>
          <w:marTop w:val="0"/>
          <w:marBottom w:val="0"/>
          <w:divBdr>
            <w:top w:val="none" w:sz="0" w:space="0" w:color="auto"/>
            <w:left w:val="none" w:sz="0" w:space="0" w:color="auto"/>
            <w:bottom w:val="none" w:sz="0" w:space="0" w:color="auto"/>
            <w:right w:val="none" w:sz="0" w:space="0" w:color="auto"/>
          </w:divBdr>
        </w:div>
        <w:div w:id="25719635">
          <w:marLeft w:val="0"/>
          <w:marRight w:val="0"/>
          <w:marTop w:val="0"/>
          <w:marBottom w:val="0"/>
          <w:divBdr>
            <w:top w:val="none" w:sz="0" w:space="0" w:color="auto"/>
            <w:left w:val="none" w:sz="0" w:space="0" w:color="auto"/>
            <w:bottom w:val="none" w:sz="0" w:space="0" w:color="auto"/>
            <w:right w:val="none" w:sz="0" w:space="0" w:color="auto"/>
          </w:divBdr>
        </w:div>
      </w:divsChild>
    </w:div>
    <w:div w:id="1600336916">
      <w:bodyDiv w:val="1"/>
      <w:marLeft w:val="0"/>
      <w:marRight w:val="0"/>
      <w:marTop w:val="0"/>
      <w:marBottom w:val="0"/>
      <w:divBdr>
        <w:top w:val="none" w:sz="0" w:space="0" w:color="auto"/>
        <w:left w:val="none" w:sz="0" w:space="0" w:color="auto"/>
        <w:bottom w:val="none" w:sz="0" w:space="0" w:color="auto"/>
        <w:right w:val="none" w:sz="0" w:space="0" w:color="auto"/>
      </w:divBdr>
      <w:divsChild>
        <w:div w:id="8915195">
          <w:marLeft w:val="0"/>
          <w:marRight w:val="0"/>
          <w:marTop w:val="0"/>
          <w:marBottom w:val="0"/>
          <w:divBdr>
            <w:top w:val="none" w:sz="0" w:space="0" w:color="auto"/>
            <w:left w:val="none" w:sz="0" w:space="0" w:color="auto"/>
            <w:bottom w:val="none" w:sz="0" w:space="0" w:color="auto"/>
            <w:right w:val="none" w:sz="0" w:space="0" w:color="auto"/>
          </w:divBdr>
        </w:div>
        <w:div w:id="417753192">
          <w:marLeft w:val="0"/>
          <w:marRight w:val="0"/>
          <w:marTop w:val="0"/>
          <w:marBottom w:val="0"/>
          <w:divBdr>
            <w:top w:val="none" w:sz="0" w:space="0" w:color="auto"/>
            <w:left w:val="none" w:sz="0" w:space="0" w:color="auto"/>
            <w:bottom w:val="none" w:sz="0" w:space="0" w:color="auto"/>
            <w:right w:val="none" w:sz="0" w:space="0" w:color="auto"/>
          </w:divBdr>
        </w:div>
        <w:div w:id="31803949">
          <w:marLeft w:val="0"/>
          <w:marRight w:val="0"/>
          <w:marTop w:val="0"/>
          <w:marBottom w:val="0"/>
          <w:divBdr>
            <w:top w:val="none" w:sz="0" w:space="0" w:color="auto"/>
            <w:left w:val="none" w:sz="0" w:space="0" w:color="auto"/>
            <w:bottom w:val="none" w:sz="0" w:space="0" w:color="auto"/>
            <w:right w:val="none" w:sz="0" w:space="0" w:color="auto"/>
          </w:divBdr>
        </w:div>
        <w:div w:id="1366101243">
          <w:marLeft w:val="0"/>
          <w:marRight w:val="0"/>
          <w:marTop w:val="0"/>
          <w:marBottom w:val="0"/>
          <w:divBdr>
            <w:top w:val="none" w:sz="0" w:space="0" w:color="auto"/>
            <w:left w:val="none" w:sz="0" w:space="0" w:color="auto"/>
            <w:bottom w:val="none" w:sz="0" w:space="0" w:color="auto"/>
            <w:right w:val="none" w:sz="0" w:space="0" w:color="auto"/>
          </w:divBdr>
        </w:div>
        <w:div w:id="298071103">
          <w:marLeft w:val="0"/>
          <w:marRight w:val="0"/>
          <w:marTop w:val="0"/>
          <w:marBottom w:val="0"/>
          <w:divBdr>
            <w:top w:val="none" w:sz="0" w:space="0" w:color="auto"/>
            <w:left w:val="none" w:sz="0" w:space="0" w:color="auto"/>
            <w:bottom w:val="none" w:sz="0" w:space="0" w:color="auto"/>
            <w:right w:val="none" w:sz="0" w:space="0" w:color="auto"/>
          </w:divBdr>
        </w:div>
        <w:div w:id="1866596691">
          <w:marLeft w:val="0"/>
          <w:marRight w:val="0"/>
          <w:marTop w:val="0"/>
          <w:marBottom w:val="0"/>
          <w:divBdr>
            <w:top w:val="none" w:sz="0" w:space="0" w:color="auto"/>
            <w:left w:val="none" w:sz="0" w:space="0" w:color="auto"/>
            <w:bottom w:val="none" w:sz="0" w:space="0" w:color="auto"/>
            <w:right w:val="none" w:sz="0" w:space="0" w:color="auto"/>
          </w:divBdr>
        </w:div>
        <w:div w:id="1544319599">
          <w:marLeft w:val="0"/>
          <w:marRight w:val="0"/>
          <w:marTop w:val="0"/>
          <w:marBottom w:val="0"/>
          <w:divBdr>
            <w:top w:val="none" w:sz="0" w:space="0" w:color="auto"/>
            <w:left w:val="none" w:sz="0" w:space="0" w:color="auto"/>
            <w:bottom w:val="none" w:sz="0" w:space="0" w:color="auto"/>
            <w:right w:val="none" w:sz="0" w:space="0" w:color="auto"/>
          </w:divBdr>
        </w:div>
        <w:div w:id="669913893">
          <w:marLeft w:val="0"/>
          <w:marRight w:val="0"/>
          <w:marTop w:val="0"/>
          <w:marBottom w:val="0"/>
          <w:divBdr>
            <w:top w:val="none" w:sz="0" w:space="0" w:color="auto"/>
            <w:left w:val="none" w:sz="0" w:space="0" w:color="auto"/>
            <w:bottom w:val="none" w:sz="0" w:space="0" w:color="auto"/>
            <w:right w:val="none" w:sz="0" w:space="0" w:color="auto"/>
          </w:divBdr>
        </w:div>
        <w:div w:id="283584276">
          <w:marLeft w:val="0"/>
          <w:marRight w:val="0"/>
          <w:marTop w:val="0"/>
          <w:marBottom w:val="0"/>
          <w:divBdr>
            <w:top w:val="none" w:sz="0" w:space="0" w:color="auto"/>
            <w:left w:val="none" w:sz="0" w:space="0" w:color="auto"/>
            <w:bottom w:val="none" w:sz="0" w:space="0" w:color="auto"/>
            <w:right w:val="none" w:sz="0" w:space="0" w:color="auto"/>
          </w:divBdr>
        </w:div>
        <w:div w:id="1220363561">
          <w:marLeft w:val="0"/>
          <w:marRight w:val="0"/>
          <w:marTop w:val="0"/>
          <w:marBottom w:val="0"/>
          <w:divBdr>
            <w:top w:val="none" w:sz="0" w:space="0" w:color="auto"/>
            <w:left w:val="none" w:sz="0" w:space="0" w:color="auto"/>
            <w:bottom w:val="none" w:sz="0" w:space="0" w:color="auto"/>
            <w:right w:val="none" w:sz="0" w:space="0" w:color="auto"/>
          </w:divBdr>
        </w:div>
        <w:div w:id="1281566223">
          <w:marLeft w:val="0"/>
          <w:marRight w:val="0"/>
          <w:marTop w:val="0"/>
          <w:marBottom w:val="0"/>
          <w:divBdr>
            <w:top w:val="none" w:sz="0" w:space="0" w:color="auto"/>
            <w:left w:val="none" w:sz="0" w:space="0" w:color="auto"/>
            <w:bottom w:val="none" w:sz="0" w:space="0" w:color="auto"/>
            <w:right w:val="none" w:sz="0" w:space="0" w:color="auto"/>
          </w:divBdr>
        </w:div>
        <w:div w:id="581451676">
          <w:marLeft w:val="0"/>
          <w:marRight w:val="0"/>
          <w:marTop w:val="0"/>
          <w:marBottom w:val="0"/>
          <w:divBdr>
            <w:top w:val="none" w:sz="0" w:space="0" w:color="auto"/>
            <w:left w:val="none" w:sz="0" w:space="0" w:color="auto"/>
            <w:bottom w:val="none" w:sz="0" w:space="0" w:color="auto"/>
            <w:right w:val="none" w:sz="0" w:space="0" w:color="auto"/>
          </w:divBdr>
        </w:div>
        <w:div w:id="1748961560">
          <w:marLeft w:val="0"/>
          <w:marRight w:val="0"/>
          <w:marTop w:val="0"/>
          <w:marBottom w:val="0"/>
          <w:divBdr>
            <w:top w:val="none" w:sz="0" w:space="0" w:color="auto"/>
            <w:left w:val="none" w:sz="0" w:space="0" w:color="auto"/>
            <w:bottom w:val="none" w:sz="0" w:space="0" w:color="auto"/>
            <w:right w:val="none" w:sz="0" w:space="0" w:color="auto"/>
          </w:divBdr>
        </w:div>
        <w:div w:id="1942296401">
          <w:marLeft w:val="0"/>
          <w:marRight w:val="0"/>
          <w:marTop w:val="0"/>
          <w:marBottom w:val="0"/>
          <w:divBdr>
            <w:top w:val="none" w:sz="0" w:space="0" w:color="auto"/>
            <w:left w:val="none" w:sz="0" w:space="0" w:color="auto"/>
            <w:bottom w:val="none" w:sz="0" w:space="0" w:color="auto"/>
            <w:right w:val="none" w:sz="0" w:space="0" w:color="auto"/>
          </w:divBdr>
        </w:div>
        <w:div w:id="501971331">
          <w:marLeft w:val="0"/>
          <w:marRight w:val="0"/>
          <w:marTop w:val="0"/>
          <w:marBottom w:val="0"/>
          <w:divBdr>
            <w:top w:val="none" w:sz="0" w:space="0" w:color="auto"/>
            <w:left w:val="none" w:sz="0" w:space="0" w:color="auto"/>
            <w:bottom w:val="none" w:sz="0" w:space="0" w:color="auto"/>
            <w:right w:val="none" w:sz="0" w:space="0" w:color="auto"/>
          </w:divBdr>
        </w:div>
        <w:div w:id="1349142408">
          <w:marLeft w:val="0"/>
          <w:marRight w:val="0"/>
          <w:marTop w:val="0"/>
          <w:marBottom w:val="0"/>
          <w:divBdr>
            <w:top w:val="none" w:sz="0" w:space="0" w:color="auto"/>
            <w:left w:val="none" w:sz="0" w:space="0" w:color="auto"/>
            <w:bottom w:val="none" w:sz="0" w:space="0" w:color="auto"/>
            <w:right w:val="none" w:sz="0" w:space="0" w:color="auto"/>
          </w:divBdr>
        </w:div>
        <w:div w:id="1432966279">
          <w:marLeft w:val="0"/>
          <w:marRight w:val="0"/>
          <w:marTop w:val="0"/>
          <w:marBottom w:val="0"/>
          <w:divBdr>
            <w:top w:val="none" w:sz="0" w:space="0" w:color="auto"/>
            <w:left w:val="none" w:sz="0" w:space="0" w:color="auto"/>
            <w:bottom w:val="none" w:sz="0" w:space="0" w:color="auto"/>
            <w:right w:val="none" w:sz="0" w:space="0" w:color="auto"/>
          </w:divBdr>
        </w:div>
        <w:div w:id="1484391251">
          <w:marLeft w:val="0"/>
          <w:marRight w:val="0"/>
          <w:marTop w:val="0"/>
          <w:marBottom w:val="0"/>
          <w:divBdr>
            <w:top w:val="none" w:sz="0" w:space="0" w:color="auto"/>
            <w:left w:val="none" w:sz="0" w:space="0" w:color="auto"/>
            <w:bottom w:val="none" w:sz="0" w:space="0" w:color="auto"/>
            <w:right w:val="none" w:sz="0" w:space="0" w:color="auto"/>
          </w:divBdr>
        </w:div>
        <w:div w:id="575362049">
          <w:marLeft w:val="0"/>
          <w:marRight w:val="0"/>
          <w:marTop w:val="0"/>
          <w:marBottom w:val="0"/>
          <w:divBdr>
            <w:top w:val="none" w:sz="0" w:space="0" w:color="auto"/>
            <w:left w:val="none" w:sz="0" w:space="0" w:color="auto"/>
            <w:bottom w:val="none" w:sz="0" w:space="0" w:color="auto"/>
            <w:right w:val="none" w:sz="0" w:space="0" w:color="auto"/>
          </w:divBdr>
        </w:div>
        <w:div w:id="1018775003">
          <w:marLeft w:val="0"/>
          <w:marRight w:val="0"/>
          <w:marTop w:val="0"/>
          <w:marBottom w:val="0"/>
          <w:divBdr>
            <w:top w:val="none" w:sz="0" w:space="0" w:color="auto"/>
            <w:left w:val="none" w:sz="0" w:space="0" w:color="auto"/>
            <w:bottom w:val="none" w:sz="0" w:space="0" w:color="auto"/>
            <w:right w:val="none" w:sz="0" w:space="0" w:color="auto"/>
          </w:divBdr>
        </w:div>
        <w:div w:id="2114353082">
          <w:marLeft w:val="0"/>
          <w:marRight w:val="0"/>
          <w:marTop w:val="0"/>
          <w:marBottom w:val="0"/>
          <w:divBdr>
            <w:top w:val="none" w:sz="0" w:space="0" w:color="auto"/>
            <w:left w:val="none" w:sz="0" w:space="0" w:color="auto"/>
            <w:bottom w:val="none" w:sz="0" w:space="0" w:color="auto"/>
            <w:right w:val="none" w:sz="0" w:space="0" w:color="auto"/>
          </w:divBdr>
        </w:div>
        <w:div w:id="883828562">
          <w:marLeft w:val="0"/>
          <w:marRight w:val="0"/>
          <w:marTop w:val="0"/>
          <w:marBottom w:val="0"/>
          <w:divBdr>
            <w:top w:val="none" w:sz="0" w:space="0" w:color="auto"/>
            <w:left w:val="none" w:sz="0" w:space="0" w:color="auto"/>
            <w:bottom w:val="none" w:sz="0" w:space="0" w:color="auto"/>
            <w:right w:val="none" w:sz="0" w:space="0" w:color="auto"/>
          </w:divBdr>
        </w:div>
        <w:div w:id="27998993">
          <w:marLeft w:val="0"/>
          <w:marRight w:val="0"/>
          <w:marTop w:val="0"/>
          <w:marBottom w:val="0"/>
          <w:divBdr>
            <w:top w:val="none" w:sz="0" w:space="0" w:color="auto"/>
            <w:left w:val="none" w:sz="0" w:space="0" w:color="auto"/>
            <w:bottom w:val="none" w:sz="0" w:space="0" w:color="auto"/>
            <w:right w:val="none" w:sz="0" w:space="0" w:color="auto"/>
          </w:divBdr>
        </w:div>
        <w:div w:id="423722345">
          <w:marLeft w:val="0"/>
          <w:marRight w:val="0"/>
          <w:marTop w:val="0"/>
          <w:marBottom w:val="0"/>
          <w:divBdr>
            <w:top w:val="none" w:sz="0" w:space="0" w:color="auto"/>
            <w:left w:val="none" w:sz="0" w:space="0" w:color="auto"/>
            <w:bottom w:val="none" w:sz="0" w:space="0" w:color="auto"/>
            <w:right w:val="none" w:sz="0" w:space="0" w:color="auto"/>
          </w:divBdr>
        </w:div>
        <w:div w:id="1220440186">
          <w:marLeft w:val="0"/>
          <w:marRight w:val="0"/>
          <w:marTop w:val="0"/>
          <w:marBottom w:val="0"/>
          <w:divBdr>
            <w:top w:val="none" w:sz="0" w:space="0" w:color="auto"/>
            <w:left w:val="none" w:sz="0" w:space="0" w:color="auto"/>
            <w:bottom w:val="none" w:sz="0" w:space="0" w:color="auto"/>
            <w:right w:val="none" w:sz="0" w:space="0" w:color="auto"/>
          </w:divBdr>
        </w:div>
        <w:div w:id="664627429">
          <w:marLeft w:val="0"/>
          <w:marRight w:val="0"/>
          <w:marTop w:val="0"/>
          <w:marBottom w:val="0"/>
          <w:divBdr>
            <w:top w:val="none" w:sz="0" w:space="0" w:color="auto"/>
            <w:left w:val="none" w:sz="0" w:space="0" w:color="auto"/>
            <w:bottom w:val="none" w:sz="0" w:space="0" w:color="auto"/>
            <w:right w:val="none" w:sz="0" w:space="0" w:color="auto"/>
          </w:divBdr>
        </w:div>
        <w:div w:id="959457533">
          <w:marLeft w:val="0"/>
          <w:marRight w:val="0"/>
          <w:marTop w:val="0"/>
          <w:marBottom w:val="0"/>
          <w:divBdr>
            <w:top w:val="none" w:sz="0" w:space="0" w:color="auto"/>
            <w:left w:val="none" w:sz="0" w:space="0" w:color="auto"/>
            <w:bottom w:val="none" w:sz="0" w:space="0" w:color="auto"/>
            <w:right w:val="none" w:sz="0" w:space="0" w:color="auto"/>
          </w:divBdr>
        </w:div>
        <w:div w:id="1947033735">
          <w:marLeft w:val="0"/>
          <w:marRight w:val="0"/>
          <w:marTop w:val="0"/>
          <w:marBottom w:val="0"/>
          <w:divBdr>
            <w:top w:val="none" w:sz="0" w:space="0" w:color="auto"/>
            <w:left w:val="none" w:sz="0" w:space="0" w:color="auto"/>
            <w:bottom w:val="none" w:sz="0" w:space="0" w:color="auto"/>
            <w:right w:val="none" w:sz="0" w:space="0" w:color="auto"/>
          </w:divBdr>
        </w:div>
        <w:div w:id="1265647146">
          <w:marLeft w:val="0"/>
          <w:marRight w:val="0"/>
          <w:marTop w:val="0"/>
          <w:marBottom w:val="0"/>
          <w:divBdr>
            <w:top w:val="none" w:sz="0" w:space="0" w:color="auto"/>
            <w:left w:val="none" w:sz="0" w:space="0" w:color="auto"/>
            <w:bottom w:val="none" w:sz="0" w:space="0" w:color="auto"/>
            <w:right w:val="none" w:sz="0" w:space="0" w:color="auto"/>
          </w:divBdr>
        </w:div>
        <w:div w:id="1521427966">
          <w:marLeft w:val="0"/>
          <w:marRight w:val="0"/>
          <w:marTop w:val="0"/>
          <w:marBottom w:val="0"/>
          <w:divBdr>
            <w:top w:val="none" w:sz="0" w:space="0" w:color="auto"/>
            <w:left w:val="none" w:sz="0" w:space="0" w:color="auto"/>
            <w:bottom w:val="none" w:sz="0" w:space="0" w:color="auto"/>
            <w:right w:val="none" w:sz="0" w:space="0" w:color="auto"/>
          </w:divBdr>
        </w:div>
        <w:div w:id="245117647">
          <w:marLeft w:val="0"/>
          <w:marRight w:val="0"/>
          <w:marTop w:val="0"/>
          <w:marBottom w:val="0"/>
          <w:divBdr>
            <w:top w:val="none" w:sz="0" w:space="0" w:color="auto"/>
            <w:left w:val="none" w:sz="0" w:space="0" w:color="auto"/>
            <w:bottom w:val="none" w:sz="0" w:space="0" w:color="auto"/>
            <w:right w:val="none" w:sz="0" w:space="0" w:color="auto"/>
          </w:divBdr>
        </w:div>
        <w:div w:id="984317298">
          <w:marLeft w:val="0"/>
          <w:marRight w:val="0"/>
          <w:marTop w:val="0"/>
          <w:marBottom w:val="0"/>
          <w:divBdr>
            <w:top w:val="none" w:sz="0" w:space="0" w:color="auto"/>
            <w:left w:val="none" w:sz="0" w:space="0" w:color="auto"/>
            <w:bottom w:val="none" w:sz="0" w:space="0" w:color="auto"/>
            <w:right w:val="none" w:sz="0" w:space="0" w:color="auto"/>
          </w:divBdr>
        </w:div>
        <w:div w:id="868907219">
          <w:marLeft w:val="0"/>
          <w:marRight w:val="0"/>
          <w:marTop w:val="0"/>
          <w:marBottom w:val="0"/>
          <w:divBdr>
            <w:top w:val="none" w:sz="0" w:space="0" w:color="auto"/>
            <w:left w:val="none" w:sz="0" w:space="0" w:color="auto"/>
            <w:bottom w:val="none" w:sz="0" w:space="0" w:color="auto"/>
            <w:right w:val="none" w:sz="0" w:space="0" w:color="auto"/>
          </w:divBdr>
        </w:div>
        <w:div w:id="1594823288">
          <w:marLeft w:val="0"/>
          <w:marRight w:val="0"/>
          <w:marTop w:val="0"/>
          <w:marBottom w:val="0"/>
          <w:divBdr>
            <w:top w:val="none" w:sz="0" w:space="0" w:color="auto"/>
            <w:left w:val="none" w:sz="0" w:space="0" w:color="auto"/>
            <w:bottom w:val="none" w:sz="0" w:space="0" w:color="auto"/>
            <w:right w:val="none" w:sz="0" w:space="0" w:color="auto"/>
          </w:divBdr>
        </w:div>
        <w:div w:id="18317047">
          <w:marLeft w:val="0"/>
          <w:marRight w:val="0"/>
          <w:marTop w:val="0"/>
          <w:marBottom w:val="0"/>
          <w:divBdr>
            <w:top w:val="none" w:sz="0" w:space="0" w:color="auto"/>
            <w:left w:val="none" w:sz="0" w:space="0" w:color="auto"/>
            <w:bottom w:val="none" w:sz="0" w:space="0" w:color="auto"/>
            <w:right w:val="none" w:sz="0" w:space="0" w:color="auto"/>
          </w:divBdr>
        </w:div>
        <w:div w:id="124473627">
          <w:marLeft w:val="0"/>
          <w:marRight w:val="0"/>
          <w:marTop w:val="0"/>
          <w:marBottom w:val="0"/>
          <w:divBdr>
            <w:top w:val="none" w:sz="0" w:space="0" w:color="auto"/>
            <w:left w:val="none" w:sz="0" w:space="0" w:color="auto"/>
            <w:bottom w:val="none" w:sz="0" w:space="0" w:color="auto"/>
            <w:right w:val="none" w:sz="0" w:space="0" w:color="auto"/>
          </w:divBdr>
        </w:div>
        <w:div w:id="394010328">
          <w:marLeft w:val="0"/>
          <w:marRight w:val="0"/>
          <w:marTop w:val="0"/>
          <w:marBottom w:val="0"/>
          <w:divBdr>
            <w:top w:val="none" w:sz="0" w:space="0" w:color="auto"/>
            <w:left w:val="none" w:sz="0" w:space="0" w:color="auto"/>
            <w:bottom w:val="none" w:sz="0" w:space="0" w:color="auto"/>
            <w:right w:val="none" w:sz="0" w:space="0" w:color="auto"/>
          </w:divBdr>
        </w:div>
        <w:div w:id="1522621565">
          <w:marLeft w:val="0"/>
          <w:marRight w:val="0"/>
          <w:marTop w:val="0"/>
          <w:marBottom w:val="0"/>
          <w:divBdr>
            <w:top w:val="none" w:sz="0" w:space="0" w:color="auto"/>
            <w:left w:val="none" w:sz="0" w:space="0" w:color="auto"/>
            <w:bottom w:val="none" w:sz="0" w:space="0" w:color="auto"/>
            <w:right w:val="none" w:sz="0" w:space="0" w:color="auto"/>
          </w:divBdr>
        </w:div>
        <w:div w:id="1348487631">
          <w:marLeft w:val="0"/>
          <w:marRight w:val="0"/>
          <w:marTop w:val="0"/>
          <w:marBottom w:val="0"/>
          <w:divBdr>
            <w:top w:val="none" w:sz="0" w:space="0" w:color="auto"/>
            <w:left w:val="none" w:sz="0" w:space="0" w:color="auto"/>
            <w:bottom w:val="none" w:sz="0" w:space="0" w:color="auto"/>
            <w:right w:val="none" w:sz="0" w:space="0" w:color="auto"/>
          </w:divBdr>
        </w:div>
        <w:div w:id="816921384">
          <w:marLeft w:val="0"/>
          <w:marRight w:val="0"/>
          <w:marTop w:val="0"/>
          <w:marBottom w:val="0"/>
          <w:divBdr>
            <w:top w:val="none" w:sz="0" w:space="0" w:color="auto"/>
            <w:left w:val="none" w:sz="0" w:space="0" w:color="auto"/>
            <w:bottom w:val="none" w:sz="0" w:space="0" w:color="auto"/>
            <w:right w:val="none" w:sz="0" w:space="0" w:color="auto"/>
          </w:divBdr>
        </w:div>
        <w:div w:id="412164739">
          <w:marLeft w:val="0"/>
          <w:marRight w:val="0"/>
          <w:marTop w:val="0"/>
          <w:marBottom w:val="0"/>
          <w:divBdr>
            <w:top w:val="none" w:sz="0" w:space="0" w:color="auto"/>
            <w:left w:val="none" w:sz="0" w:space="0" w:color="auto"/>
            <w:bottom w:val="none" w:sz="0" w:space="0" w:color="auto"/>
            <w:right w:val="none" w:sz="0" w:space="0" w:color="auto"/>
          </w:divBdr>
        </w:div>
        <w:div w:id="238179453">
          <w:marLeft w:val="0"/>
          <w:marRight w:val="0"/>
          <w:marTop w:val="0"/>
          <w:marBottom w:val="0"/>
          <w:divBdr>
            <w:top w:val="none" w:sz="0" w:space="0" w:color="auto"/>
            <w:left w:val="none" w:sz="0" w:space="0" w:color="auto"/>
            <w:bottom w:val="none" w:sz="0" w:space="0" w:color="auto"/>
            <w:right w:val="none" w:sz="0" w:space="0" w:color="auto"/>
          </w:divBdr>
        </w:div>
        <w:div w:id="1622346954">
          <w:marLeft w:val="0"/>
          <w:marRight w:val="0"/>
          <w:marTop w:val="0"/>
          <w:marBottom w:val="0"/>
          <w:divBdr>
            <w:top w:val="none" w:sz="0" w:space="0" w:color="auto"/>
            <w:left w:val="none" w:sz="0" w:space="0" w:color="auto"/>
            <w:bottom w:val="none" w:sz="0" w:space="0" w:color="auto"/>
            <w:right w:val="none" w:sz="0" w:space="0" w:color="auto"/>
          </w:divBdr>
        </w:div>
        <w:div w:id="854264892">
          <w:marLeft w:val="0"/>
          <w:marRight w:val="0"/>
          <w:marTop w:val="0"/>
          <w:marBottom w:val="0"/>
          <w:divBdr>
            <w:top w:val="none" w:sz="0" w:space="0" w:color="auto"/>
            <w:left w:val="none" w:sz="0" w:space="0" w:color="auto"/>
            <w:bottom w:val="none" w:sz="0" w:space="0" w:color="auto"/>
            <w:right w:val="none" w:sz="0" w:space="0" w:color="auto"/>
          </w:divBdr>
        </w:div>
        <w:div w:id="1671441202">
          <w:marLeft w:val="0"/>
          <w:marRight w:val="0"/>
          <w:marTop w:val="0"/>
          <w:marBottom w:val="0"/>
          <w:divBdr>
            <w:top w:val="none" w:sz="0" w:space="0" w:color="auto"/>
            <w:left w:val="none" w:sz="0" w:space="0" w:color="auto"/>
            <w:bottom w:val="none" w:sz="0" w:space="0" w:color="auto"/>
            <w:right w:val="none" w:sz="0" w:space="0" w:color="auto"/>
          </w:divBdr>
        </w:div>
        <w:div w:id="946733366">
          <w:marLeft w:val="0"/>
          <w:marRight w:val="0"/>
          <w:marTop w:val="0"/>
          <w:marBottom w:val="0"/>
          <w:divBdr>
            <w:top w:val="none" w:sz="0" w:space="0" w:color="auto"/>
            <w:left w:val="none" w:sz="0" w:space="0" w:color="auto"/>
            <w:bottom w:val="none" w:sz="0" w:space="0" w:color="auto"/>
            <w:right w:val="none" w:sz="0" w:space="0" w:color="auto"/>
          </w:divBdr>
        </w:div>
        <w:div w:id="2081637947">
          <w:marLeft w:val="0"/>
          <w:marRight w:val="0"/>
          <w:marTop w:val="0"/>
          <w:marBottom w:val="0"/>
          <w:divBdr>
            <w:top w:val="none" w:sz="0" w:space="0" w:color="auto"/>
            <w:left w:val="none" w:sz="0" w:space="0" w:color="auto"/>
            <w:bottom w:val="none" w:sz="0" w:space="0" w:color="auto"/>
            <w:right w:val="none" w:sz="0" w:space="0" w:color="auto"/>
          </w:divBdr>
        </w:div>
        <w:div w:id="1888058179">
          <w:marLeft w:val="0"/>
          <w:marRight w:val="0"/>
          <w:marTop w:val="0"/>
          <w:marBottom w:val="0"/>
          <w:divBdr>
            <w:top w:val="none" w:sz="0" w:space="0" w:color="auto"/>
            <w:left w:val="none" w:sz="0" w:space="0" w:color="auto"/>
            <w:bottom w:val="none" w:sz="0" w:space="0" w:color="auto"/>
            <w:right w:val="none" w:sz="0" w:space="0" w:color="auto"/>
          </w:divBdr>
        </w:div>
        <w:div w:id="1691638565">
          <w:marLeft w:val="0"/>
          <w:marRight w:val="0"/>
          <w:marTop w:val="0"/>
          <w:marBottom w:val="0"/>
          <w:divBdr>
            <w:top w:val="none" w:sz="0" w:space="0" w:color="auto"/>
            <w:left w:val="none" w:sz="0" w:space="0" w:color="auto"/>
            <w:bottom w:val="none" w:sz="0" w:space="0" w:color="auto"/>
            <w:right w:val="none" w:sz="0" w:space="0" w:color="auto"/>
          </w:divBdr>
        </w:div>
        <w:div w:id="1133405366">
          <w:marLeft w:val="0"/>
          <w:marRight w:val="0"/>
          <w:marTop w:val="0"/>
          <w:marBottom w:val="0"/>
          <w:divBdr>
            <w:top w:val="none" w:sz="0" w:space="0" w:color="auto"/>
            <w:left w:val="none" w:sz="0" w:space="0" w:color="auto"/>
            <w:bottom w:val="none" w:sz="0" w:space="0" w:color="auto"/>
            <w:right w:val="none" w:sz="0" w:space="0" w:color="auto"/>
          </w:divBdr>
        </w:div>
        <w:div w:id="1353192583">
          <w:marLeft w:val="0"/>
          <w:marRight w:val="0"/>
          <w:marTop w:val="0"/>
          <w:marBottom w:val="0"/>
          <w:divBdr>
            <w:top w:val="none" w:sz="0" w:space="0" w:color="auto"/>
            <w:left w:val="none" w:sz="0" w:space="0" w:color="auto"/>
            <w:bottom w:val="none" w:sz="0" w:space="0" w:color="auto"/>
            <w:right w:val="none" w:sz="0" w:space="0" w:color="auto"/>
          </w:divBdr>
        </w:div>
        <w:div w:id="76951811">
          <w:marLeft w:val="0"/>
          <w:marRight w:val="0"/>
          <w:marTop w:val="0"/>
          <w:marBottom w:val="0"/>
          <w:divBdr>
            <w:top w:val="none" w:sz="0" w:space="0" w:color="auto"/>
            <w:left w:val="none" w:sz="0" w:space="0" w:color="auto"/>
            <w:bottom w:val="none" w:sz="0" w:space="0" w:color="auto"/>
            <w:right w:val="none" w:sz="0" w:space="0" w:color="auto"/>
          </w:divBdr>
        </w:div>
        <w:div w:id="1717192790">
          <w:marLeft w:val="0"/>
          <w:marRight w:val="0"/>
          <w:marTop w:val="0"/>
          <w:marBottom w:val="0"/>
          <w:divBdr>
            <w:top w:val="none" w:sz="0" w:space="0" w:color="auto"/>
            <w:left w:val="none" w:sz="0" w:space="0" w:color="auto"/>
            <w:bottom w:val="none" w:sz="0" w:space="0" w:color="auto"/>
            <w:right w:val="none" w:sz="0" w:space="0" w:color="auto"/>
          </w:divBdr>
        </w:div>
        <w:div w:id="851577813">
          <w:marLeft w:val="0"/>
          <w:marRight w:val="0"/>
          <w:marTop w:val="0"/>
          <w:marBottom w:val="0"/>
          <w:divBdr>
            <w:top w:val="none" w:sz="0" w:space="0" w:color="auto"/>
            <w:left w:val="none" w:sz="0" w:space="0" w:color="auto"/>
            <w:bottom w:val="none" w:sz="0" w:space="0" w:color="auto"/>
            <w:right w:val="none" w:sz="0" w:space="0" w:color="auto"/>
          </w:divBdr>
        </w:div>
        <w:div w:id="1745300810">
          <w:marLeft w:val="0"/>
          <w:marRight w:val="0"/>
          <w:marTop w:val="0"/>
          <w:marBottom w:val="0"/>
          <w:divBdr>
            <w:top w:val="none" w:sz="0" w:space="0" w:color="auto"/>
            <w:left w:val="none" w:sz="0" w:space="0" w:color="auto"/>
            <w:bottom w:val="none" w:sz="0" w:space="0" w:color="auto"/>
            <w:right w:val="none" w:sz="0" w:space="0" w:color="auto"/>
          </w:divBdr>
        </w:div>
        <w:div w:id="41171959">
          <w:marLeft w:val="0"/>
          <w:marRight w:val="0"/>
          <w:marTop w:val="0"/>
          <w:marBottom w:val="0"/>
          <w:divBdr>
            <w:top w:val="none" w:sz="0" w:space="0" w:color="auto"/>
            <w:left w:val="none" w:sz="0" w:space="0" w:color="auto"/>
            <w:bottom w:val="none" w:sz="0" w:space="0" w:color="auto"/>
            <w:right w:val="none" w:sz="0" w:space="0" w:color="auto"/>
          </w:divBdr>
        </w:div>
        <w:div w:id="11761924">
          <w:marLeft w:val="0"/>
          <w:marRight w:val="0"/>
          <w:marTop w:val="0"/>
          <w:marBottom w:val="0"/>
          <w:divBdr>
            <w:top w:val="none" w:sz="0" w:space="0" w:color="auto"/>
            <w:left w:val="none" w:sz="0" w:space="0" w:color="auto"/>
            <w:bottom w:val="none" w:sz="0" w:space="0" w:color="auto"/>
            <w:right w:val="none" w:sz="0" w:space="0" w:color="auto"/>
          </w:divBdr>
        </w:div>
        <w:div w:id="982001851">
          <w:marLeft w:val="0"/>
          <w:marRight w:val="0"/>
          <w:marTop w:val="0"/>
          <w:marBottom w:val="0"/>
          <w:divBdr>
            <w:top w:val="none" w:sz="0" w:space="0" w:color="auto"/>
            <w:left w:val="none" w:sz="0" w:space="0" w:color="auto"/>
            <w:bottom w:val="none" w:sz="0" w:space="0" w:color="auto"/>
            <w:right w:val="none" w:sz="0" w:space="0" w:color="auto"/>
          </w:divBdr>
        </w:div>
        <w:div w:id="438329795">
          <w:marLeft w:val="0"/>
          <w:marRight w:val="0"/>
          <w:marTop w:val="0"/>
          <w:marBottom w:val="0"/>
          <w:divBdr>
            <w:top w:val="none" w:sz="0" w:space="0" w:color="auto"/>
            <w:left w:val="none" w:sz="0" w:space="0" w:color="auto"/>
            <w:bottom w:val="none" w:sz="0" w:space="0" w:color="auto"/>
            <w:right w:val="none" w:sz="0" w:space="0" w:color="auto"/>
          </w:divBdr>
        </w:div>
        <w:div w:id="614945981">
          <w:marLeft w:val="0"/>
          <w:marRight w:val="0"/>
          <w:marTop w:val="0"/>
          <w:marBottom w:val="0"/>
          <w:divBdr>
            <w:top w:val="none" w:sz="0" w:space="0" w:color="auto"/>
            <w:left w:val="none" w:sz="0" w:space="0" w:color="auto"/>
            <w:bottom w:val="none" w:sz="0" w:space="0" w:color="auto"/>
            <w:right w:val="none" w:sz="0" w:space="0" w:color="auto"/>
          </w:divBdr>
        </w:div>
        <w:div w:id="1767384117">
          <w:marLeft w:val="0"/>
          <w:marRight w:val="0"/>
          <w:marTop w:val="0"/>
          <w:marBottom w:val="0"/>
          <w:divBdr>
            <w:top w:val="none" w:sz="0" w:space="0" w:color="auto"/>
            <w:left w:val="none" w:sz="0" w:space="0" w:color="auto"/>
            <w:bottom w:val="none" w:sz="0" w:space="0" w:color="auto"/>
            <w:right w:val="none" w:sz="0" w:space="0" w:color="auto"/>
          </w:divBdr>
        </w:div>
        <w:div w:id="202134964">
          <w:marLeft w:val="0"/>
          <w:marRight w:val="0"/>
          <w:marTop w:val="0"/>
          <w:marBottom w:val="0"/>
          <w:divBdr>
            <w:top w:val="none" w:sz="0" w:space="0" w:color="auto"/>
            <w:left w:val="none" w:sz="0" w:space="0" w:color="auto"/>
            <w:bottom w:val="none" w:sz="0" w:space="0" w:color="auto"/>
            <w:right w:val="none" w:sz="0" w:space="0" w:color="auto"/>
          </w:divBdr>
        </w:div>
        <w:div w:id="1762141740">
          <w:marLeft w:val="0"/>
          <w:marRight w:val="0"/>
          <w:marTop w:val="0"/>
          <w:marBottom w:val="0"/>
          <w:divBdr>
            <w:top w:val="none" w:sz="0" w:space="0" w:color="auto"/>
            <w:left w:val="none" w:sz="0" w:space="0" w:color="auto"/>
            <w:bottom w:val="none" w:sz="0" w:space="0" w:color="auto"/>
            <w:right w:val="none" w:sz="0" w:space="0" w:color="auto"/>
          </w:divBdr>
        </w:div>
        <w:div w:id="1792085790">
          <w:marLeft w:val="0"/>
          <w:marRight w:val="0"/>
          <w:marTop w:val="0"/>
          <w:marBottom w:val="0"/>
          <w:divBdr>
            <w:top w:val="none" w:sz="0" w:space="0" w:color="auto"/>
            <w:left w:val="none" w:sz="0" w:space="0" w:color="auto"/>
            <w:bottom w:val="none" w:sz="0" w:space="0" w:color="auto"/>
            <w:right w:val="none" w:sz="0" w:space="0" w:color="auto"/>
          </w:divBdr>
        </w:div>
        <w:div w:id="219291214">
          <w:marLeft w:val="0"/>
          <w:marRight w:val="0"/>
          <w:marTop w:val="0"/>
          <w:marBottom w:val="0"/>
          <w:divBdr>
            <w:top w:val="none" w:sz="0" w:space="0" w:color="auto"/>
            <w:left w:val="none" w:sz="0" w:space="0" w:color="auto"/>
            <w:bottom w:val="none" w:sz="0" w:space="0" w:color="auto"/>
            <w:right w:val="none" w:sz="0" w:space="0" w:color="auto"/>
          </w:divBdr>
        </w:div>
        <w:div w:id="854342596">
          <w:marLeft w:val="0"/>
          <w:marRight w:val="0"/>
          <w:marTop w:val="0"/>
          <w:marBottom w:val="0"/>
          <w:divBdr>
            <w:top w:val="none" w:sz="0" w:space="0" w:color="auto"/>
            <w:left w:val="none" w:sz="0" w:space="0" w:color="auto"/>
            <w:bottom w:val="none" w:sz="0" w:space="0" w:color="auto"/>
            <w:right w:val="none" w:sz="0" w:space="0" w:color="auto"/>
          </w:divBdr>
        </w:div>
        <w:div w:id="1716155625">
          <w:marLeft w:val="0"/>
          <w:marRight w:val="0"/>
          <w:marTop w:val="0"/>
          <w:marBottom w:val="0"/>
          <w:divBdr>
            <w:top w:val="none" w:sz="0" w:space="0" w:color="auto"/>
            <w:left w:val="none" w:sz="0" w:space="0" w:color="auto"/>
            <w:bottom w:val="none" w:sz="0" w:space="0" w:color="auto"/>
            <w:right w:val="none" w:sz="0" w:space="0" w:color="auto"/>
          </w:divBdr>
        </w:div>
        <w:div w:id="1188451199">
          <w:marLeft w:val="0"/>
          <w:marRight w:val="0"/>
          <w:marTop w:val="0"/>
          <w:marBottom w:val="0"/>
          <w:divBdr>
            <w:top w:val="none" w:sz="0" w:space="0" w:color="auto"/>
            <w:left w:val="none" w:sz="0" w:space="0" w:color="auto"/>
            <w:bottom w:val="none" w:sz="0" w:space="0" w:color="auto"/>
            <w:right w:val="none" w:sz="0" w:space="0" w:color="auto"/>
          </w:divBdr>
        </w:div>
        <w:div w:id="1493641369">
          <w:marLeft w:val="0"/>
          <w:marRight w:val="0"/>
          <w:marTop w:val="0"/>
          <w:marBottom w:val="0"/>
          <w:divBdr>
            <w:top w:val="none" w:sz="0" w:space="0" w:color="auto"/>
            <w:left w:val="none" w:sz="0" w:space="0" w:color="auto"/>
            <w:bottom w:val="none" w:sz="0" w:space="0" w:color="auto"/>
            <w:right w:val="none" w:sz="0" w:space="0" w:color="auto"/>
          </w:divBdr>
        </w:div>
        <w:div w:id="248082690">
          <w:marLeft w:val="0"/>
          <w:marRight w:val="0"/>
          <w:marTop w:val="0"/>
          <w:marBottom w:val="0"/>
          <w:divBdr>
            <w:top w:val="none" w:sz="0" w:space="0" w:color="auto"/>
            <w:left w:val="none" w:sz="0" w:space="0" w:color="auto"/>
            <w:bottom w:val="none" w:sz="0" w:space="0" w:color="auto"/>
            <w:right w:val="none" w:sz="0" w:space="0" w:color="auto"/>
          </w:divBdr>
        </w:div>
        <w:div w:id="23115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aji-fr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a.aji-fra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st.0470775m@ac-bordeaux.fr" TargetMode="External"/><Relationship Id="rId4" Type="http://schemas.openxmlformats.org/officeDocument/2006/relationships/webSettings" Target="webSettings.xml"/><Relationship Id="rId9" Type="http://schemas.openxmlformats.org/officeDocument/2006/relationships/hyperlink" Target="https://mapa.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2139</Words>
  <Characters>11770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6</cp:revision>
  <dcterms:created xsi:type="dcterms:W3CDTF">2020-02-20T14:17:00Z</dcterms:created>
  <dcterms:modified xsi:type="dcterms:W3CDTF">2020-02-21T15:35:00Z</dcterms:modified>
</cp:coreProperties>
</file>