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C" w:rsidRPr="009919EC" w:rsidRDefault="006566AC">
      <w:pPr>
        <w:tabs>
          <w:tab w:val="left" w:pos="702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 w:rsidRPr="009919EC">
        <w:rPr>
          <w:sz w:val="22"/>
        </w:rPr>
        <w:t>LOT N°1</w:t>
      </w:r>
      <w:r>
        <w:rPr>
          <w:sz w:val="22"/>
        </w:rPr>
        <w:t xml:space="preserve"> </w:t>
      </w:r>
      <w:r w:rsidRPr="009919EC">
        <w:rPr>
          <w:sz w:val="22"/>
        </w:rPr>
        <w:t>UNIQUE</w:t>
      </w:r>
    </w:p>
    <w:p w:rsidR="006566AC" w:rsidRDefault="006566AC">
      <w:pPr>
        <w:jc w:val="both"/>
        <w:rPr>
          <w:b/>
        </w:rPr>
      </w:pPr>
      <w:r>
        <w:rPr>
          <w:b/>
        </w:rPr>
        <w:t>Collège Henry Bordeaux</w:t>
      </w:r>
    </w:p>
    <w:p w:rsidR="006566AC" w:rsidRDefault="006566AC">
      <w:pPr>
        <w:jc w:val="both"/>
        <w:rPr>
          <w:b/>
        </w:rPr>
      </w:pPr>
      <w:r>
        <w:rPr>
          <w:b/>
        </w:rPr>
        <w:t>4 rue du collège</w:t>
      </w:r>
    </w:p>
    <w:p w:rsidR="006566AC" w:rsidRDefault="006566AC">
      <w:pPr>
        <w:jc w:val="both"/>
        <w:rPr>
          <w:b/>
        </w:rPr>
      </w:pPr>
      <w:r>
        <w:rPr>
          <w:b/>
        </w:rPr>
        <w:t>73160 Cognin</w:t>
      </w:r>
    </w:p>
    <w:p w:rsidR="006566AC" w:rsidRDefault="006566AC">
      <w:pPr>
        <w:jc w:val="both"/>
        <w:rPr>
          <w:b/>
        </w:rPr>
      </w:pPr>
    </w:p>
    <w:p w:rsidR="006566AC" w:rsidRDefault="006566AC">
      <w:pPr>
        <w:tabs>
          <w:tab w:val="left" w:pos="7240"/>
          <w:tab w:val="left" w:pos="9259"/>
        </w:tabs>
        <w:ind w:right="-220"/>
        <w:jc w:val="center"/>
        <w:rPr>
          <w:rFonts w:ascii="Times" w:hAnsi="Times"/>
          <w:sz w:val="28"/>
        </w:rPr>
      </w:pPr>
    </w:p>
    <w:p w:rsidR="006566AC" w:rsidRDefault="006566AC">
      <w:pPr>
        <w:tabs>
          <w:tab w:val="left" w:pos="7240"/>
          <w:tab w:val="left" w:pos="9259"/>
        </w:tabs>
        <w:ind w:right="-2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ACTE D’ENGAGEMENT SIMPLIFIE</w:t>
      </w:r>
    </w:p>
    <w:p w:rsidR="006566AC" w:rsidRDefault="006566AC">
      <w:pPr>
        <w:tabs>
          <w:tab w:val="left" w:pos="7240"/>
          <w:tab w:val="left" w:pos="9259"/>
        </w:tabs>
        <w:ind w:right="-220"/>
        <w:jc w:val="center"/>
        <w:rPr>
          <w:rFonts w:ascii="Times" w:hAnsi="Times"/>
          <w:b/>
          <w:sz w:val="28"/>
        </w:rPr>
      </w:pPr>
    </w:p>
    <w:p w:rsidR="006566AC" w:rsidRDefault="006566AC">
      <w:pPr>
        <w:tabs>
          <w:tab w:val="left" w:pos="7240"/>
          <w:tab w:val="left" w:pos="9259"/>
        </w:tabs>
        <w:ind w:right="-2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Procédure adaptée (article 28 du Code des Marchés Publics)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  <w:i/>
        </w:rPr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  <w:i/>
        </w:rPr>
      </w:pPr>
      <w:r>
        <w:rPr>
          <w:b/>
          <w:i/>
        </w:rPr>
        <w:t>Personne publique contractante :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>Le Collège Henry Bordeaux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 xml:space="preserve">Représenté  par </w:t>
      </w:r>
      <w:r w:rsidR="003B2D54">
        <w:t>le Principal, Valéry HARP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</w:rPr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</w:rPr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  <w:i/>
        </w:rPr>
      </w:pPr>
      <w:r>
        <w:rPr>
          <w:b/>
          <w:i/>
        </w:rPr>
        <w:t>Comptable public assignataire des paiements :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>Monsieur l’Agent Comptable du Lycée Polyvalent</w:t>
      </w:r>
      <w:r w:rsidRPr="00FA7B6B">
        <w:t xml:space="preserve"> </w:t>
      </w:r>
      <w:r>
        <w:t xml:space="preserve">Monge 119 Av M </w:t>
      </w:r>
      <w:proofErr w:type="spellStart"/>
      <w:r>
        <w:t>Berroir</w:t>
      </w:r>
      <w:proofErr w:type="spellEnd"/>
      <w:r>
        <w:t xml:space="preserve"> 73000 Chambéry.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  <w:rPr>
          <w:b/>
          <w:i/>
        </w:rPr>
      </w:pPr>
      <w:r>
        <w:rPr>
          <w:b/>
          <w:i/>
        </w:rPr>
        <w:t>Je soussigné,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>NOM et Prénom :</w:t>
      </w:r>
      <w:r>
        <w:rPr>
          <w:b/>
          <w:i/>
        </w:rPr>
        <w:t> 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pStyle w:val="Corpsdetexte"/>
        <w:rPr>
          <w:i/>
        </w:rPr>
      </w:pPr>
      <w:r>
        <w:t xml:space="preserve">Agissant pour le nom et le compte de : </w:t>
      </w:r>
      <w:r>
        <w:rPr>
          <w:i/>
          <w:sz w:val="20"/>
        </w:rPr>
        <w:t>(intitulé et adresse de la société)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>Après avoir accepté le Cahier des charges et le C.C.T.P.</w:t>
      </w:r>
      <w:r>
        <w:rPr>
          <w:b/>
        </w:rPr>
        <w:t xml:space="preserve"> </w:t>
      </w:r>
      <w:r>
        <w:t>et produit les documents des articles 45 et 46 du Code des Marchés Publics ;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>
        <w:t xml:space="preserve">M’engage à exécuter les prestations définies dans les documents </w:t>
      </w:r>
      <w:proofErr w:type="spellStart"/>
      <w:r>
        <w:t>sus-visés</w:t>
      </w:r>
      <w:proofErr w:type="spellEnd"/>
      <w:r>
        <w:t xml:space="preserve"> au </w:t>
      </w:r>
      <w:r>
        <w:rPr>
          <w:u w:val="single"/>
        </w:rPr>
        <w:t>prix</w:t>
      </w:r>
      <w:r>
        <w:t xml:space="preserve"> global, forfaitaire et ferme de :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right" w:pos="4680"/>
        </w:tabs>
      </w:pPr>
      <w:r>
        <w:t xml:space="preserve">- prix hors T.V.A. : </w:t>
      </w:r>
      <w:r>
        <w:tab/>
        <w:t>................... €uros</w:t>
      </w:r>
    </w:p>
    <w:p w:rsidR="006566AC" w:rsidRDefault="006566AC">
      <w:pPr>
        <w:tabs>
          <w:tab w:val="right" w:pos="4680"/>
          <w:tab w:val="left" w:pos="5040"/>
        </w:tabs>
      </w:pPr>
      <w:r>
        <w:t>- T.V.A. au taux de ....... %, soit :</w:t>
      </w:r>
      <w:r>
        <w:tab/>
        <w:t xml:space="preserve"> ............... €uros</w:t>
      </w:r>
      <w:r>
        <w:tab/>
        <w:t>(en chiffres)</w:t>
      </w:r>
    </w:p>
    <w:p w:rsidR="006566AC" w:rsidRDefault="006566AC">
      <w:pPr>
        <w:tabs>
          <w:tab w:val="right" w:pos="4680"/>
        </w:tabs>
      </w:pPr>
      <w:r>
        <w:t>- montant T.V.A. incluse :</w:t>
      </w:r>
      <w:r>
        <w:tab/>
        <w:t>................... €uros</w:t>
      </w:r>
    </w:p>
    <w:p w:rsidR="006566AC" w:rsidRDefault="006566AC">
      <w:pPr>
        <w:rPr>
          <w:i/>
        </w:rPr>
      </w:pPr>
      <w:r>
        <w:t xml:space="preserve"> .....................................................................……………………………………………. ............................................... Euros    </w:t>
      </w:r>
      <w:r>
        <w:rPr>
          <w:i/>
        </w:rPr>
        <w:t>(en lettres)</w:t>
      </w:r>
    </w:p>
    <w:p w:rsidR="003B2D54" w:rsidRDefault="003B2D54">
      <w:pPr>
        <w:rPr>
          <w:i/>
        </w:rPr>
      </w:pPr>
    </w:p>
    <w:p w:rsidR="006566AC" w:rsidRPr="009919E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  <w:r w:rsidRPr="009919EC">
        <w:t xml:space="preserve">La prestation devra être réalisée aux dates mentionnées sur le règlement de consultation. 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 w:rsidP="003B2D54">
      <w:pPr>
        <w:pStyle w:val="Corpsdetexte"/>
      </w:pPr>
      <w:r>
        <w:t xml:space="preserve">Le paiement est à effectuer au compte suivant </w:t>
      </w:r>
      <w:r>
        <w:rPr>
          <w:i/>
          <w:sz w:val="18"/>
        </w:rPr>
        <w:t>(joindre un RIB)</w:t>
      </w:r>
      <w:r>
        <w:t xml:space="preserve">: </w:t>
      </w:r>
    </w:p>
    <w:p w:rsidR="006566AC" w:rsidRDefault="006566AC" w:rsidP="003B2D54">
      <w:pPr>
        <w:spacing w:line="360" w:lineRule="auto"/>
      </w:pPr>
      <w:r>
        <w:t>- du compte ouvert au nom de : ............................................</w:t>
      </w:r>
    </w:p>
    <w:p w:rsidR="006566AC" w:rsidRDefault="006566AC" w:rsidP="003B2D54">
      <w:pPr>
        <w:spacing w:line="360" w:lineRule="auto"/>
      </w:pPr>
      <w:r>
        <w:t>- sous le numéro : ........................................................</w:t>
      </w:r>
    </w:p>
    <w:p w:rsidR="006566AC" w:rsidRDefault="006566AC" w:rsidP="003B2D54">
      <w:pPr>
        <w:spacing w:line="360" w:lineRule="auto"/>
      </w:pPr>
      <w:r>
        <w:t>- code banque : ............... code guichet : ............... clé : ..........</w:t>
      </w:r>
    </w:p>
    <w:p w:rsidR="006566AC" w:rsidRDefault="006566AC" w:rsidP="003B2D54">
      <w:pPr>
        <w:spacing w:line="360" w:lineRule="auto"/>
      </w:pPr>
      <w:r>
        <w:t>- à .....................................................................</w:t>
      </w:r>
    </w:p>
    <w:p w:rsidR="006566AC" w:rsidRDefault="006566AC">
      <w:pPr>
        <w:tabs>
          <w:tab w:val="left" w:pos="1700"/>
          <w:tab w:val="left" w:pos="7240"/>
          <w:tab w:val="left" w:pos="9259"/>
        </w:tabs>
        <w:ind w:right="-240"/>
        <w:jc w:val="both"/>
      </w:pPr>
    </w:p>
    <w:p w:rsidR="006566AC" w:rsidRDefault="006566AC">
      <w:pPr>
        <w:tabs>
          <w:tab w:val="left" w:pos="5220"/>
          <w:tab w:val="left" w:pos="9259"/>
        </w:tabs>
        <w:ind w:right="-240"/>
        <w:jc w:val="both"/>
      </w:pPr>
      <w:r>
        <w:t>Fait à Chambéry, le …..</w:t>
      </w:r>
      <w:r>
        <w:tab/>
      </w:r>
    </w:p>
    <w:p w:rsidR="006566AC" w:rsidRDefault="006566AC">
      <w:pPr>
        <w:tabs>
          <w:tab w:val="left" w:pos="5220"/>
          <w:tab w:val="left" w:pos="9259"/>
        </w:tabs>
        <w:ind w:right="-240"/>
        <w:jc w:val="both"/>
      </w:pPr>
    </w:p>
    <w:p w:rsidR="006566AC" w:rsidRDefault="006566AC">
      <w:pPr>
        <w:tabs>
          <w:tab w:val="left" w:pos="5220"/>
          <w:tab w:val="left" w:pos="9259"/>
        </w:tabs>
        <w:ind w:right="-240"/>
        <w:jc w:val="both"/>
      </w:pPr>
    </w:p>
    <w:p w:rsidR="006566AC" w:rsidRDefault="006566AC">
      <w:pPr>
        <w:tabs>
          <w:tab w:val="left" w:pos="5220"/>
          <w:tab w:val="left" w:pos="9259"/>
        </w:tabs>
        <w:ind w:right="-240"/>
        <w:jc w:val="both"/>
      </w:pPr>
      <w:r>
        <w:t>LE CANDIDAT</w:t>
      </w:r>
      <w:r>
        <w:tab/>
        <w:t>LE COLLEGE HENRY BORDEAUX</w:t>
      </w:r>
    </w:p>
    <w:p w:rsidR="006566AC" w:rsidRDefault="006566AC">
      <w:pPr>
        <w:tabs>
          <w:tab w:val="left" w:pos="5220"/>
          <w:tab w:val="left" w:pos="9259"/>
        </w:tabs>
        <w:ind w:right="-240"/>
        <w:jc w:val="both"/>
      </w:pPr>
    </w:p>
    <w:p w:rsidR="006566AC" w:rsidRDefault="006566AC">
      <w:pPr>
        <w:tabs>
          <w:tab w:val="left" w:pos="5220"/>
          <w:tab w:val="left" w:pos="9259"/>
        </w:tabs>
        <w:ind w:right="-240"/>
        <w:jc w:val="both"/>
        <w:rPr>
          <w:i/>
        </w:rPr>
      </w:pPr>
      <w:r>
        <w:rPr>
          <w:i/>
        </w:rPr>
        <w:t>Acceptation de l’offre</w:t>
      </w:r>
    </w:p>
    <w:p w:rsidR="006566AC" w:rsidRDefault="006566AC">
      <w:pPr>
        <w:tabs>
          <w:tab w:val="left" w:pos="5220"/>
          <w:tab w:val="left" w:pos="9259"/>
        </w:tabs>
        <w:ind w:right="-240"/>
        <w:jc w:val="both"/>
        <w:rPr>
          <w:i/>
        </w:rPr>
      </w:pPr>
    </w:p>
    <w:p w:rsidR="006566AC" w:rsidRDefault="006566AC" w:rsidP="003B2D54">
      <w:pPr>
        <w:tabs>
          <w:tab w:val="left" w:pos="5220"/>
          <w:tab w:val="left" w:pos="9259"/>
        </w:tabs>
        <w:ind w:right="-240"/>
        <w:jc w:val="both"/>
      </w:pPr>
      <w:r>
        <w:t>Date, signature et cachet commercial</w:t>
      </w:r>
      <w:r>
        <w:tab/>
      </w:r>
      <w:r w:rsidR="003B2D54">
        <w:t>Le Principal,</w:t>
      </w:r>
    </w:p>
    <w:p w:rsidR="003B2D54" w:rsidRDefault="003B2D54" w:rsidP="003B2D54">
      <w:pPr>
        <w:tabs>
          <w:tab w:val="left" w:pos="5220"/>
          <w:tab w:val="left" w:pos="9259"/>
        </w:tabs>
        <w:ind w:right="-240"/>
        <w:jc w:val="both"/>
      </w:pPr>
      <w:r>
        <w:tab/>
        <w:t>V. HARP</w:t>
      </w:r>
    </w:p>
    <w:sectPr w:rsidR="003B2D54" w:rsidSect="003B2D54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AC" w:rsidRDefault="006566AC">
      <w:r>
        <w:separator/>
      </w:r>
    </w:p>
  </w:endnote>
  <w:endnote w:type="continuationSeparator" w:id="0">
    <w:p w:rsidR="006566AC" w:rsidRDefault="0065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AC" w:rsidRDefault="006566AC">
    <w:pPr>
      <w:pStyle w:val="Pieddepage"/>
      <w:jc w:val="center"/>
      <w:rPr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560BAA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560BAA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AC" w:rsidRDefault="006566AC">
      <w:r>
        <w:separator/>
      </w:r>
    </w:p>
  </w:footnote>
  <w:footnote w:type="continuationSeparator" w:id="0">
    <w:p w:rsidR="006566AC" w:rsidRDefault="0065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56"/>
    <w:rsid w:val="00071E93"/>
    <w:rsid w:val="000844F2"/>
    <w:rsid w:val="000F68E9"/>
    <w:rsid w:val="001C3E85"/>
    <w:rsid w:val="001D38CC"/>
    <w:rsid w:val="00231D26"/>
    <w:rsid w:val="002E009A"/>
    <w:rsid w:val="002E3A9E"/>
    <w:rsid w:val="002F6DB8"/>
    <w:rsid w:val="00367333"/>
    <w:rsid w:val="003B2D54"/>
    <w:rsid w:val="004E16B8"/>
    <w:rsid w:val="00560BAA"/>
    <w:rsid w:val="006566AC"/>
    <w:rsid w:val="006B38ED"/>
    <w:rsid w:val="007461C9"/>
    <w:rsid w:val="0085170D"/>
    <w:rsid w:val="008C3369"/>
    <w:rsid w:val="008D337D"/>
    <w:rsid w:val="009919EC"/>
    <w:rsid w:val="00A1253F"/>
    <w:rsid w:val="00B31F91"/>
    <w:rsid w:val="00B42856"/>
    <w:rsid w:val="00B97A7B"/>
    <w:rsid w:val="00C35A6F"/>
    <w:rsid w:val="00DC085D"/>
    <w:rsid w:val="00DD6D5E"/>
    <w:rsid w:val="00F10E63"/>
    <w:rsid w:val="00F46CCB"/>
    <w:rsid w:val="00FA7B6B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pPr>
      <w:tabs>
        <w:tab w:val="left" w:pos="1700"/>
        <w:tab w:val="left" w:pos="7240"/>
        <w:tab w:val="left" w:pos="9259"/>
      </w:tabs>
      <w:ind w:right="-24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0448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04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448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44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pPr>
      <w:tabs>
        <w:tab w:val="left" w:pos="1700"/>
        <w:tab w:val="left" w:pos="7240"/>
        <w:tab w:val="left" w:pos="9259"/>
      </w:tabs>
      <w:ind w:right="-24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0448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04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448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44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Cuerq</dc:creator>
  <cp:lastModifiedBy>A.N</cp:lastModifiedBy>
  <cp:revision>2</cp:revision>
  <cp:lastPrinted>2019-09-27T13:27:00Z</cp:lastPrinted>
  <dcterms:created xsi:type="dcterms:W3CDTF">2019-10-15T08:57:00Z</dcterms:created>
  <dcterms:modified xsi:type="dcterms:W3CDTF">2019-10-15T08:57:00Z</dcterms:modified>
</cp:coreProperties>
</file>