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AB" w:rsidRDefault="00EA5EAB" w:rsidP="00EA5EAB">
      <w:r>
        <w:t>COLLEGE LES PIERRES DOREES</w:t>
      </w:r>
    </w:p>
    <w:p w:rsidR="00EA5EAB" w:rsidRDefault="00EA5EAB" w:rsidP="00EA5EAB">
      <w:r>
        <w:t xml:space="preserve">546 rue Jacques </w:t>
      </w:r>
      <w:proofErr w:type="spellStart"/>
      <w:r>
        <w:t>Cortay</w:t>
      </w:r>
      <w:proofErr w:type="spellEnd"/>
    </w:p>
    <w:p w:rsidR="00EA5EAB" w:rsidRDefault="00EA5EAB" w:rsidP="00EA5EAB">
      <w:r>
        <w:t>69620 LE BOIS D OINGT</w:t>
      </w:r>
    </w:p>
    <w:p w:rsidR="007E4DD1" w:rsidRDefault="007E4DD1" w:rsidP="007E4DD1">
      <w:pPr>
        <w:ind w:left="2832" w:firstLine="708"/>
      </w:pPr>
      <w:r>
        <w:t xml:space="preserve">             APPEL D’OFFRE NATIONAL</w:t>
      </w:r>
    </w:p>
    <w:p w:rsidR="007E4DD1" w:rsidRDefault="007E4DD1" w:rsidP="007E4DD1">
      <w:pPr>
        <w:ind w:left="2832" w:firstLine="708"/>
      </w:pPr>
      <w:r>
        <w:t xml:space="preserve">PROJET DE SEJOUR CULTUREL </w:t>
      </w:r>
      <w:r w:rsidR="00EA5EAB">
        <w:t xml:space="preserve">A </w:t>
      </w:r>
      <w:r w:rsidR="00EA5EAB" w:rsidRPr="00EA5EAB">
        <w:rPr>
          <w:b/>
        </w:rPr>
        <w:t>MADRID</w:t>
      </w:r>
    </w:p>
    <w:p w:rsidR="007E4DD1" w:rsidRDefault="007E4DD1" w:rsidP="00A4128B">
      <w:pPr>
        <w:ind w:left="2832" w:firstLine="708"/>
      </w:pPr>
      <w:r>
        <w:t>POUR L’ANNEE SCOLAIRE 201</w:t>
      </w:r>
      <w:r w:rsidR="00965AD5">
        <w:t>9</w:t>
      </w:r>
      <w:r>
        <w:t>/20</w:t>
      </w:r>
      <w:r w:rsidR="00965AD5">
        <w:t>20</w:t>
      </w:r>
    </w:p>
    <w:p w:rsidR="007E4DD1" w:rsidRDefault="007E4DD1" w:rsidP="007E4DD1">
      <w:pPr>
        <w:ind w:left="1416" w:firstLine="708"/>
      </w:pPr>
      <w:r>
        <w:t>Type de produit : transport en autocar – services – voyages et sorties</w:t>
      </w:r>
    </w:p>
    <w:p w:rsidR="00EA5EAB" w:rsidRDefault="00EA5EAB" w:rsidP="007E4DD1">
      <w:pPr>
        <w:ind w:left="1416" w:firstLine="708"/>
      </w:pPr>
    </w:p>
    <w:p w:rsidR="007E4DD1" w:rsidRPr="00274260" w:rsidRDefault="007E4DD1" w:rsidP="007E4DD1">
      <w:pPr>
        <w:ind w:left="1416" w:firstLine="708"/>
        <w:rPr>
          <w:b/>
        </w:rPr>
      </w:pPr>
      <w:r w:rsidRPr="00274260">
        <w:rPr>
          <w:b/>
        </w:rPr>
        <w:t xml:space="preserve">                                          DESCRIPTIF :</w:t>
      </w:r>
    </w:p>
    <w:p w:rsidR="007E4DD1" w:rsidRPr="00EA5EAB" w:rsidRDefault="007E4DD1" w:rsidP="007E4DD1">
      <w:pPr>
        <w:jc w:val="both"/>
        <w:rPr>
          <w:b/>
        </w:rPr>
      </w:pPr>
      <w:r>
        <w:t xml:space="preserve"> </w:t>
      </w:r>
      <w:r>
        <w:tab/>
        <w:t xml:space="preserve">Nombre de participants : </w:t>
      </w:r>
      <w:r w:rsidR="00965AD5" w:rsidRPr="00EA5EAB">
        <w:rPr>
          <w:b/>
        </w:rPr>
        <w:t>2 X 50</w:t>
      </w:r>
      <w:r w:rsidR="0089505A" w:rsidRPr="00EA5EAB">
        <w:rPr>
          <w:b/>
        </w:rPr>
        <w:t xml:space="preserve"> élèves et 2 x 4 </w:t>
      </w:r>
      <w:r w:rsidRPr="00EA5EAB">
        <w:rPr>
          <w:b/>
        </w:rPr>
        <w:t xml:space="preserve"> professeurs</w:t>
      </w:r>
    </w:p>
    <w:p w:rsidR="007E4DD1" w:rsidRDefault="007E4DD1" w:rsidP="007E4DD1">
      <w:pPr>
        <w:jc w:val="both"/>
      </w:pPr>
      <w:r>
        <w:tab/>
        <w:t>Dates</w:t>
      </w:r>
      <w:r w:rsidR="00965AD5">
        <w:t> :</w:t>
      </w:r>
      <w:r>
        <w:t xml:space="preserve"> </w:t>
      </w:r>
      <w:r w:rsidRPr="00EA5EAB">
        <w:rPr>
          <w:b/>
        </w:rPr>
        <w:t>du 1</w:t>
      </w:r>
      <w:r w:rsidR="005B1CF2">
        <w:rPr>
          <w:b/>
        </w:rPr>
        <w:t>2</w:t>
      </w:r>
      <w:r w:rsidR="00965AD5" w:rsidRPr="00EA5EAB">
        <w:rPr>
          <w:b/>
        </w:rPr>
        <w:t xml:space="preserve"> avril</w:t>
      </w:r>
      <w:r w:rsidR="00692B93" w:rsidRPr="00EA5EAB">
        <w:rPr>
          <w:b/>
        </w:rPr>
        <w:t xml:space="preserve"> </w:t>
      </w:r>
      <w:r w:rsidR="00965AD5" w:rsidRPr="00EA5EAB">
        <w:rPr>
          <w:b/>
        </w:rPr>
        <w:t xml:space="preserve">2020 </w:t>
      </w:r>
      <w:r w:rsidR="001771AF">
        <w:rPr>
          <w:b/>
        </w:rPr>
        <w:t xml:space="preserve">à 14 H </w:t>
      </w:r>
      <w:r w:rsidR="00965AD5" w:rsidRPr="00EA5EAB">
        <w:rPr>
          <w:b/>
        </w:rPr>
        <w:t>au</w:t>
      </w:r>
      <w:r w:rsidRPr="00EA5EAB">
        <w:rPr>
          <w:b/>
        </w:rPr>
        <w:t xml:space="preserve"> </w:t>
      </w:r>
      <w:r w:rsidR="005B1CF2">
        <w:rPr>
          <w:b/>
        </w:rPr>
        <w:t>18</w:t>
      </w:r>
      <w:bookmarkStart w:id="0" w:name="_GoBack"/>
      <w:bookmarkEnd w:id="0"/>
      <w:r w:rsidR="00965AD5" w:rsidRPr="00EA5EAB">
        <w:rPr>
          <w:b/>
        </w:rPr>
        <w:t xml:space="preserve"> avril</w:t>
      </w:r>
      <w:r w:rsidR="00692B93">
        <w:t xml:space="preserve"> </w:t>
      </w:r>
      <w:r w:rsidR="001771AF">
        <w:t>2020 vers 15 h 30</w:t>
      </w:r>
      <w:r>
        <w:t xml:space="preserve"> soit 4 nuits</w:t>
      </w:r>
    </w:p>
    <w:p w:rsidR="007E4DD1" w:rsidRDefault="007E4DD1" w:rsidP="007E4DD1">
      <w:pPr>
        <w:jc w:val="both"/>
      </w:pPr>
      <w:r>
        <w:tab/>
        <w:t xml:space="preserve">Amplitude du voyage : 1 nuit voyage aller, 1 </w:t>
      </w:r>
      <w:r w:rsidR="00965AD5">
        <w:t>nuit</w:t>
      </w:r>
      <w:r>
        <w:t xml:space="preserve"> voyage retour</w:t>
      </w:r>
    </w:p>
    <w:p w:rsidR="007E4DD1" w:rsidRDefault="007E4DD1" w:rsidP="007E4DD1">
      <w:pPr>
        <w:jc w:val="both"/>
      </w:pPr>
      <w:r>
        <w:tab/>
        <w:t>Pension complète :</w:t>
      </w:r>
      <w:r w:rsidR="006858AB">
        <w:t xml:space="preserve"> 4 à partir du diner</w:t>
      </w:r>
    </w:p>
    <w:p w:rsidR="006858AB" w:rsidRDefault="00692B93" w:rsidP="007E4DD1">
      <w:pPr>
        <w:jc w:val="both"/>
      </w:pPr>
      <w:r>
        <w:tab/>
        <w:t>Autres repas à prévoir :</w:t>
      </w:r>
      <w:r w:rsidR="00274260">
        <w:t xml:space="preserve"> 1 dî</w:t>
      </w:r>
      <w:r w:rsidR="006858AB">
        <w:t>ner</w:t>
      </w:r>
      <w:r w:rsidR="00411FF0">
        <w:t xml:space="preserve"> le 11 avril</w:t>
      </w:r>
    </w:p>
    <w:p w:rsidR="006858AB" w:rsidRDefault="006858AB" w:rsidP="007E4DD1">
      <w:pPr>
        <w:jc w:val="both"/>
      </w:pPr>
      <w:r>
        <w:tab/>
        <w:t>Hébergement :</w:t>
      </w:r>
      <w:r w:rsidR="00692B93">
        <w:t xml:space="preserve"> en familles hôtesses </w:t>
      </w:r>
      <w:r>
        <w:t xml:space="preserve"> regroupées à </w:t>
      </w:r>
      <w:r w:rsidR="00FE63F6">
        <w:t>ECIJA</w:t>
      </w:r>
    </w:p>
    <w:p w:rsidR="006858AB" w:rsidRDefault="006858AB" w:rsidP="006858AB">
      <w:pPr>
        <w:ind w:left="708"/>
        <w:jc w:val="both"/>
      </w:pPr>
      <w:r>
        <w:t xml:space="preserve">Transports : 2 autocars munis de ceintures de sécurité et pourvu d’air climatisé du collège à </w:t>
      </w:r>
      <w:r w:rsidR="00FE63F6">
        <w:t>Cordoue</w:t>
      </w:r>
      <w:r>
        <w:t xml:space="preserve"> </w:t>
      </w:r>
      <w:r w:rsidR="00FE63F6">
        <w:t>à l’</w:t>
      </w:r>
      <w:r>
        <w:t xml:space="preserve">aller et </w:t>
      </w:r>
      <w:r w:rsidR="00FE63F6">
        <w:t xml:space="preserve">de Madrid au collège au </w:t>
      </w:r>
      <w:r>
        <w:t>retour + tous les déplacements pour les visites sur place</w:t>
      </w:r>
    </w:p>
    <w:p w:rsidR="006858AB" w:rsidRDefault="006858AB" w:rsidP="006858AB">
      <w:pPr>
        <w:ind w:left="708"/>
        <w:jc w:val="both"/>
      </w:pPr>
      <w:r w:rsidRPr="0089505A">
        <w:rPr>
          <w:b/>
        </w:rPr>
        <w:t>PROGRAMME SOUHAITE</w:t>
      </w:r>
      <w:r>
        <w:t> :</w:t>
      </w:r>
    </w:p>
    <w:p w:rsidR="00274260" w:rsidRDefault="00711092" w:rsidP="006858AB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MADRID – MUSEO NACIONAL CENTRO DEL ARTE </w:t>
      </w:r>
      <w:proofErr w:type="spellStart"/>
      <w:r>
        <w:rPr>
          <w:lang w:val="en-US"/>
        </w:rPr>
        <w:t>visite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radioguidée</w:t>
      </w:r>
      <w:proofErr w:type="spellEnd"/>
    </w:p>
    <w:p w:rsidR="00711092" w:rsidRDefault="00711092" w:rsidP="006858AB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MADRID – PALACIO REAL DE MADRID </w:t>
      </w:r>
      <w:proofErr w:type="spellStart"/>
      <w:r>
        <w:rPr>
          <w:lang w:val="en-US"/>
        </w:rPr>
        <w:t>radioguides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inclus</w:t>
      </w:r>
      <w:proofErr w:type="spellEnd"/>
    </w:p>
    <w:p w:rsidR="00711092" w:rsidRPr="00711092" w:rsidRDefault="00711092" w:rsidP="006858AB">
      <w:pPr>
        <w:pStyle w:val="Paragraphedeliste"/>
        <w:numPr>
          <w:ilvl w:val="0"/>
          <w:numId w:val="1"/>
        </w:numPr>
        <w:jc w:val="both"/>
      </w:pPr>
      <w:r w:rsidRPr="00711092">
        <w:t>MADRID – ESTADIO SANTIAGO BERNABEU Visite libre</w:t>
      </w:r>
    </w:p>
    <w:p w:rsidR="00711092" w:rsidRDefault="00711092" w:rsidP="006858AB">
      <w:pPr>
        <w:pStyle w:val="Paragraphedeliste"/>
        <w:numPr>
          <w:ilvl w:val="0"/>
          <w:numId w:val="1"/>
        </w:numPr>
        <w:jc w:val="both"/>
      </w:pPr>
      <w:r>
        <w:t>MADRID – PLAZA DE TOROS DE LAS VENTAS Visite guidée en français</w:t>
      </w:r>
    </w:p>
    <w:p w:rsidR="00711092" w:rsidRPr="00711092" w:rsidRDefault="00711092" w:rsidP="006858AB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711092">
        <w:rPr>
          <w:lang w:val="en-US"/>
        </w:rPr>
        <w:t>TOLED</w:t>
      </w:r>
      <w:r>
        <w:rPr>
          <w:lang w:val="en-US"/>
        </w:rPr>
        <w:t>E</w:t>
      </w:r>
      <w:r w:rsidRPr="00711092">
        <w:rPr>
          <w:lang w:val="en-US"/>
        </w:rPr>
        <w:t xml:space="preserve"> – MUSEO SEFARDI Y SINAG DEL TRANSITO</w:t>
      </w:r>
    </w:p>
    <w:p w:rsidR="00711092" w:rsidRDefault="00711092" w:rsidP="006858AB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TOLEDE – CATEDRAL PRIMADA DE TOLEDO</w:t>
      </w:r>
    </w:p>
    <w:p w:rsidR="00711092" w:rsidRPr="00711092" w:rsidRDefault="00711092" w:rsidP="006858AB">
      <w:pPr>
        <w:pStyle w:val="Paragraphedeliste"/>
        <w:numPr>
          <w:ilvl w:val="0"/>
          <w:numId w:val="1"/>
        </w:numPr>
        <w:jc w:val="both"/>
      </w:pPr>
      <w:r w:rsidRPr="00711092">
        <w:t>TOLEDE – MEZQUITA CRISTO DE LA LUZ</w:t>
      </w:r>
    </w:p>
    <w:p w:rsidR="00711092" w:rsidRDefault="00711092" w:rsidP="006858AB">
      <w:pPr>
        <w:pStyle w:val="Paragraphedeliste"/>
        <w:numPr>
          <w:ilvl w:val="0"/>
          <w:numId w:val="1"/>
        </w:numPr>
        <w:jc w:val="both"/>
      </w:pPr>
      <w:r>
        <w:t>EL ESCORIAL – ABADIA DEL VALLEE DE LOS CAIDOS</w:t>
      </w:r>
    </w:p>
    <w:p w:rsidR="00711092" w:rsidRPr="00711092" w:rsidRDefault="00711092" w:rsidP="006858AB">
      <w:pPr>
        <w:pStyle w:val="Paragraphedeliste"/>
        <w:numPr>
          <w:ilvl w:val="0"/>
          <w:numId w:val="1"/>
        </w:numPr>
        <w:jc w:val="both"/>
      </w:pPr>
      <w:r>
        <w:t>EL ESCORIAL – REAL MONASTERIO</w:t>
      </w:r>
    </w:p>
    <w:p w:rsidR="00274260" w:rsidRDefault="00274260" w:rsidP="00274260">
      <w:pPr>
        <w:jc w:val="both"/>
      </w:pPr>
      <w:r>
        <w:t>Les visites peuvent avoir lieu dans un ordre différent selon les disponibilit</w:t>
      </w:r>
      <w:r w:rsidR="00A4128B">
        <w:t>és dans les musées et monuments</w:t>
      </w:r>
    </w:p>
    <w:p w:rsidR="00274260" w:rsidRDefault="00274260" w:rsidP="00274260">
      <w:pPr>
        <w:jc w:val="both"/>
      </w:pPr>
      <w:r>
        <w:t>Le devis devra inclure et préciser :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 xml:space="preserve">Le lieu d’hébergement 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annulation individuelle avant le départ et en cour de séjour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annulation groupe complet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rapatriement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réservations et les entrées des visites en gras dans le programme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repas supplémentaires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Présenter le coût total du séjour selon le programme souhaité ainsi que le coût par participant</w:t>
      </w:r>
    </w:p>
    <w:p w:rsidR="00A4128B" w:rsidRPr="00A4128B" w:rsidRDefault="00A4128B" w:rsidP="00A4128B">
      <w:pPr>
        <w:jc w:val="both"/>
        <w:rPr>
          <w:color w:val="FF0000"/>
        </w:rPr>
      </w:pPr>
      <w:r w:rsidRPr="00A4128B">
        <w:rPr>
          <w:color w:val="FF0000"/>
        </w:rPr>
        <w:lastRenderedPageBreak/>
        <w:t xml:space="preserve">Le contrat définitif ne sera signé qu’à partir du </w:t>
      </w:r>
      <w:r w:rsidR="00D7443D">
        <w:rPr>
          <w:color w:val="FF0000"/>
        </w:rPr>
        <w:t>7</w:t>
      </w:r>
      <w:r w:rsidRPr="00A4128B">
        <w:rPr>
          <w:color w:val="FF0000"/>
        </w:rPr>
        <w:t xml:space="preserve"> janvier 20</w:t>
      </w:r>
      <w:r w:rsidR="00FF3C9D">
        <w:rPr>
          <w:color w:val="FF0000"/>
        </w:rPr>
        <w:t>20</w:t>
      </w:r>
      <w:r w:rsidRPr="00A4128B">
        <w:rPr>
          <w:color w:val="FF0000"/>
        </w:rPr>
        <w:t xml:space="preserve"> au plutôt sous réserve que les autorités de contrôle aient validé le budget 20</w:t>
      </w:r>
      <w:r w:rsidR="00FF3C9D">
        <w:rPr>
          <w:color w:val="FF0000"/>
        </w:rPr>
        <w:t>20</w:t>
      </w:r>
      <w:r w:rsidRPr="00A4128B">
        <w:rPr>
          <w:color w:val="FF0000"/>
        </w:rPr>
        <w:t xml:space="preserve"> de l’établissement. </w:t>
      </w:r>
    </w:p>
    <w:p w:rsidR="00711092" w:rsidRDefault="00711092" w:rsidP="00A4128B">
      <w:pPr>
        <w:jc w:val="both"/>
        <w:rPr>
          <w:color w:val="FF0000"/>
        </w:rPr>
      </w:pPr>
      <w:r>
        <w:rPr>
          <w:color w:val="FF0000"/>
        </w:rPr>
        <w:t>Paiement par 3 acomptes  par mandats administratifs</w:t>
      </w:r>
    </w:p>
    <w:p w:rsidR="00711092" w:rsidRDefault="00A4128B" w:rsidP="00711092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711092">
        <w:rPr>
          <w:color w:val="FF0000"/>
        </w:rPr>
        <w:t>1</w:t>
      </w:r>
      <w:r w:rsidRPr="00711092">
        <w:rPr>
          <w:color w:val="FF0000"/>
          <w:vertAlign w:val="superscript"/>
        </w:rPr>
        <w:t>er</w:t>
      </w:r>
      <w:r w:rsidRPr="00711092">
        <w:rPr>
          <w:color w:val="FF0000"/>
        </w:rPr>
        <w:t xml:space="preserve"> acompte de 30 % le </w:t>
      </w:r>
      <w:r w:rsidR="00DE4398" w:rsidRPr="00711092">
        <w:rPr>
          <w:color w:val="FF0000"/>
        </w:rPr>
        <w:t>30</w:t>
      </w:r>
      <w:r w:rsidRPr="00711092">
        <w:rPr>
          <w:color w:val="FF0000"/>
        </w:rPr>
        <w:t xml:space="preserve"> janvier </w:t>
      </w:r>
    </w:p>
    <w:p w:rsidR="00711092" w:rsidRDefault="00A4128B" w:rsidP="00A4128B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711092">
        <w:rPr>
          <w:color w:val="FF0000"/>
        </w:rPr>
        <w:t xml:space="preserve"> 2</w:t>
      </w:r>
      <w:r w:rsidRPr="00711092">
        <w:rPr>
          <w:color w:val="FF0000"/>
          <w:vertAlign w:val="superscript"/>
        </w:rPr>
        <w:t>ème</w:t>
      </w:r>
      <w:r w:rsidRPr="00711092">
        <w:rPr>
          <w:color w:val="FF0000"/>
        </w:rPr>
        <w:t xml:space="preserve"> acompte de 40 % le </w:t>
      </w:r>
      <w:r w:rsidR="00DE4398" w:rsidRPr="00711092">
        <w:rPr>
          <w:color w:val="FF0000"/>
        </w:rPr>
        <w:t>9 mars</w:t>
      </w:r>
      <w:r w:rsidR="00711092">
        <w:rPr>
          <w:color w:val="FF0000"/>
        </w:rPr>
        <w:t xml:space="preserve"> </w:t>
      </w:r>
    </w:p>
    <w:p w:rsidR="00A4128B" w:rsidRPr="00711092" w:rsidRDefault="00A4128B" w:rsidP="00A4128B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711092">
        <w:rPr>
          <w:color w:val="FF0000"/>
        </w:rPr>
        <w:t xml:space="preserve">solde le </w:t>
      </w:r>
      <w:r w:rsidR="00DE4398" w:rsidRPr="00711092">
        <w:rPr>
          <w:color w:val="FF0000"/>
        </w:rPr>
        <w:t>9 avril</w:t>
      </w:r>
    </w:p>
    <w:sectPr w:rsidR="00A4128B" w:rsidRPr="00711092" w:rsidSect="007446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349A"/>
    <w:multiLevelType w:val="hybridMultilevel"/>
    <w:tmpl w:val="EB9C6FCA"/>
    <w:lvl w:ilvl="0" w:tplc="2DEAE4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25C"/>
    <w:rsid w:val="00030DBF"/>
    <w:rsid w:val="000429D8"/>
    <w:rsid w:val="000B16DB"/>
    <w:rsid w:val="00163E76"/>
    <w:rsid w:val="001771AF"/>
    <w:rsid w:val="00190A52"/>
    <w:rsid w:val="001B4F58"/>
    <w:rsid w:val="001C5639"/>
    <w:rsid w:val="00274260"/>
    <w:rsid w:val="002D430E"/>
    <w:rsid w:val="00362DCD"/>
    <w:rsid w:val="00411FF0"/>
    <w:rsid w:val="005B1CF2"/>
    <w:rsid w:val="0061225C"/>
    <w:rsid w:val="006858AB"/>
    <w:rsid w:val="00692B93"/>
    <w:rsid w:val="00711092"/>
    <w:rsid w:val="007446FC"/>
    <w:rsid w:val="007D3A74"/>
    <w:rsid w:val="007E4DD1"/>
    <w:rsid w:val="0089505A"/>
    <w:rsid w:val="00952ABD"/>
    <w:rsid w:val="00965AD5"/>
    <w:rsid w:val="00A31E37"/>
    <w:rsid w:val="00A4128B"/>
    <w:rsid w:val="00A4739C"/>
    <w:rsid w:val="00BB6330"/>
    <w:rsid w:val="00D014C3"/>
    <w:rsid w:val="00D7443D"/>
    <w:rsid w:val="00DE4398"/>
    <w:rsid w:val="00E755A1"/>
    <w:rsid w:val="00EA5EAB"/>
    <w:rsid w:val="00F86164"/>
    <w:rsid w:val="00FE63F6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srosset</dc:creator>
  <cp:lastModifiedBy>srosset</cp:lastModifiedBy>
  <cp:revision>13</cp:revision>
  <cp:lastPrinted>2019-10-18T15:21:00Z</cp:lastPrinted>
  <dcterms:created xsi:type="dcterms:W3CDTF">2018-10-18T14:54:00Z</dcterms:created>
  <dcterms:modified xsi:type="dcterms:W3CDTF">2019-10-18T15:21:00Z</dcterms:modified>
</cp:coreProperties>
</file>