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1B" w:rsidRPr="007C7B3F" w:rsidRDefault="00F90E93" w:rsidP="007C7B3F">
      <w:pPr>
        <w:spacing w:line="280" w:lineRule="exact"/>
        <w:ind w:left="851"/>
        <w:jc w:val="center"/>
        <w:rPr>
          <w:sz w:val="24"/>
        </w:rPr>
      </w:pPr>
      <w:r>
        <w:rPr>
          <w:b/>
          <w:noProof/>
          <w:sz w:val="24"/>
          <w:u w:val="single"/>
        </w:rPr>
        <w:drawing>
          <wp:anchor distT="0" distB="0" distL="114300" distR="114300" simplePos="0" relativeHeight="251667968" behindDoc="0" locked="0" layoutInCell="1" allowOverlap="1">
            <wp:simplePos x="0" y="0"/>
            <wp:positionH relativeFrom="column">
              <wp:posOffset>5184140</wp:posOffset>
            </wp:positionH>
            <wp:positionV relativeFrom="paragraph">
              <wp:posOffset>-368300</wp:posOffset>
            </wp:positionV>
            <wp:extent cx="1495425" cy="781050"/>
            <wp:effectExtent l="19050" t="0" r="9525" b="0"/>
            <wp:wrapNone/>
            <wp:docPr id="5" name="Image 17" descr="logo academie quadri - en 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academie quadri - en tete"/>
                    <pic:cNvPicPr>
                      <a:picLocks noChangeAspect="1" noChangeArrowheads="1"/>
                    </pic:cNvPicPr>
                  </pic:nvPicPr>
                  <pic:blipFill>
                    <a:blip r:embed="rId8" cstate="print"/>
                    <a:srcRect/>
                    <a:stretch>
                      <a:fillRect/>
                    </a:stretch>
                  </pic:blipFill>
                  <pic:spPr bwMode="auto">
                    <a:xfrm>
                      <a:off x="0" y="0"/>
                      <a:ext cx="1495425" cy="781050"/>
                    </a:xfrm>
                    <a:prstGeom prst="rect">
                      <a:avLst/>
                    </a:prstGeom>
                    <a:noFill/>
                    <a:ln w="9525">
                      <a:noFill/>
                      <a:miter lim="800000"/>
                      <a:headEnd/>
                      <a:tailEnd/>
                    </a:ln>
                  </pic:spPr>
                </pic:pic>
              </a:graphicData>
            </a:graphic>
          </wp:anchor>
        </w:drawing>
      </w:r>
      <w:r>
        <w:rPr>
          <w:b/>
          <w:noProof/>
          <w:sz w:val="24"/>
          <w:u w:val="single"/>
        </w:rPr>
        <w:drawing>
          <wp:anchor distT="0" distB="0" distL="114300" distR="114300" simplePos="0" relativeHeight="251665920" behindDoc="0" locked="0" layoutInCell="1" allowOverlap="1">
            <wp:simplePos x="0" y="0"/>
            <wp:positionH relativeFrom="column">
              <wp:posOffset>-168910</wp:posOffset>
            </wp:positionH>
            <wp:positionV relativeFrom="paragraph">
              <wp:posOffset>-301625</wp:posOffset>
            </wp:positionV>
            <wp:extent cx="949325" cy="962025"/>
            <wp:effectExtent l="19050" t="0" r="3175" b="0"/>
            <wp:wrapNone/>
            <wp:docPr id="2" name="Image 2" descr="logo lycée pothier petit 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lycée pothier petit SB"/>
                    <pic:cNvPicPr>
                      <a:picLocks noChangeAspect="1" noChangeArrowheads="1"/>
                    </pic:cNvPicPr>
                  </pic:nvPicPr>
                  <pic:blipFill>
                    <a:blip r:embed="rId9" cstate="print"/>
                    <a:srcRect/>
                    <a:stretch>
                      <a:fillRect/>
                    </a:stretch>
                  </pic:blipFill>
                  <pic:spPr bwMode="auto">
                    <a:xfrm>
                      <a:off x="0" y="0"/>
                      <a:ext cx="949325" cy="962025"/>
                    </a:xfrm>
                    <a:prstGeom prst="rect">
                      <a:avLst/>
                    </a:prstGeom>
                    <a:noFill/>
                    <a:ln w="9525">
                      <a:noFill/>
                      <a:miter lim="800000"/>
                      <a:headEnd/>
                      <a:tailEnd/>
                    </a:ln>
                  </pic:spPr>
                </pic:pic>
              </a:graphicData>
            </a:graphic>
          </wp:anchor>
        </w:drawing>
      </w:r>
    </w:p>
    <w:p w:rsidR="00F22F32" w:rsidRPr="007C7B3F" w:rsidRDefault="00F22F32" w:rsidP="00F22F32">
      <w:pPr>
        <w:spacing w:line="280" w:lineRule="exact"/>
        <w:ind w:left="3459"/>
        <w:rPr>
          <w:sz w:val="24"/>
        </w:rPr>
      </w:pPr>
    </w:p>
    <w:p w:rsidR="00F22F32" w:rsidRDefault="00F22F32" w:rsidP="00F22F32">
      <w:pPr>
        <w:spacing w:line="280" w:lineRule="exact"/>
        <w:ind w:left="3459"/>
      </w:pPr>
    </w:p>
    <w:p w:rsidR="00461B58" w:rsidRPr="00461B58" w:rsidRDefault="007C7B3F" w:rsidP="007C7B3F">
      <w:pPr>
        <w:spacing w:line="360" w:lineRule="auto"/>
        <w:jc w:val="center"/>
        <w:rPr>
          <w:b/>
          <w:sz w:val="28"/>
          <w:szCs w:val="28"/>
        </w:rPr>
      </w:pPr>
      <w:r w:rsidRPr="00461B58">
        <w:rPr>
          <w:b/>
          <w:sz w:val="28"/>
          <w:szCs w:val="28"/>
        </w:rPr>
        <w:t>Marchés Publics</w:t>
      </w:r>
      <w:r w:rsidR="00BD6D71">
        <w:rPr>
          <w:b/>
          <w:sz w:val="28"/>
          <w:szCs w:val="28"/>
        </w:rPr>
        <w:pict>
          <v:group id="_x0000_s1123" style="position:absolute;left:0;text-align:left;margin-left:-133pt;margin-top:6.7pt;width:93.8pt;height:694.2pt;z-index:251666944;mso-position-horizontal-relative:text;mso-position-vertical-relative:text" coordorigin="392,1758" coordsize="1876,13884">
            <v:shapetype id="_x0000_t202" coordsize="21600,21600" o:spt="202" path="m,l,21600r21600,l21600,xe">
              <v:stroke joinstyle="miter"/>
              <v:path gradientshapeok="t" o:connecttype="rect"/>
            </v:shapetype>
            <v:shape id="_x0000_s1124" type="#_x0000_t202" style="position:absolute;left:392;top:3664;width:1876;height:11978;mso-position-horizontal-relative:page;mso-position-vertical-relative:page" o:allowincell="f" o:allowoverlap="f" filled="f" stroked="f">
              <v:textbox style="mso-next-textbox:#_x0000_s1124" inset="0,0,0,0">
                <w:txbxContent>
                  <w:p w:rsidR="00610BB3" w:rsidRDefault="00610BB3" w:rsidP="00F22F32">
                    <w:pPr>
                      <w:spacing w:line="210" w:lineRule="exact"/>
                      <w:jc w:val="right"/>
                      <w:rPr>
                        <w:rFonts w:ascii="Arial Narrow" w:hAnsi="Arial Narrow"/>
                        <w:b/>
                        <w:sz w:val="16"/>
                      </w:rPr>
                    </w:pPr>
                  </w:p>
                  <w:p w:rsidR="00610BB3" w:rsidRDefault="00610BB3" w:rsidP="00F22F32">
                    <w:pPr>
                      <w:pStyle w:val="En-tte"/>
                      <w:tabs>
                        <w:tab w:val="right" w:pos="1701"/>
                      </w:tabs>
                      <w:ind w:left="-142" w:right="32"/>
                      <w:jc w:val="right"/>
                      <w:rPr>
                        <w:rFonts w:ascii="Arial Narrow" w:hAnsi="Arial Narrow"/>
                        <w:b/>
                        <w:sz w:val="18"/>
                      </w:rPr>
                    </w:pPr>
                  </w:p>
                  <w:p w:rsidR="00610BB3" w:rsidRDefault="00610BB3" w:rsidP="00F22F32">
                    <w:pPr>
                      <w:pStyle w:val="En-tte"/>
                      <w:tabs>
                        <w:tab w:val="right" w:pos="1701"/>
                      </w:tabs>
                      <w:ind w:left="-142" w:right="32"/>
                      <w:jc w:val="right"/>
                      <w:rPr>
                        <w:rFonts w:ascii="Arial Narrow" w:hAnsi="Arial Narrow"/>
                        <w:b/>
                        <w:sz w:val="18"/>
                      </w:rPr>
                    </w:pPr>
                  </w:p>
                  <w:p w:rsidR="00610BB3" w:rsidRDefault="00610BB3" w:rsidP="00F22F32">
                    <w:pPr>
                      <w:pStyle w:val="En-tte"/>
                      <w:tabs>
                        <w:tab w:val="right" w:pos="1701"/>
                      </w:tabs>
                      <w:ind w:left="-142" w:right="32"/>
                      <w:jc w:val="right"/>
                      <w:rPr>
                        <w:rFonts w:ascii="Arial Narrow" w:hAnsi="Arial Narrow"/>
                        <w:b/>
                        <w:sz w:val="18"/>
                      </w:rPr>
                    </w:pPr>
                  </w:p>
                  <w:p w:rsidR="00610BB3" w:rsidRDefault="00610BB3" w:rsidP="00F22F32">
                    <w:pPr>
                      <w:pStyle w:val="En-tte"/>
                      <w:tabs>
                        <w:tab w:val="right" w:pos="1701"/>
                      </w:tabs>
                      <w:ind w:left="-142" w:right="32"/>
                      <w:jc w:val="right"/>
                      <w:rPr>
                        <w:rFonts w:ascii="Arial Narrow" w:hAnsi="Arial Narrow"/>
                        <w:b/>
                        <w:sz w:val="18"/>
                      </w:rPr>
                    </w:pPr>
                  </w:p>
                  <w:p w:rsidR="00610BB3" w:rsidRDefault="00610BB3" w:rsidP="00F22F32">
                    <w:pPr>
                      <w:pStyle w:val="En-tte"/>
                      <w:tabs>
                        <w:tab w:val="right" w:pos="1701"/>
                      </w:tabs>
                      <w:ind w:left="-142" w:right="32"/>
                      <w:jc w:val="right"/>
                      <w:rPr>
                        <w:rFonts w:ascii="Arial Narrow" w:hAnsi="Arial Narrow"/>
                        <w:b/>
                        <w:sz w:val="18"/>
                      </w:rPr>
                    </w:pPr>
                    <w:r>
                      <w:rPr>
                        <w:rFonts w:ascii="Arial Narrow" w:hAnsi="Arial Narrow"/>
                        <w:b/>
                        <w:sz w:val="18"/>
                      </w:rPr>
                      <w:t>Lycée Pothier</w:t>
                    </w:r>
                  </w:p>
                  <w:p w:rsidR="00610BB3" w:rsidRDefault="00610BB3" w:rsidP="00F22F32">
                    <w:pPr>
                      <w:pStyle w:val="En-tte"/>
                      <w:tabs>
                        <w:tab w:val="right" w:pos="1701"/>
                      </w:tabs>
                      <w:ind w:left="-142" w:right="32"/>
                      <w:jc w:val="right"/>
                      <w:rPr>
                        <w:rFonts w:ascii="Arial Narrow" w:hAnsi="Arial Narrow"/>
                        <w:sz w:val="18"/>
                      </w:rPr>
                    </w:pPr>
                  </w:p>
                  <w:p w:rsidR="00610BB3" w:rsidRDefault="00610BB3" w:rsidP="00F22F32">
                    <w:pPr>
                      <w:pStyle w:val="En-tte"/>
                      <w:tabs>
                        <w:tab w:val="right" w:pos="1701"/>
                      </w:tabs>
                      <w:ind w:left="-142" w:right="32"/>
                      <w:jc w:val="right"/>
                      <w:rPr>
                        <w:rFonts w:ascii="Arial Narrow" w:hAnsi="Arial Narrow"/>
                        <w:sz w:val="18"/>
                      </w:rPr>
                    </w:pPr>
                  </w:p>
                  <w:p w:rsidR="00610BB3" w:rsidRDefault="00610BB3" w:rsidP="00F22F32">
                    <w:pPr>
                      <w:pStyle w:val="En-tte"/>
                      <w:tabs>
                        <w:tab w:val="right" w:pos="1701"/>
                      </w:tabs>
                      <w:ind w:left="-142" w:right="32"/>
                      <w:jc w:val="right"/>
                      <w:rPr>
                        <w:rFonts w:ascii="Arial Narrow" w:hAnsi="Arial Narrow"/>
                        <w:sz w:val="18"/>
                      </w:rPr>
                    </w:pPr>
                    <w:r>
                      <w:rPr>
                        <w:rFonts w:ascii="Arial Narrow" w:hAnsi="Arial Narrow"/>
                        <w:sz w:val="18"/>
                      </w:rPr>
                      <w:t>Intendance</w:t>
                    </w:r>
                  </w:p>
                  <w:p w:rsidR="00610BB3" w:rsidRPr="005042C8" w:rsidRDefault="00610BB3" w:rsidP="00F22F32">
                    <w:pPr>
                      <w:pStyle w:val="En-tte"/>
                      <w:tabs>
                        <w:tab w:val="right" w:pos="1701"/>
                      </w:tabs>
                      <w:ind w:left="-142" w:right="32"/>
                      <w:jc w:val="right"/>
                      <w:rPr>
                        <w:rFonts w:ascii="Arial Narrow" w:hAnsi="Arial Narrow"/>
                        <w:sz w:val="16"/>
                        <w:szCs w:val="16"/>
                      </w:rPr>
                    </w:pPr>
                  </w:p>
                  <w:p w:rsidR="00610BB3" w:rsidRDefault="00610BB3" w:rsidP="00F22F32">
                    <w:pPr>
                      <w:pStyle w:val="En-tte"/>
                      <w:tabs>
                        <w:tab w:val="right" w:pos="1701"/>
                      </w:tabs>
                      <w:ind w:left="-142" w:right="32"/>
                      <w:jc w:val="right"/>
                      <w:rPr>
                        <w:rFonts w:ascii="Arial Narrow" w:hAnsi="Arial Narrow"/>
                        <w:b/>
                        <w:sz w:val="18"/>
                      </w:rPr>
                    </w:pPr>
                  </w:p>
                  <w:p w:rsidR="00610BB3" w:rsidRDefault="00610BB3" w:rsidP="00F22F32">
                    <w:pPr>
                      <w:pStyle w:val="En-tte"/>
                      <w:tabs>
                        <w:tab w:val="right" w:pos="1701"/>
                      </w:tabs>
                      <w:ind w:left="-142" w:right="32"/>
                      <w:jc w:val="right"/>
                      <w:rPr>
                        <w:rFonts w:ascii="Arial Narrow" w:hAnsi="Arial Narrow"/>
                        <w:b/>
                        <w:sz w:val="18"/>
                      </w:rPr>
                    </w:pPr>
                  </w:p>
                  <w:p w:rsidR="00610BB3" w:rsidRDefault="00610BB3" w:rsidP="00F22F32">
                    <w:pPr>
                      <w:pStyle w:val="En-tte"/>
                      <w:tabs>
                        <w:tab w:val="right" w:pos="1701"/>
                      </w:tabs>
                      <w:ind w:left="-142" w:right="32"/>
                      <w:jc w:val="right"/>
                      <w:rPr>
                        <w:rFonts w:ascii="Arial Narrow" w:hAnsi="Arial Narrow"/>
                        <w:sz w:val="18"/>
                      </w:rPr>
                    </w:pPr>
                    <w:r>
                      <w:rPr>
                        <w:rFonts w:ascii="Arial Narrow" w:hAnsi="Arial Narrow"/>
                        <w:sz w:val="18"/>
                      </w:rPr>
                      <w:t>2 bis, rue Marcel Proust</w:t>
                    </w:r>
                  </w:p>
                  <w:p w:rsidR="00610BB3" w:rsidRDefault="00610BB3" w:rsidP="00F22F32">
                    <w:pPr>
                      <w:pStyle w:val="En-tte"/>
                      <w:tabs>
                        <w:tab w:val="right" w:pos="1701"/>
                      </w:tabs>
                      <w:ind w:left="-142" w:right="32"/>
                      <w:jc w:val="right"/>
                      <w:rPr>
                        <w:rFonts w:ascii="Arial Narrow" w:hAnsi="Arial Narrow"/>
                        <w:sz w:val="18"/>
                      </w:rPr>
                    </w:pPr>
                    <w:r>
                      <w:rPr>
                        <w:rFonts w:ascii="Arial Narrow" w:hAnsi="Arial Narrow"/>
                        <w:sz w:val="18"/>
                      </w:rPr>
                      <w:t>45044 Orléans cedex 1</w:t>
                    </w:r>
                  </w:p>
                  <w:p w:rsidR="00610BB3" w:rsidRDefault="00610BB3" w:rsidP="00F22F32">
                    <w:pPr>
                      <w:pStyle w:val="En-tte"/>
                      <w:tabs>
                        <w:tab w:val="right" w:pos="1701"/>
                      </w:tabs>
                      <w:ind w:left="-142" w:right="32"/>
                      <w:jc w:val="right"/>
                      <w:rPr>
                        <w:rFonts w:ascii="Arial Narrow" w:hAnsi="Arial Narrow"/>
                        <w:sz w:val="18"/>
                      </w:rPr>
                    </w:pPr>
                  </w:p>
                  <w:p w:rsidR="00610BB3" w:rsidRDefault="00610BB3" w:rsidP="00F22F32">
                    <w:pPr>
                      <w:pStyle w:val="En-tte"/>
                      <w:tabs>
                        <w:tab w:val="right" w:pos="1701"/>
                      </w:tabs>
                      <w:ind w:left="-142" w:right="32"/>
                      <w:jc w:val="right"/>
                      <w:rPr>
                        <w:rFonts w:ascii="Arial Narrow" w:hAnsi="Arial Narrow"/>
                        <w:b/>
                        <w:sz w:val="18"/>
                      </w:rPr>
                    </w:pPr>
                  </w:p>
                  <w:p w:rsidR="00610BB3" w:rsidRDefault="00610BB3" w:rsidP="00F22F32">
                    <w:pPr>
                      <w:pStyle w:val="En-tte"/>
                      <w:tabs>
                        <w:tab w:val="right" w:pos="1701"/>
                      </w:tabs>
                      <w:ind w:left="-142" w:right="32"/>
                      <w:jc w:val="right"/>
                      <w:rPr>
                        <w:rFonts w:ascii="Arial Narrow" w:hAnsi="Arial Narrow"/>
                        <w:sz w:val="18"/>
                      </w:rPr>
                    </w:pPr>
                    <w:r>
                      <w:rPr>
                        <w:rFonts w:ascii="Arial Narrow" w:hAnsi="Arial Narrow"/>
                        <w:sz w:val="18"/>
                      </w:rPr>
                      <w:t>Tél. : 02 38 79 56 00</w:t>
                    </w:r>
                  </w:p>
                  <w:p w:rsidR="00610BB3" w:rsidRDefault="00610BB3" w:rsidP="00F22F32">
                    <w:pPr>
                      <w:pStyle w:val="En-tte"/>
                      <w:tabs>
                        <w:tab w:val="right" w:pos="1701"/>
                      </w:tabs>
                      <w:ind w:left="-142" w:right="32"/>
                      <w:jc w:val="right"/>
                      <w:rPr>
                        <w:rFonts w:ascii="Arial Narrow" w:hAnsi="Arial Narrow"/>
                        <w:sz w:val="18"/>
                      </w:rPr>
                    </w:pPr>
                    <w:r>
                      <w:rPr>
                        <w:rFonts w:ascii="Arial Narrow" w:hAnsi="Arial Narrow"/>
                        <w:sz w:val="18"/>
                      </w:rPr>
                      <w:t>Fax : 02 38 79.56.40</w:t>
                    </w:r>
                  </w:p>
                  <w:p w:rsidR="00610BB3" w:rsidRDefault="00610BB3" w:rsidP="00F22F32">
                    <w:pPr>
                      <w:pStyle w:val="En-tte"/>
                      <w:tabs>
                        <w:tab w:val="right" w:pos="1701"/>
                      </w:tabs>
                      <w:ind w:left="-142" w:right="32"/>
                      <w:jc w:val="right"/>
                      <w:rPr>
                        <w:rFonts w:ascii="Arial Narrow" w:hAnsi="Arial Narrow"/>
                        <w:sz w:val="18"/>
                      </w:rPr>
                    </w:pPr>
                  </w:p>
                  <w:p w:rsidR="00610BB3" w:rsidRDefault="00610BB3" w:rsidP="00F22F32">
                    <w:pPr>
                      <w:pStyle w:val="En-tte"/>
                      <w:tabs>
                        <w:tab w:val="right" w:pos="1701"/>
                      </w:tabs>
                      <w:ind w:left="-142" w:right="32"/>
                      <w:jc w:val="right"/>
                      <w:rPr>
                        <w:rStyle w:val="Lienhypertexte"/>
                        <w:rFonts w:ascii="Arial Narrow" w:hAnsi="Arial Narrow"/>
                        <w:sz w:val="16"/>
                      </w:rPr>
                    </w:pPr>
                    <w:r w:rsidRPr="005761F0">
                      <w:rPr>
                        <w:rStyle w:val="Lienhypertexte"/>
                        <w:rFonts w:ascii="Arial Narrow" w:hAnsi="Arial Narrow"/>
                        <w:sz w:val="16"/>
                      </w:rPr>
                      <w:t>Ce.</w:t>
                    </w:r>
                    <w:r w:rsidRPr="005761F0">
                      <w:rPr>
                        <w:rStyle w:val="Lienhypertexte"/>
                        <w:rFonts w:ascii="Arial Narrow" w:hAnsi="Arial Narrow"/>
                        <w:sz w:val="16"/>
                      </w:rPr>
                      <w:fldChar w:fldCharType="begin"/>
                    </w:r>
                    <w:r w:rsidRPr="005761F0">
                      <w:rPr>
                        <w:rStyle w:val="Lienhypertexte"/>
                        <w:rFonts w:ascii="Arial Narrow" w:hAnsi="Arial Narrow"/>
                        <w:sz w:val="16"/>
                      </w:rPr>
                      <w:instrText>HYPERLINK "mailto:0450049j@ac-orleans-tours.fr"</w:instrText>
                    </w:r>
                    <w:r w:rsidRPr="005761F0">
                      <w:rPr>
                        <w:rStyle w:val="Lienhypertexte"/>
                        <w:rFonts w:ascii="Arial Narrow" w:hAnsi="Arial Narrow"/>
                        <w:sz w:val="16"/>
                      </w:rPr>
                      <w:fldChar w:fldCharType="separate"/>
                    </w:r>
                    <w:r>
                      <w:rPr>
                        <w:rStyle w:val="Lienhypertexte"/>
                        <w:rFonts w:ascii="Arial Narrow" w:hAnsi="Arial Narrow"/>
                        <w:sz w:val="16"/>
                      </w:rPr>
                      <w:t xml:space="preserve">0450049j </w:t>
                    </w:r>
                  </w:p>
                  <w:p w:rsidR="00610BB3" w:rsidRPr="005761F0" w:rsidRDefault="00610BB3" w:rsidP="00F22F32">
                    <w:pPr>
                      <w:pStyle w:val="En-tte"/>
                      <w:tabs>
                        <w:tab w:val="right" w:pos="1701"/>
                      </w:tabs>
                      <w:ind w:left="-142" w:right="32"/>
                      <w:jc w:val="right"/>
                      <w:rPr>
                        <w:rStyle w:val="Lienhypertexte"/>
                      </w:rPr>
                    </w:pPr>
                    <w:r>
                      <w:rPr>
                        <w:rStyle w:val="Lienhypertexte"/>
                        <w:rFonts w:ascii="Arial Narrow" w:hAnsi="Arial Narrow"/>
                        <w:sz w:val="16"/>
                      </w:rPr>
                      <w:t>@ac-orleans-tours.fr</w:t>
                    </w:r>
                    <w:r w:rsidRPr="005761F0">
                      <w:rPr>
                        <w:rStyle w:val="Lienhypertexte"/>
                        <w:rFonts w:ascii="Arial Narrow" w:hAnsi="Arial Narrow"/>
                        <w:sz w:val="16"/>
                      </w:rPr>
                      <w:fldChar w:fldCharType="end"/>
                    </w:r>
                  </w:p>
                  <w:p w:rsidR="00610BB3" w:rsidRDefault="00610BB3" w:rsidP="00F22F32">
                    <w:pPr>
                      <w:pStyle w:val="En-tte"/>
                      <w:tabs>
                        <w:tab w:val="right" w:pos="1701"/>
                      </w:tabs>
                      <w:ind w:left="-142" w:right="32"/>
                      <w:jc w:val="right"/>
                      <w:rPr>
                        <w:rFonts w:ascii="Arial Narrow" w:hAnsi="Arial Narrow"/>
                        <w:sz w:val="16"/>
                      </w:rPr>
                    </w:pPr>
                  </w:p>
                  <w:p w:rsidR="00610BB3" w:rsidRDefault="00610BB3" w:rsidP="00F22F32">
                    <w:pPr>
                      <w:pStyle w:val="En-tte"/>
                      <w:tabs>
                        <w:tab w:val="right" w:pos="1701"/>
                      </w:tabs>
                      <w:ind w:left="-142" w:right="32"/>
                      <w:jc w:val="right"/>
                      <w:rPr>
                        <w:rFonts w:ascii="Arial Narrow" w:hAnsi="Arial Narrow"/>
                        <w:b/>
                        <w:sz w:val="18"/>
                      </w:rPr>
                    </w:pPr>
                  </w:p>
                </w:txbxContent>
              </v:textbox>
            </v:shape>
            <v:shape id="_x0000_s1125" type="#_x0000_t202" style="position:absolute;left:397;top:1758;width:108;height:230;mso-wrap-style:none;mso-wrap-distance-left:0;mso-wrap-distance-right:0;mso-position-horizontal-relative:page;mso-position-vertical-relative:page" o:allowincell="f" filled="f" stroked="f">
              <v:textbox style="mso-next-textbox:#_x0000_s1125;mso-fit-shape-to-text:t" inset="0,0,0,0">
                <w:txbxContent>
                  <w:p w:rsidR="00610BB3" w:rsidRDefault="00610BB3" w:rsidP="00F22F32">
                    <w:pPr>
                      <w:jc w:val="right"/>
                    </w:pPr>
                  </w:p>
                </w:txbxContent>
              </v:textbox>
            </v:shape>
          </v:group>
        </w:pict>
      </w:r>
      <w:r w:rsidRPr="00461B58">
        <w:rPr>
          <w:b/>
          <w:sz w:val="28"/>
          <w:szCs w:val="28"/>
        </w:rPr>
        <w:t xml:space="preserve"> </w:t>
      </w:r>
      <w:r w:rsidR="00461B58" w:rsidRPr="00461B58">
        <w:rPr>
          <w:b/>
          <w:sz w:val="28"/>
          <w:szCs w:val="28"/>
        </w:rPr>
        <w:t>pour les denrées alimentaires</w:t>
      </w:r>
    </w:p>
    <w:p w:rsidR="0022292F" w:rsidRDefault="00461B58" w:rsidP="007C7B3F">
      <w:pPr>
        <w:spacing w:line="360" w:lineRule="auto"/>
        <w:jc w:val="center"/>
        <w:rPr>
          <w:b/>
          <w:sz w:val="28"/>
          <w:szCs w:val="28"/>
        </w:rPr>
      </w:pPr>
      <w:proofErr w:type="gramStart"/>
      <w:r w:rsidRPr="00461B58">
        <w:rPr>
          <w:b/>
          <w:sz w:val="28"/>
          <w:szCs w:val="28"/>
        </w:rPr>
        <w:t>p</w:t>
      </w:r>
      <w:r w:rsidR="00D57A37" w:rsidRPr="00461B58">
        <w:rPr>
          <w:b/>
          <w:sz w:val="28"/>
          <w:szCs w:val="28"/>
        </w:rPr>
        <w:t>our</w:t>
      </w:r>
      <w:proofErr w:type="gramEnd"/>
      <w:r w:rsidR="00D57A37" w:rsidRPr="00461B58">
        <w:rPr>
          <w:b/>
          <w:sz w:val="28"/>
          <w:szCs w:val="28"/>
        </w:rPr>
        <w:t xml:space="preserve"> la période du 1</w:t>
      </w:r>
      <w:r w:rsidR="00D57A37" w:rsidRPr="00461B58">
        <w:rPr>
          <w:b/>
          <w:sz w:val="28"/>
          <w:szCs w:val="28"/>
          <w:vertAlign w:val="superscript"/>
        </w:rPr>
        <w:t>er</w:t>
      </w:r>
      <w:r w:rsidR="00D40E05">
        <w:rPr>
          <w:b/>
          <w:sz w:val="28"/>
          <w:szCs w:val="28"/>
          <w:vertAlign w:val="superscript"/>
        </w:rPr>
        <w:t xml:space="preserve"> </w:t>
      </w:r>
      <w:r w:rsidR="00D40E05">
        <w:rPr>
          <w:b/>
          <w:sz w:val="28"/>
          <w:szCs w:val="28"/>
        </w:rPr>
        <w:t>ja</w:t>
      </w:r>
      <w:r w:rsidR="00B6488D">
        <w:rPr>
          <w:b/>
          <w:sz w:val="28"/>
          <w:szCs w:val="28"/>
        </w:rPr>
        <w:t>nvier 20</w:t>
      </w:r>
      <w:r w:rsidR="00330CB7">
        <w:rPr>
          <w:b/>
          <w:sz w:val="28"/>
          <w:szCs w:val="28"/>
        </w:rPr>
        <w:t>20</w:t>
      </w:r>
      <w:r w:rsidR="00D57A37" w:rsidRPr="00461B58">
        <w:rPr>
          <w:b/>
          <w:sz w:val="28"/>
          <w:szCs w:val="28"/>
        </w:rPr>
        <w:t xml:space="preserve"> au 31 décembre </w:t>
      </w:r>
      <w:r w:rsidR="00D40E05">
        <w:rPr>
          <w:b/>
          <w:sz w:val="28"/>
          <w:szCs w:val="28"/>
        </w:rPr>
        <w:t>20</w:t>
      </w:r>
      <w:r w:rsidR="00330CB7">
        <w:rPr>
          <w:b/>
          <w:sz w:val="28"/>
          <w:szCs w:val="28"/>
        </w:rPr>
        <w:t>20</w:t>
      </w:r>
    </w:p>
    <w:p w:rsidR="00461B58" w:rsidRPr="00461B58" w:rsidRDefault="00461B58" w:rsidP="007C7B3F">
      <w:pPr>
        <w:spacing w:line="360" w:lineRule="auto"/>
        <w:jc w:val="center"/>
        <w:rPr>
          <w:b/>
          <w:sz w:val="28"/>
          <w:szCs w:val="28"/>
        </w:rPr>
      </w:pPr>
    </w:p>
    <w:p w:rsidR="007C7B3F" w:rsidRPr="00461B58" w:rsidRDefault="007C7B3F" w:rsidP="007C7B3F">
      <w:pPr>
        <w:spacing w:line="360" w:lineRule="auto"/>
        <w:jc w:val="center"/>
        <w:rPr>
          <w:b/>
          <w:sz w:val="36"/>
          <w:szCs w:val="36"/>
          <w:u w:val="single"/>
        </w:rPr>
      </w:pPr>
      <w:r w:rsidRPr="00461B58">
        <w:rPr>
          <w:b/>
          <w:sz w:val="36"/>
          <w:szCs w:val="36"/>
          <w:u w:val="single"/>
        </w:rPr>
        <w:t>REGLEMENT PARTICULIER DE LA CONSULTATION MAPA</w:t>
      </w:r>
    </w:p>
    <w:p w:rsidR="007C7B3F" w:rsidRDefault="007C7B3F" w:rsidP="007C7B3F">
      <w:pPr>
        <w:spacing w:line="360" w:lineRule="auto"/>
        <w:jc w:val="center"/>
        <w:rPr>
          <w:b/>
          <w:sz w:val="28"/>
          <w:szCs w:val="28"/>
        </w:rPr>
      </w:pPr>
    </w:p>
    <w:p w:rsidR="007C7B3F" w:rsidRDefault="00330CB7" w:rsidP="007C7B3F">
      <w:pPr>
        <w:spacing w:line="360" w:lineRule="auto"/>
        <w:rPr>
          <w:sz w:val="22"/>
          <w:szCs w:val="22"/>
        </w:rPr>
      </w:pPr>
      <w:r>
        <w:rPr>
          <w:sz w:val="22"/>
          <w:szCs w:val="22"/>
        </w:rPr>
        <w:t>Il s’agit d’un marché passé selon la procédure adaptée, conformément aux dispositions du décret n°2018-1075 du 03 décembre 2018 portant partie règlementaire du code de la commande publique.</w:t>
      </w:r>
    </w:p>
    <w:p w:rsidR="00330CB7" w:rsidRDefault="00330CB7" w:rsidP="007C7B3F">
      <w:pPr>
        <w:spacing w:line="360" w:lineRule="auto"/>
        <w:rPr>
          <w:sz w:val="22"/>
          <w:szCs w:val="22"/>
        </w:rPr>
      </w:pPr>
    </w:p>
    <w:p w:rsidR="007F1716" w:rsidRDefault="007F1716" w:rsidP="007C7B3F">
      <w:pPr>
        <w:spacing w:line="360" w:lineRule="auto"/>
        <w:rPr>
          <w:color w:val="FF0000"/>
          <w:sz w:val="22"/>
          <w:szCs w:val="22"/>
        </w:rPr>
      </w:pPr>
    </w:p>
    <w:p w:rsidR="007C7B3F" w:rsidRPr="005E24B4" w:rsidRDefault="007C7B3F" w:rsidP="007C7B3F">
      <w:pPr>
        <w:spacing w:line="360" w:lineRule="auto"/>
        <w:rPr>
          <w:b/>
          <w:sz w:val="28"/>
          <w:szCs w:val="28"/>
        </w:rPr>
      </w:pPr>
      <w:r w:rsidRPr="007C7B3F">
        <w:rPr>
          <w:b/>
          <w:sz w:val="28"/>
          <w:szCs w:val="28"/>
        </w:rPr>
        <w:sym w:font="Wingdings" w:char="F0D8"/>
      </w:r>
      <w:r w:rsidRPr="007C7B3F">
        <w:rPr>
          <w:b/>
          <w:sz w:val="28"/>
          <w:szCs w:val="28"/>
        </w:rPr>
        <w:t xml:space="preserve"> </w:t>
      </w:r>
      <w:r w:rsidRPr="007C7B3F">
        <w:rPr>
          <w:b/>
          <w:sz w:val="28"/>
          <w:szCs w:val="28"/>
          <w:u w:val="single"/>
        </w:rPr>
        <w:t xml:space="preserve">Objet </w:t>
      </w:r>
      <w:r w:rsidRPr="005E24B4">
        <w:rPr>
          <w:b/>
          <w:sz w:val="28"/>
          <w:szCs w:val="28"/>
          <w:u w:val="single"/>
        </w:rPr>
        <w:t>des marchés</w:t>
      </w:r>
    </w:p>
    <w:p w:rsidR="007C7B3F" w:rsidRDefault="007C7B3F" w:rsidP="007C7B3F">
      <w:pPr>
        <w:spacing w:line="360" w:lineRule="auto"/>
        <w:rPr>
          <w:sz w:val="22"/>
          <w:szCs w:val="22"/>
        </w:rPr>
      </w:pPr>
      <w:r w:rsidRPr="005E24B4">
        <w:rPr>
          <w:sz w:val="22"/>
          <w:szCs w:val="22"/>
        </w:rPr>
        <w:t xml:space="preserve">L’objectif des </w:t>
      </w:r>
      <w:r w:rsidR="00C73122">
        <w:rPr>
          <w:sz w:val="22"/>
          <w:szCs w:val="22"/>
        </w:rPr>
        <w:t>7</w:t>
      </w:r>
      <w:r w:rsidRPr="005E24B4">
        <w:rPr>
          <w:sz w:val="22"/>
          <w:szCs w:val="22"/>
        </w:rPr>
        <w:t xml:space="preserve"> marchés</w:t>
      </w:r>
      <w:r>
        <w:rPr>
          <w:sz w:val="22"/>
          <w:szCs w:val="22"/>
        </w:rPr>
        <w:t xml:space="preserve"> concerne la fourniture de produits alimentaires pour les familles suivantes</w:t>
      </w:r>
      <w:r w:rsidR="006D378A">
        <w:rPr>
          <w:sz w:val="22"/>
          <w:szCs w:val="22"/>
        </w:rPr>
        <w:t xml:space="preserve"> : </w:t>
      </w:r>
    </w:p>
    <w:p w:rsidR="003A6FEC" w:rsidRPr="007C7B3F" w:rsidRDefault="00CE42FA" w:rsidP="003A6FEC">
      <w:pPr>
        <w:pStyle w:val="Paragraphedeliste"/>
        <w:numPr>
          <w:ilvl w:val="0"/>
          <w:numId w:val="1"/>
        </w:numPr>
        <w:spacing w:line="360" w:lineRule="auto"/>
        <w:rPr>
          <w:sz w:val="22"/>
          <w:szCs w:val="22"/>
        </w:rPr>
      </w:pPr>
      <w:r>
        <w:rPr>
          <w:sz w:val="22"/>
          <w:szCs w:val="22"/>
        </w:rPr>
        <w:t>Produits issus de l’agriculture biologique</w:t>
      </w:r>
      <w:r w:rsidR="00CD6F26">
        <w:rPr>
          <w:sz w:val="22"/>
          <w:szCs w:val="22"/>
        </w:rPr>
        <w:t xml:space="preserve"> - </w:t>
      </w:r>
      <w:r w:rsidR="003A6FEC" w:rsidRPr="007C7B3F">
        <w:rPr>
          <w:i/>
          <w:szCs w:val="20"/>
        </w:rPr>
        <w:t xml:space="preserve">label AB ou </w:t>
      </w:r>
      <w:r w:rsidR="003A6FEC">
        <w:rPr>
          <w:i/>
          <w:szCs w:val="20"/>
        </w:rPr>
        <w:t>équivalent</w:t>
      </w:r>
      <w:r w:rsidR="00CD6F26">
        <w:rPr>
          <w:i/>
          <w:szCs w:val="20"/>
        </w:rPr>
        <w:t xml:space="preserve"> </w:t>
      </w:r>
      <w:r w:rsidR="00CD6F26">
        <w:rPr>
          <w:sz w:val="22"/>
          <w:szCs w:val="22"/>
        </w:rPr>
        <w:t>(</w:t>
      </w:r>
      <w:r w:rsidR="00CD6F26" w:rsidRPr="007C7B3F">
        <w:rPr>
          <w:i/>
          <w:szCs w:val="20"/>
        </w:rPr>
        <w:t xml:space="preserve">cf. </w:t>
      </w:r>
      <w:r w:rsidR="00CD6F26">
        <w:rPr>
          <w:i/>
          <w:szCs w:val="20"/>
        </w:rPr>
        <w:t>CCAP - CCTP)</w:t>
      </w:r>
    </w:p>
    <w:p w:rsidR="003A6FEC" w:rsidRPr="005E24B4" w:rsidRDefault="003A6FEC" w:rsidP="003A6FEC">
      <w:pPr>
        <w:pStyle w:val="Paragraphedeliste"/>
        <w:numPr>
          <w:ilvl w:val="0"/>
          <w:numId w:val="1"/>
        </w:numPr>
        <w:spacing w:line="360" w:lineRule="auto"/>
        <w:rPr>
          <w:sz w:val="22"/>
          <w:szCs w:val="22"/>
        </w:rPr>
      </w:pPr>
      <w:r w:rsidRPr="005E24B4">
        <w:rPr>
          <w:sz w:val="22"/>
          <w:szCs w:val="22"/>
        </w:rPr>
        <w:t xml:space="preserve">Produits laitiers et avicoles </w:t>
      </w:r>
      <w:r>
        <w:rPr>
          <w:sz w:val="22"/>
          <w:szCs w:val="22"/>
        </w:rPr>
        <w:t>(</w:t>
      </w:r>
      <w:r w:rsidRPr="007C7B3F">
        <w:rPr>
          <w:i/>
          <w:szCs w:val="20"/>
        </w:rPr>
        <w:t xml:space="preserve">cf. </w:t>
      </w:r>
      <w:r w:rsidR="00EF7FCC">
        <w:rPr>
          <w:i/>
          <w:szCs w:val="20"/>
        </w:rPr>
        <w:t>CCA</w:t>
      </w:r>
      <w:r>
        <w:rPr>
          <w:i/>
          <w:szCs w:val="20"/>
        </w:rPr>
        <w:t>P</w:t>
      </w:r>
      <w:r w:rsidR="00EF7FCC">
        <w:rPr>
          <w:i/>
          <w:szCs w:val="20"/>
        </w:rPr>
        <w:t xml:space="preserve"> - CCTP</w:t>
      </w:r>
      <w:r>
        <w:rPr>
          <w:i/>
          <w:szCs w:val="20"/>
        </w:rPr>
        <w:t>)</w:t>
      </w:r>
    </w:p>
    <w:p w:rsidR="007C7B3F" w:rsidRPr="005E24B4" w:rsidRDefault="007C7B3F" w:rsidP="007C7B3F">
      <w:pPr>
        <w:pStyle w:val="Paragraphedeliste"/>
        <w:numPr>
          <w:ilvl w:val="0"/>
          <w:numId w:val="1"/>
        </w:numPr>
        <w:spacing w:line="360" w:lineRule="auto"/>
        <w:rPr>
          <w:sz w:val="22"/>
          <w:szCs w:val="22"/>
        </w:rPr>
      </w:pPr>
      <w:r w:rsidRPr="005E24B4">
        <w:rPr>
          <w:sz w:val="22"/>
          <w:szCs w:val="22"/>
        </w:rPr>
        <w:t>Epicerie</w:t>
      </w:r>
    </w:p>
    <w:p w:rsidR="003A6FEC" w:rsidRDefault="003A6FEC" w:rsidP="003A6FEC">
      <w:pPr>
        <w:pStyle w:val="Paragraphedeliste"/>
        <w:numPr>
          <w:ilvl w:val="0"/>
          <w:numId w:val="1"/>
        </w:numPr>
        <w:spacing w:line="360" w:lineRule="auto"/>
        <w:rPr>
          <w:sz w:val="22"/>
          <w:szCs w:val="22"/>
        </w:rPr>
      </w:pPr>
      <w:r>
        <w:rPr>
          <w:sz w:val="22"/>
          <w:szCs w:val="22"/>
        </w:rPr>
        <w:t>Produits surgelés (</w:t>
      </w:r>
      <w:r w:rsidRPr="007C7B3F">
        <w:rPr>
          <w:i/>
          <w:szCs w:val="20"/>
        </w:rPr>
        <w:t xml:space="preserve">cf. </w:t>
      </w:r>
      <w:r w:rsidR="00EF7FCC">
        <w:rPr>
          <w:i/>
          <w:szCs w:val="20"/>
        </w:rPr>
        <w:t>CCA</w:t>
      </w:r>
      <w:r>
        <w:rPr>
          <w:i/>
          <w:szCs w:val="20"/>
        </w:rPr>
        <w:t>P</w:t>
      </w:r>
      <w:r w:rsidR="00EF7FCC">
        <w:rPr>
          <w:i/>
          <w:szCs w:val="20"/>
        </w:rPr>
        <w:t xml:space="preserve"> - CCTP</w:t>
      </w:r>
      <w:r>
        <w:rPr>
          <w:i/>
          <w:szCs w:val="20"/>
        </w:rPr>
        <w:t>)</w:t>
      </w:r>
    </w:p>
    <w:p w:rsidR="00270546" w:rsidRPr="00A74BA8" w:rsidRDefault="00270546" w:rsidP="00270546">
      <w:pPr>
        <w:pStyle w:val="Paragraphedeliste"/>
        <w:numPr>
          <w:ilvl w:val="0"/>
          <w:numId w:val="1"/>
        </w:numPr>
        <w:spacing w:line="360" w:lineRule="auto"/>
        <w:rPr>
          <w:sz w:val="22"/>
          <w:szCs w:val="22"/>
        </w:rPr>
      </w:pPr>
      <w:r>
        <w:rPr>
          <w:sz w:val="22"/>
          <w:szCs w:val="22"/>
        </w:rPr>
        <w:t>Viandes fraîches et charcuterie  (</w:t>
      </w:r>
      <w:r w:rsidRPr="007C7B3F">
        <w:rPr>
          <w:i/>
          <w:szCs w:val="20"/>
        </w:rPr>
        <w:t xml:space="preserve">cf. </w:t>
      </w:r>
      <w:r w:rsidR="00EF7FCC">
        <w:rPr>
          <w:i/>
          <w:szCs w:val="20"/>
        </w:rPr>
        <w:t>CCA</w:t>
      </w:r>
      <w:r w:rsidR="00863DFE">
        <w:rPr>
          <w:i/>
          <w:szCs w:val="20"/>
        </w:rPr>
        <w:t>P</w:t>
      </w:r>
      <w:r w:rsidR="00EF7FCC">
        <w:rPr>
          <w:i/>
          <w:szCs w:val="20"/>
        </w:rPr>
        <w:t xml:space="preserve"> - CCTP</w:t>
      </w:r>
      <w:r w:rsidR="00863DFE">
        <w:rPr>
          <w:i/>
          <w:szCs w:val="20"/>
        </w:rPr>
        <w:t>)</w:t>
      </w:r>
    </w:p>
    <w:p w:rsidR="00A74BA8" w:rsidRPr="00B6488D" w:rsidRDefault="00D44D17" w:rsidP="00270546">
      <w:pPr>
        <w:pStyle w:val="Paragraphedeliste"/>
        <w:numPr>
          <w:ilvl w:val="0"/>
          <w:numId w:val="1"/>
        </w:numPr>
        <w:spacing w:line="360" w:lineRule="auto"/>
        <w:rPr>
          <w:sz w:val="22"/>
          <w:szCs w:val="22"/>
        </w:rPr>
      </w:pPr>
      <w:r>
        <w:rPr>
          <w:sz w:val="22"/>
          <w:szCs w:val="22"/>
        </w:rPr>
        <w:t>Produits de la mer</w:t>
      </w:r>
    </w:p>
    <w:p w:rsidR="00B6488D" w:rsidRPr="005E24B4" w:rsidRDefault="00D12ADE" w:rsidP="00270546">
      <w:pPr>
        <w:pStyle w:val="Paragraphedeliste"/>
        <w:numPr>
          <w:ilvl w:val="0"/>
          <w:numId w:val="1"/>
        </w:numPr>
        <w:spacing w:line="360" w:lineRule="auto"/>
        <w:rPr>
          <w:sz w:val="22"/>
          <w:szCs w:val="22"/>
        </w:rPr>
      </w:pPr>
      <w:r>
        <w:rPr>
          <w:sz w:val="22"/>
          <w:szCs w:val="22"/>
        </w:rPr>
        <w:t>Boulangerie (</w:t>
      </w:r>
      <w:r w:rsidRPr="007C7B3F">
        <w:rPr>
          <w:i/>
          <w:szCs w:val="20"/>
        </w:rPr>
        <w:t xml:space="preserve">cf. </w:t>
      </w:r>
      <w:r>
        <w:rPr>
          <w:i/>
          <w:szCs w:val="20"/>
        </w:rPr>
        <w:t>CCAP - CCTP)</w:t>
      </w:r>
    </w:p>
    <w:p w:rsidR="003A6FEC" w:rsidRDefault="003A6FEC" w:rsidP="007C7B3F">
      <w:pPr>
        <w:spacing w:line="360" w:lineRule="auto"/>
        <w:rPr>
          <w:sz w:val="22"/>
          <w:szCs w:val="22"/>
        </w:rPr>
      </w:pPr>
    </w:p>
    <w:p w:rsidR="007C7B3F" w:rsidRDefault="007C7B3F" w:rsidP="007C7B3F">
      <w:pPr>
        <w:spacing w:line="360" w:lineRule="auto"/>
        <w:rPr>
          <w:b/>
          <w:sz w:val="28"/>
          <w:szCs w:val="28"/>
          <w:u w:val="single"/>
        </w:rPr>
      </w:pPr>
      <w:r w:rsidRPr="007C7B3F">
        <w:rPr>
          <w:b/>
          <w:sz w:val="28"/>
          <w:szCs w:val="28"/>
        </w:rPr>
        <w:sym w:font="Wingdings" w:char="F0D8"/>
      </w:r>
      <w:r w:rsidRPr="007C7B3F">
        <w:rPr>
          <w:b/>
          <w:sz w:val="28"/>
          <w:szCs w:val="28"/>
        </w:rPr>
        <w:t xml:space="preserve"> </w:t>
      </w:r>
      <w:r>
        <w:rPr>
          <w:b/>
          <w:sz w:val="28"/>
          <w:szCs w:val="28"/>
          <w:u w:val="single"/>
        </w:rPr>
        <w:t>Engagement, critères de jugement des offres et</w:t>
      </w:r>
      <w:r w:rsidRPr="007C7B3F">
        <w:rPr>
          <w:b/>
          <w:sz w:val="28"/>
          <w:szCs w:val="28"/>
          <w:u w:val="single"/>
        </w:rPr>
        <w:t xml:space="preserve"> qualité des fournitures</w:t>
      </w:r>
    </w:p>
    <w:p w:rsidR="007C7B3F" w:rsidRDefault="007C7B3F" w:rsidP="007C7B3F">
      <w:pPr>
        <w:spacing w:line="360" w:lineRule="auto"/>
        <w:rPr>
          <w:sz w:val="22"/>
          <w:szCs w:val="22"/>
        </w:rPr>
      </w:pPr>
      <w:r>
        <w:rPr>
          <w:sz w:val="22"/>
          <w:szCs w:val="22"/>
        </w:rPr>
        <w:t>Chaque lot est réputé indivisible.</w:t>
      </w:r>
      <w:r w:rsidR="00CD6F26">
        <w:rPr>
          <w:sz w:val="22"/>
          <w:szCs w:val="22"/>
        </w:rPr>
        <w:t xml:space="preserve"> Pour que l’offre soit recevable, l</w:t>
      </w:r>
      <w:r w:rsidR="00EF7FCC">
        <w:rPr>
          <w:sz w:val="22"/>
          <w:szCs w:val="22"/>
        </w:rPr>
        <w:t>e candidat doit répondr</w:t>
      </w:r>
      <w:r w:rsidR="00B6488D">
        <w:rPr>
          <w:sz w:val="22"/>
          <w:szCs w:val="22"/>
        </w:rPr>
        <w:t xml:space="preserve">e pour tous les produits du lot (toutes </w:t>
      </w:r>
      <w:r w:rsidR="00C82E15">
        <w:rPr>
          <w:sz w:val="22"/>
          <w:szCs w:val="22"/>
        </w:rPr>
        <w:t>les</w:t>
      </w:r>
      <w:r w:rsidR="0055166C">
        <w:rPr>
          <w:sz w:val="22"/>
          <w:szCs w:val="22"/>
        </w:rPr>
        <w:t xml:space="preserve"> </w:t>
      </w:r>
      <w:r w:rsidR="00B6488D">
        <w:rPr>
          <w:sz w:val="22"/>
          <w:szCs w:val="22"/>
        </w:rPr>
        <w:t>lignes</w:t>
      </w:r>
      <w:r w:rsidR="0055166C">
        <w:rPr>
          <w:sz w:val="22"/>
          <w:szCs w:val="22"/>
        </w:rPr>
        <w:t xml:space="preserve"> de l’état des besoins du lot</w:t>
      </w:r>
      <w:r w:rsidR="00B6488D">
        <w:rPr>
          <w:sz w:val="22"/>
          <w:szCs w:val="22"/>
        </w:rPr>
        <w:t xml:space="preserve"> doivent être remplies</w:t>
      </w:r>
      <w:r w:rsidR="0055166C">
        <w:rPr>
          <w:sz w:val="22"/>
          <w:szCs w:val="22"/>
        </w:rPr>
        <w:t>)</w:t>
      </w:r>
      <w:r w:rsidR="00B6488D">
        <w:rPr>
          <w:sz w:val="22"/>
          <w:szCs w:val="22"/>
        </w:rPr>
        <w:t>.</w:t>
      </w:r>
    </w:p>
    <w:p w:rsidR="007C7B3F" w:rsidRDefault="007C7B3F" w:rsidP="007C7B3F">
      <w:pPr>
        <w:spacing w:line="360" w:lineRule="auto"/>
        <w:rPr>
          <w:sz w:val="22"/>
          <w:szCs w:val="22"/>
        </w:rPr>
      </w:pPr>
      <w:r>
        <w:rPr>
          <w:sz w:val="22"/>
          <w:szCs w:val="22"/>
        </w:rPr>
        <w:t xml:space="preserve">Le candidat pourra présenter des offres pour </w:t>
      </w:r>
      <w:r w:rsidRPr="007C7B3F">
        <w:rPr>
          <w:b/>
          <w:sz w:val="22"/>
          <w:szCs w:val="22"/>
        </w:rPr>
        <w:t>un marché</w:t>
      </w:r>
      <w:r>
        <w:rPr>
          <w:sz w:val="22"/>
          <w:szCs w:val="22"/>
        </w:rPr>
        <w:t xml:space="preserve"> entier ou </w:t>
      </w:r>
      <w:r w:rsidRPr="007C7B3F">
        <w:rPr>
          <w:b/>
          <w:sz w:val="22"/>
          <w:szCs w:val="22"/>
        </w:rPr>
        <w:t>pour un ou plusieurs lot(s)</w:t>
      </w:r>
      <w:r>
        <w:rPr>
          <w:sz w:val="22"/>
          <w:szCs w:val="22"/>
        </w:rPr>
        <w:t xml:space="preserve"> par marché.</w:t>
      </w:r>
    </w:p>
    <w:p w:rsidR="00B6488D" w:rsidRDefault="00B6488D" w:rsidP="007C7B3F">
      <w:pPr>
        <w:spacing w:line="360" w:lineRule="auto"/>
        <w:rPr>
          <w:sz w:val="22"/>
          <w:szCs w:val="22"/>
        </w:rPr>
      </w:pPr>
      <w:r>
        <w:rPr>
          <w:sz w:val="22"/>
          <w:szCs w:val="22"/>
        </w:rPr>
        <w:t>Les variantes sont acceptées si elles sont pertinentes mais avec parcimonie.</w:t>
      </w:r>
    </w:p>
    <w:p w:rsidR="007C7B3F" w:rsidRPr="007C7B3F" w:rsidRDefault="007C7B3F" w:rsidP="007C7B3F">
      <w:pPr>
        <w:spacing w:line="360" w:lineRule="auto"/>
        <w:rPr>
          <w:sz w:val="22"/>
          <w:szCs w:val="22"/>
        </w:rPr>
      </w:pPr>
      <w:r w:rsidRPr="007C7B3F">
        <w:rPr>
          <w:sz w:val="22"/>
          <w:szCs w:val="22"/>
        </w:rPr>
        <w:t xml:space="preserve">Les quantités faisant l’objet du marché sont </w:t>
      </w:r>
      <w:r w:rsidR="0008126A">
        <w:rPr>
          <w:sz w:val="22"/>
          <w:szCs w:val="22"/>
        </w:rPr>
        <w:t xml:space="preserve">données à </w:t>
      </w:r>
      <w:r w:rsidR="0008126A" w:rsidRPr="00CD6F26">
        <w:rPr>
          <w:sz w:val="22"/>
          <w:szCs w:val="22"/>
          <w:u w:val="single"/>
        </w:rPr>
        <w:t>titre indicatif</w:t>
      </w:r>
      <w:r w:rsidR="0008126A">
        <w:rPr>
          <w:sz w:val="22"/>
          <w:szCs w:val="22"/>
        </w:rPr>
        <w:t>.</w:t>
      </w:r>
    </w:p>
    <w:p w:rsidR="005B3CF0" w:rsidRDefault="005B3CF0" w:rsidP="007C7B3F">
      <w:pPr>
        <w:spacing w:line="360" w:lineRule="auto"/>
        <w:rPr>
          <w:sz w:val="22"/>
          <w:szCs w:val="22"/>
        </w:rPr>
      </w:pPr>
    </w:p>
    <w:p w:rsidR="007C7B3F" w:rsidRPr="007C7B3F" w:rsidRDefault="007C7B3F" w:rsidP="007C7B3F">
      <w:pPr>
        <w:spacing w:line="360" w:lineRule="auto"/>
        <w:rPr>
          <w:sz w:val="22"/>
          <w:szCs w:val="22"/>
        </w:rPr>
      </w:pPr>
      <w:r w:rsidRPr="007C7B3F">
        <w:rPr>
          <w:b/>
          <w:sz w:val="22"/>
          <w:szCs w:val="22"/>
        </w:rPr>
        <w:sym w:font="Wingdings" w:char="F0C4"/>
      </w:r>
      <w:r w:rsidRPr="007C7B3F">
        <w:rPr>
          <w:b/>
          <w:sz w:val="22"/>
          <w:szCs w:val="22"/>
          <w:u w:val="single"/>
        </w:rPr>
        <w:t xml:space="preserve"> Engagement</w:t>
      </w:r>
    </w:p>
    <w:p w:rsidR="006D378A" w:rsidRDefault="007C7B3F" w:rsidP="007C7B3F">
      <w:pPr>
        <w:pStyle w:val="Paragraphedeliste"/>
        <w:numPr>
          <w:ilvl w:val="0"/>
          <w:numId w:val="2"/>
        </w:numPr>
        <w:spacing w:line="360" w:lineRule="auto"/>
        <w:rPr>
          <w:sz w:val="22"/>
          <w:szCs w:val="22"/>
        </w:rPr>
      </w:pPr>
      <w:r>
        <w:rPr>
          <w:sz w:val="22"/>
          <w:szCs w:val="22"/>
        </w:rPr>
        <w:t xml:space="preserve">Votre engagement portera sur des prix unitaires </w:t>
      </w:r>
      <w:r w:rsidR="003A6FEC">
        <w:rPr>
          <w:sz w:val="22"/>
          <w:szCs w:val="22"/>
        </w:rPr>
        <w:t xml:space="preserve">(définis à 3 décimales) </w:t>
      </w:r>
      <w:r>
        <w:rPr>
          <w:sz w:val="22"/>
          <w:szCs w:val="22"/>
        </w:rPr>
        <w:t xml:space="preserve">applicables aux besoins </w:t>
      </w:r>
      <w:r w:rsidR="0008126A">
        <w:rPr>
          <w:sz w:val="22"/>
          <w:szCs w:val="22"/>
        </w:rPr>
        <w:t xml:space="preserve">définis pour l’année civile </w:t>
      </w:r>
      <w:r w:rsidR="00B6488D">
        <w:rPr>
          <w:sz w:val="22"/>
          <w:szCs w:val="22"/>
        </w:rPr>
        <w:t>20</w:t>
      </w:r>
      <w:r w:rsidR="00330CB7">
        <w:rPr>
          <w:sz w:val="22"/>
          <w:szCs w:val="22"/>
        </w:rPr>
        <w:t>20</w:t>
      </w:r>
      <w:r>
        <w:rPr>
          <w:sz w:val="22"/>
          <w:szCs w:val="22"/>
        </w:rPr>
        <w:t xml:space="preserve"> </w:t>
      </w:r>
      <w:r w:rsidRPr="007C7B3F">
        <w:rPr>
          <w:i/>
          <w:szCs w:val="20"/>
        </w:rPr>
        <w:t>(état des besoins joints en annexe)</w:t>
      </w:r>
      <w:r>
        <w:rPr>
          <w:i/>
          <w:szCs w:val="20"/>
        </w:rPr>
        <w:t>.</w:t>
      </w:r>
      <w:r w:rsidRPr="007C7B3F">
        <w:rPr>
          <w:sz w:val="22"/>
          <w:szCs w:val="22"/>
        </w:rPr>
        <w:t xml:space="preserve"> </w:t>
      </w:r>
    </w:p>
    <w:p w:rsidR="007C7B3F" w:rsidRPr="007C7B3F" w:rsidRDefault="006D378A" w:rsidP="007C7B3F">
      <w:pPr>
        <w:pStyle w:val="Paragraphedeliste"/>
        <w:numPr>
          <w:ilvl w:val="0"/>
          <w:numId w:val="2"/>
        </w:numPr>
        <w:spacing w:line="360" w:lineRule="auto"/>
        <w:rPr>
          <w:sz w:val="22"/>
          <w:szCs w:val="22"/>
        </w:rPr>
      </w:pPr>
      <w:r>
        <w:rPr>
          <w:sz w:val="22"/>
          <w:szCs w:val="22"/>
          <w:u w:val="single"/>
        </w:rPr>
        <w:t>Cas particuliers</w:t>
      </w:r>
      <w:r w:rsidRPr="00863DFE">
        <w:rPr>
          <w:sz w:val="22"/>
          <w:szCs w:val="22"/>
        </w:rPr>
        <w:t> : prix</w:t>
      </w:r>
      <w:r>
        <w:rPr>
          <w:sz w:val="22"/>
          <w:szCs w:val="22"/>
        </w:rPr>
        <w:t xml:space="preserve"> ajustables et mode de calcul pour les lots désignés dans le CCAP</w:t>
      </w:r>
      <w:r w:rsidR="00CD6F26">
        <w:rPr>
          <w:sz w:val="22"/>
          <w:szCs w:val="22"/>
        </w:rPr>
        <w:t xml:space="preserve"> et CCTP</w:t>
      </w:r>
      <w:r>
        <w:rPr>
          <w:sz w:val="22"/>
          <w:szCs w:val="22"/>
        </w:rPr>
        <w:t>.</w:t>
      </w:r>
    </w:p>
    <w:p w:rsidR="007C7B3F" w:rsidRDefault="007C7B3F" w:rsidP="00017736">
      <w:pPr>
        <w:pStyle w:val="Paragraphedeliste"/>
        <w:numPr>
          <w:ilvl w:val="0"/>
          <w:numId w:val="2"/>
        </w:numPr>
        <w:spacing w:line="360" w:lineRule="auto"/>
        <w:jc w:val="both"/>
        <w:rPr>
          <w:sz w:val="22"/>
          <w:szCs w:val="22"/>
        </w:rPr>
      </w:pPr>
      <w:r>
        <w:rPr>
          <w:sz w:val="22"/>
          <w:szCs w:val="22"/>
        </w:rPr>
        <w:t>Vous indiquerez</w:t>
      </w:r>
      <w:r w:rsidR="0008126A">
        <w:rPr>
          <w:sz w:val="22"/>
          <w:szCs w:val="22"/>
        </w:rPr>
        <w:t xml:space="preserve"> </w:t>
      </w:r>
      <w:r w:rsidR="00461B58">
        <w:rPr>
          <w:sz w:val="22"/>
          <w:szCs w:val="22"/>
        </w:rPr>
        <w:t xml:space="preserve">clairement </w:t>
      </w:r>
      <w:r w:rsidR="0008126A">
        <w:rPr>
          <w:sz w:val="22"/>
          <w:szCs w:val="22"/>
        </w:rPr>
        <w:t xml:space="preserve">les </w:t>
      </w:r>
      <w:r w:rsidR="00CD6F26">
        <w:rPr>
          <w:sz w:val="22"/>
          <w:szCs w:val="22"/>
        </w:rPr>
        <w:t xml:space="preserve">jours et </w:t>
      </w:r>
      <w:r w:rsidR="0008126A">
        <w:rPr>
          <w:sz w:val="22"/>
          <w:szCs w:val="22"/>
        </w:rPr>
        <w:t xml:space="preserve">délais de livraison </w:t>
      </w:r>
      <w:r w:rsidR="00EF7FCC">
        <w:rPr>
          <w:sz w:val="22"/>
          <w:szCs w:val="22"/>
        </w:rPr>
        <w:t xml:space="preserve">réels </w:t>
      </w:r>
      <w:r w:rsidR="0008126A">
        <w:rPr>
          <w:sz w:val="22"/>
          <w:szCs w:val="22"/>
        </w:rPr>
        <w:t>sur le document joint (annexe1)</w:t>
      </w:r>
      <w:r w:rsidR="00B6488D">
        <w:rPr>
          <w:sz w:val="22"/>
          <w:szCs w:val="22"/>
        </w:rPr>
        <w:t xml:space="preserve"> ainsi que les produits proposés qui feraient l’objet de </w:t>
      </w:r>
      <w:r w:rsidR="00B6488D" w:rsidRPr="0055166C">
        <w:rPr>
          <w:sz w:val="22"/>
          <w:szCs w:val="22"/>
          <w:u w:val="single"/>
        </w:rPr>
        <w:t>précommande obligatoire</w:t>
      </w:r>
      <w:r w:rsidR="00B6488D">
        <w:rPr>
          <w:sz w:val="22"/>
          <w:szCs w:val="22"/>
        </w:rPr>
        <w:t xml:space="preserve"> sur l’état des besoins</w:t>
      </w:r>
      <w:r w:rsidR="0055166C">
        <w:rPr>
          <w:sz w:val="22"/>
          <w:szCs w:val="22"/>
        </w:rPr>
        <w:t xml:space="preserve"> ou sur un document annexé (agrafé) à l’état des besoins concerné.</w:t>
      </w:r>
    </w:p>
    <w:p w:rsidR="007C7B3F" w:rsidRDefault="007C7B3F" w:rsidP="00017736">
      <w:pPr>
        <w:pStyle w:val="Paragraphedeliste"/>
        <w:numPr>
          <w:ilvl w:val="0"/>
          <w:numId w:val="2"/>
        </w:numPr>
        <w:spacing w:line="360" w:lineRule="auto"/>
        <w:jc w:val="both"/>
        <w:rPr>
          <w:sz w:val="22"/>
          <w:szCs w:val="22"/>
        </w:rPr>
      </w:pPr>
      <w:r>
        <w:rPr>
          <w:sz w:val="22"/>
          <w:szCs w:val="22"/>
        </w:rPr>
        <w:lastRenderedPageBreak/>
        <w:t xml:space="preserve">Votre engagement </w:t>
      </w:r>
      <w:r w:rsidR="003A6FEC">
        <w:rPr>
          <w:sz w:val="22"/>
          <w:szCs w:val="22"/>
        </w:rPr>
        <w:t>pourra</w:t>
      </w:r>
      <w:r>
        <w:rPr>
          <w:sz w:val="22"/>
          <w:szCs w:val="22"/>
        </w:rPr>
        <w:t xml:space="preserve"> également </w:t>
      </w:r>
      <w:r w:rsidR="003A6FEC">
        <w:rPr>
          <w:sz w:val="22"/>
          <w:szCs w:val="22"/>
        </w:rPr>
        <w:t xml:space="preserve">porter </w:t>
      </w:r>
      <w:r>
        <w:rPr>
          <w:sz w:val="22"/>
          <w:szCs w:val="22"/>
        </w:rPr>
        <w:t xml:space="preserve">sur le catalogue général des produits, avec indication d’une remise </w:t>
      </w:r>
      <w:r w:rsidR="00461B58">
        <w:rPr>
          <w:sz w:val="22"/>
          <w:szCs w:val="22"/>
          <w:u w:val="single"/>
        </w:rPr>
        <w:t xml:space="preserve">applicable pour l’année civile </w:t>
      </w:r>
      <w:r w:rsidR="00086EDD">
        <w:rPr>
          <w:sz w:val="22"/>
          <w:szCs w:val="22"/>
          <w:u w:val="single"/>
        </w:rPr>
        <w:t xml:space="preserve"> 20</w:t>
      </w:r>
      <w:r w:rsidR="00330CB7">
        <w:rPr>
          <w:sz w:val="22"/>
          <w:szCs w:val="22"/>
          <w:u w:val="single"/>
        </w:rPr>
        <w:t>20</w:t>
      </w:r>
      <w:r>
        <w:rPr>
          <w:sz w:val="22"/>
          <w:szCs w:val="22"/>
        </w:rPr>
        <w:t xml:space="preserve"> sur l’ensemble du catalogue.</w:t>
      </w:r>
    </w:p>
    <w:p w:rsidR="007C7B3F" w:rsidRDefault="007C7B3F" w:rsidP="00017736">
      <w:pPr>
        <w:pStyle w:val="Paragraphedeliste"/>
        <w:numPr>
          <w:ilvl w:val="0"/>
          <w:numId w:val="2"/>
        </w:numPr>
        <w:spacing w:line="360" w:lineRule="auto"/>
        <w:jc w:val="both"/>
        <w:rPr>
          <w:sz w:val="22"/>
          <w:szCs w:val="22"/>
        </w:rPr>
      </w:pPr>
      <w:r>
        <w:rPr>
          <w:sz w:val="22"/>
          <w:szCs w:val="22"/>
        </w:rPr>
        <w:t>Les offres promotionnelles reste</w:t>
      </w:r>
      <w:r w:rsidR="003A6FEC">
        <w:rPr>
          <w:sz w:val="22"/>
          <w:szCs w:val="22"/>
        </w:rPr>
        <w:t>ront ouvertes à l’établissement durant toute la durée du marché.</w:t>
      </w:r>
    </w:p>
    <w:p w:rsidR="007C7B3F" w:rsidRDefault="007C7B3F" w:rsidP="00017736">
      <w:pPr>
        <w:pStyle w:val="Paragraphedeliste"/>
        <w:numPr>
          <w:ilvl w:val="0"/>
          <w:numId w:val="2"/>
        </w:numPr>
        <w:spacing w:line="360" w:lineRule="auto"/>
        <w:jc w:val="both"/>
        <w:rPr>
          <w:sz w:val="22"/>
          <w:szCs w:val="22"/>
        </w:rPr>
      </w:pPr>
      <w:r>
        <w:rPr>
          <w:sz w:val="22"/>
          <w:szCs w:val="22"/>
        </w:rPr>
        <w:t>Les états des besoins dûment complétés font office d’acte d’engagement, lot par lot.</w:t>
      </w:r>
    </w:p>
    <w:p w:rsidR="00B6488D" w:rsidRDefault="00B6488D" w:rsidP="00017736">
      <w:pPr>
        <w:spacing w:line="360" w:lineRule="auto"/>
        <w:jc w:val="both"/>
        <w:rPr>
          <w:sz w:val="22"/>
          <w:szCs w:val="22"/>
        </w:rPr>
      </w:pPr>
    </w:p>
    <w:p w:rsidR="00B6488D" w:rsidRPr="00B6488D" w:rsidRDefault="00B6488D" w:rsidP="00B6488D">
      <w:pPr>
        <w:spacing w:line="360" w:lineRule="auto"/>
        <w:rPr>
          <w:sz w:val="22"/>
          <w:szCs w:val="22"/>
        </w:rPr>
      </w:pPr>
    </w:p>
    <w:p w:rsidR="007C7B3F" w:rsidRPr="007C7B3F" w:rsidRDefault="007C7B3F" w:rsidP="007C7B3F">
      <w:pPr>
        <w:spacing w:line="360" w:lineRule="auto"/>
        <w:rPr>
          <w:b/>
          <w:sz w:val="22"/>
          <w:szCs w:val="22"/>
        </w:rPr>
      </w:pPr>
      <w:r w:rsidRPr="007C7B3F">
        <w:rPr>
          <w:b/>
          <w:sz w:val="22"/>
          <w:szCs w:val="22"/>
        </w:rPr>
        <w:sym w:font="Wingdings" w:char="F0C4"/>
      </w:r>
      <w:r w:rsidRPr="007C7B3F">
        <w:rPr>
          <w:b/>
          <w:sz w:val="22"/>
          <w:szCs w:val="22"/>
        </w:rPr>
        <w:t xml:space="preserve"> </w:t>
      </w:r>
      <w:r w:rsidRPr="007C7B3F">
        <w:rPr>
          <w:b/>
          <w:sz w:val="22"/>
          <w:szCs w:val="22"/>
          <w:u w:val="single"/>
        </w:rPr>
        <w:t>Echantillons</w:t>
      </w:r>
    </w:p>
    <w:p w:rsidR="007C7B3F" w:rsidRDefault="007C7B3F" w:rsidP="007C7B3F">
      <w:pPr>
        <w:spacing w:line="360" w:lineRule="auto"/>
        <w:rPr>
          <w:sz w:val="22"/>
          <w:szCs w:val="22"/>
        </w:rPr>
      </w:pPr>
      <w:r>
        <w:rPr>
          <w:sz w:val="22"/>
          <w:szCs w:val="22"/>
        </w:rPr>
        <w:t xml:space="preserve">Les échantillons demandés pour comparer </w:t>
      </w:r>
      <w:r w:rsidR="00461B58">
        <w:rPr>
          <w:sz w:val="22"/>
          <w:szCs w:val="22"/>
        </w:rPr>
        <w:t>les offres des</w:t>
      </w:r>
      <w:r>
        <w:rPr>
          <w:sz w:val="22"/>
          <w:szCs w:val="22"/>
        </w:rPr>
        <w:t xml:space="preserve"> candidats sont fournis à titre gratuit et ne s</w:t>
      </w:r>
      <w:r w:rsidR="00461B58">
        <w:rPr>
          <w:sz w:val="22"/>
          <w:szCs w:val="22"/>
        </w:rPr>
        <w:t>er</w:t>
      </w:r>
      <w:r>
        <w:rPr>
          <w:sz w:val="22"/>
          <w:szCs w:val="22"/>
        </w:rPr>
        <w:t>ont pas rendus.</w:t>
      </w:r>
      <w:r w:rsidR="003A6FEC">
        <w:rPr>
          <w:sz w:val="22"/>
          <w:szCs w:val="22"/>
        </w:rPr>
        <w:t xml:space="preserve"> </w:t>
      </w:r>
      <w:r w:rsidR="003A6FEC" w:rsidRPr="003A6FEC">
        <w:rPr>
          <w:i/>
          <w:sz w:val="22"/>
          <w:szCs w:val="22"/>
        </w:rPr>
        <w:t>(cf. dépôt des échantillons, page 5 du présent document)</w:t>
      </w:r>
    </w:p>
    <w:p w:rsidR="00F03C52" w:rsidRDefault="00F03C52" w:rsidP="007C7B3F">
      <w:pPr>
        <w:spacing w:line="360" w:lineRule="auto"/>
        <w:rPr>
          <w:sz w:val="22"/>
          <w:szCs w:val="22"/>
        </w:rPr>
      </w:pPr>
    </w:p>
    <w:p w:rsidR="007C7B3F" w:rsidRDefault="007C7B3F" w:rsidP="007C7B3F">
      <w:pPr>
        <w:spacing w:line="360" w:lineRule="auto"/>
        <w:rPr>
          <w:b/>
          <w:sz w:val="22"/>
          <w:szCs w:val="22"/>
          <w:u w:val="single"/>
        </w:rPr>
      </w:pPr>
      <w:r w:rsidRPr="007C7B3F">
        <w:rPr>
          <w:b/>
          <w:sz w:val="22"/>
          <w:szCs w:val="22"/>
        </w:rPr>
        <w:sym w:font="Wingdings" w:char="F0C4"/>
      </w:r>
      <w:r w:rsidRPr="007C7B3F">
        <w:rPr>
          <w:b/>
          <w:sz w:val="22"/>
          <w:szCs w:val="22"/>
        </w:rPr>
        <w:t xml:space="preserve"> </w:t>
      </w:r>
      <w:r w:rsidRPr="007C7B3F">
        <w:rPr>
          <w:b/>
          <w:sz w:val="22"/>
          <w:szCs w:val="22"/>
          <w:u w:val="single"/>
        </w:rPr>
        <w:t>Critères de jugement des offres</w:t>
      </w:r>
    </w:p>
    <w:p w:rsidR="0008126A" w:rsidRPr="007C7B3F" w:rsidRDefault="0008126A" w:rsidP="007C7B3F">
      <w:pPr>
        <w:spacing w:line="360" w:lineRule="auto"/>
        <w:rPr>
          <w:b/>
          <w:sz w:val="22"/>
          <w:szCs w:val="22"/>
        </w:rPr>
      </w:pPr>
    </w:p>
    <w:p w:rsidR="0008126A" w:rsidRDefault="007C7B3F" w:rsidP="007C7B3F">
      <w:pPr>
        <w:spacing w:line="360" w:lineRule="auto"/>
        <w:rPr>
          <w:sz w:val="22"/>
          <w:szCs w:val="22"/>
        </w:rPr>
      </w:pPr>
      <w:r>
        <w:rPr>
          <w:sz w:val="22"/>
          <w:szCs w:val="22"/>
        </w:rPr>
        <w:t xml:space="preserve">Les offres seront jugées en fonction </w:t>
      </w:r>
      <w:r w:rsidR="0008126A">
        <w:rPr>
          <w:sz w:val="22"/>
          <w:szCs w:val="22"/>
        </w:rPr>
        <w:t xml:space="preserve">des </w:t>
      </w:r>
      <w:r w:rsidR="0008126A" w:rsidRPr="00A63599">
        <w:rPr>
          <w:sz w:val="22"/>
          <w:szCs w:val="22"/>
        </w:rPr>
        <w:t>critères</w:t>
      </w:r>
      <w:r w:rsidR="00461B58">
        <w:rPr>
          <w:sz w:val="22"/>
          <w:szCs w:val="22"/>
        </w:rPr>
        <w:t xml:space="preserve"> : </w:t>
      </w:r>
    </w:p>
    <w:p w:rsidR="0008126A" w:rsidRPr="0008126A" w:rsidRDefault="007C7B3F" w:rsidP="0008126A">
      <w:pPr>
        <w:pStyle w:val="Paragraphedeliste"/>
        <w:numPr>
          <w:ilvl w:val="0"/>
          <w:numId w:val="2"/>
        </w:numPr>
        <w:spacing w:line="360" w:lineRule="auto"/>
        <w:rPr>
          <w:sz w:val="22"/>
          <w:szCs w:val="22"/>
        </w:rPr>
      </w:pPr>
      <w:r w:rsidRPr="0008126A">
        <w:rPr>
          <w:sz w:val="22"/>
          <w:szCs w:val="22"/>
        </w:rPr>
        <w:t xml:space="preserve">de qualité à </w:t>
      </w:r>
      <w:r w:rsidR="00DD4190">
        <w:rPr>
          <w:sz w:val="22"/>
          <w:szCs w:val="22"/>
        </w:rPr>
        <w:t>50</w:t>
      </w:r>
      <w:r w:rsidRPr="0008126A">
        <w:rPr>
          <w:sz w:val="22"/>
          <w:szCs w:val="22"/>
        </w:rPr>
        <w:t>%</w:t>
      </w:r>
      <w:r w:rsidR="00270546" w:rsidRPr="0008126A">
        <w:rPr>
          <w:sz w:val="22"/>
          <w:szCs w:val="22"/>
        </w:rPr>
        <w:t>,</w:t>
      </w:r>
      <w:r w:rsidRPr="0008126A">
        <w:rPr>
          <w:sz w:val="22"/>
          <w:szCs w:val="22"/>
        </w:rPr>
        <w:t xml:space="preserve"> </w:t>
      </w:r>
    </w:p>
    <w:p w:rsidR="0008126A" w:rsidRDefault="007C7B3F" w:rsidP="0008126A">
      <w:pPr>
        <w:pStyle w:val="Paragraphedeliste"/>
        <w:numPr>
          <w:ilvl w:val="0"/>
          <w:numId w:val="2"/>
        </w:numPr>
        <w:spacing w:line="360" w:lineRule="auto"/>
        <w:rPr>
          <w:sz w:val="22"/>
          <w:szCs w:val="22"/>
        </w:rPr>
      </w:pPr>
      <w:r w:rsidRPr="0008126A">
        <w:rPr>
          <w:sz w:val="22"/>
          <w:szCs w:val="22"/>
        </w:rPr>
        <w:t xml:space="preserve">de </w:t>
      </w:r>
      <w:r w:rsidR="00FD5B28" w:rsidRPr="0008126A">
        <w:rPr>
          <w:sz w:val="22"/>
          <w:szCs w:val="22"/>
        </w:rPr>
        <w:t>prix</w:t>
      </w:r>
      <w:r w:rsidR="00270546" w:rsidRPr="0008126A">
        <w:rPr>
          <w:sz w:val="22"/>
          <w:szCs w:val="22"/>
        </w:rPr>
        <w:t xml:space="preserve"> à </w:t>
      </w:r>
      <w:r w:rsidR="00DD4190">
        <w:rPr>
          <w:sz w:val="22"/>
          <w:szCs w:val="22"/>
        </w:rPr>
        <w:t>4</w:t>
      </w:r>
      <w:r w:rsidR="0062677A">
        <w:rPr>
          <w:sz w:val="22"/>
          <w:szCs w:val="22"/>
        </w:rPr>
        <w:t>0</w:t>
      </w:r>
      <w:r w:rsidR="00A63599" w:rsidRPr="0008126A">
        <w:rPr>
          <w:sz w:val="22"/>
          <w:szCs w:val="22"/>
        </w:rPr>
        <w:t>%</w:t>
      </w:r>
      <w:r w:rsidR="0008126A" w:rsidRPr="0008126A">
        <w:rPr>
          <w:sz w:val="22"/>
          <w:szCs w:val="22"/>
        </w:rPr>
        <w:t xml:space="preserve"> </w:t>
      </w:r>
    </w:p>
    <w:p w:rsidR="007C7B3F" w:rsidRDefault="0008126A" w:rsidP="0008126A">
      <w:pPr>
        <w:pStyle w:val="Paragraphedeliste"/>
        <w:numPr>
          <w:ilvl w:val="0"/>
          <w:numId w:val="2"/>
        </w:numPr>
        <w:spacing w:line="360" w:lineRule="auto"/>
        <w:rPr>
          <w:sz w:val="22"/>
          <w:szCs w:val="22"/>
        </w:rPr>
      </w:pPr>
      <w:r w:rsidRPr="0008126A">
        <w:rPr>
          <w:sz w:val="22"/>
          <w:szCs w:val="22"/>
        </w:rPr>
        <w:t>de</w:t>
      </w:r>
      <w:r w:rsidR="00086EDD">
        <w:rPr>
          <w:sz w:val="22"/>
          <w:szCs w:val="22"/>
        </w:rPr>
        <w:t xml:space="preserve"> la </w:t>
      </w:r>
      <w:r w:rsidR="003A6FEC">
        <w:rPr>
          <w:sz w:val="22"/>
          <w:szCs w:val="22"/>
        </w:rPr>
        <w:t xml:space="preserve">fiabilité et de la </w:t>
      </w:r>
      <w:r w:rsidR="00086EDD">
        <w:rPr>
          <w:sz w:val="22"/>
          <w:szCs w:val="22"/>
        </w:rPr>
        <w:t xml:space="preserve">qualité des prestations </w:t>
      </w:r>
      <w:r w:rsidR="00B6488D">
        <w:rPr>
          <w:sz w:val="22"/>
          <w:szCs w:val="22"/>
        </w:rPr>
        <w:t>(</w:t>
      </w:r>
      <w:r w:rsidR="00086EDD">
        <w:rPr>
          <w:sz w:val="22"/>
          <w:szCs w:val="22"/>
        </w:rPr>
        <w:t xml:space="preserve">de </w:t>
      </w:r>
      <w:r w:rsidRPr="0008126A">
        <w:rPr>
          <w:sz w:val="22"/>
          <w:szCs w:val="22"/>
        </w:rPr>
        <w:t xml:space="preserve"> livraisons</w:t>
      </w:r>
      <w:r w:rsidR="00B6488D">
        <w:rPr>
          <w:sz w:val="22"/>
          <w:szCs w:val="22"/>
        </w:rPr>
        <w:t>)</w:t>
      </w:r>
      <w:r w:rsidRPr="0008126A">
        <w:rPr>
          <w:sz w:val="22"/>
          <w:szCs w:val="22"/>
        </w:rPr>
        <w:t xml:space="preserve"> à 1</w:t>
      </w:r>
      <w:r w:rsidR="0062677A">
        <w:rPr>
          <w:sz w:val="22"/>
          <w:szCs w:val="22"/>
        </w:rPr>
        <w:t xml:space="preserve">0 </w:t>
      </w:r>
      <w:r w:rsidRPr="0008126A">
        <w:rPr>
          <w:sz w:val="22"/>
          <w:szCs w:val="22"/>
        </w:rPr>
        <w:t>%.</w:t>
      </w:r>
    </w:p>
    <w:p w:rsidR="0008126A" w:rsidRPr="0008126A" w:rsidRDefault="0008126A" w:rsidP="00091B09">
      <w:pPr>
        <w:pStyle w:val="Paragraphedeliste"/>
        <w:spacing w:line="360" w:lineRule="auto"/>
        <w:ind w:left="405"/>
        <w:rPr>
          <w:sz w:val="22"/>
          <w:szCs w:val="22"/>
        </w:rPr>
      </w:pPr>
    </w:p>
    <w:p w:rsidR="007C7B3F" w:rsidRDefault="007C7B3F" w:rsidP="007C7B3F">
      <w:pPr>
        <w:spacing w:line="360" w:lineRule="auto"/>
        <w:rPr>
          <w:sz w:val="22"/>
          <w:szCs w:val="22"/>
          <w:u w:val="single"/>
        </w:rPr>
      </w:pPr>
      <w:r>
        <w:rPr>
          <w:sz w:val="22"/>
          <w:szCs w:val="22"/>
        </w:rPr>
        <w:t xml:space="preserve">Par conséquent, il sera tenu compte de la </w:t>
      </w:r>
      <w:r w:rsidRPr="007C7B3F">
        <w:rPr>
          <w:sz w:val="22"/>
          <w:szCs w:val="22"/>
          <w:u w:val="single"/>
        </w:rPr>
        <w:t>nature et de la qualité du produit par rapport au prix</w:t>
      </w:r>
      <w:r>
        <w:rPr>
          <w:sz w:val="22"/>
          <w:szCs w:val="22"/>
          <w:u w:val="single"/>
        </w:rPr>
        <w:t>.</w:t>
      </w:r>
    </w:p>
    <w:p w:rsidR="0008126A" w:rsidRDefault="00091B09" w:rsidP="007C7B3F">
      <w:pPr>
        <w:spacing w:line="360" w:lineRule="auto"/>
        <w:rPr>
          <w:sz w:val="22"/>
          <w:szCs w:val="22"/>
        </w:rPr>
      </w:pPr>
      <w:r>
        <w:rPr>
          <w:b/>
          <w:sz w:val="22"/>
          <w:szCs w:val="22"/>
        </w:rPr>
        <w:t>Pour c</w:t>
      </w:r>
      <w:r w:rsidR="0008126A" w:rsidRPr="00A82CE5">
        <w:rPr>
          <w:b/>
          <w:sz w:val="22"/>
          <w:szCs w:val="22"/>
        </w:rPr>
        <w:t xml:space="preserve">es </w:t>
      </w:r>
      <w:r w:rsidR="003801D2">
        <w:rPr>
          <w:b/>
          <w:sz w:val="22"/>
          <w:szCs w:val="22"/>
        </w:rPr>
        <w:t>3</w:t>
      </w:r>
      <w:r>
        <w:rPr>
          <w:b/>
          <w:sz w:val="22"/>
          <w:szCs w:val="22"/>
        </w:rPr>
        <w:t xml:space="preserve"> </w:t>
      </w:r>
      <w:r w:rsidR="0008126A" w:rsidRPr="00A82CE5">
        <w:rPr>
          <w:b/>
          <w:sz w:val="22"/>
          <w:szCs w:val="22"/>
        </w:rPr>
        <w:t>critères</w:t>
      </w:r>
      <w:r w:rsidR="0008126A" w:rsidRPr="0008126A">
        <w:rPr>
          <w:sz w:val="22"/>
          <w:szCs w:val="22"/>
        </w:rPr>
        <w:t>, un classement sera effectué entre toutes les offres valides</w:t>
      </w:r>
      <w:r w:rsidR="005B3CF0">
        <w:rPr>
          <w:sz w:val="22"/>
          <w:szCs w:val="22"/>
        </w:rPr>
        <w:t>.</w:t>
      </w:r>
      <w:r w:rsidR="0008126A">
        <w:rPr>
          <w:sz w:val="22"/>
          <w:szCs w:val="22"/>
        </w:rPr>
        <w:t xml:space="preserve"> </w:t>
      </w:r>
    </w:p>
    <w:p w:rsidR="0008126A" w:rsidRDefault="0008126A" w:rsidP="007C7B3F">
      <w:pPr>
        <w:spacing w:line="360" w:lineRule="auto"/>
        <w:rPr>
          <w:sz w:val="22"/>
          <w:szCs w:val="22"/>
        </w:rPr>
      </w:pPr>
    </w:p>
    <w:p w:rsidR="0008126A" w:rsidRPr="00CD6F26" w:rsidRDefault="00B6488D" w:rsidP="00CD6F26">
      <w:pPr>
        <w:spacing w:line="360" w:lineRule="auto"/>
        <w:rPr>
          <w:sz w:val="22"/>
          <w:szCs w:val="22"/>
        </w:rPr>
      </w:pPr>
      <w:r>
        <w:rPr>
          <w:sz w:val="22"/>
          <w:szCs w:val="22"/>
        </w:rPr>
        <w:t>« </w:t>
      </w:r>
      <w:r w:rsidR="00EF7FCC" w:rsidRPr="00CD6F26">
        <w:rPr>
          <w:sz w:val="22"/>
          <w:szCs w:val="22"/>
        </w:rPr>
        <w:t xml:space="preserve">Les </w:t>
      </w:r>
      <w:r>
        <w:rPr>
          <w:sz w:val="22"/>
          <w:szCs w:val="22"/>
        </w:rPr>
        <w:t>objectifs de développement durable dans leurs dimensions économique, sociale et environnementale » (article 30 de l’ordonnance 2015-899 du 23/07/15) seront pris en compte dans le critère qualité des produits.</w:t>
      </w:r>
    </w:p>
    <w:p w:rsidR="007C7B3F" w:rsidRDefault="007C7B3F" w:rsidP="007C7B3F">
      <w:pPr>
        <w:spacing w:line="360" w:lineRule="auto"/>
        <w:rPr>
          <w:sz w:val="22"/>
          <w:szCs w:val="22"/>
          <w:u w:val="single"/>
        </w:rPr>
      </w:pPr>
    </w:p>
    <w:p w:rsidR="007C7B3F" w:rsidRDefault="007C7B3F" w:rsidP="007C7B3F">
      <w:pPr>
        <w:spacing w:line="360" w:lineRule="auto"/>
        <w:rPr>
          <w:sz w:val="22"/>
          <w:szCs w:val="22"/>
        </w:rPr>
      </w:pPr>
      <w:r w:rsidRPr="007C7B3F">
        <w:rPr>
          <w:sz w:val="22"/>
          <w:szCs w:val="22"/>
        </w:rPr>
        <w:t xml:space="preserve">La qualité du produit devra être conforme à la règlementation en vigueur, en particulier : </w:t>
      </w:r>
    </w:p>
    <w:p w:rsidR="007C7B3F" w:rsidRDefault="007C7B3F" w:rsidP="007C7B3F">
      <w:pPr>
        <w:pStyle w:val="Paragraphedeliste"/>
        <w:numPr>
          <w:ilvl w:val="0"/>
          <w:numId w:val="2"/>
        </w:numPr>
        <w:spacing w:line="360" w:lineRule="auto"/>
        <w:rPr>
          <w:sz w:val="22"/>
          <w:szCs w:val="22"/>
        </w:rPr>
      </w:pPr>
      <w:r>
        <w:rPr>
          <w:sz w:val="22"/>
          <w:szCs w:val="22"/>
        </w:rPr>
        <w:t>La traçabilité</w:t>
      </w:r>
    </w:p>
    <w:p w:rsidR="007C7B3F" w:rsidRDefault="007C7B3F" w:rsidP="007C7B3F">
      <w:pPr>
        <w:pStyle w:val="Paragraphedeliste"/>
        <w:numPr>
          <w:ilvl w:val="0"/>
          <w:numId w:val="2"/>
        </w:numPr>
        <w:spacing w:line="360" w:lineRule="auto"/>
        <w:rPr>
          <w:sz w:val="22"/>
          <w:szCs w:val="22"/>
        </w:rPr>
      </w:pPr>
      <w:r>
        <w:rPr>
          <w:sz w:val="22"/>
          <w:szCs w:val="22"/>
        </w:rPr>
        <w:t>Les normes françaises homologuées</w:t>
      </w:r>
    </w:p>
    <w:p w:rsidR="007C7B3F" w:rsidRDefault="00FD5B28" w:rsidP="007C7B3F">
      <w:pPr>
        <w:pStyle w:val="Paragraphedeliste"/>
        <w:numPr>
          <w:ilvl w:val="0"/>
          <w:numId w:val="2"/>
        </w:numPr>
        <w:spacing w:line="360" w:lineRule="auto"/>
        <w:rPr>
          <w:sz w:val="22"/>
          <w:szCs w:val="22"/>
        </w:rPr>
      </w:pPr>
      <w:r>
        <w:rPr>
          <w:sz w:val="22"/>
          <w:szCs w:val="22"/>
        </w:rPr>
        <w:t>Les euro-</w:t>
      </w:r>
      <w:r w:rsidR="007C7B3F">
        <w:rPr>
          <w:sz w:val="22"/>
          <w:szCs w:val="22"/>
        </w:rPr>
        <w:t>normes de la C.E.E.</w:t>
      </w:r>
    </w:p>
    <w:p w:rsidR="007C7B3F" w:rsidRDefault="007C7B3F" w:rsidP="007C7B3F">
      <w:pPr>
        <w:pStyle w:val="Paragraphedeliste"/>
        <w:numPr>
          <w:ilvl w:val="0"/>
          <w:numId w:val="2"/>
        </w:numPr>
        <w:spacing w:line="360" w:lineRule="auto"/>
        <w:rPr>
          <w:sz w:val="22"/>
          <w:szCs w:val="22"/>
        </w:rPr>
      </w:pPr>
      <w:r>
        <w:rPr>
          <w:sz w:val="22"/>
          <w:szCs w:val="22"/>
        </w:rPr>
        <w:t>Les décisio</w:t>
      </w:r>
      <w:r w:rsidR="00F95CF3">
        <w:rPr>
          <w:sz w:val="22"/>
          <w:szCs w:val="22"/>
        </w:rPr>
        <w:t>ns et normes de fabrication du Centre Technique des Conserves de Produits A</w:t>
      </w:r>
      <w:r>
        <w:rPr>
          <w:sz w:val="22"/>
          <w:szCs w:val="22"/>
        </w:rPr>
        <w:t>gricoles approuvées par le ministre de tutelle (CTCPA)</w:t>
      </w:r>
    </w:p>
    <w:p w:rsidR="007C7B3F" w:rsidRDefault="007C7B3F" w:rsidP="007C7B3F">
      <w:pPr>
        <w:pStyle w:val="Paragraphedeliste"/>
        <w:numPr>
          <w:ilvl w:val="0"/>
          <w:numId w:val="2"/>
        </w:numPr>
        <w:spacing w:line="360" w:lineRule="auto"/>
        <w:rPr>
          <w:sz w:val="22"/>
          <w:szCs w:val="22"/>
        </w:rPr>
      </w:pPr>
      <w:r>
        <w:rPr>
          <w:sz w:val="22"/>
          <w:szCs w:val="22"/>
        </w:rPr>
        <w:t>Les Dates Limites de Consommation (DLC) doivent être conformes aux règlementations en vigueur</w:t>
      </w:r>
    </w:p>
    <w:p w:rsidR="007C7B3F" w:rsidRDefault="007C7B3F" w:rsidP="007C7B3F">
      <w:pPr>
        <w:pStyle w:val="Paragraphedeliste"/>
        <w:numPr>
          <w:ilvl w:val="0"/>
          <w:numId w:val="2"/>
        </w:numPr>
        <w:spacing w:line="360" w:lineRule="auto"/>
        <w:rPr>
          <w:sz w:val="22"/>
          <w:szCs w:val="22"/>
        </w:rPr>
      </w:pPr>
      <w:r>
        <w:rPr>
          <w:sz w:val="22"/>
          <w:szCs w:val="22"/>
        </w:rPr>
        <w:t xml:space="preserve">Pour tous les produits, les grammages doivent se rapprocher le plus possible de ceux indiqués dans </w:t>
      </w:r>
      <w:r w:rsidR="00FD5B28">
        <w:rPr>
          <w:sz w:val="22"/>
          <w:szCs w:val="22"/>
        </w:rPr>
        <w:t>le tableau</w:t>
      </w:r>
      <w:r>
        <w:rPr>
          <w:sz w:val="22"/>
          <w:szCs w:val="22"/>
        </w:rPr>
        <w:t xml:space="preserve"> des états des besoins</w:t>
      </w:r>
      <w:r w:rsidR="00270546">
        <w:rPr>
          <w:sz w:val="22"/>
          <w:szCs w:val="22"/>
        </w:rPr>
        <w:t xml:space="preserve"> en conformité avec les recommandations du GERMCN</w:t>
      </w:r>
      <w:r w:rsidR="0008126A">
        <w:rPr>
          <w:sz w:val="22"/>
          <w:szCs w:val="22"/>
        </w:rPr>
        <w:t>.</w:t>
      </w:r>
    </w:p>
    <w:p w:rsidR="006D378A" w:rsidRPr="006E5161" w:rsidRDefault="007C7B3F" w:rsidP="006D378A">
      <w:pPr>
        <w:pStyle w:val="Paragraphedeliste"/>
        <w:numPr>
          <w:ilvl w:val="0"/>
          <w:numId w:val="2"/>
        </w:numPr>
        <w:spacing w:line="360" w:lineRule="auto"/>
        <w:rPr>
          <w:sz w:val="12"/>
          <w:szCs w:val="12"/>
        </w:rPr>
      </w:pPr>
      <w:r w:rsidRPr="006E5161">
        <w:rPr>
          <w:sz w:val="22"/>
          <w:szCs w:val="22"/>
        </w:rPr>
        <w:t xml:space="preserve">Une attention particulière sera portée aux candidats qui proposeront des produits </w:t>
      </w:r>
      <w:r w:rsidR="00CD6F26" w:rsidRPr="006E5161">
        <w:rPr>
          <w:sz w:val="22"/>
          <w:szCs w:val="22"/>
        </w:rPr>
        <w:t>issus de production locale et/ou de filières courtes.</w:t>
      </w:r>
    </w:p>
    <w:p w:rsidR="006D378A" w:rsidRPr="00AB15E8" w:rsidRDefault="006D378A" w:rsidP="006D378A">
      <w:pPr>
        <w:pStyle w:val="Paragraphedeliste"/>
        <w:numPr>
          <w:ilvl w:val="0"/>
          <w:numId w:val="2"/>
        </w:numPr>
        <w:spacing w:line="360" w:lineRule="auto"/>
        <w:rPr>
          <w:sz w:val="22"/>
          <w:szCs w:val="22"/>
        </w:rPr>
      </w:pPr>
      <w:r w:rsidRPr="00AB15E8">
        <w:rPr>
          <w:sz w:val="22"/>
          <w:szCs w:val="22"/>
        </w:rPr>
        <w:t>Une attention particulière est demandée pour fournir des produits exempts d’OGM</w:t>
      </w:r>
      <w:r w:rsidR="00461B58" w:rsidRPr="00AB15E8">
        <w:rPr>
          <w:sz w:val="22"/>
          <w:szCs w:val="22"/>
        </w:rPr>
        <w:t>.</w:t>
      </w:r>
    </w:p>
    <w:p w:rsidR="00F90E93" w:rsidRDefault="00F90E93" w:rsidP="007C7B3F">
      <w:pPr>
        <w:pStyle w:val="Paragraphedeliste"/>
        <w:spacing w:line="360" w:lineRule="auto"/>
        <w:ind w:left="405"/>
        <w:rPr>
          <w:sz w:val="22"/>
          <w:szCs w:val="22"/>
        </w:rPr>
      </w:pPr>
    </w:p>
    <w:p w:rsidR="008C6534" w:rsidRDefault="008C6534" w:rsidP="007C7B3F">
      <w:pPr>
        <w:pStyle w:val="Paragraphedeliste"/>
        <w:spacing w:line="360" w:lineRule="auto"/>
        <w:ind w:left="405"/>
        <w:rPr>
          <w:b/>
          <w:sz w:val="28"/>
          <w:szCs w:val="28"/>
        </w:rPr>
      </w:pPr>
    </w:p>
    <w:p w:rsidR="008C6534" w:rsidRDefault="008C6534" w:rsidP="007C7B3F">
      <w:pPr>
        <w:pStyle w:val="Paragraphedeliste"/>
        <w:spacing w:line="360" w:lineRule="auto"/>
        <w:ind w:left="405"/>
        <w:rPr>
          <w:b/>
          <w:sz w:val="28"/>
          <w:szCs w:val="28"/>
        </w:rPr>
      </w:pPr>
    </w:p>
    <w:p w:rsidR="002834CB" w:rsidRPr="002834CB" w:rsidRDefault="002834CB" w:rsidP="007C7B3F">
      <w:pPr>
        <w:pStyle w:val="Paragraphedeliste"/>
        <w:spacing w:line="360" w:lineRule="auto"/>
        <w:ind w:left="405"/>
        <w:rPr>
          <w:b/>
          <w:sz w:val="28"/>
          <w:szCs w:val="28"/>
        </w:rPr>
      </w:pPr>
      <w:r w:rsidRPr="002834CB">
        <w:rPr>
          <w:b/>
          <w:sz w:val="28"/>
          <w:szCs w:val="28"/>
        </w:rPr>
        <w:lastRenderedPageBreak/>
        <w:sym w:font="Wingdings" w:char="F0D8"/>
      </w:r>
      <w:r>
        <w:rPr>
          <w:b/>
          <w:sz w:val="28"/>
          <w:szCs w:val="28"/>
        </w:rPr>
        <w:t xml:space="preserve"> </w:t>
      </w:r>
      <w:r w:rsidRPr="002834CB">
        <w:rPr>
          <w:b/>
          <w:sz w:val="28"/>
          <w:szCs w:val="28"/>
          <w:u w:val="single"/>
        </w:rPr>
        <w:t>Conditions de retrait, de candidature et de dépôt</w:t>
      </w:r>
    </w:p>
    <w:p w:rsidR="005B3CF0" w:rsidRPr="002834CB" w:rsidRDefault="005B3CF0" w:rsidP="007C7B3F">
      <w:pPr>
        <w:spacing w:line="360" w:lineRule="auto"/>
        <w:rPr>
          <w:sz w:val="22"/>
          <w:szCs w:val="22"/>
        </w:rPr>
      </w:pPr>
    </w:p>
    <w:p w:rsidR="002834CB" w:rsidRPr="002834CB" w:rsidRDefault="007C7B3F" w:rsidP="007C7B3F">
      <w:pPr>
        <w:spacing w:line="360" w:lineRule="auto"/>
        <w:rPr>
          <w:sz w:val="22"/>
          <w:szCs w:val="22"/>
        </w:rPr>
      </w:pPr>
      <w:r w:rsidRPr="002834CB">
        <w:rPr>
          <w:b/>
          <w:sz w:val="22"/>
          <w:szCs w:val="22"/>
        </w:rPr>
        <w:sym w:font="Wingdings" w:char="F0C4"/>
      </w:r>
      <w:r w:rsidR="002834CB" w:rsidRPr="002834CB">
        <w:rPr>
          <w:b/>
          <w:sz w:val="22"/>
          <w:szCs w:val="22"/>
        </w:rPr>
        <w:t xml:space="preserve"> </w:t>
      </w:r>
      <w:r w:rsidR="002834CB" w:rsidRPr="002834CB">
        <w:rPr>
          <w:b/>
          <w:sz w:val="22"/>
          <w:szCs w:val="22"/>
          <w:u w:val="single"/>
        </w:rPr>
        <w:t>Date d’engagement de la négociation</w:t>
      </w:r>
    </w:p>
    <w:p w:rsidR="005C7EF7" w:rsidRPr="002834CB" w:rsidRDefault="0008126A" w:rsidP="005C7EF7">
      <w:pPr>
        <w:spacing w:line="360" w:lineRule="auto"/>
        <w:rPr>
          <w:sz w:val="22"/>
          <w:szCs w:val="22"/>
        </w:rPr>
      </w:pPr>
      <w:r>
        <w:rPr>
          <w:sz w:val="22"/>
          <w:szCs w:val="22"/>
        </w:rPr>
        <w:t xml:space="preserve">La publication </w:t>
      </w:r>
      <w:r w:rsidR="005C7EF7">
        <w:rPr>
          <w:sz w:val="22"/>
          <w:szCs w:val="22"/>
        </w:rPr>
        <w:t xml:space="preserve">sur le site </w:t>
      </w:r>
      <w:r w:rsidR="00A169D4">
        <w:rPr>
          <w:sz w:val="22"/>
          <w:szCs w:val="22"/>
        </w:rPr>
        <w:t xml:space="preserve">de l’AJI (www.AJI.com) </w:t>
      </w:r>
      <w:r>
        <w:rPr>
          <w:sz w:val="22"/>
          <w:szCs w:val="22"/>
        </w:rPr>
        <w:t xml:space="preserve">commence le </w:t>
      </w:r>
      <w:r w:rsidR="008C6534">
        <w:rPr>
          <w:sz w:val="22"/>
          <w:szCs w:val="22"/>
        </w:rPr>
        <w:t>mercredi 21</w:t>
      </w:r>
      <w:r w:rsidR="007A3383">
        <w:rPr>
          <w:sz w:val="22"/>
          <w:szCs w:val="22"/>
        </w:rPr>
        <w:t xml:space="preserve"> </w:t>
      </w:r>
      <w:r w:rsidR="00252AA9">
        <w:rPr>
          <w:sz w:val="22"/>
          <w:szCs w:val="22"/>
        </w:rPr>
        <w:t xml:space="preserve">août </w:t>
      </w:r>
      <w:r w:rsidR="00B6488D">
        <w:rPr>
          <w:sz w:val="22"/>
          <w:szCs w:val="22"/>
        </w:rPr>
        <w:t>201</w:t>
      </w:r>
      <w:r w:rsidR="00330CB7">
        <w:rPr>
          <w:sz w:val="22"/>
          <w:szCs w:val="22"/>
        </w:rPr>
        <w:t>9</w:t>
      </w:r>
      <w:r>
        <w:rPr>
          <w:sz w:val="22"/>
          <w:szCs w:val="22"/>
        </w:rPr>
        <w:t xml:space="preserve"> jusqu’au </w:t>
      </w:r>
      <w:r w:rsidR="005C7EF7">
        <w:rPr>
          <w:sz w:val="22"/>
          <w:szCs w:val="22"/>
        </w:rPr>
        <w:t xml:space="preserve">vendredi </w:t>
      </w:r>
      <w:r w:rsidR="00252AA9">
        <w:rPr>
          <w:sz w:val="22"/>
          <w:szCs w:val="22"/>
        </w:rPr>
        <w:t xml:space="preserve">04 </w:t>
      </w:r>
      <w:r w:rsidR="005C7EF7">
        <w:rPr>
          <w:sz w:val="22"/>
          <w:szCs w:val="22"/>
        </w:rPr>
        <w:t>octobre  201</w:t>
      </w:r>
      <w:r w:rsidR="00330CB7">
        <w:rPr>
          <w:sz w:val="22"/>
          <w:szCs w:val="22"/>
        </w:rPr>
        <w:t>9</w:t>
      </w:r>
      <w:r w:rsidR="00176929">
        <w:rPr>
          <w:sz w:val="22"/>
          <w:szCs w:val="22"/>
        </w:rPr>
        <w:t xml:space="preserve"> </w:t>
      </w:r>
      <w:r w:rsidR="003A6FEC">
        <w:rPr>
          <w:sz w:val="22"/>
          <w:szCs w:val="22"/>
        </w:rPr>
        <w:t>inclus.</w:t>
      </w:r>
      <w:r w:rsidR="005C7EF7" w:rsidRPr="005C7EF7">
        <w:rPr>
          <w:sz w:val="22"/>
          <w:szCs w:val="22"/>
        </w:rPr>
        <w:t xml:space="preserve"> </w:t>
      </w:r>
      <w:r w:rsidR="005C7EF7">
        <w:rPr>
          <w:sz w:val="22"/>
          <w:szCs w:val="22"/>
        </w:rPr>
        <w:t>Les dates sont également  consultables su</w:t>
      </w:r>
      <w:r w:rsidR="00D42E29">
        <w:rPr>
          <w:sz w:val="22"/>
          <w:szCs w:val="22"/>
        </w:rPr>
        <w:t>r</w:t>
      </w:r>
      <w:r w:rsidR="005C7EF7">
        <w:rPr>
          <w:sz w:val="22"/>
          <w:szCs w:val="22"/>
        </w:rPr>
        <w:t xml:space="preserve"> le</w:t>
      </w:r>
      <w:r w:rsidR="00CF78C5">
        <w:rPr>
          <w:sz w:val="22"/>
          <w:szCs w:val="22"/>
        </w:rPr>
        <w:t>s</w:t>
      </w:r>
      <w:r w:rsidR="005C7EF7">
        <w:rPr>
          <w:sz w:val="22"/>
          <w:szCs w:val="22"/>
        </w:rPr>
        <w:t xml:space="preserve"> site</w:t>
      </w:r>
      <w:r w:rsidR="00CF78C5">
        <w:rPr>
          <w:sz w:val="22"/>
          <w:szCs w:val="22"/>
        </w:rPr>
        <w:t>s</w:t>
      </w:r>
      <w:r w:rsidR="005C7EF7">
        <w:rPr>
          <w:sz w:val="22"/>
          <w:szCs w:val="22"/>
        </w:rPr>
        <w:t>.</w:t>
      </w:r>
    </w:p>
    <w:p w:rsidR="0008126A" w:rsidRPr="002834CB" w:rsidRDefault="0008126A" w:rsidP="007C7B3F">
      <w:pPr>
        <w:spacing w:line="360" w:lineRule="auto"/>
        <w:rPr>
          <w:sz w:val="22"/>
          <w:szCs w:val="22"/>
        </w:rPr>
      </w:pPr>
    </w:p>
    <w:p w:rsidR="002834CB" w:rsidRDefault="007C7B3F" w:rsidP="007C7B3F">
      <w:pPr>
        <w:spacing w:line="360" w:lineRule="auto"/>
        <w:rPr>
          <w:b/>
          <w:sz w:val="22"/>
          <w:szCs w:val="22"/>
          <w:u w:val="single"/>
        </w:rPr>
      </w:pPr>
      <w:r w:rsidRPr="002834CB">
        <w:rPr>
          <w:b/>
          <w:sz w:val="22"/>
          <w:szCs w:val="22"/>
        </w:rPr>
        <w:sym w:font="Wingdings" w:char="F0C4"/>
      </w:r>
      <w:r w:rsidR="002834CB">
        <w:rPr>
          <w:b/>
          <w:sz w:val="22"/>
          <w:szCs w:val="22"/>
        </w:rPr>
        <w:t xml:space="preserve"> </w:t>
      </w:r>
      <w:r w:rsidR="002834CB" w:rsidRPr="002834CB">
        <w:rPr>
          <w:b/>
          <w:sz w:val="22"/>
          <w:szCs w:val="22"/>
          <w:u w:val="single"/>
        </w:rPr>
        <w:t>Retrait d</w:t>
      </w:r>
      <w:r w:rsidR="00DF2AFD">
        <w:rPr>
          <w:b/>
          <w:sz w:val="22"/>
          <w:szCs w:val="22"/>
          <w:u w:val="single"/>
        </w:rPr>
        <w:t>u</w:t>
      </w:r>
      <w:r w:rsidR="002834CB" w:rsidRPr="002834CB">
        <w:rPr>
          <w:b/>
          <w:sz w:val="22"/>
          <w:szCs w:val="22"/>
          <w:u w:val="single"/>
        </w:rPr>
        <w:t xml:space="preserve"> dossier</w:t>
      </w:r>
      <w:r w:rsidR="00DF2AFD">
        <w:rPr>
          <w:b/>
          <w:sz w:val="22"/>
          <w:szCs w:val="22"/>
          <w:u w:val="single"/>
        </w:rPr>
        <w:t xml:space="preserve"> de consultation dématérialisé</w:t>
      </w:r>
    </w:p>
    <w:p w:rsidR="00DF2AFD" w:rsidRDefault="00DF2AFD" w:rsidP="00017736">
      <w:pPr>
        <w:spacing w:line="360" w:lineRule="auto"/>
        <w:jc w:val="both"/>
        <w:rPr>
          <w:b/>
          <w:sz w:val="22"/>
          <w:szCs w:val="22"/>
          <w:u w:val="single"/>
        </w:rPr>
      </w:pPr>
    </w:p>
    <w:p w:rsidR="00DF2AFD" w:rsidRDefault="00DF2AFD" w:rsidP="00017736">
      <w:pPr>
        <w:spacing w:line="360" w:lineRule="auto"/>
        <w:jc w:val="both"/>
        <w:rPr>
          <w:sz w:val="22"/>
          <w:szCs w:val="22"/>
        </w:rPr>
      </w:pPr>
      <w:r w:rsidRPr="00DF2AFD">
        <w:rPr>
          <w:sz w:val="22"/>
          <w:szCs w:val="22"/>
        </w:rPr>
        <w:t>Les</w:t>
      </w:r>
      <w:r>
        <w:rPr>
          <w:sz w:val="22"/>
          <w:szCs w:val="22"/>
        </w:rPr>
        <w:t xml:space="preserve"> soumissionnaires auront la possibilité de télécharger les documents dématérialisés du dossier de consultation, </w:t>
      </w:r>
      <w:r w:rsidR="00220E3E">
        <w:rPr>
          <w:sz w:val="22"/>
          <w:szCs w:val="22"/>
        </w:rPr>
        <w:t>documents et renseignements complémentaires via le profil d’acheteur :</w:t>
      </w:r>
    </w:p>
    <w:p w:rsidR="00220E3E" w:rsidRDefault="00BD6D71" w:rsidP="007C7B3F">
      <w:pPr>
        <w:spacing w:line="360" w:lineRule="auto"/>
        <w:rPr>
          <w:sz w:val="22"/>
          <w:szCs w:val="22"/>
        </w:rPr>
      </w:pPr>
      <w:hyperlink r:id="rId10" w:history="1">
        <w:r w:rsidR="00220E3E" w:rsidRPr="00AD39C4">
          <w:rPr>
            <w:rStyle w:val="Lienhypertexte"/>
            <w:sz w:val="22"/>
            <w:szCs w:val="22"/>
          </w:rPr>
          <w:t>https://mapa.aji-france.com/mapa/marche/</w:t>
        </w:r>
      </w:hyperlink>
    </w:p>
    <w:p w:rsidR="002E527A" w:rsidRDefault="002E527A" w:rsidP="007C7B3F">
      <w:pPr>
        <w:spacing w:line="360" w:lineRule="auto"/>
        <w:rPr>
          <w:sz w:val="22"/>
          <w:szCs w:val="22"/>
        </w:rPr>
      </w:pPr>
    </w:p>
    <w:p w:rsidR="002E527A" w:rsidRDefault="002E527A" w:rsidP="00017736">
      <w:pPr>
        <w:spacing w:line="360" w:lineRule="auto"/>
        <w:jc w:val="both"/>
        <w:rPr>
          <w:sz w:val="22"/>
          <w:szCs w:val="22"/>
        </w:rPr>
      </w:pPr>
      <w:r>
        <w:rPr>
          <w:sz w:val="22"/>
          <w:szCs w:val="22"/>
        </w:rPr>
        <w:t xml:space="preserve">Pour accéder à la plateforme, les soumissionnaires devront respecter les pré-requis techniques de celle-ci. Afin de pouvoir décompresser et lire les documents mis à disposition par l’entité adjudicatrice, les soumissionnaires devront disposer des logiciels permettant de lire les formats suivants : </w:t>
      </w:r>
    </w:p>
    <w:p w:rsidR="002E527A" w:rsidRDefault="002E527A" w:rsidP="00017736">
      <w:pPr>
        <w:pStyle w:val="Paragraphedeliste"/>
        <w:numPr>
          <w:ilvl w:val="0"/>
          <w:numId w:val="2"/>
        </w:numPr>
        <w:spacing w:line="360" w:lineRule="auto"/>
        <w:jc w:val="both"/>
        <w:rPr>
          <w:sz w:val="22"/>
          <w:szCs w:val="22"/>
        </w:rPr>
      </w:pPr>
      <w:r>
        <w:rPr>
          <w:sz w:val="22"/>
          <w:szCs w:val="22"/>
        </w:rPr>
        <w:t>Fichiers compressés au standard .zip</w:t>
      </w:r>
    </w:p>
    <w:p w:rsidR="002E527A" w:rsidRDefault="002E527A" w:rsidP="00017736">
      <w:pPr>
        <w:pStyle w:val="Paragraphedeliste"/>
        <w:numPr>
          <w:ilvl w:val="0"/>
          <w:numId w:val="2"/>
        </w:numPr>
        <w:spacing w:line="360" w:lineRule="auto"/>
        <w:jc w:val="both"/>
        <w:rPr>
          <w:sz w:val="22"/>
          <w:szCs w:val="22"/>
        </w:rPr>
      </w:pPr>
      <w:r>
        <w:rPr>
          <w:sz w:val="22"/>
          <w:szCs w:val="22"/>
        </w:rPr>
        <w:t>Portable Document Format .</w:t>
      </w:r>
      <w:proofErr w:type="spellStart"/>
      <w:r>
        <w:rPr>
          <w:sz w:val="22"/>
          <w:szCs w:val="22"/>
        </w:rPr>
        <w:t>pdf</w:t>
      </w:r>
      <w:proofErr w:type="spellEnd"/>
    </w:p>
    <w:p w:rsidR="002E527A" w:rsidRDefault="002E527A" w:rsidP="00017736">
      <w:pPr>
        <w:pStyle w:val="Paragraphedeliste"/>
        <w:numPr>
          <w:ilvl w:val="0"/>
          <w:numId w:val="2"/>
        </w:numPr>
        <w:spacing w:line="360" w:lineRule="auto"/>
        <w:jc w:val="both"/>
        <w:rPr>
          <w:sz w:val="22"/>
          <w:szCs w:val="22"/>
        </w:rPr>
      </w:pPr>
      <w:proofErr w:type="spellStart"/>
      <w:r>
        <w:rPr>
          <w:sz w:val="22"/>
          <w:szCs w:val="22"/>
        </w:rPr>
        <w:t>Rich</w:t>
      </w:r>
      <w:proofErr w:type="spellEnd"/>
      <w:r>
        <w:rPr>
          <w:sz w:val="22"/>
          <w:szCs w:val="22"/>
        </w:rPr>
        <w:t xml:space="preserve"> Tex Format.rtf</w:t>
      </w:r>
    </w:p>
    <w:p w:rsidR="002E527A" w:rsidRDefault="002E527A" w:rsidP="00017736">
      <w:pPr>
        <w:pStyle w:val="Paragraphedeliste"/>
        <w:numPr>
          <w:ilvl w:val="0"/>
          <w:numId w:val="2"/>
        </w:numPr>
        <w:spacing w:line="360" w:lineRule="auto"/>
        <w:jc w:val="both"/>
        <w:rPr>
          <w:sz w:val="22"/>
          <w:szCs w:val="22"/>
        </w:rPr>
      </w:pPr>
      <w:r>
        <w:rPr>
          <w:sz w:val="22"/>
          <w:szCs w:val="22"/>
        </w:rPr>
        <w:t>.doc ou .</w:t>
      </w:r>
      <w:proofErr w:type="spellStart"/>
      <w:r>
        <w:rPr>
          <w:sz w:val="22"/>
          <w:szCs w:val="22"/>
        </w:rPr>
        <w:t>xls</w:t>
      </w:r>
      <w:proofErr w:type="spellEnd"/>
      <w:r>
        <w:rPr>
          <w:sz w:val="22"/>
          <w:szCs w:val="22"/>
        </w:rPr>
        <w:t xml:space="preserve"> ou .</w:t>
      </w:r>
      <w:proofErr w:type="spellStart"/>
      <w:r>
        <w:rPr>
          <w:sz w:val="22"/>
          <w:szCs w:val="22"/>
        </w:rPr>
        <w:t>ppt</w:t>
      </w:r>
      <w:proofErr w:type="spellEnd"/>
    </w:p>
    <w:p w:rsidR="002E527A" w:rsidRDefault="002E527A" w:rsidP="00017736">
      <w:pPr>
        <w:pStyle w:val="Paragraphedeliste"/>
        <w:numPr>
          <w:ilvl w:val="0"/>
          <w:numId w:val="2"/>
        </w:numPr>
        <w:spacing w:line="360" w:lineRule="auto"/>
        <w:jc w:val="both"/>
        <w:rPr>
          <w:sz w:val="22"/>
          <w:szCs w:val="22"/>
        </w:rPr>
      </w:pPr>
      <w:r>
        <w:rPr>
          <w:sz w:val="22"/>
          <w:szCs w:val="22"/>
        </w:rPr>
        <w:t>Les fichiers d’images sous format .</w:t>
      </w:r>
      <w:proofErr w:type="spellStart"/>
      <w:r>
        <w:rPr>
          <w:sz w:val="22"/>
          <w:szCs w:val="22"/>
        </w:rPr>
        <w:t>bmp</w:t>
      </w:r>
      <w:proofErr w:type="spellEnd"/>
      <w:r>
        <w:rPr>
          <w:sz w:val="22"/>
          <w:szCs w:val="22"/>
        </w:rPr>
        <w:t>, .</w:t>
      </w:r>
      <w:proofErr w:type="spellStart"/>
      <w:r>
        <w:rPr>
          <w:sz w:val="22"/>
          <w:szCs w:val="22"/>
        </w:rPr>
        <w:t>jpg</w:t>
      </w:r>
      <w:proofErr w:type="spellEnd"/>
      <w:r>
        <w:rPr>
          <w:sz w:val="22"/>
          <w:szCs w:val="22"/>
        </w:rPr>
        <w:t>, .</w:t>
      </w:r>
      <w:proofErr w:type="spellStart"/>
      <w:r>
        <w:rPr>
          <w:sz w:val="22"/>
          <w:szCs w:val="22"/>
        </w:rPr>
        <w:t>gif</w:t>
      </w:r>
      <w:proofErr w:type="spellEnd"/>
    </w:p>
    <w:p w:rsidR="002E527A" w:rsidRDefault="002E527A" w:rsidP="002E527A">
      <w:pPr>
        <w:spacing w:line="360" w:lineRule="auto"/>
        <w:rPr>
          <w:sz w:val="22"/>
          <w:szCs w:val="22"/>
        </w:rPr>
      </w:pPr>
    </w:p>
    <w:p w:rsidR="002E527A" w:rsidRDefault="002E527A" w:rsidP="00017736">
      <w:pPr>
        <w:spacing w:line="360" w:lineRule="auto"/>
        <w:jc w:val="both"/>
        <w:rPr>
          <w:sz w:val="22"/>
          <w:szCs w:val="22"/>
        </w:rPr>
      </w:pPr>
      <w:r>
        <w:rPr>
          <w:sz w:val="22"/>
          <w:szCs w:val="22"/>
        </w:rPr>
        <w:t>Lors du téléchargement du dossier de consultation, le candidat peut renseigner le nom de l’organisme soumissionnaire, le nom de la personne physique téléchargeant les documents et une adresse électronique permettant de façon certaine une correspondance électronique, afin qu’il puisse bénéficier de toutes les informations complémentaires diffusées lors du déroulement de la présente consultation, en particulier les éventuelles précisions ou report de délais.</w:t>
      </w:r>
    </w:p>
    <w:p w:rsidR="002E527A" w:rsidRDefault="002E527A" w:rsidP="00017736">
      <w:pPr>
        <w:spacing w:line="360" w:lineRule="auto"/>
        <w:jc w:val="both"/>
        <w:rPr>
          <w:sz w:val="22"/>
          <w:szCs w:val="22"/>
        </w:rPr>
      </w:pPr>
      <w:r>
        <w:rPr>
          <w:sz w:val="22"/>
          <w:szCs w:val="22"/>
        </w:rPr>
        <w:t>Le candidat ne pourra porter aucune réclamation s’il ne bénéfic</w:t>
      </w:r>
      <w:r w:rsidR="00D85BB3">
        <w:rPr>
          <w:sz w:val="22"/>
          <w:szCs w:val="22"/>
        </w:rPr>
        <w:t>i</w:t>
      </w:r>
      <w:r>
        <w:rPr>
          <w:sz w:val="22"/>
          <w:szCs w:val="22"/>
        </w:rPr>
        <w:t xml:space="preserve">e pas </w:t>
      </w:r>
      <w:r w:rsidR="00D85BB3">
        <w:rPr>
          <w:sz w:val="22"/>
          <w:szCs w:val="22"/>
        </w:rPr>
        <w:t>de toutes les informations complémentaires diffusées par la plateforme de dématérialisation lors du déroulement de la présente consultation en raison d’une erreur qu’il aurait fait dans la saisie de son adresse électronique, ou en cas de suppression de ladite adresse électronique.</w:t>
      </w:r>
    </w:p>
    <w:p w:rsidR="00D85BB3" w:rsidRDefault="00D85BB3" w:rsidP="002E527A">
      <w:pPr>
        <w:spacing w:line="360" w:lineRule="auto"/>
        <w:rPr>
          <w:sz w:val="22"/>
          <w:szCs w:val="22"/>
        </w:rPr>
      </w:pPr>
    </w:p>
    <w:p w:rsidR="00D85BB3" w:rsidRPr="002E527A" w:rsidRDefault="00D85BB3" w:rsidP="002E527A">
      <w:pPr>
        <w:spacing w:line="360" w:lineRule="auto"/>
        <w:rPr>
          <w:sz w:val="22"/>
          <w:szCs w:val="22"/>
        </w:rPr>
      </w:pPr>
      <w:r w:rsidRPr="00D85BB3">
        <w:rPr>
          <w:sz w:val="22"/>
          <w:szCs w:val="22"/>
          <w:u w:val="single"/>
        </w:rPr>
        <w:t>Important : le dossier de consultation n’est pas disponible sur support papier</w:t>
      </w:r>
      <w:r>
        <w:rPr>
          <w:sz w:val="22"/>
          <w:szCs w:val="22"/>
        </w:rPr>
        <w:t>.</w:t>
      </w:r>
    </w:p>
    <w:p w:rsidR="00220E3E" w:rsidRDefault="00220E3E" w:rsidP="007C7B3F">
      <w:pPr>
        <w:spacing w:line="360" w:lineRule="auto"/>
        <w:rPr>
          <w:sz w:val="22"/>
          <w:szCs w:val="22"/>
        </w:rPr>
      </w:pPr>
    </w:p>
    <w:p w:rsidR="005D6F05" w:rsidRDefault="005D6F05" w:rsidP="007C7B3F">
      <w:pPr>
        <w:spacing w:line="360" w:lineRule="auto"/>
        <w:rPr>
          <w:sz w:val="22"/>
          <w:szCs w:val="22"/>
        </w:rPr>
      </w:pPr>
    </w:p>
    <w:p w:rsidR="00D85BB3" w:rsidRDefault="00D85BB3" w:rsidP="007C7B3F">
      <w:pPr>
        <w:spacing w:line="360" w:lineRule="auto"/>
        <w:rPr>
          <w:sz w:val="22"/>
          <w:szCs w:val="22"/>
        </w:rPr>
      </w:pPr>
    </w:p>
    <w:p w:rsidR="00D85BB3" w:rsidRDefault="00D85BB3" w:rsidP="007C7B3F">
      <w:pPr>
        <w:spacing w:line="360" w:lineRule="auto"/>
        <w:rPr>
          <w:sz w:val="22"/>
          <w:szCs w:val="22"/>
        </w:rPr>
      </w:pPr>
    </w:p>
    <w:p w:rsidR="00D85BB3" w:rsidRDefault="00D85BB3" w:rsidP="007C7B3F">
      <w:pPr>
        <w:spacing w:line="360" w:lineRule="auto"/>
        <w:rPr>
          <w:sz w:val="22"/>
          <w:szCs w:val="22"/>
        </w:rPr>
      </w:pPr>
    </w:p>
    <w:p w:rsidR="00D85BB3" w:rsidRPr="00DF2AFD" w:rsidRDefault="00D85BB3" w:rsidP="007C7B3F">
      <w:pPr>
        <w:spacing w:line="360" w:lineRule="auto"/>
        <w:rPr>
          <w:sz w:val="22"/>
          <w:szCs w:val="22"/>
        </w:rPr>
      </w:pPr>
    </w:p>
    <w:p w:rsidR="0008126A" w:rsidRDefault="0008126A" w:rsidP="007C7B3F">
      <w:pPr>
        <w:spacing w:line="360" w:lineRule="auto"/>
        <w:rPr>
          <w:sz w:val="22"/>
          <w:szCs w:val="22"/>
        </w:rPr>
      </w:pPr>
    </w:p>
    <w:p w:rsidR="006D378A" w:rsidRDefault="007C7B3F" w:rsidP="007C7B3F">
      <w:pPr>
        <w:spacing w:line="360" w:lineRule="auto"/>
        <w:rPr>
          <w:b/>
          <w:sz w:val="22"/>
          <w:szCs w:val="22"/>
          <w:u w:val="single"/>
        </w:rPr>
      </w:pPr>
      <w:r w:rsidRPr="002834CB">
        <w:rPr>
          <w:b/>
          <w:sz w:val="22"/>
          <w:szCs w:val="22"/>
        </w:rPr>
        <w:lastRenderedPageBreak/>
        <w:sym w:font="Wingdings" w:char="F0C4"/>
      </w:r>
      <w:r w:rsidR="002834CB">
        <w:rPr>
          <w:b/>
          <w:sz w:val="22"/>
          <w:szCs w:val="22"/>
        </w:rPr>
        <w:t xml:space="preserve"> </w:t>
      </w:r>
      <w:r w:rsidR="002834CB" w:rsidRPr="002834CB">
        <w:rPr>
          <w:b/>
          <w:sz w:val="22"/>
          <w:szCs w:val="22"/>
          <w:u w:val="single"/>
        </w:rPr>
        <w:t>Justificatifs à produire par le candidat</w:t>
      </w:r>
      <w:r w:rsidR="0008126A">
        <w:rPr>
          <w:b/>
          <w:sz w:val="22"/>
          <w:szCs w:val="22"/>
          <w:u w:val="single"/>
        </w:rPr>
        <w:t xml:space="preserve"> </w:t>
      </w:r>
    </w:p>
    <w:p w:rsidR="0016234C" w:rsidRPr="002834CB" w:rsidRDefault="0016234C" w:rsidP="007C7B3F">
      <w:pPr>
        <w:spacing w:line="360" w:lineRule="auto"/>
        <w:rPr>
          <w:b/>
          <w:sz w:val="22"/>
          <w:szCs w:val="22"/>
        </w:rPr>
      </w:pPr>
    </w:p>
    <w:p w:rsidR="00532033" w:rsidRDefault="00A957BE" w:rsidP="00017736">
      <w:pPr>
        <w:spacing w:line="360" w:lineRule="auto"/>
        <w:jc w:val="both"/>
        <w:rPr>
          <w:sz w:val="22"/>
          <w:szCs w:val="22"/>
          <w:u w:val="single"/>
        </w:rPr>
      </w:pPr>
      <w:r>
        <w:rPr>
          <w:sz w:val="22"/>
          <w:szCs w:val="22"/>
          <w:u w:val="single"/>
        </w:rPr>
        <w:t xml:space="preserve">Nous demandons aux candidats de fournir : </w:t>
      </w:r>
    </w:p>
    <w:p w:rsidR="00532033" w:rsidRDefault="00532033" w:rsidP="00017736">
      <w:pPr>
        <w:spacing w:line="360" w:lineRule="auto"/>
        <w:jc w:val="both"/>
        <w:rPr>
          <w:sz w:val="22"/>
          <w:szCs w:val="22"/>
          <w:u w:val="single"/>
        </w:rPr>
      </w:pPr>
    </w:p>
    <w:p w:rsidR="00532033" w:rsidRDefault="00532033" w:rsidP="00017736">
      <w:pPr>
        <w:spacing w:line="360" w:lineRule="auto"/>
        <w:jc w:val="both"/>
        <w:rPr>
          <w:sz w:val="22"/>
          <w:szCs w:val="22"/>
        </w:rPr>
      </w:pPr>
      <w:r w:rsidRPr="00532033">
        <w:rPr>
          <w:sz w:val="22"/>
          <w:szCs w:val="22"/>
          <w:u w:val="single"/>
        </w:rPr>
        <w:t>1. Des éléments nécessaires à la sélection des candidatures </w:t>
      </w:r>
      <w:r w:rsidRPr="00532033">
        <w:rPr>
          <w:sz w:val="22"/>
          <w:szCs w:val="22"/>
        </w:rPr>
        <w:t>:</w:t>
      </w:r>
    </w:p>
    <w:p w:rsidR="00532033" w:rsidRPr="00532033" w:rsidRDefault="00532033" w:rsidP="00017736">
      <w:pPr>
        <w:pStyle w:val="Paragraphedeliste"/>
        <w:numPr>
          <w:ilvl w:val="0"/>
          <w:numId w:val="2"/>
        </w:numPr>
        <w:spacing w:line="360" w:lineRule="auto"/>
        <w:jc w:val="both"/>
        <w:rPr>
          <w:sz w:val="22"/>
          <w:szCs w:val="22"/>
        </w:rPr>
      </w:pPr>
      <w:r>
        <w:rPr>
          <w:szCs w:val="20"/>
        </w:rPr>
        <w:t>L</w:t>
      </w:r>
      <w:r w:rsidRPr="00532033">
        <w:rPr>
          <w:szCs w:val="20"/>
        </w:rPr>
        <w:t>es formulaires DC1 et DC2</w:t>
      </w:r>
      <w:r>
        <w:rPr>
          <w:szCs w:val="20"/>
        </w:rPr>
        <w:t xml:space="preserve"> ou DUME.</w:t>
      </w:r>
    </w:p>
    <w:p w:rsidR="00532033" w:rsidRPr="00532033" w:rsidRDefault="00532033" w:rsidP="00017736">
      <w:pPr>
        <w:pStyle w:val="Paragraphedeliste"/>
        <w:numPr>
          <w:ilvl w:val="0"/>
          <w:numId w:val="2"/>
        </w:numPr>
        <w:spacing w:line="360" w:lineRule="auto"/>
        <w:jc w:val="both"/>
        <w:rPr>
          <w:sz w:val="22"/>
          <w:szCs w:val="22"/>
        </w:rPr>
      </w:pPr>
      <w:r w:rsidRPr="00532033">
        <w:rPr>
          <w:szCs w:val="20"/>
        </w:rPr>
        <w:t>Une attestation d’assurances de responsabilité civile professionnelle.</w:t>
      </w:r>
    </w:p>
    <w:p w:rsidR="00532033" w:rsidRPr="0099374B" w:rsidRDefault="00532033" w:rsidP="00017736">
      <w:pPr>
        <w:pStyle w:val="Paragraphedeliste"/>
        <w:numPr>
          <w:ilvl w:val="0"/>
          <w:numId w:val="2"/>
        </w:numPr>
        <w:spacing w:line="360" w:lineRule="auto"/>
        <w:jc w:val="both"/>
        <w:rPr>
          <w:sz w:val="22"/>
          <w:szCs w:val="22"/>
        </w:rPr>
      </w:pPr>
      <w:r>
        <w:rPr>
          <w:szCs w:val="20"/>
        </w:rPr>
        <w:t>Le candidat produit la copie du ou des jugements prononcés, s’il est en redressement judiciaire</w:t>
      </w:r>
      <w:r w:rsidR="0099374B">
        <w:rPr>
          <w:szCs w:val="20"/>
        </w:rPr>
        <w:t>.</w:t>
      </w:r>
    </w:p>
    <w:p w:rsidR="0099374B" w:rsidRPr="0099374B" w:rsidRDefault="0099374B" w:rsidP="00017736">
      <w:pPr>
        <w:pStyle w:val="Paragraphedeliste"/>
        <w:numPr>
          <w:ilvl w:val="0"/>
          <w:numId w:val="2"/>
        </w:numPr>
        <w:spacing w:line="360" w:lineRule="auto"/>
        <w:jc w:val="both"/>
        <w:rPr>
          <w:sz w:val="22"/>
          <w:szCs w:val="22"/>
        </w:rPr>
      </w:pPr>
      <w:r>
        <w:rPr>
          <w:szCs w:val="20"/>
        </w:rPr>
        <w:t>Une présentation générale de l’entreprise</w:t>
      </w:r>
    </w:p>
    <w:p w:rsidR="0099374B" w:rsidRDefault="0099374B" w:rsidP="00017736">
      <w:pPr>
        <w:spacing w:line="360" w:lineRule="auto"/>
        <w:jc w:val="both"/>
        <w:rPr>
          <w:sz w:val="22"/>
          <w:szCs w:val="22"/>
        </w:rPr>
      </w:pPr>
    </w:p>
    <w:p w:rsidR="0099374B" w:rsidRDefault="0099374B" w:rsidP="00017736">
      <w:pPr>
        <w:spacing w:line="360" w:lineRule="auto"/>
        <w:jc w:val="both"/>
        <w:rPr>
          <w:sz w:val="22"/>
          <w:szCs w:val="22"/>
        </w:rPr>
      </w:pPr>
      <w:r w:rsidRPr="0099374B">
        <w:rPr>
          <w:sz w:val="22"/>
          <w:szCs w:val="22"/>
          <w:u w:val="single"/>
        </w:rPr>
        <w:t>2. Des éléments nécessaires au choix de l’offre</w:t>
      </w:r>
      <w:r>
        <w:rPr>
          <w:sz w:val="22"/>
          <w:szCs w:val="22"/>
        </w:rPr>
        <w:t> :</w:t>
      </w:r>
    </w:p>
    <w:p w:rsidR="00A957BE" w:rsidRDefault="00A957BE" w:rsidP="00017736">
      <w:pPr>
        <w:pStyle w:val="Paragraphedeliste"/>
        <w:numPr>
          <w:ilvl w:val="0"/>
          <w:numId w:val="2"/>
        </w:numPr>
        <w:spacing w:line="360" w:lineRule="auto"/>
        <w:jc w:val="both"/>
        <w:rPr>
          <w:sz w:val="22"/>
          <w:szCs w:val="22"/>
        </w:rPr>
      </w:pPr>
      <w:r>
        <w:rPr>
          <w:sz w:val="22"/>
          <w:szCs w:val="22"/>
        </w:rPr>
        <w:t xml:space="preserve">Le document sur les livraisons </w:t>
      </w:r>
      <w:r>
        <w:rPr>
          <w:i/>
          <w:szCs w:val="20"/>
        </w:rPr>
        <w:t>(annexe 1</w:t>
      </w:r>
      <w:r w:rsidRPr="00FF75AB">
        <w:rPr>
          <w:i/>
          <w:szCs w:val="20"/>
        </w:rPr>
        <w:t>)</w:t>
      </w:r>
      <w:r>
        <w:rPr>
          <w:i/>
          <w:szCs w:val="20"/>
        </w:rPr>
        <w:t xml:space="preserve"> : </w:t>
      </w:r>
      <w:r w:rsidRPr="00A957BE">
        <w:rPr>
          <w:szCs w:val="20"/>
        </w:rPr>
        <w:t>obligatoire pour le critère de la fiabilité et de la qualité des prestations (de  livraisons)</w:t>
      </w:r>
    </w:p>
    <w:p w:rsidR="00A957BE" w:rsidRPr="006E5161" w:rsidRDefault="00A957BE" w:rsidP="00017736">
      <w:pPr>
        <w:pStyle w:val="Paragraphedeliste"/>
        <w:numPr>
          <w:ilvl w:val="0"/>
          <w:numId w:val="2"/>
        </w:numPr>
        <w:spacing w:line="360" w:lineRule="auto"/>
        <w:jc w:val="both"/>
        <w:rPr>
          <w:sz w:val="22"/>
          <w:szCs w:val="22"/>
        </w:rPr>
      </w:pPr>
      <w:r>
        <w:rPr>
          <w:sz w:val="22"/>
          <w:szCs w:val="22"/>
        </w:rPr>
        <w:t xml:space="preserve">La liste des lots soumissionnés </w:t>
      </w:r>
      <w:r w:rsidRPr="000A6BD4">
        <w:rPr>
          <w:i/>
          <w:szCs w:val="20"/>
        </w:rPr>
        <w:t xml:space="preserve">(annexe </w:t>
      </w:r>
      <w:r>
        <w:rPr>
          <w:i/>
          <w:szCs w:val="20"/>
        </w:rPr>
        <w:t>2</w:t>
      </w:r>
      <w:r w:rsidRPr="000A6BD4">
        <w:rPr>
          <w:i/>
          <w:szCs w:val="20"/>
        </w:rPr>
        <w:t>).</w:t>
      </w:r>
    </w:p>
    <w:p w:rsidR="00BA50C4" w:rsidRDefault="00BA50C4" w:rsidP="00017736">
      <w:pPr>
        <w:pStyle w:val="Paragraphedeliste"/>
        <w:numPr>
          <w:ilvl w:val="0"/>
          <w:numId w:val="2"/>
        </w:numPr>
        <w:spacing w:line="360" w:lineRule="auto"/>
        <w:jc w:val="both"/>
        <w:rPr>
          <w:sz w:val="22"/>
          <w:szCs w:val="22"/>
        </w:rPr>
      </w:pPr>
      <w:r>
        <w:rPr>
          <w:sz w:val="22"/>
          <w:szCs w:val="22"/>
        </w:rPr>
        <w:t>Les états des besoins qui font acte d’engagement</w:t>
      </w:r>
      <w:r w:rsidR="0055166C">
        <w:rPr>
          <w:sz w:val="22"/>
          <w:szCs w:val="22"/>
        </w:rPr>
        <w:t xml:space="preserve"> (avec les annexes nécessaires si besoin (délai de précommande pour certains produits, précisions utiles sur les produits du lot)</w:t>
      </w:r>
    </w:p>
    <w:p w:rsidR="008646A7" w:rsidRDefault="00BA50C4" w:rsidP="008646A7">
      <w:pPr>
        <w:pStyle w:val="Paragraphedeliste"/>
        <w:numPr>
          <w:ilvl w:val="0"/>
          <w:numId w:val="2"/>
        </w:numPr>
        <w:spacing w:line="360" w:lineRule="auto"/>
        <w:jc w:val="both"/>
        <w:rPr>
          <w:sz w:val="22"/>
          <w:szCs w:val="22"/>
        </w:rPr>
      </w:pPr>
      <w:r w:rsidRPr="00BA3B74">
        <w:rPr>
          <w:sz w:val="22"/>
          <w:szCs w:val="22"/>
        </w:rPr>
        <w:t xml:space="preserve">Toutes les fiches techniques correspondant aux produits proposés. </w:t>
      </w:r>
    </w:p>
    <w:p w:rsidR="00BA3B74" w:rsidRPr="00BA3B74" w:rsidRDefault="00BA3B74" w:rsidP="00BA3B74">
      <w:pPr>
        <w:spacing w:line="360" w:lineRule="auto"/>
        <w:jc w:val="both"/>
        <w:rPr>
          <w:sz w:val="22"/>
          <w:szCs w:val="22"/>
        </w:rPr>
      </w:pPr>
    </w:p>
    <w:p w:rsidR="00E64F43" w:rsidRPr="00E64F43" w:rsidRDefault="00E64F43" w:rsidP="008646A7">
      <w:pPr>
        <w:spacing w:line="360" w:lineRule="auto"/>
        <w:rPr>
          <w:sz w:val="22"/>
          <w:szCs w:val="22"/>
          <w:u w:val="single"/>
        </w:rPr>
      </w:pPr>
      <w:r w:rsidRPr="00E64F43">
        <w:rPr>
          <w:sz w:val="22"/>
          <w:szCs w:val="22"/>
          <w:u w:val="single"/>
        </w:rPr>
        <w:t>La signature électronique de l’offre n’est pas obligatoire</w:t>
      </w:r>
    </w:p>
    <w:p w:rsidR="00F90E93" w:rsidRDefault="00F90E93" w:rsidP="006D378A">
      <w:pPr>
        <w:pStyle w:val="Paragraphedeliste"/>
        <w:spacing w:line="360" w:lineRule="auto"/>
        <w:ind w:left="405"/>
        <w:rPr>
          <w:sz w:val="22"/>
          <w:szCs w:val="22"/>
        </w:rPr>
      </w:pPr>
    </w:p>
    <w:p w:rsidR="007C7B3F" w:rsidRDefault="007C7B3F" w:rsidP="007C7B3F">
      <w:pPr>
        <w:spacing w:line="360" w:lineRule="auto"/>
        <w:rPr>
          <w:b/>
          <w:sz w:val="22"/>
          <w:szCs w:val="22"/>
          <w:u w:val="single"/>
        </w:rPr>
      </w:pPr>
      <w:r w:rsidRPr="000A6BD4">
        <w:rPr>
          <w:b/>
          <w:sz w:val="22"/>
          <w:szCs w:val="22"/>
        </w:rPr>
        <w:sym w:font="Wingdings" w:char="F0C4"/>
      </w:r>
      <w:r w:rsidR="000A6BD4">
        <w:rPr>
          <w:b/>
          <w:sz w:val="22"/>
          <w:szCs w:val="22"/>
        </w:rPr>
        <w:t xml:space="preserve"> </w:t>
      </w:r>
      <w:r w:rsidR="005A5B6C">
        <w:rPr>
          <w:b/>
          <w:sz w:val="22"/>
          <w:szCs w:val="22"/>
          <w:u w:val="single"/>
        </w:rPr>
        <w:t>Conditions d’envoi et de remise des candidatures et des offres</w:t>
      </w:r>
    </w:p>
    <w:p w:rsidR="005A5B6C" w:rsidRDefault="005A5B6C" w:rsidP="007C7B3F">
      <w:pPr>
        <w:spacing w:line="360" w:lineRule="auto"/>
        <w:rPr>
          <w:b/>
          <w:sz w:val="22"/>
          <w:szCs w:val="22"/>
          <w:u w:val="single"/>
        </w:rPr>
      </w:pPr>
    </w:p>
    <w:p w:rsidR="005A5B6C" w:rsidRDefault="005A5B6C" w:rsidP="00017736">
      <w:pPr>
        <w:spacing w:line="360" w:lineRule="auto"/>
        <w:jc w:val="both"/>
        <w:rPr>
          <w:sz w:val="22"/>
          <w:szCs w:val="22"/>
        </w:rPr>
      </w:pPr>
      <w:r>
        <w:rPr>
          <w:sz w:val="22"/>
          <w:szCs w:val="22"/>
        </w:rPr>
        <w:t xml:space="preserve">Les candidats ont l’obligation de présenter leur offre </w:t>
      </w:r>
      <w:r w:rsidRPr="005A5B6C">
        <w:rPr>
          <w:b/>
          <w:sz w:val="22"/>
          <w:szCs w:val="22"/>
        </w:rPr>
        <w:t>par voie dématérialisée</w:t>
      </w:r>
      <w:r w:rsidR="00F34C74">
        <w:rPr>
          <w:sz w:val="22"/>
          <w:szCs w:val="22"/>
        </w:rPr>
        <w:t xml:space="preserve"> au plus tard le vendredi 04 octobre 2019 à 16h00 à l’adresse suivante :</w:t>
      </w:r>
    </w:p>
    <w:p w:rsidR="00F34C74" w:rsidRDefault="00BD6D71" w:rsidP="00017736">
      <w:pPr>
        <w:spacing w:line="360" w:lineRule="auto"/>
        <w:ind w:firstLine="45"/>
        <w:jc w:val="both"/>
        <w:rPr>
          <w:sz w:val="22"/>
          <w:szCs w:val="22"/>
          <w:u w:val="single"/>
        </w:rPr>
      </w:pPr>
      <w:hyperlink r:id="rId11" w:history="1">
        <w:r w:rsidR="00F34C74" w:rsidRPr="00AD39C4">
          <w:rPr>
            <w:rStyle w:val="Lienhypertexte"/>
            <w:sz w:val="22"/>
            <w:szCs w:val="22"/>
          </w:rPr>
          <w:t>https://mapa.aji-france.com/mapa/marche/</w:t>
        </w:r>
      </w:hyperlink>
    </w:p>
    <w:p w:rsidR="00F34C74" w:rsidRDefault="00F34C74" w:rsidP="00017736">
      <w:pPr>
        <w:spacing w:line="360" w:lineRule="auto"/>
        <w:ind w:firstLine="45"/>
        <w:jc w:val="both"/>
        <w:rPr>
          <w:sz w:val="22"/>
          <w:szCs w:val="22"/>
          <w:u w:val="single"/>
        </w:rPr>
      </w:pPr>
    </w:p>
    <w:p w:rsidR="00F34C74" w:rsidRPr="00F34C74" w:rsidRDefault="00F34C74" w:rsidP="00D020D3">
      <w:pPr>
        <w:spacing w:line="360" w:lineRule="auto"/>
        <w:ind w:firstLine="45"/>
        <w:rPr>
          <w:sz w:val="22"/>
          <w:szCs w:val="22"/>
        </w:rPr>
      </w:pPr>
      <w:r w:rsidRPr="00F34C74">
        <w:rPr>
          <w:sz w:val="22"/>
          <w:szCs w:val="22"/>
        </w:rPr>
        <w:t>Le</w:t>
      </w:r>
      <w:r>
        <w:rPr>
          <w:sz w:val="22"/>
          <w:szCs w:val="22"/>
        </w:rPr>
        <w:t xml:space="preserve">s candidatures et les offres parvenues après cette date et heure limites par voie dématérialisée seront </w:t>
      </w:r>
      <w:r w:rsidR="00252A28">
        <w:rPr>
          <w:sz w:val="22"/>
          <w:szCs w:val="22"/>
        </w:rPr>
        <w:t>éliminées</w:t>
      </w:r>
      <w:r>
        <w:rPr>
          <w:sz w:val="22"/>
          <w:szCs w:val="22"/>
        </w:rPr>
        <w:t xml:space="preserve"> sans avo</w:t>
      </w:r>
      <w:r w:rsidR="00252A28">
        <w:rPr>
          <w:sz w:val="22"/>
          <w:szCs w:val="22"/>
        </w:rPr>
        <w:t>ir été lues et le candidat en sera informé.</w:t>
      </w:r>
    </w:p>
    <w:p w:rsidR="000A6BD4" w:rsidRDefault="000A6BD4" w:rsidP="000A6BD4">
      <w:pPr>
        <w:pStyle w:val="Paragraphedeliste"/>
        <w:rPr>
          <w:sz w:val="10"/>
          <w:szCs w:val="10"/>
        </w:rPr>
      </w:pPr>
    </w:p>
    <w:p w:rsidR="00252A28" w:rsidRDefault="00252A28" w:rsidP="000A6BD4">
      <w:pPr>
        <w:pStyle w:val="Paragraphedeliste"/>
        <w:rPr>
          <w:sz w:val="10"/>
          <w:szCs w:val="10"/>
        </w:rPr>
      </w:pPr>
    </w:p>
    <w:p w:rsidR="00252A28" w:rsidRDefault="00252A28" w:rsidP="000A6BD4">
      <w:pPr>
        <w:pStyle w:val="Paragraphedeliste"/>
        <w:rPr>
          <w:sz w:val="10"/>
          <w:szCs w:val="10"/>
        </w:rPr>
      </w:pPr>
    </w:p>
    <w:p w:rsidR="00252A28" w:rsidRDefault="00252A28" w:rsidP="000A6BD4">
      <w:pPr>
        <w:pStyle w:val="Paragraphedeliste"/>
        <w:rPr>
          <w:sz w:val="10"/>
          <w:szCs w:val="10"/>
        </w:rPr>
      </w:pPr>
    </w:p>
    <w:p w:rsidR="00252A28" w:rsidRDefault="00252A28" w:rsidP="000A6BD4">
      <w:pPr>
        <w:pStyle w:val="Paragraphedeliste"/>
        <w:rPr>
          <w:sz w:val="10"/>
          <w:szCs w:val="10"/>
        </w:rPr>
      </w:pPr>
    </w:p>
    <w:p w:rsidR="00252A28" w:rsidRDefault="00252A28" w:rsidP="000A6BD4">
      <w:pPr>
        <w:pStyle w:val="Paragraphedeliste"/>
        <w:rPr>
          <w:sz w:val="10"/>
          <w:szCs w:val="10"/>
        </w:rPr>
      </w:pPr>
    </w:p>
    <w:p w:rsidR="00252A28" w:rsidRDefault="00252A28" w:rsidP="000A6BD4">
      <w:pPr>
        <w:pStyle w:val="Paragraphedeliste"/>
        <w:rPr>
          <w:sz w:val="10"/>
          <w:szCs w:val="10"/>
        </w:rPr>
      </w:pPr>
    </w:p>
    <w:p w:rsidR="00252A28" w:rsidRDefault="00252A28" w:rsidP="000A6BD4">
      <w:pPr>
        <w:pStyle w:val="Paragraphedeliste"/>
        <w:rPr>
          <w:sz w:val="10"/>
          <w:szCs w:val="10"/>
        </w:rPr>
      </w:pPr>
    </w:p>
    <w:p w:rsidR="00252A28" w:rsidRDefault="00252A28" w:rsidP="000A6BD4">
      <w:pPr>
        <w:pStyle w:val="Paragraphedeliste"/>
        <w:rPr>
          <w:sz w:val="10"/>
          <w:szCs w:val="10"/>
        </w:rPr>
      </w:pPr>
    </w:p>
    <w:p w:rsidR="00252A28" w:rsidRDefault="00252A28" w:rsidP="000A6BD4">
      <w:pPr>
        <w:pStyle w:val="Paragraphedeliste"/>
        <w:rPr>
          <w:sz w:val="10"/>
          <w:szCs w:val="10"/>
        </w:rPr>
      </w:pPr>
    </w:p>
    <w:p w:rsidR="003949DC" w:rsidRDefault="003949DC" w:rsidP="003949DC">
      <w:pPr>
        <w:spacing w:line="360" w:lineRule="auto"/>
        <w:rPr>
          <w:b/>
          <w:sz w:val="22"/>
          <w:szCs w:val="22"/>
          <w:u w:val="single"/>
        </w:rPr>
      </w:pPr>
      <w:r w:rsidRPr="000A6BD4">
        <w:rPr>
          <w:b/>
          <w:sz w:val="22"/>
          <w:szCs w:val="22"/>
        </w:rPr>
        <w:sym w:font="Wingdings" w:char="F0C4"/>
      </w:r>
      <w:r>
        <w:rPr>
          <w:b/>
          <w:sz w:val="22"/>
          <w:szCs w:val="22"/>
        </w:rPr>
        <w:t xml:space="preserve"> </w:t>
      </w:r>
      <w:r>
        <w:rPr>
          <w:b/>
          <w:sz w:val="22"/>
          <w:szCs w:val="22"/>
          <w:u w:val="single"/>
        </w:rPr>
        <w:t>Attribution des marchés</w:t>
      </w:r>
    </w:p>
    <w:p w:rsidR="003949DC" w:rsidRDefault="003949DC" w:rsidP="003949DC">
      <w:pPr>
        <w:spacing w:line="360" w:lineRule="auto"/>
        <w:rPr>
          <w:b/>
          <w:sz w:val="22"/>
          <w:szCs w:val="22"/>
          <w:u w:val="single"/>
        </w:rPr>
      </w:pPr>
    </w:p>
    <w:p w:rsidR="003949DC" w:rsidRDefault="003949DC" w:rsidP="00017736">
      <w:pPr>
        <w:spacing w:line="360" w:lineRule="auto"/>
        <w:jc w:val="both"/>
        <w:rPr>
          <w:sz w:val="22"/>
          <w:szCs w:val="22"/>
        </w:rPr>
      </w:pPr>
      <w:r w:rsidRPr="003949DC">
        <w:rPr>
          <w:sz w:val="22"/>
          <w:szCs w:val="22"/>
        </w:rPr>
        <w:t>Le</w:t>
      </w:r>
      <w:r>
        <w:rPr>
          <w:sz w:val="22"/>
          <w:szCs w:val="22"/>
        </w:rPr>
        <w:t xml:space="preserve"> candidat auquel il est envisagé d’attribuer le marché produira dan</w:t>
      </w:r>
      <w:r w:rsidR="00F12884">
        <w:rPr>
          <w:sz w:val="22"/>
          <w:szCs w:val="22"/>
        </w:rPr>
        <w:t>s</w:t>
      </w:r>
      <w:r>
        <w:rPr>
          <w:sz w:val="22"/>
          <w:szCs w:val="22"/>
        </w:rPr>
        <w:t xml:space="preserve"> un délai de 8 jours à compter de la demande de l’acheteur public :</w:t>
      </w:r>
    </w:p>
    <w:p w:rsidR="003949DC" w:rsidRDefault="003949DC" w:rsidP="00017736">
      <w:pPr>
        <w:pStyle w:val="Paragraphedeliste"/>
        <w:numPr>
          <w:ilvl w:val="0"/>
          <w:numId w:val="2"/>
        </w:numPr>
        <w:spacing w:line="360" w:lineRule="auto"/>
        <w:jc w:val="both"/>
        <w:rPr>
          <w:sz w:val="22"/>
          <w:szCs w:val="22"/>
        </w:rPr>
      </w:pPr>
      <w:r>
        <w:rPr>
          <w:sz w:val="22"/>
          <w:szCs w:val="22"/>
        </w:rPr>
        <w:t>Les pièces prévues aux articles D.8222-5 ou D.8222-7 et 8 du code du travail.</w:t>
      </w:r>
    </w:p>
    <w:p w:rsidR="003949DC" w:rsidRDefault="003949DC" w:rsidP="00017736">
      <w:pPr>
        <w:pStyle w:val="Paragraphedeliste"/>
        <w:numPr>
          <w:ilvl w:val="0"/>
          <w:numId w:val="2"/>
        </w:numPr>
        <w:spacing w:line="360" w:lineRule="auto"/>
        <w:jc w:val="both"/>
        <w:rPr>
          <w:sz w:val="22"/>
          <w:szCs w:val="22"/>
        </w:rPr>
      </w:pPr>
      <w:r>
        <w:rPr>
          <w:sz w:val="22"/>
          <w:szCs w:val="22"/>
        </w:rPr>
        <w:t>Les attestations et certificats délivrés par les administrations et organismes compétents prouvant qu’il a satisfait à ses obligations fiscales et sociales.</w:t>
      </w:r>
    </w:p>
    <w:p w:rsidR="003949DC" w:rsidRDefault="003949DC" w:rsidP="003949DC">
      <w:pPr>
        <w:spacing w:line="360" w:lineRule="auto"/>
        <w:rPr>
          <w:sz w:val="22"/>
          <w:szCs w:val="22"/>
        </w:rPr>
      </w:pPr>
    </w:p>
    <w:p w:rsidR="003949DC" w:rsidRDefault="003949DC" w:rsidP="00017736">
      <w:pPr>
        <w:spacing w:line="360" w:lineRule="auto"/>
        <w:jc w:val="both"/>
        <w:rPr>
          <w:sz w:val="22"/>
          <w:szCs w:val="22"/>
        </w:rPr>
      </w:pPr>
      <w:r>
        <w:rPr>
          <w:sz w:val="22"/>
          <w:szCs w:val="22"/>
        </w:rPr>
        <w:lastRenderedPageBreak/>
        <w:t>Le candidat devra produire également, en application des articles L.8254-1 et D.8254-2 à 5 du code du travail, la liste nominative des salariés étrangers employés par le candidat et soumis à l’autorisation de travail mentionnée à l’article L.5221-2-2°. Cette liste précise, pour chaque salarié, sa date d’embauche, sa nationalité ainsi que le type et le numéro d’ordre du titre valant autorisation de travail.</w:t>
      </w:r>
    </w:p>
    <w:p w:rsidR="003949DC" w:rsidRDefault="003949DC" w:rsidP="00017736">
      <w:pPr>
        <w:spacing w:line="360" w:lineRule="auto"/>
        <w:jc w:val="both"/>
        <w:rPr>
          <w:sz w:val="22"/>
          <w:szCs w:val="22"/>
        </w:rPr>
      </w:pPr>
    </w:p>
    <w:p w:rsidR="003949DC" w:rsidRDefault="003949DC" w:rsidP="00017736">
      <w:pPr>
        <w:spacing w:line="360" w:lineRule="auto"/>
        <w:jc w:val="both"/>
        <w:rPr>
          <w:sz w:val="22"/>
          <w:szCs w:val="22"/>
        </w:rPr>
      </w:pPr>
      <w:r>
        <w:rPr>
          <w:sz w:val="22"/>
          <w:szCs w:val="22"/>
        </w:rPr>
        <w:t>Le candidat établi dans un Etat autre que la France doit produire un certificat établi par les administrations</w:t>
      </w:r>
      <w:r w:rsidR="00E1634D">
        <w:rPr>
          <w:sz w:val="22"/>
          <w:szCs w:val="22"/>
        </w:rPr>
        <w:t xml:space="preserve"> et organismes du pays d’origine. Lorsqu’un tel certificat n’est pas délivré par le pays concerné, il peut être remplacé par une déclaration sous serment, ou dans les états où un tel serment n’existe pas, par une déclaration solennelle faite par l’intéressé devant l’autorité judiciaire ou administrative compétente, un notaire ou un organisme professionnel qualifié du pays.</w:t>
      </w:r>
    </w:p>
    <w:p w:rsidR="00E1634D" w:rsidRDefault="00E1634D" w:rsidP="00017736">
      <w:pPr>
        <w:spacing w:line="360" w:lineRule="auto"/>
        <w:jc w:val="both"/>
        <w:rPr>
          <w:sz w:val="22"/>
          <w:szCs w:val="22"/>
        </w:rPr>
      </w:pPr>
    </w:p>
    <w:p w:rsidR="00E1634D" w:rsidRDefault="00E1634D" w:rsidP="00017736">
      <w:pPr>
        <w:spacing w:line="360" w:lineRule="auto"/>
        <w:jc w:val="both"/>
        <w:rPr>
          <w:sz w:val="22"/>
          <w:szCs w:val="22"/>
        </w:rPr>
      </w:pPr>
      <w:r>
        <w:rPr>
          <w:sz w:val="22"/>
          <w:szCs w:val="22"/>
        </w:rPr>
        <w:t>Les documents viés ci-dessus établis par des organismes étrangers sont rédigés en langue française ou accompagnés d’une traduction en français certifiée conforme à l’original par un traducteur assermenté.</w:t>
      </w:r>
    </w:p>
    <w:p w:rsidR="00E1634D" w:rsidRDefault="00E1634D" w:rsidP="00017736">
      <w:pPr>
        <w:spacing w:line="360" w:lineRule="auto"/>
        <w:jc w:val="both"/>
        <w:rPr>
          <w:sz w:val="22"/>
          <w:szCs w:val="22"/>
        </w:rPr>
      </w:pPr>
    </w:p>
    <w:p w:rsidR="00E1634D" w:rsidRDefault="00E1634D" w:rsidP="00017736">
      <w:pPr>
        <w:spacing w:line="360" w:lineRule="auto"/>
        <w:jc w:val="both"/>
        <w:rPr>
          <w:sz w:val="22"/>
          <w:szCs w:val="22"/>
        </w:rPr>
      </w:pPr>
      <w:r>
        <w:rPr>
          <w:sz w:val="22"/>
          <w:szCs w:val="22"/>
        </w:rPr>
        <w:t>A défaut de produire ces documents dans le délai fixé, l’offre du candidat attributaire sera rejetée et il sera éliminé.</w:t>
      </w:r>
    </w:p>
    <w:p w:rsidR="00E1634D" w:rsidRDefault="00E1634D" w:rsidP="00017736">
      <w:pPr>
        <w:spacing w:line="360" w:lineRule="auto"/>
        <w:jc w:val="both"/>
        <w:rPr>
          <w:sz w:val="22"/>
          <w:szCs w:val="22"/>
        </w:rPr>
      </w:pPr>
    </w:p>
    <w:p w:rsidR="00E1634D" w:rsidRDefault="00E1634D" w:rsidP="00017736">
      <w:pPr>
        <w:spacing w:line="360" w:lineRule="auto"/>
        <w:jc w:val="both"/>
        <w:rPr>
          <w:sz w:val="22"/>
          <w:szCs w:val="22"/>
        </w:rPr>
      </w:pPr>
      <w:r>
        <w:rPr>
          <w:sz w:val="22"/>
          <w:szCs w:val="22"/>
        </w:rPr>
        <w:t>Le candidat suivant sera alors sollicité pour produire les certificats et attestations nécessaires avant que le marché ne lui soit attribué.</w:t>
      </w:r>
    </w:p>
    <w:p w:rsidR="00E1634D" w:rsidRDefault="00E1634D" w:rsidP="003949DC">
      <w:pPr>
        <w:spacing w:line="360" w:lineRule="auto"/>
        <w:rPr>
          <w:sz w:val="22"/>
          <w:szCs w:val="22"/>
        </w:rPr>
      </w:pPr>
    </w:p>
    <w:p w:rsidR="00E1634D" w:rsidRPr="003949DC" w:rsidRDefault="00E1634D" w:rsidP="00017736">
      <w:pPr>
        <w:spacing w:line="360" w:lineRule="auto"/>
        <w:jc w:val="both"/>
        <w:rPr>
          <w:sz w:val="22"/>
          <w:szCs w:val="22"/>
        </w:rPr>
      </w:pPr>
      <w:r>
        <w:rPr>
          <w:sz w:val="22"/>
          <w:szCs w:val="22"/>
        </w:rPr>
        <w:t xml:space="preserve">Si l’attribution a lieu l’année suivant celle pendant laquelle le candidat attributaire a remis sa candidature ou son offre, les attestations d’assurance civile professionnelle et civile décennale en cours de validité, seront à remettre dans le même délai. A défaut de présentation il ne pourra être procédé à la signature du marché. </w:t>
      </w:r>
    </w:p>
    <w:p w:rsidR="003949DC" w:rsidRPr="003949DC" w:rsidRDefault="003949DC" w:rsidP="003949DC">
      <w:pPr>
        <w:spacing w:line="360" w:lineRule="auto"/>
        <w:rPr>
          <w:sz w:val="22"/>
          <w:szCs w:val="22"/>
        </w:rPr>
      </w:pPr>
    </w:p>
    <w:p w:rsidR="00252A28" w:rsidRDefault="00252A28" w:rsidP="000A6BD4">
      <w:pPr>
        <w:pStyle w:val="Paragraphedeliste"/>
        <w:rPr>
          <w:sz w:val="10"/>
          <w:szCs w:val="10"/>
        </w:rPr>
      </w:pPr>
    </w:p>
    <w:p w:rsidR="00252A28" w:rsidRDefault="00252A28" w:rsidP="000A6BD4">
      <w:pPr>
        <w:pStyle w:val="Paragraphedeliste"/>
        <w:rPr>
          <w:sz w:val="10"/>
          <w:szCs w:val="10"/>
        </w:rPr>
      </w:pPr>
    </w:p>
    <w:p w:rsidR="00270546" w:rsidRDefault="00270546" w:rsidP="00F03C52">
      <w:pPr>
        <w:pStyle w:val="Paragraphedeliste"/>
        <w:spacing w:line="360" w:lineRule="auto"/>
        <w:ind w:left="0"/>
        <w:rPr>
          <w:b/>
          <w:sz w:val="22"/>
          <w:szCs w:val="22"/>
        </w:rPr>
      </w:pPr>
      <w:r w:rsidRPr="000A6BD4">
        <w:rPr>
          <w:b/>
          <w:sz w:val="22"/>
          <w:szCs w:val="22"/>
        </w:rPr>
        <w:sym w:font="Wingdings" w:char="F0C4"/>
      </w:r>
      <w:r>
        <w:rPr>
          <w:b/>
          <w:sz w:val="22"/>
          <w:szCs w:val="22"/>
        </w:rPr>
        <w:t xml:space="preserve"> Dépôts des échantillons</w:t>
      </w:r>
    </w:p>
    <w:p w:rsidR="00D12ADE" w:rsidRDefault="00F03C52" w:rsidP="0055166C">
      <w:pPr>
        <w:pStyle w:val="Paragraphedeliste"/>
        <w:spacing w:line="360" w:lineRule="auto"/>
        <w:ind w:left="405" w:right="-144"/>
        <w:rPr>
          <w:color w:val="FF0000"/>
          <w:szCs w:val="20"/>
          <w:u w:val="single"/>
        </w:rPr>
      </w:pPr>
      <w:r>
        <w:rPr>
          <w:sz w:val="22"/>
          <w:szCs w:val="22"/>
        </w:rPr>
        <w:t xml:space="preserve">Les échantillons demandés devront être déposés entre </w:t>
      </w:r>
      <w:r w:rsidRPr="0055166C">
        <w:rPr>
          <w:color w:val="FF0000"/>
          <w:szCs w:val="20"/>
          <w:u w:val="single"/>
        </w:rPr>
        <w:t xml:space="preserve">le </w:t>
      </w:r>
      <w:r w:rsidR="00362B6A" w:rsidRPr="0055166C">
        <w:rPr>
          <w:color w:val="FF0000"/>
          <w:szCs w:val="20"/>
          <w:u w:val="single"/>
        </w:rPr>
        <w:t xml:space="preserve">lundi </w:t>
      </w:r>
      <w:r w:rsidR="00CA15AD">
        <w:rPr>
          <w:color w:val="FF0000"/>
          <w:szCs w:val="20"/>
          <w:u w:val="single"/>
        </w:rPr>
        <w:t>30 septembre</w:t>
      </w:r>
      <w:r w:rsidRPr="0055166C">
        <w:rPr>
          <w:color w:val="FF0000"/>
          <w:szCs w:val="20"/>
          <w:u w:val="single"/>
        </w:rPr>
        <w:t xml:space="preserve"> et le </w:t>
      </w:r>
      <w:r w:rsidR="00362B6A" w:rsidRPr="0055166C">
        <w:rPr>
          <w:color w:val="FF0000"/>
          <w:szCs w:val="20"/>
          <w:u w:val="single"/>
        </w:rPr>
        <w:t xml:space="preserve">vendredi </w:t>
      </w:r>
      <w:r w:rsidR="002210B8">
        <w:rPr>
          <w:color w:val="FF0000"/>
          <w:szCs w:val="20"/>
          <w:u w:val="single"/>
        </w:rPr>
        <w:t>04</w:t>
      </w:r>
      <w:r w:rsidR="00362B6A" w:rsidRPr="0055166C">
        <w:rPr>
          <w:color w:val="FF0000"/>
          <w:szCs w:val="20"/>
          <w:u w:val="single"/>
        </w:rPr>
        <w:t xml:space="preserve"> octobre 201</w:t>
      </w:r>
      <w:r w:rsidR="00CA15AD">
        <w:rPr>
          <w:color w:val="FF0000"/>
          <w:szCs w:val="20"/>
          <w:u w:val="single"/>
        </w:rPr>
        <w:t>9</w:t>
      </w:r>
      <w:r w:rsidR="00D12ADE" w:rsidRPr="0055166C">
        <w:rPr>
          <w:color w:val="FF0000"/>
          <w:szCs w:val="20"/>
          <w:u w:val="single"/>
        </w:rPr>
        <w:t>.</w:t>
      </w:r>
    </w:p>
    <w:p w:rsidR="0055166C" w:rsidRDefault="0055166C" w:rsidP="0055166C">
      <w:pPr>
        <w:pStyle w:val="Paragraphedeliste"/>
        <w:spacing w:line="360" w:lineRule="auto"/>
        <w:ind w:left="405" w:right="-144"/>
        <w:rPr>
          <w:color w:val="FF0000"/>
          <w:sz w:val="22"/>
          <w:szCs w:val="22"/>
          <w:u w:val="single"/>
        </w:rPr>
      </w:pPr>
    </w:p>
    <w:p w:rsidR="00BF3F46" w:rsidRDefault="00BF3F46" w:rsidP="0055166C">
      <w:pPr>
        <w:pStyle w:val="Paragraphedeliste"/>
        <w:spacing w:line="360" w:lineRule="auto"/>
        <w:ind w:left="405" w:right="-144"/>
        <w:rPr>
          <w:color w:val="FF0000"/>
          <w:sz w:val="22"/>
          <w:szCs w:val="22"/>
          <w:u w:val="single"/>
        </w:rPr>
      </w:pPr>
    </w:p>
    <w:p w:rsidR="0055166C" w:rsidRDefault="00D12ADE" w:rsidP="0055166C">
      <w:pPr>
        <w:pStyle w:val="Paragraphedeliste"/>
        <w:spacing w:line="360" w:lineRule="auto"/>
        <w:ind w:left="405"/>
        <w:jc w:val="center"/>
        <w:rPr>
          <w:color w:val="FF0000"/>
          <w:sz w:val="22"/>
          <w:szCs w:val="22"/>
          <w:u w:val="single"/>
        </w:rPr>
      </w:pPr>
      <w:r w:rsidRPr="00D12ADE">
        <w:rPr>
          <w:b/>
          <w:color w:val="FF0000"/>
          <w:sz w:val="22"/>
          <w:szCs w:val="22"/>
          <w:u w:val="single"/>
        </w:rPr>
        <w:t>ATTENTION</w:t>
      </w:r>
      <w:r>
        <w:rPr>
          <w:color w:val="FF0000"/>
          <w:sz w:val="22"/>
          <w:szCs w:val="22"/>
          <w:u w:val="single"/>
        </w:rPr>
        <w:t> :</w:t>
      </w:r>
    </w:p>
    <w:p w:rsidR="00F03C52" w:rsidRPr="0055166C" w:rsidRDefault="00D12ADE" w:rsidP="00F03C52">
      <w:pPr>
        <w:pStyle w:val="Paragraphedeliste"/>
        <w:spacing w:line="360" w:lineRule="auto"/>
        <w:ind w:left="405"/>
        <w:rPr>
          <w:color w:val="FF0000"/>
          <w:szCs w:val="20"/>
        </w:rPr>
      </w:pPr>
      <w:r w:rsidRPr="0055166C">
        <w:rPr>
          <w:color w:val="FF0000"/>
          <w:szCs w:val="20"/>
          <w:u w:val="single"/>
        </w:rPr>
        <w:t xml:space="preserve">Pour le marché </w:t>
      </w:r>
      <w:r w:rsidR="00023294">
        <w:rPr>
          <w:color w:val="FF0000"/>
          <w:szCs w:val="20"/>
          <w:u w:val="single"/>
        </w:rPr>
        <w:t>7</w:t>
      </w:r>
      <w:r w:rsidR="0055166C">
        <w:rPr>
          <w:color w:val="FF0000"/>
          <w:szCs w:val="20"/>
          <w:u w:val="single"/>
        </w:rPr>
        <w:t xml:space="preserve"> - </w:t>
      </w:r>
      <w:r w:rsidRPr="0055166C">
        <w:rPr>
          <w:color w:val="FF0000"/>
          <w:szCs w:val="20"/>
          <w:u w:val="single"/>
        </w:rPr>
        <w:t xml:space="preserve">Boulangerie, le dépôt s’effectuera le vendredi </w:t>
      </w:r>
      <w:r w:rsidR="002210B8">
        <w:rPr>
          <w:color w:val="FF0000"/>
          <w:szCs w:val="20"/>
          <w:u w:val="single"/>
        </w:rPr>
        <w:t>04</w:t>
      </w:r>
      <w:r w:rsidRPr="0055166C">
        <w:rPr>
          <w:color w:val="FF0000"/>
          <w:szCs w:val="20"/>
          <w:u w:val="single"/>
        </w:rPr>
        <w:t xml:space="preserve"> octobre 201</w:t>
      </w:r>
      <w:r w:rsidR="00CA15AD">
        <w:rPr>
          <w:color w:val="FF0000"/>
          <w:szCs w:val="20"/>
          <w:u w:val="single"/>
        </w:rPr>
        <w:t>9</w:t>
      </w:r>
      <w:r w:rsidRPr="0055166C">
        <w:rPr>
          <w:color w:val="FF0000"/>
          <w:szCs w:val="20"/>
          <w:u w:val="single"/>
        </w:rPr>
        <w:t xml:space="preserve"> au matin uniquement.</w:t>
      </w:r>
    </w:p>
    <w:p w:rsidR="00D55D83" w:rsidRDefault="00D55D83" w:rsidP="000A6BD4">
      <w:pPr>
        <w:pStyle w:val="Paragraphedeliste"/>
        <w:spacing w:line="360" w:lineRule="auto"/>
        <w:ind w:left="405"/>
        <w:rPr>
          <w:sz w:val="22"/>
          <w:szCs w:val="22"/>
        </w:rPr>
      </w:pPr>
    </w:p>
    <w:p w:rsidR="0055166C" w:rsidRDefault="0055166C" w:rsidP="000A6BD4">
      <w:pPr>
        <w:pStyle w:val="Paragraphedeliste"/>
        <w:spacing w:line="360" w:lineRule="auto"/>
        <w:ind w:left="405"/>
        <w:rPr>
          <w:sz w:val="22"/>
          <w:szCs w:val="22"/>
        </w:rPr>
      </w:pPr>
    </w:p>
    <w:p w:rsidR="00F03C52" w:rsidRDefault="00F03C52" w:rsidP="000A6BD4">
      <w:pPr>
        <w:pStyle w:val="Paragraphedeliste"/>
        <w:spacing w:line="360" w:lineRule="auto"/>
        <w:ind w:left="405"/>
        <w:rPr>
          <w:sz w:val="22"/>
          <w:szCs w:val="22"/>
        </w:rPr>
      </w:pPr>
      <w:r w:rsidRPr="00F03C52">
        <w:rPr>
          <w:sz w:val="40"/>
          <w:szCs w:val="40"/>
        </w:rPr>
        <w:sym w:font="Wingdings" w:char="F046"/>
      </w:r>
      <w:r>
        <w:rPr>
          <w:sz w:val="22"/>
          <w:szCs w:val="22"/>
        </w:rPr>
        <w:t xml:space="preserve"> </w:t>
      </w:r>
      <w:r w:rsidR="00270546">
        <w:rPr>
          <w:sz w:val="22"/>
          <w:szCs w:val="22"/>
        </w:rPr>
        <w:t>Les dépôts se feront entre 0</w:t>
      </w:r>
      <w:r w:rsidR="00362B6A">
        <w:rPr>
          <w:sz w:val="22"/>
          <w:szCs w:val="22"/>
        </w:rPr>
        <w:t>6h00</w:t>
      </w:r>
      <w:r w:rsidR="00270546">
        <w:rPr>
          <w:sz w:val="22"/>
          <w:szCs w:val="22"/>
        </w:rPr>
        <w:t xml:space="preserve"> et 1</w:t>
      </w:r>
      <w:r w:rsidR="00D55D83">
        <w:rPr>
          <w:sz w:val="22"/>
          <w:szCs w:val="22"/>
        </w:rPr>
        <w:t>0h3</w:t>
      </w:r>
      <w:r w:rsidR="00270546">
        <w:rPr>
          <w:sz w:val="22"/>
          <w:szCs w:val="22"/>
        </w:rPr>
        <w:t xml:space="preserve">0 à la cuisine du lycée Pothier : </w:t>
      </w:r>
    </w:p>
    <w:p w:rsidR="00270546" w:rsidRDefault="00F03C52" w:rsidP="00F03C52">
      <w:pPr>
        <w:pStyle w:val="Paragraphedeliste"/>
        <w:spacing w:line="360" w:lineRule="auto"/>
        <w:ind w:left="405"/>
        <w:jc w:val="center"/>
        <w:rPr>
          <w:sz w:val="22"/>
          <w:szCs w:val="22"/>
        </w:rPr>
      </w:pPr>
      <w:r>
        <w:rPr>
          <w:sz w:val="22"/>
          <w:szCs w:val="22"/>
        </w:rPr>
        <w:t>E</w:t>
      </w:r>
      <w:r w:rsidR="00270546">
        <w:rPr>
          <w:sz w:val="22"/>
          <w:szCs w:val="22"/>
        </w:rPr>
        <w:t xml:space="preserve">ntrée située </w:t>
      </w:r>
      <w:r w:rsidR="00D55D83">
        <w:rPr>
          <w:sz w:val="22"/>
          <w:szCs w:val="22"/>
        </w:rPr>
        <w:t xml:space="preserve">21 </w:t>
      </w:r>
      <w:r w:rsidR="00270546">
        <w:rPr>
          <w:sz w:val="22"/>
          <w:szCs w:val="22"/>
        </w:rPr>
        <w:t>rue Eugène Vignat 45000 ORLEANS.</w:t>
      </w:r>
    </w:p>
    <w:p w:rsidR="000A6BD4" w:rsidRDefault="000A6BD4" w:rsidP="000A6BD4">
      <w:pPr>
        <w:pStyle w:val="Paragraphedeliste"/>
        <w:spacing w:line="360" w:lineRule="auto"/>
        <w:ind w:left="405"/>
        <w:rPr>
          <w:sz w:val="22"/>
          <w:szCs w:val="22"/>
        </w:rPr>
      </w:pPr>
    </w:p>
    <w:p w:rsidR="00F03C52" w:rsidRDefault="00F03C52" w:rsidP="000A6BD4">
      <w:pPr>
        <w:pStyle w:val="Paragraphedeliste"/>
        <w:spacing w:line="360" w:lineRule="auto"/>
        <w:ind w:left="405"/>
        <w:rPr>
          <w:sz w:val="22"/>
          <w:szCs w:val="22"/>
        </w:rPr>
      </w:pPr>
    </w:p>
    <w:p w:rsidR="000A6BD4" w:rsidRDefault="000A6BD4" w:rsidP="000A6BD4">
      <w:pPr>
        <w:pStyle w:val="Paragraphedeliste"/>
        <w:spacing w:line="360" w:lineRule="auto"/>
        <w:ind w:left="405"/>
        <w:rPr>
          <w:b/>
          <w:sz w:val="22"/>
          <w:szCs w:val="22"/>
        </w:rPr>
      </w:pPr>
      <w:r w:rsidRPr="000A6BD4">
        <w:rPr>
          <w:b/>
          <w:sz w:val="22"/>
          <w:szCs w:val="22"/>
        </w:rPr>
        <w:lastRenderedPageBreak/>
        <w:sym w:font="Wingdings" w:char="F0C4"/>
      </w:r>
      <w:r>
        <w:rPr>
          <w:b/>
          <w:sz w:val="22"/>
          <w:szCs w:val="22"/>
        </w:rPr>
        <w:t xml:space="preserve"> Renseignements</w:t>
      </w:r>
    </w:p>
    <w:p w:rsidR="000A6BD4" w:rsidRDefault="000A6BD4" w:rsidP="000A6BD4">
      <w:pPr>
        <w:pStyle w:val="Paragraphedeliste"/>
        <w:spacing w:line="360" w:lineRule="auto"/>
        <w:ind w:left="405"/>
        <w:rPr>
          <w:sz w:val="22"/>
          <w:szCs w:val="22"/>
        </w:rPr>
      </w:pPr>
      <w:r>
        <w:rPr>
          <w:sz w:val="22"/>
          <w:szCs w:val="22"/>
        </w:rPr>
        <w:t>Pour toute demande de renseignement, une réponse sera apportée</w:t>
      </w:r>
      <w:r w:rsidR="006D378A">
        <w:rPr>
          <w:sz w:val="22"/>
          <w:szCs w:val="22"/>
        </w:rPr>
        <w:t xml:space="preserve"> </w:t>
      </w:r>
      <w:r>
        <w:rPr>
          <w:sz w:val="22"/>
          <w:szCs w:val="22"/>
        </w:rPr>
        <w:t>en direct  ou dans les meilleurs délais en contactant</w:t>
      </w:r>
      <w:r w:rsidR="00996368">
        <w:rPr>
          <w:sz w:val="22"/>
          <w:szCs w:val="22"/>
        </w:rPr>
        <w:t xml:space="preserve">, aux </w:t>
      </w:r>
      <w:r w:rsidR="00BF3176">
        <w:rPr>
          <w:sz w:val="22"/>
          <w:szCs w:val="22"/>
        </w:rPr>
        <w:t xml:space="preserve">jours et </w:t>
      </w:r>
      <w:r w:rsidR="00996368">
        <w:rPr>
          <w:sz w:val="22"/>
          <w:szCs w:val="22"/>
        </w:rPr>
        <w:t>horaires cités au point « retrait des dossiers »</w:t>
      </w:r>
      <w:r>
        <w:rPr>
          <w:sz w:val="22"/>
          <w:szCs w:val="22"/>
        </w:rPr>
        <w:t xml:space="preserve"> : </w:t>
      </w:r>
    </w:p>
    <w:p w:rsidR="000A6BD4" w:rsidRDefault="000A6BD4" w:rsidP="000A6BD4">
      <w:pPr>
        <w:pStyle w:val="Paragraphedeliste"/>
        <w:spacing w:line="360" w:lineRule="auto"/>
        <w:ind w:left="405"/>
        <w:rPr>
          <w:sz w:val="22"/>
          <w:szCs w:val="22"/>
        </w:rPr>
      </w:pPr>
    </w:p>
    <w:p w:rsidR="000A6BD4" w:rsidRDefault="000A6BD4" w:rsidP="000A6BD4">
      <w:pPr>
        <w:pStyle w:val="Paragraphedeliste"/>
        <w:spacing w:line="360" w:lineRule="auto"/>
        <w:ind w:left="405"/>
        <w:jc w:val="center"/>
        <w:rPr>
          <w:sz w:val="22"/>
          <w:szCs w:val="22"/>
        </w:rPr>
      </w:pPr>
      <w:r>
        <w:rPr>
          <w:sz w:val="22"/>
          <w:szCs w:val="22"/>
        </w:rPr>
        <w:t xml:space="preserve">Mme </w:t>
      </w:r>
      <w:r w:rsidR="00FE5A79">
        <w:rPr>
          <w:sz w:val="22"/>
          <w:szCs w:val="22"/>
        </w:rPr>
        <w:t>ROUSSET DE PINA</w:t>
      </w:r>
      <w:r w:rsidR="00362B6A">
        <w:rPr>
          <w:sz w:val="22"/>
          <w:szCs w:val="22"/>
        </w:rPr>
        <w:t xml:space="preserve"> </w:t>
      </w:r>
      <w:r>
        <w:rPr>
          <w:sz w:val="22"/>
          <w:szCs w:val="22"/>
        </w:rPr>
        <w:t>– service Intendance</w:t>
      </w:r>
    </w:p>
    <w:p w:rsidR="000A6BD4" w:rsidRDefault="000A6BD4" w:rsidP="000A6BD4">
      <w:pPr>
        <w:pStyle w:val="Paragraphedeliste"/>
        <w:spacing w:line="360" w:lineRule="auto"/>
        <w:ind w:left="405"/>
        <w:jc w:val="center"/>
        <w:rPr>
          <w:sz w:val="22"/>
          <w:szCs w:val="22"/>
        </w:rPr>
      </w:pPr>
      <w:r>
        <w:rPr>
          <w:sz w:val="22"/>
          <w:szCs w:val="22"/>
        </w:rPr>
        <w:t xml:space="preserve">Lycée Pothier </w:t>
      </w:r>
    </w:p>
    <w:p w:rsidR="000A6BD4" w:rsidRDefault="000A6BD4" w:rsidP="000A6BD4">
      <w:pPr>
        <w:pStyle w:val="Paragraphedeliste"/>
        <w:spacing w:line="360" w:lineRule="auto"/>
        <w:ind w:left="405"/>
        <w:jc w:val="center"/>
        <w:rPr>
          <w:sz w:val="22"/>
          <w:szCs w:val="22"/>
        </w:rPr>
      </w:pPr>
      <w:r>
        <w:rPr>
          <w:sz w:val="22"/>
          <w:szCs w:val="22"/>
        </w:rPr>
        <w:t>2 bis rue Marcel Proust</w:t>
      </w:r>
    </w:p>
    <w:p w:rsidR="000A6BD4" w:rsidRDefault="000A6BD4" w:rsidP="000A6BD4">
      <w:pPr>
        <w:pStyle w:val="Paragraphedeliste"/>
        <w:spacing w:line="360" w:lineRule="auto"/>
        <w:ind w:left="405"/>
        <w:jc w:val="center"/>
        <w:rPr>
          <w:sz w:val="22"/>
          <w:szCs w:val="22"/>
        </w:rPr>
      </w:pPr>
      <w:r>
        <w:rPr>
          <w:sz w:val="22"/>
          <w:szCs w:val="22"/>
        </w:rPr>
        <w:t>45044 ORLEANS CEDEX 1</w:t>
      </w:r>
    </w:p>
    <w:p w:rsidR="00270546" w:rsidRDefault="000A6BD4" w:rsidP="00270546">
      <w:pPr>
        <w:pStyle w:val="Paragraphedeliste"/>
        <w:spacing w:line="360" w:lineRule="auto"/>
        <w:ind w:left="405"/>
        <w:jc w:val="center"/>
        <w:rPr>
          <w:sz w:val="22"/>
          <w:szCs w:val="22"/>
        </w:rPr>
      </w:pPr>
      <w:r>
        <w:rPr>
          <w:sz w:val="22"/>
          <w:szCs w:val="22"/>
        </w:rPr>
        <w:t>Tel : 02.38.79.56.00 (accueil de l’établissement)</w:t>
      </w:r>
    </w:p>
    <w:p w:rsidR="00270546" w:rsidRDefault="000A6BD4" w:rsidP="000A6BD4">
      <w:pPr>
        <w:pStyle w:val="Paragraphedeliste"/>
        <w:spacing w:line="360" w:lineRule="auto"/>
        <w:ind w:left="405"/>
        <w:jc w:val="center"/>
        <w:rPr>
          <w:sz w:val="22"/>
          <w:szCs w:val="22"/>
        </w:rPr>
      </w:pPr>
      <w:r>
        <w:rPr>
          <w:sz w:val="22"/>
          <w:szCs w:val="22"/>
        </w:rPr>
        <w:t xml:space="preserve">Mail : </w:t>
      </w:r>
      <w:hyperlink r:id="rId12" w:history="1">
        <w:r w:rsidR="003B3707" w:rsidRPr="003A6FFF">
          <w:rPr>
            <w:rStyle w:val="Lienhypertexte"/>
            <w:sz w:val="22"/>
            <w:szCs w:val="22"/>
          </w:rPr>
          <w:t>mathilde.rousset-de-pina@ac-orleans-tours.fr</w:t>
        </w:r>
      </w:hyperlink>
    </w:p>
    <w:p w:rsidR="003B3707" w:rsidRDefault="003B3707" w:rsidP="000A6BD4">
      <w:pPr>
        <w:pStyle w:val="Paragraphedeliste"/>
        <w:spacing w:line="360" w:lineRule="auto"/>
        <w:ind w:left="405"/>
        <w:jc w:val="center"/>
        <w:rPr>
          <w:sz w:val="22"/>
          <w:szCs w:val="22"/>
        </w:rPr>
      </w:pPr>
    </w:p>
    <w:p w:rsidR="00270546" w:rsidRPr="00F90E93" w:rsidRDefault="00270546" w:rsidP="00F90E93">
      <w:pPr>
        <w:pStyle w:val="Paragraphedeliste"/>
        <w:spacing w:line="360" w:lineRule="auto"/>
        <w:ind w:left="0"/>
        <w:jc w:val="center"/>
        <w:rPr>
          <w:b/>
          <w:szCs w:val="20"/>
          <w:u w:val="single"/>
        </w:rPr>
      </w:pPr>
      <w:r w:rsidRPr="00F90E93">
        <w:rPr>
          <w:b/>
          <w:szCs w:val="20"/>
          <w:u w:val="single"/>
        </w:rPr>
        <w:t xml:space="preserve">Les demandes de renseignements doivent être faites avant le </w:t>
      </w:r>
      <w:r w:rsidR="00BF3176" w:rsidRPr="00F90E93">
        <w:rPr>
          <w:b/>
          <w:szCs w:val="20"/>
          <w:u w:val="single"/>
        </w:rPr>
        <w:t xml:space="preserve">vendredi </w:t>
      </w:r>
      <w:r w:rsidR="003B3707">
        <w:rPr>
          <w:b/>
          <w:szCs w:val="20"/>
          <w:u w:val="single"/>
        </w:rPr>
        <w:t>04</w:t>
      </w:r>
      <w:r w:rsidR="00C62465">
        <w:rPr>
          <w:b/>
          <w:szCs w:val="20"/>
          <w:u w:val="single"/>
        </w:rPr>
        <w:t xml:space="preserve"> octobre</w:t>
      </w:r>
      <w:r w:rsidR="00362B6A" w:rsidRPr="00F90E93">
        <w:rPr>
          <w:b/>
          <w:szCs w:val="20"/>
          <w:u w:val="single"/>
        </w:rPr>
        <w:t xml:space="preserve"> 201</w:t>
      </w:r>
      <w:r w:rsidR="00CA15AD">
        <w:rPr>
          <w:b/>
          <w:szCs w:val="20"/>
          <w:u w:val="single"/>
        </w:rPr>
        <w:t>9</w:t>
      </w:r>
      <w:r w:rsidR="000A3AF9">
        <w:rPr>
          <w:b/>
          <w:szCs w:val="20"/>
          <w:u w:val="single"/>
        </w:rPr>
        <w:t xml:space="preserve"> </w:t>
      </w:r>
      <w:r w:rsidR="00BF3176" w:rsidRPr="00F90E93">
        <w:rPr>
          <w:b/>
          <w:szCs w:val="20"/>
          <w:u w:val="single"/>
        </w:rPr>
        <w:t>à 1</w:t>
      </w:r>
      <w:r w:rsidR="004C4677">
        <w:rPr>
          <w:b/>
          <w:szCs w:val="20"/>
          <w:u w:val="single"/>
        </w:rPr>
        <w:t>1</w:t>
      </w:r>
      <w:r w:rsidR="00F90E93" w:rsidRPr="00F90E93">
        <w:rPr>
          <w:b/>
          <w:szCs w:val="20"/>
          <w:u w:val="single"/>
        </w:rPr>
        <w:t>h00</w:t>
      </w:r>
    </w:p>
    <w:p w:rsidR="00091B09" w:rsidRDefault="00091B09" w:rsidP="000A6BD4">
      <w:pPr>
        <w:pStyle w:val="Paragraphedeliste"/>
        <w:spacing w:line="360" w:lineRule="auto"/>
        <w:ind w:left="405"/>
        <w:rPr>
          <w:sz w:val="22"/>
          <w:szCs w:val="22"/>
        </w:rPr>
      </w:pPr>
    </w:p>
    <w:p w:rsidR="00C62465" w:rsidRDefault="00C62465" w:rsidP="000A6BD4">
      <w:pPr>
        <w:pStyle w:val="Paragraphedeliste"/>
        <w:spacing w:line="360" w:lineRule="auto"/>
        <w:ind w:left="405"/>
        <w:rPr>
          <w:sz w:val="22"/>
          <w:szCs w:val="22"/>
        </w:rPr>
      </w:pPr>
    </w:p>
    <w:p w:rsidR="000A6BD4" w:rsidRDefault="000A6BD4" w:rsidP="000A6BD4">
      <w:pPr>
        <w:pStyle w:val="Paragraphedeliste"/>
        <w:spacing w:line="360" w:lineRule="auto"/>
        <w:ind w:left="405"/>
        <w:rPr>
          <w:b/>
          <w:sz w:val="22"/>
          <w:szCs w:val="22"/>
        </w:rPr>
      </w:pPr>
      <w:r w:rsidRPr="000A6BD4">
        <w:rPr>
          <w:b/>
          <w:sz w:val="22"/>
          <w:szCs w:val="22"/>
        </w:rPr>
        <w:sym w:font="Wingdings" w:char="F0C4"/>
      </w:r>
      <w:r>
        <w:rPr>
          <w:b/>
          <w:sz w:val="22"/>
          <w:szCs w:val="22"/>
        </w:rPr>
        <w:t xml:space="preserve"> Attributions</w:t>
      </w:r>
    </w:p>
    <w:p w:rsidR="002D7713" w:rsidRDefault="000A6BD4" w:rsidP="0008126A">
      <w:pPr>
        <w:pStyle w:val="Paragraphedeliste"/>
        <w:spacing w:line="360" w:lineRule="auto"/>
        <w:ind w:left="405"/>
        <w:rPr>
          <w:sz w:val="22"/>
          <w:szCs w:val="22"/>
        </w:rPr>
      </w:pPr>
      <w:r>
        <w:rPr>
          <w:sz w:val="22"/>
          <w:szCs w:val="22"/>
        </w:rPr>
        <w:t>Les avis d’attributions seront consultables sur le site de l’AJI.</w:t>
      </w:r>
      <w:r w:rsidR="0008126A" w:rsidRPr="0008126A">
        <w:rPr>
          <w:sz w:val="22"/>
          <w:szCs w:val="22"/>
        </w:rPr>
        <w:t xml:space="preserve"> </w:t>
      </w:r>
    </w:p>
    <w:p w:rsidR="0008126A" w:rsidRDefault="0008126A" w:rsidP="0008126A">
      <w:pPr>
        <w:pStyle w:val="Paragraphedeliste"/>
        <w:spacing w:line="360" w:lineRule="auto"/>
        <w:ind w:left="405"/>
        <w:rPr>
          <w:sz w:val="22"/>
          <w:szCs w:val="22"/>
        </w:rPr>
      </w:pPr>
      <w:r>
        <w:rPr>
          <w:sz w:val="22"/>
          <w:szCs w:val="22"/>
        </w:rPr>
        <w:t>Les candidats retenus</w:t>
      </w:r>
      <w:r w:rsidR="00290FE6">
        <w:rPr>
          <w:sz w:val="22"/>
          <w:szCs w:val="22"/>
        </w:rPr>
        <w:t xml:space="preserve"> et non retenus</w:t>
      </w:r>
      <w:r>
        <w:rPr>
          <w:sz w:val="22"/>
          <w:szCs w:val="22"/>
        </w:rPr>
        <w:t xml:space="preserve"> seront </w:t>
      </w:r>
      <w:r w:rsidR="00290FE6">
        <w:rPr>
          <w:sz w:val="22"/>
          <w:szCs w:val="22"/>
        </w:rPr>
        <w:t xml:space="preserve">tous </w:t>
      </w:r>
      <w:r w:rsidR="00BF3176">
        <w:rPr>
          <w:sz w:val="22"/>
          <w:szCs w:val="22"/>
        </w:rPr>
        <w:t xml:space="preserve">avisés par écrit </w:t>
      </w:r>
      <w:r w:rsidR="00362B6A">
        <w:rPr>
          <w:sz w:val="22"/>
          <w:szCs w:val="22"/>
        </w:rPr>
        <w:t>dans le courant de la semaine 4</w:t>
      </w:r>
      <w:r w:rsidR="00C62465">
        <w:rPr>
          <w:sz w:val="22"/>
          <w:szCs w:val="22"/>
        </w:rPr>
        <w:t>6</w:t>
      </w:r>
      <w:r w:rsidR="00BF3176">
        <w:rPr>
          <w:sz w:val="22"/>
          <w:szCs w:val="22"/>
        </w:rPr>
        <w:t>.</w:t>
      </w:r>
    </w:p>
    <w:p w:rsidR="00091B09" w:rsidRDefault="00091B09" w:rsidP="0008126A">
      <w:pPr>
        <w:pStyle w:val="Paragraphedeliste"/>
        <w:spacing w:line="360" w:lineRule="auto"/>
        <w:ind w:left="405"/>
        <w:rPr>
          <w:sz w:val="22"/>
          <w:szCs w:val="22"/>
        </w:rPr>
      </w:pPr>
    </w:p>
    <w:p w:rsidR="00091B09" w:rsidRDefault="00091B09" w:rsidP="0008126A">
      <w:pPr>
        <w:pStyle w:val="Paragraphedeliste"/>
        <w:spacing w:line="360" w:lineRule="auto"/>
        <w:ind w:left="405"/>
        <w:rPr>
          <w:sz w:val="22"/>
          <w:szCs w:val="22"/>
        </w:rPr>
      </w:pPr>
    </w:p>
    <w:p w:rsidR="00F03C52" w:rsidRDefault="00F03C52" w:rsidP="0008126A">
      <w:pPr>
        <w:pStyle w:val="Paragraphedeliste"/>
        <w:spacing w:line="360" w:lineRule="auto"/>
        <w:ind w:left="405"/>
        <w:rPr>
          <w:sz w:val="22"/>
          <w:szCs w:val="22"/>
        </w:rPr>
      </w:pPr>
    </w:p>
    <w:p w:rsidR="00F90E93" w:rsidRDefault="00F90E93" w:rsidP="0008126A">
      <w:pPr>
        <w:pStyle w:val="Paragraphedeliste"/>
        <w:spacing w:line="360" w:lineRule="auto"/>
        <w:ind w:left="405"/>
        <w:rPr>
          <w:sz w:val="22"/>
          <w:szCs w:val="22"/>
        </w:rPr>
      </w:pPr>
    </w:p>
    <w:p w:rsidR="00F90E93" w:rsidRDefault="00F90E93" w:rsidP="0008126A">
      <w:pPr>
        <w:pStyle w:val="Paragraphedeliste"/>
        <w:spacing w:line="360" w:lineRule="auto"/>
        <w:ind w:left="405"/>
        <w:rPr>
          <w:sz w:val="22"/>
          <w:szCs w:val="22"/>
        </w:rPr>
      </w:pPr>
    </w:p>
    <w:p w:rsidR="00F90E93" w:rsidRDefault="00F90E93" w:rsidP="0008126A">
      <w:pPr>
        <w:pStyle w:val="Paragraphedeliste"/>
        <w:spacing w:line="360" w:lineRule="auto"/>
        <w:ind w:left="405"/>
        <w:rPr>
          <w:sz w:val="22"/>
          <w:szCs w:val="22"/>
        </w:rPr>
      </w:pPr>
    </w:p>
    <w:p w:rsidR="000A3AF9" w:rsidRDefault="000A3AF9" w:rsidP="0008126A">
      <w:pPr>
        <w:pStyle w:val="Paragraphedeliste"/>
        <w:spacing w:line="360" w:lineRule="auto"/>
        <w:ind w:left="405"/>
        <w:rPr>
          <w:sz w:val="22"/>
          <w:szCs w:val="22"/>
        </w:rPr>
      </w:pPr>
    </w:p>
    <w:p w:rsidR="00F90E93" w:rsidRDefault="00F90E93" w:rsidP="0008126A">
      <w:pPr>
        <w:pStyle w:val="Paragraphedeliste"/>
        <w:spacing w:line="360" w:lineRule="auto"/>
        <w:ind w:left="405"/>
        <w:rPr>
          <w:sz w:val="22"/>
          <w:szCs w:val="22"/>
        </w:rPr>
      </w:pPr>
    </w:p>
    <w:p w:rsidR="00CA15AD" w:rsidRDefault="00CA15AD" w:rsidP="0008126A">
      <w:pPr>
        <w:pStyle w:val="Paragraphedeliste"/>
        <w:spacing w:line="360" w:lineRule="auto"/>
        <w:ind w:left="405"/>
        <w:rPr>
          <w:sz w:val="22"/>
          <w:szCs w:val="22"/>
        </w:rPr>
      </w:pPr>
    </w:p>
    <w:p w:rsidR="001B2A47" w:rsidRDefault="001B2A47" w:rsidP="0008126A">
      <w:pPr>
        <w:pStyle w:val="Paragraphedeliste"/>
        <w:spacing w:line="360" w:lineRule="auto"/>
        <w:ind w:left="405"/>
        <w:rPr>
          <w:sz w:val="22"/>
          <w:szCs w:val="22"/>
        </w:rPr>
      </w:pPr>
    </w:p>
    <w:p w:rsidR="001B2A47" w:rsidRDefault="001B2A47" w:rsidP="0008126A">
      <w:pPr>
        <w:pStyle w:val="Paragraphedeliste"/>
        <w:spacing w:line="360" w:lineRule="auto"/>
        <w:ind w:left="405"/>
        <w:rPr>
          <w:sz w:val="22"/>
          <w:szCs w:val="22"/>
        </w:rPr>
      </w:pPr>
    </w:p>
    <w:p w:rsidR="001B2A47" w:rsidRDefault="001B2A47" w:rsidP="0008126A">
      <w:pPr>
        <w:pStyle w:val="Paragraphedeliste"/>
        <w:spacing w:line="360" w:lineRule="auto"/>
        <w:ind w:left="405"/>
        <w:rPr>
          <w:sz w:val="22"/>
          <w:szCs w:val="22"/>
        </w:rPr>
      </w:pPr>
    </w:p>
    <w:p w:rsidR="001B2A47" w:rsidRDefault="001B2A47" w:rsidP="0008126A">
      <w:pPr>
        <w:pStyle w:val="Paragraphedeliste"/>
        <w:spacing w:line="360" w:lineRule="auto"/>
        <w:ind w:left="405"/>
        <w:rPr>
          <w:sz w:val="22"/>
          <w:szCs w:val="22"/>
        </w:rPr>
      </w:pPr>
    </w:p>
    <w:p w:rsidR="001B2A47" w:rsidRDefault="001B2A47" w:rsidP="0008126A">
      <w:pPr>
        <w:pStyle w:val="Paragraphedeliste"/>
        <w:spacing w:line="360" w:lineRule="auto"/>
        <w:ind w:left="405"/>
        <w:rPr>
          <w:sz w:val="22"/>
          <w:szCs w:val="22"/>
        </w:rPr>
      </w:pPr>
    </w:p>
    <w:p w:rsidR="001B2A47" w:rsidRDefault="001B2A47" w:rsidP="0008126A">
      <w:pPr>
        <w:pStyle w:val="Paragraphedeliste"/>
        <w:spacing w:line="360" w:lineRule="auto"/>
        <w:ind w:left="405"/>
        <w:rPr>
          <w:sz w:val="22"/>
          <w:szCs w:val="22"/>
        </w:rPr>
      </w:pPr>
    </w:p>
    <w:p w:rsidR="001B2A47" w:rsidRDefault="001B2A47" w:rsidP="0008126A">
      <w:pPr>
        <w:pStyle w:val="Paragraphedeliste"/>
        <w:spacing w:line="360" w:lineRule="auto"/>
        <w:ind w:left="405"/>
        <w:rPr>
          <w:sz w:val="22"/>
          <w:szCs w:val="22"/>
        </w:rPr>
      </w:pPr>
    </w:p>
    <w:p w:rsidR="001B2A47" w:rsidRDefault="001B2A47" w:rsidP="0008126A">
      <w:pPr>
        <w:pStyle w:val="Paragraphedeliste"/>
        <w:spacing w:line="360" w:lineRule="auto"/>
        <w:ind w:left="405"/>
        <w:rPr>
          <w:sz w:val="22"/>
          <w:szCs w:val="22"/>
        </w:rPr>
      </w:pPr>
    </w:p>
    <w:p w:rsidR="001B2A47" w:rsidRDefault="001B2A47" w:rsidP="0008126A">
      <w:pPr>
        <w:pStyle w:val="Paragraphedeliste"/>
        <w:spacing w:line="360" w:lineRule="auto"/>
        <w:ind w:left="405"/>
        <w:rPr>
          <w:sz w:val="22"/>
          <w:szCs w:val="22"/>
        </w:rPr>
      </w:pPr>
    </w:p>
    <w:p w:rsidR="001B2A47" w:rsidRDefault="001B2A47" w:rsidP="0008126A">
      <w:pPr>
        <w:pStyle w:val="Paragraphedeliste"/>
        <w:spacing w:line="360" w:lineRule="auto"/>
        <w:ind w:left="405"/>
        <w:rPr>
          <w:sz w:val="22"/>
          <w:szCs w:val="22"/>
        </w:rPr>
      </w:pPr>
    </w:p>
    <w:p w:rsidR="001B2A47" w:rsidRDefault="001B2A47" w:rsidP="0008126A">
      <w:pPr>
        <w:pStyle w:val="Paragraphedeliste"/>
        <w:spacing w:line="360" w:lineRule="auto"/>
        <w:ind w:left="405"/>
        <w:rPr>
          <w:sz w:val="22"/>
          <w:szCs w:val="22"/>
        </w:rPr>
      </w:pPr>
    </w:p>
    <w:p w:rsidR="001B2A47" w:rsidRDefault="001B2A47" w:rsidP="0008126A">
      <w:pPr>
        <w:pStyle w:val="Paragraphedeliste"/>
        <w:spacing w:line="360" w:lineRule="auto"/>
        <w:ind w:left="405"/>
        <w:rPr>
          <w:sz w:val="22"/>
          <w:szCs w:val="22"/>
        </w:rPr>
      </w:pPr>
    </w:p>
    <w:p w:rsidR="001B2A47" w:rsidRDefault="001B2A47" w:rsidP="0008126A">
      <w:pPr>
        <w:pStyle w:val="Paragraphedeliste"/>
        <w:spacing w:line="360" w:lineRule="auto"/>
        <w:ind w:left="405"/>
        <w:rPr>
          <w:sz w:val="22"/>
          <w:szCs w:val="22"/>
        </w:rPr>
      </w:pPr>
    </w:p>
    <w:p w:rsidR="0008126A" w:rsidRPr="0008126A" w:rsidRDefault="0008126A" w:rsidP="0008126A">
      <w:pPr>
        <w:spacing w:line="360" w:lineRule="auto"/>
        <w:jc w:val="center"/>
        <w:rPr>
          <w:b/>
          <w:sz w:val="28"/>
          <w:szCs w:val="28"/>
        </w:rPr>
      </w:pPr>
      <w:r w:rsidRPr="0008126A">
        <w:rPr>
          <w:b/>
          <w:sz w:val="28"/>
          <w:szCs w:val="28"/>
        </w:rPr>
        <w:lastRenderedPageBreak/>
        <w:t>Marchés Publics</w:t>
      </w:r>
      <w:r w:rsidR="00BD6D71">
        <w:rPr>
          <w:b/>
          <w:sz w:val="28"/>
          <w:szCs w:val="28"/>
        </w:rPr>
        <w:pict>
          <v:group id="_x0000_s1131" style="position:absolute;left:0;text-align:left;margin-left:-133pt;margin-top:6.7pt;width:93.8pt;height:694.2pt;z-index:251672064;mso-position-horizontal-relative:text;mso-position-vertical-relative:text" coordorigin="392,1758" coordsize="1876,13884">
            <v:shape id="_x0000_s1132" type="#_x0000_t202" style="position:absolute;left:392;top:3664;width:1876;height:11978;mso-position-horizontal-relative:page;mso-position-vertical-relative:page" o:allowincell="f" o:allowoverlap="f" filled="f" stroked="f">
              <v:textbox style="mso-next-textbox:#_x0000_s1132" inset="0,0,0,0">
                <w:txbxContent>
                  <w:p w:rsidR="00610BB3" w:rsidRDefault="00610BB3" w:rsidP="0008126A">
                    <w:pPr>
                      <w:spacing w:line="210" w:lineRule="exact"/>
                      <w:jc w:val="right"/>
                      <w:rPr>
                        <w:rFonts w:ascii="Arial Narrow" w:hAnsi="Arial Narrow"/>
                        <w:b/>
                        <w:sz w:val="16"/>
                      </w:rPr>
                    </w:pPr>
                  </w:p>
                  <w:p w:rsidR="00610BB3" w:rsidRDefault="00610BB3" w:rsidP="0008126A">
                    <w:pPr>
                      <w:pStyle w:val="En-tte"/>
                      <w:tabs>
                        <w:tab w:val="right" w:pos="1701"/>
                      </w:tabs>
                      <w:ind w:left="-142" w:right="32"/>
                      <w:jc w:val="right"/>
                      <w:rPr>
                        <w:rFonts w:ascii="Arial Narrow" w:hAnsi="Arial Narrow"/>
                        <w:b/>
                        <w:sz w:val="18"/>
                      </w:rPr>
                    </w:pPr>
                  </w:p>
                  <w:p w:rsidR="00610BB3" w:rsidRDefault="00610BB3" w:rsidP="0008126A">
                    <w:pPr>
                      <w:pStyle w:val="En-tte"/>
                      <w:tabs>
                        <w:tab w:val="right" w:pos="1701"/>
                      </w:tabs>
                      <w:ind w:left="-142" w:right="32"/>
                      <w:jc w:val="right"/>
                      <w:rPr>
                        <w:rFonts w:ascii="Arial Narrow" w:hAnsi="Arial Narrow"/>
                        <w:b/>
                        <w:sz w:val="18"/>
                      </w:rPr>
                    </w:pPr>
                  </w:p>
                  <w:p w:rsidR="00610BB3" w:rsidRDefault="00610BB3" w:rsidP="0008126A">
                    <w:pPr>
                      <w:pStyle w:val="En-tte"/>
                      <w:tabs>
                        <w:tab w:val="right" w:pos="1701"/>
                      </w:tabs>
                      <w:ind w:left="-142" w:right="32"/>
                      <w:jc w:val="right"/>
                      <w:rPr>
                        <w:rFonts w:ascii="Arial Narrow" w:hAnsi="Arial Narrow"/>
                        <w:b/>
                        <w:sz w:val="18"/>
                      </w:rPr>
                    </w:pPr>
                  </w:p>
                  <w:p w:rsidR="00610BB3" w:rsidRDefault="00610BB3" w:rsidP="0008126A">
                    <w:pPr>
                      <w:pStyle w:val="En-tte"/>
                      <w:tabs>
                        <w:tab w:val="right" w:pos="1701"/>
                      </w:tabs>
                      <w:ind w:left="-142" w:right="32"/>
                      <w:jc w:val="right"/>
                      <w:rPr>
                        <w:rFonts w:ascii="Arial Narrow" w:hAnsi="Arial Narrow"/>
                        <w:b/>
                        <w:sz w:val="18"/>
                      </w:rPr>
                    </w:pPr>
                  </w:p>
                  <w:p w:rsidR="00610BB3" w:rsidRDefault="00610BB3" w:rsidP="0008126A">
                    <w:pPr>
                      <w:pStyle w:val="En-tte"/>
                      <w:tabs>
                        <w:tab w:val="right" w:pos="1701"/>
                      </w:tabs>
                      <w:ind w:left="-142" w:right="32"/>
                      <w:jc w:val="right"/>
                      <w:rPr>
                        <w:rFonts w:ascii="Arial Narrow" w:hAnsi="Arial Narrow"/>
                        <w:b/>
                        <w:sz w:val="18"/>
                      </w:rPr>
                    </w:pPr>
                    <w:r>
                      <w:rPr>
                        <w:rFonts w:ascii="Arial Narrow" w:hAnsi="Arial Narrow"/>
                        <w:b/>
                        <w:sz w:val="18"/>
                      </w:rPr>
                      <w:t>Lycée Pothier</w:t>
                    </w:r>
                  </w:p>
                  <w:p w:rsidR="00610BB3" w:rsidRDefault="00610BB3" w:rsidP="0008126A">
                    <w:pPr>
                      <w:pStyle w:val="En-tte"/>
                      <w:tabs>
                        <w:tab w:val="right" w:pos="1701"/>
                      </w:tabs>
                      <w:ind w:left="-142" w:right="32"/>
                      <w:jc w:val="right"/>
                      <w:rPr>
                        <w:rFonts w:ascii="Arial Narrow" w:hAnsi="Arial Narrow"/>
                        <w:sz w:val="18"/>
                      </w:rPr>
                    </w:pPr>
                  </w:p>
                  <w:p w:rsidR="00610BB3" w:rsidRDefault="00610BB3" w:rsidP="0008126A">
                    <w:pPr>
                      <w:pStyle w:val="En-tte"/>
                      <w:tabs>
                        <w:tab w:val="right" w:pos="1701"/>
                      </w:tabs>
                      <w:ind w:left="-142" w:right="32"/>
                      <w:jc w:val="right"/>
                      <w:rPr>
                        <w:rFonts w:ascii="Arial Narrow" w:hAnsi="Arial Narrow"/>
                        <w:sz w:val="18"/>
                      </w:rPr>
                    </w:pPr>
                  </w:p>
                  <w:p w:rsidR="00610BB3" w:rsidRDefault="00610BB3" w:rsidP="0008126A">
                    <w:pPr>
                      <w:pStyle w:val="En-tte"/>
                      <w:tabs>
                        <w:tab w:val="right" w:pos="1701"/>
                      </w:tabs>
                      <w:ind w:left="-142" w:right="32"/>
                      <w:jc w:val="right"/>
                      <w:rPr>
                        <w:rFonts w:ascii="Arial Narrow" w:hAnsi="Arial Narrow"/>
                        <w:sz w:val="18"/>
                      </w:rPr>
                    </w:pPr>
                    <w:r>
                      <w:rPr>
                        <w:rFonts w:ascii="Arial Narrow" w:hAnsi="Arial Narrow"/>
                        <w:sz w:val="18"/>
                      </w:rPr>
                      <w:t>Intendance</w:t>
                    </w:r>
                  </w:p>
                  <w:p w:rsidR="00610BB3" w:rsidRPr="005042C8" w:rsidRDefault="00610BB3" w:rsidP="0008126A">
                    <w:pPr>
                      <w:pStyle w:val="En-tte"/>
                      <w:tabs>
                        <w:tab w:val="right" w:pos="1701"/>
                      </w:tabs>
                      <w:ind w:left="-142" w:right="32"/>
                      <w:jc w:val="right"/>
                      <w:rPr>
                        <w:rFonts w:ascii="Arial Narrow" w:hAnsi="Arial Narrow"/>
                        <w:sz w:val="16"/>
                        <w:szCs w:val="16"/>
                      </w:rPr>
                    </w:pPr>
                  </w:p>
                  <w:p w:rsidR="00610BB3" w:rsidRDefault="00610BB3" w:rsidP="0008126A">
                    <w:pPr>
                      <w:pStyle w:val="En-tte"/>
                      <w:tabs>
                        <w:tab w:val="right" w:pos="1701"/>
                      </w:tabs>
                      <w:ind w:left="-142" w:right="32"/>
                      <w:jc w:val="right"/>
                      <w:rPr>
                        <w:rFonts w:ascii="Arial Narrow" w:hAnsi="Arial Narrow"/>
                        <w:b/>
                        <w:sz w:val="18"/>
                      </w:rPr>
                    </w:pPr>
                  </w:p>
                  <w:p w:rsidR="00610BB3" w:rsidRDefault="00610BB3" w:rsidP="0008126A">
                    <w:pPr>
                      <w:pStyle w:val="En-tte"/>
                      <w:tabs>
                        <w:tab w:val="right" w:pos="1701"/>
                      </w:tabs>
                      <w:ind w:left="-142" w:right="32"/>
                      <w:jc w:val="right"/>
                      <w:rPr>
                        <w:rFonts w:ascii="Arial Narrow" w:hAnsi="Arial Narrow"/>
                        <w:b/>
                        <w:sz w:val="18"/>
                      </w:rPr>
                    </w:pPr>
                  </w:p>
                  <w:p w:rsidR="00610BB3" w:rsidRDefault="00610BB3" w:rsidP="0008126A">
                    <w:pPr>
                      <w:pStyle w:val="En-tte"/>
                      <w:tabs>
                        <w:tab w:val="right" w:pos="1701"/>
                      </w:tabs>
                      <w:ind w:left="-142" w:right="32"/>
                      <w:jc w:val="right"/>
                      <w:rPr>
                        <w:rFonts w:ascii="Arial Narrow" w:hAnsi="Arial Narrow"/>
                        <w:sz w:val="18"/>
                      </w:rPr>
                    </w:pPr>
                    <w:r>
                      <w:rPr>
                        <w:rFonts w:ascii="Arial Narrow" w:hAnsi="Arial Narrow"/>
                        <w:sz w:val="18"/>
                      </w:rPr>
                      <w:t>2 bis, rue Marcel Proust</w:t>
                    </w:r>
                  </w:p>
                  <w:p w:rsidR="00610BB3" w:rsidRDefault="00610BB3" w:rsidP="0008126A">
                    <w:pPr>
                      <w:pStyle w:val="En-tte"/>
                      <w:tabs>
                        <w:tab w:val="right" w:pos="1701"/>
                      </w:tabs>
                      <w:ind w:left="-142" w:right="32"/>
                      <w:jc w:val="right"/>
                      <w:rPr>
                        <w:rFonts w:ascii="Arial Narrow" w:hAnsi="Arial Narrow"/>
                        <w:sz w:val="18"/>
                      </w:rPr>
                    </w:pPr>
                    <w:r>
                      <w:rPr>
                        <w:rFonts w:ascii="Arial Narrow" w:hAnsi="Arial Narrow"/>
                        <w:sz w:val="18"/>
                      </w:rPr>
                      <w:t>45044 Orléans cedex 1</w:t>
                    </w:r>
                  </w:p>
                  <w:p w:rsidR="00610BB3" w:rsidRDefault="00610BB3" w:rsidP="0008126A">
                    <w:pPr>
                      <w:pStyle w:val="En-tte"/>
                      <w:tabs>
                        <w:tab w:val="right" w:pos="1701"/>
                      </w:tabs>
                      <w:ind w:left="-142" w:right="32"/>
                      <w:jc w:val="right"/>
                      <w:rPr>
                        <w:rFonts w:ascii="Arial Narrow" w:hAnsi="Arial Narrow"/>
                        <w:sz w:val="18"/>
                      </w:rPr>
                    </w:pPr>
                  </w:p>
                  <w:p w:rsidR="00610BB3" w:rsidRDefault="00610BB3" w:rsidP="0008126A">
                    <w:pPr>
                      <w:pStyle w:val="En-tte"/>
                      <w:tabs>
                        <w:tab w:val="right" w:pos="1701"/>
                      </w:tabs>
                      <w:ind w:left="-142" w:right="32"/>
                      <w:jc w:val="right"/>
                      <w:rPr>
                        <w:rFonts w:ascii="Arial Narrow" w:hAnsi="Arial Narrow"/>
                        <w:b/>
                        <w:sz w:val="18"/>
                      </w:rPr>
                    </w:pPr>
                  </w:p>
                  <w:p w:rsidR="00610BB3" w:rsidRDefault="00610BB3" w:rsidP="0008126A">
                    <w:pPr>
                      <w:pStyle w:val="En-tte"/>
                      <w:tabs>
                        <w:tab w:val="right" w:pos="1701"/>
                      </w:tabs>
                      <w:ind w:left="-142" w:right="32"/>
                      <w:jc w:val="right"/>
                      <w:rPr>
                        <w:rFonts w:ascii="Arial Narrow" w:hAnsi="Arial Narrow"/>
                        <w:sz w:val="18"/>
                      </w:rPr>
                    </w:pPr>
                    <w:r>
                      <w:rPr>
                        <w:rFonts w:ascii="Arial Narrow" w:hAnsi="Arial Narrow"/>
                        <w:sz w:val="18"/>
                      </w:rPr>
                      <w:t>Tél. : 02 38 79 56 00</w:t>
                    </w:r>
                  </w:p>
                  <w:p w:rsidR="00610BB3" w:rsidRDefault="00610BB3" w:rsidP="0008126A">
                    <w:pPr>
                      <w:pStyle w:val="En-tte"/>
                      <w:tabs>
                        <w:tab w:val="right" w:pos="1701"/>
                      </w:tabs>
                      <w:ind w:left="-142" w:right="32"/>
                      <w:jc w:val="right"/>
                      <w:rPr>
                        <w:rFonts w:ascii="Arial Narrow" w:hAnsi="Arial Narrow"/>
                        <w:sz w:val="18"/>
                      </w:rPr>
                    </w:pPr>
                    <w:r>
                      <w:rPr>
                        <w:rFonts w:ascii="Arial Narrow" w:hAnsi="Arial Narrow"/>
                        <w:sz w:val="18"/>
                      </w:rPr>
                      <w:t>Fax : 02 38 79.56.40</w:t>
                    </w:r>
                  </w:p>
                  <w:p w:rsidR="00610BB3" w:rsidRDefault="00610BB3" w:rsidP="0008126A">
                    <w:pPr>
                      <w:pStyle w:val="En-tte"/>
                      <w:tabs>
                        <w:tab w:val="right" w:pos="1701"/>
                      </w:tabs>
                      <w:ind w:left="-142" w:right="32"/>
                      <w:jc w:val="right"/>
                      <w:rPr>
                        <w:rFonts w:ascii="Arial Narrow" w:hAnsi="Arial Narrow"/>
                        <w:sz w:val="18"/>
                      </w:rPr>
                    </w:pPr>
                  </w:p>
                  <w:p w:rsidR="00610BB3" w:rsidRDefault="00610BB3" w:rsidP="0008126A">
                    <w:pPr>
                      <w:pStyle w:val="En-tte"/>
                      <w:tabs>
                        <w:tab w:val="right" w:pos="1701"/>
                      </w:tabs>
                      <w:ind w:left="-142" w:right="32"/>
                      <w:jc w:val="right"/>
                      <w:rPr>
                        <w:rStyle w:val="Lienhypertexte"/>
                        <w:rFonts w:ascii="Arial Narrow" w:hAnsi="Arial Narrow"/>
                        <w:sz w:val="16"/>
                      </w:rPr>
                    </w:pPr>
                    <w:r w:rsidRPr="005761F0">
                      <w:rPr>
                        <w:rStyle w:val="Lienhypertexte"/>
                        <w:rFonts w:ascii="Arial Narrow" w:hAnsi="Arial Narrow"/>
                        <w:sz w:val="16"/>
                      </w:rPr>
                      <w:t>Ce.</w:t>
                    </w:r>
                    <w:r w:rsidRPr="005761F0">
                      <w:rPr>
                        <w:rStyle w:val="Lienhypertexte"/>
                        <w:rFonts w:ascii="Arial Narrow" w:hAnsi="Arial Narrow"/>
                        <w:sz w:val="16"/>
                      </w:rPr>
                      <w:fldChar w:fldCharType="begin"/>
                    </w:r>
                    <w:r w:rsidRPr="005761F0">
                      <w:rPr>
                        <w:rStyle w:val="Lienhypertexte"/>
                        <w:rFonts w:ascii="Arial Narrow" w:hAnsi="Arial Narrow"/>
                        <w:sz w:val="16"/>
                      </w:rPr>
                      <w:instrText>HYPERLINK "mailto:0450049j@ac-orleans-tours.fr"</w:instrText>
                    </w:r>
                    <w:r w:rsidRPr="005761F0">
                      <w:rPr>
                        <w:rStyle w:val="Lienhypertexte"/>
                        <w:rFonts w:ascii="Arial Narrow" w:hAnsi="Arial Narrow"/>
                        <w:sz w:val="16"/>
                      </w:rPr>
                      <w:fldChar w:fldCharType="separate"/>
                    </w:r>
                    <w:r>
                      <w:rPr>
                        <w:rStyle w:val="Lienhypertexte"/>
                        <w:rFonts w:ascii="Arial Narrow" w:hAnsi="Arial Narrow"/>
                        <w:sz w:val="16"/>
                      </w:rPr>
                      <w:t xml:space="preserve">0450049j </w:t>
                    </w:r>
                  </w:p>
                  <w:p w:rsidR="00610BB3" w:rsidRPr="005761F0" w:rsidRDefault="00610BB3" w:rsidP="0008126A">
                    <w:pPr>
                      <w:pStyle w:val="En-tte"/>
                      <w:tabs>
                        <w:tab w:val="right" w:pos="1701"/>
                      </w:tabs>
                      <w:ind w:left="-142" w:right="32"/>
                      <w:jc w:val="right"/>
                      <w:rPr>
                        <w:rStyle w:val="Lienhypertexte"/>
                      </w:rPr>
                    </w:pPr>
                    <w:r>
                      <w:rPr>
                        <w:rStyle w:val="Lienhypertexte"/>
                        <w:rFonts w:ascii="Arial Narrow" w:hAnsi="Arial Narrow"/>
                        <w:sz w:val="16"/>
                      </w:rPr>
                      <w:t>@ac-orleans-tours.fr</w:t>
                    </w:r>
                    <w:r w:rsidRPr="005761F0">
                      <w:rPr>
                        <w:rStyle w:val="Lienhypertexte"/>
                        <w:rFonts w:ascii="Arial Narrow" w:hAnsi="Arial Narrow"/>
                        <w:sz w:val="16"/>
                      </w:rPr>
                      <w:fldChar w:fldCharType="end"/>
                    </w:r>
                  </w:p>
                  <w:p w:rsidR="00610BB3" w:rsidRDefault="00610BB3" w:rsidP="0008126A">
                    <w:pPr>
                      <w:pStyle w:val="En-tte"/>
                      <w:tabs>
                        <w:tab w:val="right" w:pos="1701"/>
                      </w:tabs>
                      <w:ind w:left="-142" w:right="32"/>
                      <w:jc w:val="right"/>
                      <w:rPr>
                        <w:rFonts w:ascii="Arial Narrow" w:hAnsi="Arial Narrow"/>
                        <w:sz w:val="16"/>
                      </w:rPr>
                    </w:pPr>
                  </w:p>
                  <w:p w:rsidR="00610BB3" w:rsidRDefault="00610BB3" w:rsidP="0008126A">
                    <w:pPr>
                      <w:pStyle w:val="En-tte"/>
                      <w:tabs>
                        <w:tab w:val="right" w:pos="1701"/>
                      </w:tabs>
                      <w:ind w:left="-142" w:right="32"/>
                      <w:jc w:val="right"/>
                      <w:rPr>
                        <w:rFonts w:ascii="Arial Narrow" w:hAnsi="Arial Narrow"/>
                        <w:b/>
                        <w:sz w:val="18"/>
                      </w:rPr>
                    </w:pPr>
                  </w:p>
                </w:txbxContent>
              </v:textbox>
            </v:shape>
            <v:shape id="_x0000_s1133" type="#_x0000_t202" style="position:absolute;left:397;top:1758;width:108;height:230;mso-wrap-style:none;mso-wrap-distance-left:0;mso-wrap-distance-right:0;mso-position-horizontal-relative:page;mso-position-vertical-relative:page" o:allowincell="f" filled="f" stroked="f">
              <v:textbox style="mso-next-textbox:#_x0000_s1133;mso-fit-shape-to-text:t" inset="0,0,0,0">
                <w:txbxContent>
                  <w:p w:rsidR="00610BB3" w:rsidRDefault="00610BB3" w:rsidP="0008126A">
                    <w:pPr>
                      <w:jc w:val="right"/>
                    </w:pPr>
                  </w:p>
                </w:txbxContent>
              </v:textbox>
            </v:shape>
          </v:group>
        </w:pict>
      </w:r>
      <w:r w:rsidRPr="0008126A">
        <w:rPr>
          <w:b/>
          <w:sz w:val="28"/>
          <w:szCs w:val="28"/>
        </w:rPr>
        <w:t xml:space="preserve"> Cuisine  du lycée Pothier </w:t>
      </w:r>
      <w:r w:rsidR="006F7E74">
        <w:rPr>
          <w:b/>
          <w:sz w:val="28"/>
          <w:szCs w:val="28"/>
        </w:rPr>
        <w:t>20</w:t>
      </w:r>
      <w:r w:rsidR="00F406B2">
        <w:rPr>
          <w:b/>
          <w:sz w:val="28"/>
          <w:szCs w:val="28"/>
        </w:rPr>
        <w:t>20</w:t>
      </w:r>
    </w:p>
    <w:p w:rsidR="0008126A" w:rsidRPr="0008126A" w:rsidRDefault="0008126A" w:rsidP="0008126A">
      <w:pPr>
        <w:spacing w:line="360" w:lineRule="auto"/>
        <w:jc w:val="center"/>
        <w:rPr>
          <w:b/>
          <w:sz w:val="28"/>
          <w:szCs w:val="28"/>
        </w:rPr>
      </w:pPr>
      <w:r w:rsidRPr="0008126A">
        <w:rPr>
          <w:b/>
          <w:sz w:val="28"/>
          <w:szCs w:val="28"/>
        </w:rPr>
        <w:t>Pour la période du 1</w:t>
      </w:r>
      <w:r w:rsidRPr="0008126A">
        <w:rPr>
          <w:b/>
          <w:sz w:val="28"/>
          <w:szCs w:val="28"/>
          <w:vertAlign w:val="superscript"/>
        </w:rPr>
        <w:t>er</w:t>
      </w:r>
      <w:r w:rsidR="00362B6A">
        <w:rPr>
          <w:b/>
          <w:sz w:val="28"/>
          <w:szCs w:val="28"/>
        </w:rPr>
        <w:t xml:space="preserve"> janvier 20</w:t>
      </w:r>
      <w:r w:rsidR="00F406B2">
        <w:rPr>
          <w:b/>
          <w:sz w:val="28"/>
          <w:szCs w:val="28"/>
        </w:rPr>
        <w:t>20</w:t>
      </w:r>
      <w:r w:rsidR="00362B6A">
        <w:rPr>
          <w:b/>
          <w:sz w:val="28"/>
          <w:szCs w:val="28"/>
        </w:rPr>
        <w:t xml:space="preserve"> au 31 décembre 20</w:t>
      </w:r>
      <w:r w:rsidR="00F406B2">
        <w:rPr>
          <w:b/>
          <w:sz w:val="28"/>
          <w:szCs w:val="28"/>
        </w:rPr>
        <w:t>20</w:t>
      </w:r>
    </w:p>
    <w:p w:rsidR="0008126A" w:rsidRDefault="0008126A" w:rsidP="000A6BD4">
      <w:pPr>
        <w:pStyle w:val="Paragraphedeliste"/>
        <w:spacing w:line="360" w:lineRule="auto"/>
        <w:ind w:left="405"/>
        <w:rPr>
          <w:sz w:val="22"/>
          <w:szCs w:val="22"/>
        </w:rPr>
      </w:pPr>
    </w:p>
    <w:p w:rsidR="0008126A" w:rsidRDefault="0008126A" w:rsidP="0008126A">
      <w:pPr>
        <w:pStyle w:val="Paragraphedeliste"/>
        <w:spacing w:line="360" w:lineRule="auto"/>
        <w:ind w:left="405"/>
        <w:jc w:val="center"/>
        <w:rPr>
          <w:b/>
          <w:sz w:val="28"/>
          <w:szCs w:val="28"/>
          <w:u w:val="single"/>
        </w:rPr>
      </w:pPr>
      <w:r w:rsidRPr="0008126A">
        <w:rPr>
          <w:b/>
          <w:sz w:val="28"/>
          <w:szCs w:val="28"/>
          <w:u w:val="single"/>
        </w:rPr>
        <w:t>ANNEXE 1 – LIVRAISONS</w:t>
      </w:r>
      <w:r>
        <w:rPr>
          <w:b/>
          <w:sz w:val="28"/>
          <w:szCs w:val="28"/>
          <w:u w:val="single"/>
        </w:rPr>
        <w:t xml:space="preserve"> </w:t>
      </w:r>
    </w:p>
    <w:p w:rsidR="00FF75AB" w:rsidRPr="005E24B4" w:rsidRDefault="00FF75AB" w:rsidP="00FF75AB">
      <w:pPr>
        <w:pStyle w:val="Paragraphedeliste"/>
        <w:spacing w:line="360" w:lineRule="auto"/>
        <w:ind w:left="405"/>
        <w:jc w:val="center"/>
        <w:rPr>
          <w:i/>
          <w:szCs w:val="20"/>
        </w:rPr>
      </w:pPr>
      <w:r w:rsidRPr="005E24B4">
        <w:rPr>
          <w:i/>
          <w:szCs w:val="20"/>
        </w:rPr>
        <w:t>Document à fournir obligatoirement et à joindre dans l’enveloppe N° 1</w:t>
      </w:r>
    </w:p>
    <w:p w:rsidR="0008126A" w:rsidRDefault="0008126A" w:rsidP="0008126A">
      <w:pPr>
        <w:pStyle w:val="Paragraphedeliste"/>
        <w:spacing w:line="360" w:lineRule="auto"/>
        <w:ind w:left="405"/>
        <w:jc w:val="center"/>
        <w:rPr>
          <w:sz w:val="22"/>
          <w:szCs w:val="22"/>
        </w:rPr>
      </w:pPr>
    </w:p>
    <w:p w:rsidR="0008126A" w:rsidRDefault="0008126A" w:rsidP="0008126A">
      <w:pPr>
        <w:pStyle w:val="Paragraphedeliste"/>
        <w:spacing w:line="360" w:lineRule="auto"/>
        <w:ind w:left="405"/>
        <w:rPr>
          <w:sz w:val="22"/>
          <w:szCs w:val="22"/>
        </w:rPr>
      </w:pPr>
      <w:r>
        <w:rPr>
          <w:sz w:val="22"/>
          <w:szCs w:val="22"/>
        </w:rPr>
        <w:t>Dénomination du candidat</w:t>
      </w:r>
      <w:r w:rsidR="00290FE6">
        <w:rPr>
          <w:sz w:val="22"/>
          <w:szCs w:val="22"/>
        </w:rPr>
        <w:t xml:space="preserve"> (ou cachet avec les coordonnées)</w:t>
      </w:r>
      <w:r>
        <w:rPr>
          <w:sz w:val="22"/>
          <w:szCs w:val="22"/>
        </w:rPr>
        <w:t xml:space="preserve"> : </w:t>
      </w:r>
    </w:p>
    <w:p w:rsidR="0008126A" w:rsidRDefault="0008126A" w:rsidP="0008126A">
      <w:pPr>
        <w:pStyle w:val="Paragraphedeliste"/>
        <w:spacing w:line="360" w:lineRule="auto"/>
        <w:ind w:left="405"/>
        <w:rPr>
          <w:sz w:val="22"/>
          <w:szCs w:val="22"/>
        </w:rPr>
      </w:pPr>
    </w:p>
    <w:p w:rsidR="0008126A" w:rsidRDefault="0008126A" w:rsidP="0008126A">
      <w:pPr>
        <w:pStyle w:val="Paragraphedeliste"/>
        <w:spacing w:line="360" w:lineRule="auto"/>
        <w:ind w:left="405"/>
        <w:rPr>
          <w:sz w:val="22"/>
          <w:szCs w:val="22"/>
        </w:rPr>
      </w:pPr>
    </w:p>
    <w:p w:rsidR="0008126A" w:rsidRDefault="0008126A" w:rsidP="0008126A">
      <w:pPr>
        <w:pStyle w:val="Paragraphedeliste"/>
        <w:spacing w:line="360" w:lineRule="auto"/>
        <w:ind w:left="405"/>
        <w:rPr>
          <w:sz w:val="22"/>
          <w:szCs w:val="22"/>
        </w:rPr>
      </w:pPr>
    </w:p>
    <w:p w:rsidR="0008126A" w:rsidRDefault="0008126A" w:rsidP="0008126A">
      <w:pPr>
        <w:pStyle w:val="Paragraphedeliste"/>
        <w:spacing w:line="360" w:lineRule="auto"/>
        <w:ind w:left="405"/>
        <w:rPr>
          <w:sz w:val="22"/>
          <w:szCs w:val="22"/>
        </w:rPr>
      </w:pPr>
    </w:p>
    <w:p w:rsidR="0008126A" w:rsidRPr="00204B24" w:rsidRDefault="0008126A" w:rsidP="0008126A">
      <w:pPr>
        <w:pStyle w:val="Paragraphedeliste"/>
        <w:spacing w:line="360" w:lineRule="auto"/>
        <w:ind w:left="405"/>
        <w:rPr>
          <w:b/>
          <w:sz w:val="22"/>
          <w:szCs w:val="22"/>
          <w:u w:val="single"/>
        </w:rPr>
      </w:pPr>
    </w:p>
    <w:p w:rsidR="00204B24" w:rsidRPr="00204B24" w:rsidRDefault="0008126A" w:rsidP="00204B24">
      <w:pPr>
        <w:pStyle w:val="Paragraphedeliste"/>
        <w:spacing w:line="360" w:lineRule="auto"/>
        <w:ind w:left="405"/>
        <w:jc w:val="center"/>
        <w:rPr>
          <w:b/>
          <w:sz w:val="22"/>
          <w:szCs w:val="22"/>
          <w:u w:val="single"/>
        </w:rPr>
      </w:pPr>
      <w:r w:rsidRPr="00204B24">
        <w:rPr>
          <w:b/>
          <w:sz w:val="22"/>
          <w:szCs w:val="22"/>
          <w:u w:val="single"/>
        </w:rPr>
        <w:t xml:space="preserve">Jours de livraisons </w:t>
      </w:r>
      <w:r w:rsidR="00F03C52" w:rsidRPr="00204B24">
        <w:rPr>
          <w:b/>
          <w:sz w:val="22"/>
          <w:szCs w:val="22"/>
          <w:u w:val="single"/>
        </w:rPr>
        <w:t xml:space="preserve">(réellement </w:t>
      </w:r>
      <w:r w:rsidR="00BF3176" w:rsidRPr="00204B24">
        <w:rPr>
          <w:b/>
          <w:sz w:val="22"/>
          <w:szCs w:val="22"/>
          <w:u w:val="single"/>
        </w:rPr>
        <w:t>possibles</w:t>
      </w:r>
      <w:r w:rsidR="00F03C52" w:rsidRPr="00204B24">
        <w:rPr>
          <w:b/>
          <w:sz w:val="22"/>
          <w:szCs w:val="22"/>
          <w:u w:val="single"/>
        </w:rPr>
        <w:t>)</w:t>
      </w:r>
    </w:p>
    <w:p w:rsidR="00204B24" w:rsidRDefault="00362B6A" w:rsidP="00F90E93">
      <w:pPr>
        <w:pStyle w:val="Paragraphedeliste"/>
        <w:spacing w:line="360" w:lineRule="auto"/>
        <w:ind w:left="-142"/>
        <w:jc w:val="center"/>
        <w:rPr>
          <w:sz w:val="22"/>
          <w:szCs w:val="22"/>
        </w:rPr>
      </w:pPr>
      <w:r>
        <w:rPr>
          <w:sz w:val="22"/>
          <w:szCs w:val="22"/>
        </w:rPr>
        <w:t>Précisez si les livraisons ne concernent qu’une catégorie de produits ou plusieurs (</w:t>
      </w:r>
      <w:r w:rsidR="00204B24">
        <w:rPr>
          <w:sz w:val="22"/>
          <w:szCs w:val="22"/>
        </w:rPr>
        <w:t>sec, surgelés, frais, …)</w:t>
      </w:r>
    </w:p>
    <w:p w:rsidR="0008126A" w:rsidRDefault="00362B6A" w:rsidP="00204B24">
      <w:pPr>
        <w:pStyle w:val="Paragraphedeliste"/>
        <w:spacing w:line="360" w:lineRule="auto"/>
        <w:ind w:left="405"/>
        <w:jc w:val="center"/>
        <w:rPr>
          <w:sz w:val="22"/>
          <w:szCs w:val="22"/>
        </w:rPr>
      </w:pPr>
      <w:r>
        <w:rPr>
          <w:sz w:val="22"/>
          <w:szCs w:val="22"/>
        </w:rPr>
        <w:t>(</w:t>
      </w:r>
      <w:r w:rsidR="00C82E15">
        <w:rPr>
          <w:sz w:val="22"/>
          <w:szCs w:val="22"/>
        </w:rPr>
        <w:t>Rappel</w:t>
      </w:r>
      <w:r>
        <w:rPr>
          <w:sz w:val="22"/>
          <w:szCs w:val="22"/>
        </w:rPr>
        <w:t>, livraison de 6h0</w:t>
      </w:r>
      <w:r w:rsidR="00204B24">
        <w:rPr>
          <w:sz w:val="22"/>
          <w:szCs w:val="22"/>
        </w:rPr>
        <w:t>0 à 10h30)</w:t>
      </w:r>
    </w:p>
    <w:p w:rsidR="00204B24" w:rsidRPr="00F90E93" w:rsidRDefault="00204B24" w:rsidP="00204B24">
      <w:pPr>
        <w:pStyle w:val="Paragraphedeliste"/>
        <w:spacing w:line="360" w:lineRule="auto"/>
        <w:ind w:left="405"/>
        <w:jc w:val="center"/>
        <w:rPr>
          <w:sz w:val="8"/>
          <w:szCs w:val="8"/>
        </w:rPr>
      </w:pPr>
    </w:p>
    <w:p w:rsidR="0008126A" w:rsidRPr="0055166C" w:rsidRDefault="0008126A" w:rsidP="0008126A">
      <w:pPr>
        <w:pStyle w:val="Paragraphedeliste"/>
        <w:spacing w:line="360" w:lineRule="auto"/>
        <w:ind w:left="2552"/>
        <w:rPr>
          <w:sz w:val="24"/>
        </w:rPr>
      </w:pPr>
      <w:r w:rsidRPr="0055166C">
        <w:rPr>
          <w:sz w:val="24"/>
        </w:rPr>
        <w:sym w:font="Wingdings" w:char="F072"/>
      </w:r>
      <w:r w:rsidRPr="0055166C">
        <w:rPr>
          <w:sz w:val="24"/>
        </w:rPr>
        <w:t xml:space="preserve"> Lundi</w:t>
      </w:r>
    </w:p>
    <w:p w:rsidR="0008126A" w:rsidRPr="0055166C" w:rsidRDefault="0008126A" w:rsidP="0008126A">
      <w:pPr>
        <w:pStyle w:val="Paragraphedeliste"/>
        <w:spacing w:line="360" w:lineRule="auto"/>
        <w:ind w:left="2552"/>
        <w:rPr>
          <w:sz w:val="24"/>
        </w:rPr>
      </w:pPr>
      <w:r w:rsidRPr="0055166C">
        <w:rPr>
          <w:sz w:val="24"/>
        </w:rPr>
        <w:sym w:font="Wingdings" w:char="F072"/>
      </w:r>
      <w:r w:rsidRPr="0055166C">
        <w:rPr>
          <w:sz w:val="24"/>
        </w:rPr>
        <w:t xml:space="preserve"> Mardi</w:t>
      </w:r>
    </w:p>
    <w:p w:rsidR="0008126A" w:rsidRPr="0055166C" w:rsidRDefault="0008126A" w:rsidP="0008126A">
      <w:pPr>
        <w:pStyle w:val="Paragraphedeliste"/>
        <w:spacing w:line="360" w:lineRule="auto"/>
        <w:ind w:left="2552"/>
        <w:rPr>
          <w:sz w:val="24"/>
        </w:rPr>
      </w:pPr>
      <w:r w:rsidRPr="0055166C">
        <w:rPr>
          <w:sz w:val="24"/>
        </w:rPr>
        <w:sym w:font="Wingdings" w:char="F072"/>
      </w:r>
      <w:r w:rsidRPr="0055166C">
        <w:rPr>
          <w:sz w:val="24"/>
        </w:rPr>
        <w:t xml:space="preserve"> Mercredi</w:t>
      </w:r>
    </w:p>
    <w:p w:rsidR="0008126A" w:rsidRPr="0055166C" w:rsidRDefault="0008126A" w:rsidP="0008126A">
      <w:pPr>
        <w:pStyle w:val="Paragraphedeliste"/>
        <w:spacing w:line="360" w:lineRule="auto"/>
        <w:ind w:left="2552"/>
        <w:rPr>
          <w:sz w:val="24"/>
        </w:rPr>
      </w:pPr>
      <w:r w:rsidRPr="0055166C">
        <w:rPr>
          <w:sz w:val="24"/>
        </w:rPr>
        <w:sym w:font="Wingdings" w:char="F072"/>
      </w:r>
      <w:r w:rsidRPr="0055166C">
        <w:rPr>
          <w:sz w:val="24"/>
        </w:rPr>
        <w:t xml:space="preserve"> Jeudi</w:t>
      </w:r>
    </w:p>
    <w:p w:rsidR="0008126A" w:rsidRPr="0055166C" w:rsidRDefault="0008126A" w:rsidP="0008126A">
      <w:pPr>
        <w:pStyle w:val="Paragraphedeliste"/>
        <w:spacing w:line="360" w:lineRule="auto"/>
        <w:ind w:left="2552"/>
        <w:rPr>
          <w:sz w:val="24"/>
        </w:rPr>
      </w:pPr>
      <w:r w:rsidRPr="0055166C">
        <w:rPr>
          <w:sz w:val="24"/>
        </w:rPr>
        <w:sym w:font="Wingdings" w:char="F072"/>
      </w:r>
      <w:r w:rsidRPr="0055166C">
        <w:rPr>
          <w:sz w:val="24"/>
        </w:rPr>
        <w:t xml:space="preserve"> Vendredi</w:t>
      </w:r>
    </w:p>
    <w:p w:rsidR="00EF03F7" w:rsidRPr="0055166C" w:rsidRDefault="00EF03F7" w:rsidP="00EF03F7">
      <w:pPr>
        <w:pStyle w:val="Paragraphedeliste"/>
        <w:spacing w:line="360" w:lineRule="auto"/>
        <w:ind w:left="2552"/>
        <w:rPr>
          <w:sz w:val="24"/>
        </w:rPr>
      </w:pPr>
      <w:r w:rsidRPr="0055166C">
        <w:rPr>
          <w:sz w:val="24"/>
        </w:rPr>
        <w:sym w:font="Wingdings" w:char="F072"/>
      </w:r>
      <w:r w:rsidRPr="0055166C">
        <w:rPr>
          <w:sz w:val="24"/>
        </w:rPr>
        <w:t xml:space="preserve"> Samedi (matin)</w:t>
      </w:r>
    </w:p>
    <w:p w:rsidR="0008126A" w:rsidRPr="0055166C" w:rsidRDefault="00EF03F7" w:rsidP="00EF03F7">
      <w:pPr>
        <w:pStyle w:val="Paragraphedeliste"/>
        <w:spacing w:line="360" w:lineRule="auto"/>
        <w:ind w:left="-142"/>
        <w:jc w:val="center"/>
        <w:rPr>
          <w:b/>
          <w:i/>
          <w:color w:val="FF0000"/>
          <w:sz w:val="16"/>
          <w:szCs w:val="16"/>
        </w:rPr>
      </w:pPr>
      <w:r w:rsidRPr="0055166C">
        <w:rPr>
          <w:b/>
          <w:i/>
          <w:color w:val="FF0000"/>
          <w:sz w:val="16"/>
          <w:szCs w:val="16"/>
        </w:rPr>
        <w:t>Pour le marché de Boulangerie, merci de préciser à côté du jour, le nombre de livraisons possibles par jour</w:t>
      </w:r>
    </w:p>
    <w:p w:rsidR="0008126A" w:rsidRDefault="0008126A" w:rsidP="0008126A">
      <w:pPr>
        <w:pStyle w:val="Paragraphedeliste"/>
        <w:spacing w:line="360" w:lineRule="auto"/>
        <w:ind w:left="426"/>
        <w:rPr>
          <w:sz w:val="36"/>
          <w:szCs w:val="36"/>
        </w:rPr>
      </w:pPr>
      <w:r w:rsidRPr="0008126A">
        <w:rPr>
          <w:sz w:val="22"/>
          <w:szCs w:val="22"/>
        </w:rPr>
        <w:t>Possibilité de dépannage le jour même</w:t>
      </w:r>
      <w:r w:rsidR="00F03C52">
        <w:rPr>
          <w:sz w:val="22"/>
          <w:szCs w:val="22"/>
        </w:rPr>
        <w:t xml:space="preserve"> </w:t>
      </w:r>
      <w:r>
        <w:rPr>
          <w:sz w:val="22"/>
          <w:szCs w:val="22"/>
        </w:rPr>
        <w:t xml:space="preserve">: </w:t>
      </w:r>
      <w:r w:rsidR="00F03C52">
        <w:rPr>
          <w:sz w:val="22"/>
          <w:szCs w:val="22"/>
        </w:rPr>
        <w:t xml:space="preserve">   </w:t>
      </w:r>
      <w:r w:rsidRPr="0008126A">
        <w:rPr>
          <w:sz w:val="32"/>
          <w:szCs w:val="32"/>
        </w:rPr>
        <w:sym w:font="Wingdings" w:char="F072"/>
      </w:r>
      <w:r w:rsidR="00204B24">
        <w:rPr>
          <w:sz w:val="32"/>
          <w:szCs w:val="32"/>
        </w:rPr>
        <w:t xml:space="preserve"> </w:t>
      </w:r>
      <w:r w:rsidR="00204B24" w:rsidRPr="00204B24">
        <w:rPr>
          <w:sz w:val="24"/>
        </w:rPr>
        <w:t>OUI</w:t>
      </w:r>
      <w:r w:rsidR="00204B24">
        <w:rPr>
          <w:sz w:val="32"/>
          <w:szCs w:val="32"/>
        </w:rPr>
        <w:t xml:space="preserve"> </w:t>
      </w:r>
      <w:r w:rsidRPr="0008126A">
        <w:rPr>
          <w:sz w:val="32"/>
          <w:szCs w:val="32"/>
        </w:rPr>
        <w:t xml:space="preserve"> </w:t>
      </w:r>
      <w:r w:rsidRPr="0008126A">
        <w:rPr>
          <w:sz w:val="32"/>
          <w:szCs w:val="32"/>
        </w:rPr>
        <w:sym w:font="Wingdings" w:char="F072"/>
      </w:r>
      <w:r w:rsidRPr="0008126A">
        <w:rPr>
          <w:sz w:val="32"/>
          <w:szCs w:val="32"/>
        </w:rPr>
        <w:t xml:space="preserve"> </w:t>
      </w:r>
      <w:r w:rsidRPr="00204B24">
        <w:rPr>
          <w:sz w:val="24"/>
        </w:rPr>
        <w:t>NON</w:t>
      </w:r>
      <w:r>
        <w:rPr>
          <w:sz w:val="36"/>
          <w:szCs w:val="36"/>
        </w:rPr>
        <w:t xml:space="preserve"> </w:t>
      </w:r>
      <w:r w:rsidR="00204B24" w:rsidRPr="00B546A6">
        <w:rPr>
          <w:sz w:val="32"/>
          <w:szCs w:val="32"/>
        </w:rPr>
        <w:sym w:font="Wingdings" w:char="F072"/>
      </w:r>
      <w:r w:rsidR="00204B24" w:rsidRPr="00F03C52">
        <w:rPr>
          <w:sz w:val="32"/>
          <w:szCs w:val="32"/>
        </w:rPr>
        <w:t xml:space="preserve"> </w:t>
      </w:r>
      <w:r w:rsidR="00204B24" w:rsidRPr="00204B24">
        <w:rPr>
          <w:sz w:val="24"/>
        </w:rPr>
        <w:t>Autre possibilité :</w:t>
      </w:r>
      <w:r w:rsidR="00204B24">
        <w:rPr>
          <w:sz w:val="32"/>
          <w:szCs w:val="32"/>
        </w:rPr>
        <w:t>…………..</w:t>
      </w:r>
      <w:r>
        <w:rPr>
          <w:sz w:val="36"/>
          <w:szCs w:val="36"/>
        </w:rPr>
        <w:t xml:space="preserve"> </w:t>
      </w:r>
    </w:p>
    <w:p w:rsidR="0008126A" w:rsidRPr="00F03C52" w:rsidRDefault="00B546A6" w:rsidP="00B546A6">
      <w:pPr>
        <w:spacing w:line="360" w:lineRule="auto"/>
        <w:ind w:left="3540" w:firstLine="708"/>
        <w:rPr>
          <w:sz w:val="22"/>
          <w:szCs w:val="22"/>
        </w:rPr>
      </w:pPr>
      <w:r>
        <w:t xml:space="preserve">     </w:t>
      </w:r>
    </w:p>
    <w:p w:rsidR="00B546A6" w:rsidRDefault="0008126A" w:rsidP="0008126A">
      <w:pPr>
        <w:pStyle w:val="Paragraphedeliste"/>
        <w:spacing w:line="360" w:lineRule="auto"/>
        <w:ind w:left="426"/>
        <w:rPr>
          <w:sz w:val="22"/>
          <w:szCs w:val="22"/>
        </w:rPr>
      </w:pPr>
      <w:r w:rsidRPr="00B546A6">
        <w:rPr>
          <w:b/>
          <w:sz w:val="22"/>
          <w:szCs w:val="22"/>
          <w:u w:val="single"/>
        </w:rPr>
        <w:t>Délai de commande</w:t>
      </w:r>
      <w:r w:rsidR="0059251A" w:rsidRPr="00B546A6">
        <w:rPr>
          <w:b/>
          <w:sz w:val="22"/>
          <w:szCs w:val="22"/>
          <w:u w:val="single"/>
        </w:rPr>
        <w:t xml:space="preserve"> réel</w:t>
      </w:r>
      <w:r w:rsidR="00B546A6">
        <w:rPr>
          <w:b/>
          <w:sz w:val="22"/>
          <w:szCs w:val="22"/>
          <w:u w:val="single"/>
        </w:rPr>
        <w:t xml:space="preserve">, </w:t>
      </w:r>
      <w:r w:rsidR="0091260B" w:rsidRPr="00B546A6">
        <w:rPr>
          <w:b/>
          <w:sz w:val="22"/>
          <w:szCs w:val="22"/>
          <w:u w:val="single"/>
        </w:rPr>
        <w:t>nécessaire</w:t>
      </w:r>
      <w:r w:rsidR="0091260B" w:rsidRPr="0091260B">
        <w:rPr>
          <w:sz w:val="22"/>
          <w:szCs w:val="22"/>
        </w:rPr>
        <w:t xml:space="preserve"> </w:t>
      </w:r>
    </w:p>
    <w:p w:rsidR="0008126A" w:rsidRDefault="0008126A" w:rsidP="0008126A">
      <w:pPr>
        <w:pStyle w:val="Paragraphedeliste"/>
        <w:spacing w:line="360" w:lineRule="auto"/>
        <w:ind w:left="426"/>
        <w:rPr>
          <w:sz w:val="22"/>
          <w:szCs w:val="22"/>
        </w:rPr>
      </w:pPr>
      <w:r>
        <w:rPr>
          <w:sz w:val="22"/>
          <w:szCs w:val="22"/>
        </w:rPr>
        <w:t>(préciser avant quelle heure et toute autre précision utile)</w:t>
      </w:r>
      <w:r w:rsidR="0059251A">
        <w:rPr>
          <w:sz w:val="22"/>
          <w:szCs w:val="22"/>
        </w:rPr>
        <w:t xml:space="preserve"> </w:t>
      </w:r>
      <w:r>
        <w:rPr>
          <w:sz w:val="22"/>
          <w:szCs w:val="22"/>
        </w:rPr>
        <w:t xml:space="preserve">: </w:t>
      </w:r>
    </w:p>
    <w:p w:rsidR="0008126A" w:rsidRPr="0055166C" w:rsidRDefault="0008126A" w:rsidP="0008126A">
      <w:pPr>
        <w:pStyle w:val="Paragraphedeliste"/>
        <w:spacing w:line="360" w:lineRule="auto"/>
        <w:ind w:left="2552"/>
        <w:rPr>
          <w:sz w:val="24"/>
        </w:rPr>
      </w:pPr>
      <w:r w:rsidRPr="0055166C">
        <w:rPr>
          <w:sz w:val="24"/>
        </w:rPr>
        <w:sym w:font="Wingdings" w:char="F072"/>
      </w:r>
      <w:r w:rsidRPr="0055166C">
        <w:rPr>
          <w:sz w:val="24"/>
        </w:rPr>
        <w:t xml:space="preserve"> A pour B ……………………………………………….</w:t>
      </w:r>
    </w:p>
    <w:p w:rsidR="0008126A" w:rsidRPr="0055166C" w:rsidRDefault="0008126A" w:rsidP="0008126A">
      <w:pPr>
        <w:pStyle w:val="Paragraphedeliste"/>
        <w:spacing w:line="360" w:lineRule="auto"/>
        <w:ind w:left="2552"/>
        <w:rPr>
          <w:sz w:val="24"/>
        </w:rPr>
      </w:pPr>
      <w:r w:rsidRPr="0055166C">
        <w:rPr>
          <w:sz w:val="24"/>
        </w:rPr>
        <w:sym w:font="Wingdings" w:char="F072"/>
      </w:r>
      <w:r w:rsidRPr="0055166C">
        <w:rPr>
          <w:sz w:val="24"/>
        </w:rPr>
        <w:t xml:space="preserve"> A pour C ……………………………………………….</w:t>
      </w:r>
    </w:p>
    <w:p w:rsidR="0008126A" w:rsidRPr="0055166C" w:rsidRDefault="0008126A" w:rsidP="0008126A">
      <w:pPr>
        <w:pStyle w:val="Paragraphedeliste"/>
        <w:spacing w:line="360" w:lineRule="auto"/>
        <w:ind w:left="2552"/>
        <w:rPr>
          <w:sz w:val="24"/>
        </w:rPr>
      </w:pPr>
      <w:r w:rsidRPr="0055166C">
        <w:rPr>
          <w:sz w:val="24"/>
        </w:rPr>
        <w:sym w:font="Wingdings" w:char="F072"/>
      </w:r>
      <w:r w:rsidRPr="0055166C">
        <w:rPr>
          <w:sz w:val="24"/>
        </w:rPr>
        <w:t xml:space="preserve"> A pour D ……………………………………………….</w:t>
      </w:r>
    </w:p>
    <w:p w:rsidR="0008126A" w:rsidRPr="0055166C" w:rsidRDefault="0008126A" w:rsidP="0008126A">
      <w:pPr>
        <w:pStyle w:val="Paragraphedeliste"/>
        <w:spacing w:line="360" w:lineRule="auto"/>
        <w:ind w:left="2552"/>
        <w:rPr>
          <w:sz w:val="24"/>
        </w:rPr>
      </w:pPr>
      <w:r w:rsidRPr="0055166C">
        <w:rPr>
          <w:sz w:val="24"/>
        </w:rPr>
        <w:sym w:font="Wingdings" w:char="F072"/>
      </w:r>
      <w:r w:rsidRPr="0055166C">
        <w:rPr>
          <w:sz w:val="24"/>
        </w:rPr>
        <w:t xml:space="preserve"> A pour E ……………………………………………….</w:t>
      </w:r>
    </w:p>
    <w:p w:rsidR="0008126A" w:rsidRDefault="00204B24" w:rsidP="0008126A">
      <w:pPr>
        <w:pStyle w:val="Paragraphedeliste"/>
        <w:spacing w:line="360" w:lineRule="auto"/>
        <w:ind w:left="426"/>
        <w:rPr>
          <w:sz w:val="22"/>
          <w:szCs w:val="22"/>
        </w:rPr>
      </w:pPr>
      <w:r w:rsidRPr="00204B24">
        <w:rPr>
          <w:sz w:val="22"/>
          <w:szCs w:val="22"/>
        </w:rPr>
        <w:t>Pour les produits proposés qui devront faire l’objet d’une précommande spéciale, merci de le préciser sur l’état des besoins</w:t>
      </w:r>
      <w:r>
        <w:rPr>
          <w:sz w:val="22"/>
          <w:szCs w:val="22"/>
        </w:rPr>
        <w:t xml:space="preserve"> </w:t>
      </w:r>
      <w:r w:rsidR="0055166C">
        <w:rPr>
          <w:sz w:val="22"/>
          <w:szCs w:val="22"/>
        </w:rPr>
        <w:t>ou sur un document annexé à l’état des besoins.</w:t>
      </w:r>
    </w:p>
    <w:p w:rsidR="00204B24" w:rsidRPr="00204B24" w:rsidRDefault="00204B24" w:rsidP="0008126A">
      <w:pPr>
        <w:pStyle w:val="Paragraphedeliste"/>
        <w:spacing w:line="360" w:lineRule="auto"/>
        <w:ind w:left="426"/>
        <w:rPr>
          <w:sz w:val="22"/>
          <w:szCs w:val="22"/>
        </w:rPr>
      </w:pPr>
    </w:p>
    <w:p w:rsidR="00610BB3" w:rsidRDefault="00610BB3" w:rsidP="0008126A">
      <w:pPr>
        <w:pStyle w:val="Paragraphedeliste"/>
        <w:ind w:left="403"/>
        <w:jc w:val="center"/>
        <w:rPr>
          <w:b/>
          <w:sz w:val="28"/>
          <w:szCs w:val="28"/>
        </w:rPr>
      </w:pPr>
    </w:p>
    <w:p w:rsidR="00610BB3" w:rsidRDefault="00610BB3" w:rsidP="0008126A">
      <w:pPr>
        <w:pStyle w:val="Paragraphedeliste"/>
        <w:ind w:left="403"/>
        <w:jc w:val="center"/>
        <w:rPr>
          <w:b/>
          <w:sz w:val="28"/>
          <w:szCs w:val="28"/>
        </w:rPr>
      </w:pPr>
    </w:p>
    <w:p w:rsidR="00610BB3" w:rsidRDefault="00610BB3" w:rsidP="0008126A">
      <w:pPr>
        <w:pStyle w:val="Paragraphedeliste"/>
        <w:ind w:left="403"/>
        <w:jc w:val="center"/>
        <w:rPr>
          <w:b/>
          <w:sz w:val="28"/>
          <w:szCs w:val="28"/>
        </w:rPr>
      </w:pPr>
    </w:p>
    <w:p w:rsidR="00C20F4E" w:rsidRPr="0008126A" w:rsidRDefault="00C20F4E" w:rsidP="0008126A">
      <w:pPr>
        <w:pStyle w:val="Paragraphedeliste"/>
        <w:ind w:left="403"/>
        <w:jc w:val="center"/>
        <w:rPr>
          <w:sz w:val="28"/>
          <w:szCs w:val="28"/>
        </w:rPr>
      </w:pPr>
      <w:r w:rsidRPr="0008126A">
        <w:rPr>
          <w:b/>
          <w:sz w:val="28"/>
          <w:szCs w:val="28"/>
        </w:rPr>
        <w:lastRenderedPageBreak/>
        <w:t>Marchés Publics</w:t>
      </w:r>
      <w:r w:rsidR="00BD6D71" w:rsidRPr="00BD6D71">
        <w:rPr>
          <w:b/>
          <w:sz w:val="28"/>
          <w:szCs w:val="28"/>
        </w:rPr>
        <w:pict>
          <v:group id="_x0000_s1127" style="position:absolute;left:0;text-align:left;margin-left:-133pt;margin-top:6.7pt;width:93.8pt;height:694.2pt;z-index:251670016;mso-position-horizontal-relative:text;mso-position-vertical-relative:text" coordorigin="392,1758" coordsize="1876,13884">
            <v:shape id="_x0000_s1128" type="#_x0000_t202" style="position:absolute;left:392;top:3664;width:1876;height:11978;mso-position-horizontal-relative:page;mso-position-vertical-relative:page" o:allowincell="f" o:allowoverlap="f" filled="f" stroked="f">
              <v:textbox style="mso-next-textbox:#_x0000_s1128" inset="0,0,0,0">
                <w:txbxContent>
                  <w:p w:rsidR="00610BB3" w:rsidRDefault="00610BB3" w:rsidP="00C20F4E">
                    <w:pPr>
                      <w:spacing w:line="210" w:lineRule="exact"/>
                      <w:jc w:val="right"/>
                      <w:rPr>
                        <w:rFonts w:ascii="Arial Narrow" w:hAnsi="Arial Narrow"/>
                        <w:b/>
                        <w:sz w:val="16"/>
                      </w:rPr>
                    </w:pPr>
                  </w:p>
                  <w:p w:rsidR="00610BB3" w:rsidRDefault="00610BB3" w:rsidP="00C20F4E">
                    <w:pPr>
                      <w:pStyle w:val="En-tte"/>
                      <w:tabs>
                        <w:tab w:val="right" w:pos="1701"/>
                      </w:tabs>
                      <w:ind w:left="-142" w:right="32"/>
                      <w:jc w:val="right"/>
                      <w:rPr>
                        <w:rFonts w:ascii="Arial Narrow" w:hAnsi="Arial Narrow"/>
                        <w:b/>
                        <w:sz w:val="18"/>
                      </w:rPr>
                    </w:pPr>
                  </w:p>
                  <w:p w:rsidR="00610BB3" w:rsidRDefault="00610BB3" w:rsidP="00C20F4E">
                    <w:pPr>
                      <w:pStyle w:val="En-tte"/>
                      <w:tabs>
                        <w:tab w:val="right" w:pos="1701"/>
                      </w:tabs>
                      <w:ind w:left="-142" w:right="32"/>
                      <w:jc w:val="right"/>
                      <w:rPr>
                        <w:rFonts w:ascii="Arial Narrow" w:hAnsi="Arial Narrow"/>
                        <w:b/>
                        <w:sz w:val="18"/>
                      </w:rPr>
                    </w:pPr>
                  </w:p>
                  <w:p w:rsidR="00610BB3" w:rsidRDefault="00610BB3" w:rsidP="00C20F4E">
                    <w:pPr>
                      <w:pStyle w:val="En-tte"/>
                      <w:tabs>
                        <w:tab w:val="right" w:pos="1701"/>
                      </w:tabs>
                      <w:ind w:left="-142" w:right="32"/>
                      <w:jc w:val="right"/>
                      <w:rPr>
                        <w:rFonts w:ascii="Arial Narrow" w:hAnsi="Arial Narrow"/>
                        <w:b/>
                        <w:sz w:val="18"/>
                      </w:rPr>
                    </w:pPr>
                  </w:p>
                  <w:p w:rsidR="00610BB3" w:rsidRDefault="00610BB3" w:rsidP="00C20F4E">
                    <w:pPr>
                      <w:pStyle w:val="En-tte"/>
                      <w:tabs>
                        <w:tab w:val="right" w:pos="1701"/>
                      </w:tabs>
                      <w:ind w:left="-142" w:right="32"/>
                      <w:jc w:val="right"/>
                      <w:rPr>
                        <w:rFonts w:ascii="Arial Narrow" w:hAnsi="Arial Narrow"/>
                        <w:b/>
                        <w:sz w:val="18"/>
                      </w:rPr>
                    </w:pPr>
                  </w:p>
                  <w:p w:rsidR="00610BB3" w:rsidRDefault="00610BB3" w:rsidP="00C20F4E">
                    <w:pPr>
                      <w:pStyle w:val="En-tte"/>
                      <w:tabs>
                        <w:tab w:val="right" w:pos="1701"/>
                      </w:tabs>
                      <w:ind w:left="-142" w:right="32"/>
                      <w:jc w:val="right"/>
                      <w:rPr>
                        <w:rFonts w:ascii="Arial Narrow" w:hAnsi="Arial Narrow"/>
                        <w:b/>
                        <w:sz w:val="18"/>
                      </w:rPr>
                    </w:pPr>
                    <w:r>
                      <w:rPr>
                        <w:rFonts w:ascii="Arial Narrow" w:hAnsi="Arial Narrow"/>
                        <w:b/>
                        <w:sz w:val="18"/>
                      </w:rPr>
                      <w:t>Lycée Pothier</w:t>
                    </w:r>
                  </w:p>
                  <w:p w:rsidR="00610BB3" w:rsidRDefault="00610BB3" w:rsidP="00C20F4E">
                    <w:pPr>
                      <w:pStyle w:val="En-tte"/>
                      <w:tabs>
                        <w:tab w:val="right" w:pos="1701"/>
                      </w:tabs>
                      <w:ind w:left="-142" w:right="32"/>
                      <w:jc w:val="right"/>
                      <w:rPr>
                        <w:rFonts w:ascii="Arial Narrow" w:hAnsi="Arial Narrow"/>
                        <w:sz w:val="18"/>
                      </w:rPr>
                    </w:pPr>
                  </w:p>
                  <w:p w:rsidR="00610BB3" w:rsidRDefault="00610BB3" w:rsidP="00C20F4E">
                    <w:pPr>
                      <w:pStyle w:val="En-tte"/>
                      <w:tabs>
                        <w:tab w:val="right" w:pos="1701"/>
                      </w:tabs>
                      <w:ind w:left="-142" w:right="32"/>
                      <w:jc w:val="right"/>
                      <w:rPr>
                        <w:rFonts w:ascii="Arial Narrow" w:hAnsi="Arial Narrow"/>
                        <w:sz w:val="18"/>
                      </w:rPr>
                    </w:pPr>
                  </w:p>
                  <w:p w:rsidR="00610BB3" w:rsidRDefault="00610BB3" w:rsidP="00C20F4E">
                    <w:pPr>
                      <w:pStyle w:val="En-tte"/>
                      <w:tabs>
                        <w:tab w:val="right" w:pos="1701"/>
                      </w:tabs>
                      <w:ind w:left="-142" w:right="32"/>
                      <w:jc w:val="right"/>
                      <w:rPr>
                        <w:rFonts w:ascii="Arial Narrow" w:hAnsi="Arial Narrow"/>
                        <w:sz w:val="18"/>
                      </w:rPr>
                    </w:pPr>
                    <w:r>
                      <w:rPr>
                        <w:rFonts w:ascii="Arial Narrow" w:hAnsi="Arial Narrow"/>
                        <w:sz w:val="18"/>
                      </w:rPr>
                      <w:t>Intendance</w:t>
                    </w:r>
                  </w:p>
                  <w:p w:rsidR="00610BB3" w:rsidRPr="005042C8" w:rsidRDefault="00610BB3" w:rsidP="00C20F4E">
                    <w:pPr>
                      <w:pStyle w:val="En-tte"/>
                      <w:tabs>
                        <w:tab w:val="right" w:pos="1701"/>
                      </w:tabs>
                      <w:ind w:left="-142" w:right="32"/>
                      <w:jc w:val="right"/>
                      <w:rPr>
                        <w:rFonts w:ascii="Arial Narrow" w:hAnsi="Arial Narrow"/>
                        <w:sz w:val="16"/>
                        <w:szCs w:val="16"/>
                      </w:rPr>
                    </w:pPr>
                  </w:p>
                  <w:p w:rsidR="00610BB3" w:rsidRDefault="00610BB3" w:rsidP="00C20F4E">
                    <w:pPr>
                      <w:pStyle w:val="En-tte"/>
                      <w:tabs>
                        <w:tab w:val="right" w:pos="1701"/>
                      </w:tabs>
                      <w:ind w:left="-142" w:right="32"/>
                      <w:jc w:val="right"/>
                      <w:rPr>
                        <w:rFonts w:ascii="Arial Narrow" w:hAnsi="Arial Narrow"/>
                        <w:b/>
                        <w:sz w:val="18"/>
                      </w:rPr>
                    </w:pPr>
                  </w:p>
                  <w:p w:rsidR="00610BB3" w:rsidRDefault="00610BB3" w:rsidP="00C20F4E">
                    <w:pPr>
                      <w:pStyle w:val="En-tte"/>
                      <w:tabs>
                        <w:tab w:val="right" w:pos="1701"/>
                      </w:tabs>
                      <w:ind w:left="-142" w:right="32"/>
                      <w:jc w:val="right"/>
                      <w:rPr>
                        <w:rFonts w:ascii="Arial Narrow" w:hAnsi="Arial Narrow"/>
                        <w:b/>
                        <w:sz w:val="18"/>
                      </w:rPr>
                    </w:pPr>
                  </w:p>
                  <w:p w:rsidR="00610BB3" w:rsidRDefault="00610BB3" w:rsidP="00C20F4E">
                    <w:pPr>
                      <w:pStyle w:val="En-tte"/>
                      <w:tabs>
                        <w:tab w:val="right" w:pos="1701"/>
                      </w:tabs>
                      <w:ind w:left="-142" w:right="32"/>
                      <w:jc w:val="right"/>
                      <w:rPr>
                        <w:rFonts w:ascii="Arial Narrow" w:hAnsi="Arial Narrow"/>
                        <w:sz w:val="18"/>
                      </w:rPr>
                    </w:pPr>
                    <w:r>
                      <w:rPr>
                        <w:rFonts w:ascii="Arial Narrow" w:hAnsi="Arial Narrow"/>
                        <w:sz w:val="18"/>
                      </w:rPr>
                      <w:t>2 bis, rue Marcel Proust</w:t>
                    </w:r>
                  </w:p>
                  <w:p w:rsidR="00610BB3" w:rsidRDefault="00610BB3" w:rsidP="00C20F4E">
                    <w:pPr>
                      <w:pStyle w:val="En-tte"/>
                      <w:tabs>
                        <w:tab w:val="right" w:pos="1701"/>
                      </w:tabs>
                      <w:ind w:left="-142" w:right="32"/>
                      <w:jc w:val="right"/>
                      <w:rPr>
                        <w:rFonts w:ascii="Arial Narrow" w:hAnsi="Arial Narrow"/>
                        <w:sz w:val="18"/>
                      </w:rPr>
                    </w:pPr>
                    <w:r>
                      <w:rPr>
                        <w:rFonts w:ascii="Arial Narrow" w:hAnsi="Arial Narrow"/>
                        <w:sz w:val="18"/>
                      </w:rPr>
                      <w:t>45044 Orléans cedex 1</w:t>
                    </w:r>
                  </w:p>
                  <w:p w:rsidR="00610BB3" w:rsidRDefault="00610BB3" w:rsidP="00C20F4E">
                    <w:pPr>
                      <w:pStyle w:val="En-tte"/>
                      <w:tabs>
                        <w:tab w:val="right" w:pos="1701"/>
                      </w:tabs>
                      <w:ind w:left="-142" w:right="32"/>
                      <w:jc w:val="right"/>
                      <w:rPr>
                        <w:rFonts w:ascii="Arial Narrow" w:hAnsi="Arial Narrow"/>
                        <w:sz w:val="18"/>
                      </w:rPr>
                    </w:pPr>
                  </w:p>
                  <w:p w:rsidR="00610BB3" w:rsidRDefault="00610BB3" w:rsidP="00C20F4E">
                    <w:pPr>
                      <w:pStyle w:val="En-tte"/>
                      <w:tabs>
                        <w:tab w:val="right" w:pos="1701"/>
                      </w:tabs>
                      <w:ind w:left="-142" w:right="32"/>
                      <w:jc w:val="right"/>
                      <w:rPr>
                        <w:rFonts w:ascii="Arial Narrow" w:hAnsi="Arial Narrow"/>
                        <w:b/>
                        <w:sz w:val="18"/>
                      </w:rPr>
                    </w:pPr>
                  </w:p>
                  <w:p w:rsidR="00610BB3" w:rsidRDefault="00610BB3" w:rsidP="00C20F4E">
                    <w:pPr>
                      <w:pStyle w:val="En-tte"/>
                      <w:tabs>
                        <w:tab w:val="right" w:pos="1701"/>
                      </w:tabs>
                      <w:ind w:left="-142" w:right="32"/>
                      <w:jc w:val="right"/>
                      <w:rPr>
                        <w:rFonts w:ascii="Arial Narrow" w:hAnsi="Arial Narrow"/>
                        <w:sz w:val="18"/>
                      </w:rPr>
                    </w:pPr>
                    <w:r>
                      <w:rPr>
                        <w:rFonts w:ascii="Arial Narrow" w:hAnsi="Arial Narrow"/>
                        <w:sz w:val="18"/>
                      </w:rPr>
                      <w:t>Tél. : 02 38 79 56 00</w:t>
                    </w:r>
                  </w:p>
                  <w:p w:rsidR="00610BB3" w:rsidRDefault="00610BB3" w:rsidP="00C20F4E">
                    <w:pPr>
                      <w:pStyle w:val="En-tte"/>
                      <w:tabs>
                        <w:tab w:val="right" w:pos="1701"/>
                      </w:tabs>
                      <w:ind w:left="-142" w:right="32"/>
                      <w:jc w:val="right"/>
                      <w:rPr>
                        <w:rFonts w:ascii="Arial Narrow" w:hAnsi="Arial Narrow"/>
                        <w:sz w:val="18"/>
                      </w:rPr>
                    </w:pPr>
                    <w:r>
                      <w:rPr>
                        <w:rFonts w:ascii="Arial Narrow" w:hAnsi="Arial Narrow"/>
                        <w:sz w:val="18"/>
                      </w:rPr>
                      <w:t>Fax : 02 38 79.56.40</w:t>
                    </w:r>
                  </w:p>
                  <w:p w:rsidR="00610BB3" w:rsidRDefault="00610BB3" w:rsidP="00C20F4E">
                    <w:pPr>
                      <w:pStyle w:val="En-tte"/>
                      <w:tabs>
                        <w:tab w:val="right" w:pos="1701"/>
                      </w:tabs>
                      <w:ind w:left="-142" w:right="32"/>
                      <w:jc w:val="right"/>
                      <w:rPr>
                        <w:rFonts w:ascii="Arial Narrow" w:hAnsi="Arial Narrow"/>
                        <w:sz w:val="18"/>
                      </w:rPr>
                    </w:pPr>
                  </w:p>
                  <w:p w:rsidR="00610BB3" w:rsidRDefault="00610BB3" w:rsidP="00C20F4E">
                    <w:pPr>
                      <w:pStyle w:val="En-tte"/>
                      <w:tabs>
                        <w:tab w:val="right" w:pos="1701"/>
                      </w:tabs>
                      <w:ind w:left="-142" w:right="32"/>
                      <w:jc w:val="right"/>
                      <w:rPr>
                        <w:rStyle w:val="Lienhypertexte"/>
                        <w:rFonts w:ascii="Arial Narrow" w:hAnsi="Arial Narrow"/>
                        <w:sz w:val="16"/>
                      </w:rPr>
                    </w:pPr>
                    <w:r w:rsidRPr="005761F0">
                      <w:rPr>
                        <w:rStyle w:val="Lienhypertexte"/>
                        <w:rFonts w:ascii="Arial Narrow" w:hAnsi="Arial Narrow"/>
                        <w:sz w:val="16"/>
                      </w:rPr>
                      <w:t>Ce.</w:t>
                    </w:r>
                    <w:r w:rsidRPr="005761F0">
                      <w:rPr>
                        <w:rStyle w:val="Lienhypertexte"/>
                        <w:rFonts w:ascii="Arial Narrow" w:hAnsi="Arial Narrow"/>
                        <w:sz w:val="16"/>
                      </w:rPr>
                      <w:fldChar w:fldCharType="begin"/>
                    </w:r>
                    <w:r w:rsidRPr="005761F0">
                      <w:rPr>
                        <w:rStyle w:val="Lienhypertexte"/>
                        <w:rFonts w:ascii="Arial Narrow" w:hAnsi="Arial Narrow"/>
                        <w:sz w:val="16"/>
                      </w:rPr>
                      <w:instrText>HYPERLINK "mailto:0450049j@ac-orleans-tours.fr"</w:instrText>
                    </w:r>
                    <w:r w:rsidRPr="005761F0">
                      <w:rPr>
                        <w:rStyle w:val="Lienhypertexte"/>
                        <w:rFonts w:ascii="Arial Narrow" w:hAnsi="Arial Narrow"/>
                        <w:sz w:val="16"/>
                      </w:rPr>
                      <w:fldChar w:fldCharType="separate"/>
                    </w:r>
                    <w:r>
                      <w:rPr>
                        <w:rStyle w:val="Lienhypertexte"/>
                        <w:rFonts w:ascii="Arial Narrow" w:hAnsi="Arial Narrow"/>
                        <w:sz w:val="16"/>
                      </w:rPr>
                      <w:t xml:space="preserve">0450049j </w:t>
                    </w:r>
                  </w:p>
                  <w:p w:rsidR="00610BB3" w:rsidRPr="005761F0" w:rsidRDefault="00610BB3" w:rsidP="00C20F4E">
                    <w:pPr>
                      <w:pStyle w:val="En-tte"/>
                      <w:tabs>
                        <w:tab w:val="right" w:pos="1701"/>
                      </w:tabs>
                      <w:ind w:left="-142" w:right="32"/>
                      <w:jc w:val="right"/>
                      <w:rPr>
                        <w:rStyle w:val="Lienhypertexte"/>
                      </w:rPr>
                    </w:pPr>
                    <w:r>
                      <w:rPr>
                        <w:rStyle w:val="Lienhypertexte"/>
                        <w:rFonts w:ascii="Arial Narrow" w:hAnsi="Arial Narrow"/>
                        <w:sz w:val="16"/>
                      </w:rPr>
                      <w:t>@ac-orleans-tours.fr</w:t>
                    </w:r>
                    <w:r w:rsidRPr="005761F0">
                      <w:rPr>
                        <w:rStyle w:val="Lienhypertexte"/>
                        <w:rFonts w:ascii="Arial Narrow" w:hAnsi="Arial Narrow"/>
                        <w:sz w:val="16"/>
                      </w:rPr>
                      <w:fldChar w:fldCharType="end"/>
                    </w:r>
                  </w:p>
                  <w:p w:rsidR="00610BB3" w:rsidRDefault="00610BB3" w:rsidP="00C20F4E">
                    <w:pPr>
                      <w:pStyle w:val="En-tte"/>
                      <w:tabs>
                        <w:tab w:val="right" w:pos="1701"/>
                      </w:tabs>
                      <w:ind w:left="-142" w:right="32"/>
                      <w:jc w:val="right"/>
                      <w:rPr>
                        <w:rFonts w:ascii="Arial Narrow" w:hAnsi="Arial Narrow"/>
                        <w:sz w:val="16"/>
                      </w:rPr>
                    </w:pPr>
                  </w:p>
                  <w:p w:rsidR="00610BB3" w:rsidRDefault="00610BB3" w:rsidP="00C20F4E">
                    <w:pPr>
                      <w:pStyle w:val="En-tte"/>
                      <w:tabs>
                        <w:tab w:val="right" w:pos="1701"/>
                      </w:tabs>
                      <w:ind w:left="-142" w:right="32"/>
                      <w:jc w:val="right"/>
                      <w:rPr>
                        <w:rFonts w:ascii="Arial Narrow" w:hAnsi="Arial Narrow"/>
                        <w:b/>
                        <w:sz w:val="18"/>
                      </w:rPr>
                    </w:pPr>
                  </w:p>
                </w:txbxContent>
              </v:textbox>
            </v:shape>
            <v:shape id="_x0000_s1129" type="#_x0000_t202" style="position:absolute;left:397;top:1758;width:108;height:230;mso-wrap-style:none;mso-wrap-distance-left:0;mso-wrap-distance-right:0;mso-position-horizontal-relative:page;mso-position-vertical-relative:page" o:allowincell="f" filled="f" stroked="f">
              <v:textbox style="mso-next-textbox:#_x0000_s1129;mso-fit-shape-to-text:t" inset="0,0,0,0">
                <w:txbxContent>
                  <w:p w:rsidR="00610BB3" w:rsidRDefault="00610BB3" w:rsidP="00C20F4E">
                    <w:pPr>
                      <w:jc w:val="right"/>
                    </w:pPr>
                  </w:p>
                </w:txbxContent>
              </v:textbox>
            </v:shape>
          </v:group>
        </w:pict>
      </w:r>
      <w:r w:rsidRPr="0008126A">
        <w:rPr>
          <w:b/>
          <w:sz w:val="28"/>
          <w:szCs w:val="28"/>
        </w:rPr>
        <w:t xml:space="preserve"> Cuisine  du lycée Pothier 20</w:t>
      </w:r>
      <w:r w:rsidR="00F406B2">
        <w:rPr>
          <w:b/>
          <w:sz w:val="28"/>
          <w:szCs w:val="28"/>
        </w:rPr>
        <w:t>20</w:t>
      </w:r>
    </w:p>
    <w:p w:rsidR="000A6BD4" w:rsidRDefault="00A957BE" w:rsidP="00C20F4E">
      <w:pPr>
        <w:pStyle w:val="Paragraphedeliste"/>
        <w:spacing w:line="360" w:lineRule="auto"/>
        <w:ind w:left="405"/>
        <w:jc w:val="center"/>
        <w:rPr>
          <w:b/>
          <w:sz w:val="32"/>
          <w:szCs w:val="32"/>
          <w:u w:val="single"/>
        </w:rPr>
      </w:pPr>
      <w:r>
        <w:rPr>
          <w:b/>
          <w:sz w:val="32"/>
          <w:szCs w:val="32"/>
          <w:u w:val="single"/>
        </w:rPr>
        <w:t>ANNEXE 2</w:t>
      </w:r>
      <w:r w:rsidR="0008126A" w:rsidRPr="0059251A">
        <w:rPr>
          <w:b/>
          <w:sz w:val="32"/>
          <w:szCs w:val="32"/>
          <w:u w:val="single"/>
        </w:rPr>
        <w:t xml:space="preserve"> - </w:t>
      </w:r>
      <w:r w:rsidR="00C20F4E" w:rsidRPr="0059251A">
        <w:rPr>
          <w:b/>
          <w:sz w:val="32"/>
          <w:szCs w:val="32"/>
          <w:u w:val="single"/>
        </w:rPr>
        <w:t>Liste des lots soumissionnés</w:t>
      </w:r>
    </w:p>
    <w:p w:rsidR="002601E8" w:rsidRPr="005E24B4" w:rsidRDefault="00C20F4E" w:rsidP="00C20F4E">
      <w:pPr>
        <w:pStyle w:val="Paragraphedeliste"/>
        <w:spacing w:line="360" w:lineRule="auto"/>
        <w:ind w:left="405"/>
        <w:jc w:val="center"/>
        <w:rPr>
          <w:i/>
          <w:szCs w:val="20"/>
        </w:rPr>
      </w:pPr>
      <w:r w:rsidRPr="005E24B4">
        <w:rPr>
          <w:i/>
          <w:szCs w:val="20"/>
        </w:rPr>
        <w:t>Document à fournir et à joindre dans l’enveloppe N° 1</w:t>
      </w:r>
    </w:p>
    <w:tbl>
      <w:tblPr>
        <w:tblStyle w:val="Grilledutableau"/>
        <w:tblW w:w="0" w:type="auto"/>
        <w:tblInd w:w="405" w:type="dxa"/>
        <w:tblLook w:val="04A0"/>
      </w:tblPr>
      <w:tblGrid>
        <w:gridCol w:w="10015"/>
      </w:tblGrid>
      <w:tr w:rsidR="00C20F4E" w:rsidRPr="005E24B4" w:rsidTr="0024404F">
        <w:trPr>
          <w:trHeight w:val="1892"/>
        </w:trPr>
        <w:tc>
          <w:tcPr>
            <w:tcW w:w="10335" w:type="dxa"/>
          </w:tcPr>
          <w:p w:rsidR="00C20F4E" w:rsidRPr="005E24B4" w:rsidRDefault="00C20F4E" w:rsidP="00C20F4E">
            <w:pPr>
              <w:pStyle w:val="Paragraphedeliste"/>
              <w:spacing w:line="360" w:lineRule="auto"/>
              <w:ind w:left="405"/>
              <w:rPr>
                <w:szCs w:val="20"/>
                <w:u w:val="single"/>
              </w:rPr>
            </w:pPr>
            <w:r w:rsidRPr="005E24B4">
              <w:rPr>
                <w:szCs w:val="20"/>
                <w:u w:val="single"/>
              </w:rPr>
              <w:t xml:space="preserve">Nom et coordonnées du fournisseur (ou cachet) : </w:t>
            </w:r>
          </w:p>
          <w:p w:rsidR="00C20F4E" w:rsidRDefault="00C20F4E" w:rsidP="00C20F4E">
            <w:pPr>
              <w:pStyle w:val="Paragraphedeliste"/>
              <w:spacing w:line="360" w:lineRule="auto"/>
              <w:ind w:left="0"/>
              <w:rPr>
                <w:szCs w:val="20"/>
              </w:rPr>
            </w:pPr>
          </w:p>
          <w:p w:rsidR="00900A10" w:rsidRDefault="00900A10" w:rsidP="00C20F4E">
            <w:pPr>
              <w:pStyle w:val="Paragraphedeliste"/>
              <w:spacing w:line="360" w:lineRule="auto"/>
              <w:ind w:left="0"/>
              <w:rPr>
                <w:szCs w:val="20"/>
              </w:rPr>
            </w:pPr>
          </w:p>
          <w:p w:rsidR="00900A10" w:rsidRPr="005E24B4" w:rsidRDefault="00900A10" w:rsidP="00C20F4E">
            <w:pPr>
              <w:pStyle w:val="Paragraphedeliste"/>
              <w:spacing w:line="360" w:lineRule="auto"/>
              <w:ind w:left="0"/>
              <w:rPr>
                <w:szCs w:val="20"/>
              </w:rPr>
            </w:pPr>
          </w:p>
        </w:tc>
      </w:tr>
    </w:tbl>
    <w:p w:rsidR="00C20F4E" w:rsidRDefault="00C20F4E" w:rsidP="00C20F4E">
      <w:pPr>
        <w:pStyle w:val="Paragraphedeliste"/>
        <w:spacing w:line="360" w:lineRule="auto"/>
        <w:ind w:left="405"/>
        <w:rPr>
          <w:sz w:val="4"/>
          <w:szCs w:val="4"/>
        </w:rPr>
      </w:pPr>
    </w:p>
    <w:p w:rsidR="002601E8" w:rsidRDefault="002601E8" w:rsidP="00C20F4E">
      <w:pPr>
        <w:pStyle w:val="Paragraphedeliste"/>
        <w:spacing w:line="360" w:lineRule="auto"/>
        <w:ind w:left="405"/>
        <w:rPr>
          <w:sz w:val="4"/>
          <w:szCs w:val="4"/>
        </w:rPr>
      </w:pPr>
    </w:p>
    <w:p w:rsidR="002601E8" w:rsidRDefault="002601E8" w:rsidP="00C20F4E">
      <w:pPr>
        <w:pStyle w:val="Paragraphedeliste"/>
        <w:spacing w:line="360" w:lineRule="auto"/>
        <w:ind w:left="405"/>
        <w:rPr>
          <w:sz w:val="4"/>
          <w:szCs w:val="4"/>
        </w:rPr>
      </w:pPr>
    </w:p>
    <w:p w:rsidR="002601E8" w:rsidRPr="0059251A" w:rsidRDefault="002601E8" w:rsidP="00C20F4E">
      <w:pPr>
        <w:pStyle w:val="Paragraphedeliste"/>
        <w:spacing w:line="360" w:lineRule="auto"/>
        <w:ind w:left="405"/>
        <w:rPr>
          <w:sz w:val="4"/>
          <w:szCs w:val="4"/>
        </w:rPr>
      </w:pPr>
    </w:p>
    <w:tbl>
      <w:tblPr>
        <w:tblStyle w:val="Grilledutableau"/>
        <w:tblW w:w="10335" w:type="dxa"/>
        <w:tblInd w:w="405" w:type="dxa"/>
        <w:tblLook w:val="04A0"/>
      </w:tblPr>
      <w:tblGrid>
        <w:gridCol w:w="1172"/>
        <w:gridCol w:w="4910"/>
        <w:gridCol w:w="4253"/>
      </w:tblGrid>
      <w:tr w:rsidR="00C20F4E" w:rsidRPr="005E24B4" w:rsidTr="00204B24">
        <w:trPr>
          <w:trHeight w:val="448"/>
        </w:trPr>
        <w:tc>
          <w:tcPr>
            <w:tcW w:w="1172" w:type="dxa"/>
            <w:tcBorders>
              <w:top w:val="nil"/>
              <w:left w:val="nil"/>
              <w:bottom w:val="single" w:sz="4" w:space="0" w:color="auto"/>
              <w:right w:val="nil"/>
            </w:tcBorders>
            <w:vAlign w:val="center"/>
          </w:tcPr>
          <w:p w:rsidR="00C20F4E" w:rsidRPr="005E24B4" w:rsidRDefault="00C20F4E" w:rsidP="0008126A">
            <w:pPr>
              <w:pStyle w:val="Paragraphedeliste"/>
              <w:spacing w:line="360" w:lineRule="auto"/>
              <w:ind w:left="0"/>
              <w:jc w:val="center"/>
              <w:rPr>
                <w:sz w:val="18"/>
                <w:szCs w:val="18"/>
              </w:rPr>
            </w:pPr>
          </w:p>
        </w:tc>
        <w:tc>
          <w:tcPr>
            <w:tcW w:w="4910" w:type="dxa"/>
            <w:tcBorders>
              <w:top w:val="nil"/>
              <w:left w:val="nil"/>
              <w:bottom w:val="single" w:sz="4" w:space="0" w:color="auto"/>
              <w:right w:val="single" w:sz="4" w:space="0" w:color="auto"/>
            </w:tcBorders>
            <w:vAlign w:val="center"/>
          </w:tcPr>
          <w:p w:rsidR="00C20F4E" w:rsidRPr="005E24B4" w:rsidRDefault="00C20F4E" w:rsidP="0008126A">
            <w:pPr>
              <w:pStyle w:val="Paragraphedeliste"/>
              <w:spacing w:line="360" w:lineRule="auto"/>
              <w:ind w:left="0"/>
              <w:jc w:val="center"/>
              <w:rPr>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rsidR="00C20F4E" w:rsidRPr="005E24B4" w:rsidRDefault="00C20F4E" w:rsidP="0008126A">
            <w:pPr>
              <w:pStyle w:val="Paragraphedeliste"/>
              <w:spacing w:line="360" w:lineRule="auto"/>
              <w:ind w:left="34"/>
              <w:jc w:val="center"/>
              <w:rPr>
                <w:sz w:val="18"/>
                <w:szCs w:val="18"/>
              </w:rPr>
            </w:pPr>
            <w:r w:rsidRPr="005E24B4">
              <w:rPr>
                <w:sz w:val="18"/>
                <w:szCs w:val="18"/>
              </w:rPr>
              <w:t>Cocher la ou les case(s) des lots présentés</w:t>
            </w:r>
          </w:p>
        </w:tc>
      </w:tr>
      <w:tr w:rsidR="00C20F4E" w:rsidRPr="005E24B4" w:rsidTr="0008126A">
        <w:trPr>
          <w:trHeight w:val="116"/>
        </w:trPr>
        <w:tc>
          <w:tcPr>
            <w:tcW w:w="10335" w:type="dxa"/>
            <w:gridSpan w:val="3"/>
            <w:tcBorders>
              <w:top w:val="single" w:sz="4" w:space="0" w:color="auto"/>
              <w:left w:val="single" w:sz="4" w:space="0" w:color="auto"/>
              <w:bottom w:val="single" w:sz="4" w:space="0" w:color="auto"/>
            </w:tcBorders>
            <w:shd w:val="clear" w:color="auto" w:fill="808080" w:themeFill="background1" w:themeFillShade="80"/>
            <w:vAlign w:val="center"/>
          </w:tcPr>
          <w:p w:rsidR="00C20F4E" w:rsidRPr="005E24B4" w:rsidRDefault="00C20F4E" w:rsidP="0008126A">
            <w:pPr>
              <w:pStyle w:val="Paragraphedeliste"/>
              <w:spacing w:line="360" w:lineRule="auto"/>
              <w:ind w:left="0"/>
              <w:jc w:val="center"/>
              <w:rPr>
                <w:sz w:val="6"/>
                <w:szCs w:val="6"/>
              </w:rPr>
            </w:pPr>
          </w:p>
        </w:tc>
      </w:tr>
    </w:tbl>
    <w:p w:rsidR="00C20F4E" w:rsidRDefault="00C20F4E" w:rsidP="00C20F4E">
      <w:pPr>
        <w:pStyle w:val="Paragraphedeliste"/>
        <w:spacing w:line="360" w:lineRule="auto"/>
        <w:ind w:left="405"/>
        <w:rPr>
          <w:sz w:val="6"/>
          <w:szCs w:val="6"/>
        </w:rPr>
      </w:pPr>
    </w:p>
    <w:p w:rsidR="00900A10" w:rsidRDefault="00900A10" w:rsidP="00C20F4E">
      <w:pPr>
        <w:pStyle w:val="Paragraphedeliste"/>
        <w:spacing w:line="360" w:lineRule="auto"/>
        <w:ind w:left="405"/>
        <w:rPr>
          <w:sz w:val="6"/>
          <w:szCs w:val="6"/>
        </w:rPr>
      </w:pPr>
    </w:p>
    <w:tbl>
      <w:tblPr>
        <w:tblStyle w:val="Grilledutableau"/>
        <w:tblW w:w="10335" w:type="dxa"/>
        <w:tblInd w:w="405" w:type="dxa"/>
        <w:tblLook w:val="04A0"/>
      </w:tblPr>
      <w:tblGrid>
        <w:gridCol w:w="1172"/>
        <w:gridCol w:w="4910"/>
        <w:gridCol w:w="4253"/>
      </w:tblGrid>
      <w:tr w:rsidR="00BF3176" w:rsidRPr="005E24B4" w:rsidTr="00B546A6">
        <w:trPr>
          <w:trHeight w:val="228"/>
        </w:trPr>
        <w:tc>
          <w:tcPr>
            <w:tcW w:w="6082" w:type="dxa"/>
            <w:gridSpan w:val="2"/>
            <w:tcBorders>
              <w:top w:val="single" w:sz="4" w:space="0" w:color="auto"/>
            </w:tcBorders>
            <w:shd w:val="clear" w:color="auto" w:fill="D9D9D9" w:themeFill="background1" w:themeFillShade="D9"/>
            <w:vAlign w:val="center"/>
          </w:tcPr>
          <w:p w:rsidR="00BF3176" w:rsidRPr="005E24B4" w:rsidRDefault="00BF3176" w:rsidP="00B546A6">
            <w:pPr>
              <w:pStyle w:val="Paragraphedeliste"/>
              <w:spacing w:line="360" w:lineRule="auto"/>
              <w:ind w:left="0"/>
              <w:jc w:val="center"/>
              <w:rPr>
                <w:b/>
                <w:sz w:val="18"/>
                <w:szCs w:val="18"/>
                <w:u w:val="single"/>
              </w:rPr>
            </w:pPr>
            <w:r>
              <w:rPr>
                <w:b/>
                <w:sz w:val="18"/>
                <w:szCs w:val="18"/>
                <w:u w:val="single"/>
              </w:rPr>
              <w:t>Marché</w:t>
            </w:r>
            <w:r w:rsidR="0055166C">
              <w:rPr>
                <w:b/>
                <w:sz w:val="18"/>
                <w:szCs w:val="18"/>
                <w:u w:val="single"/>
              </w:rPr>
              <w:t xml:space="preserve"> 1</w:t>
            </w:r>
            <w:r>
              <w:rPr>
                <w:b/>
                <w:sz w:val="18"/>
                <w:szCs w:val="18"/>
                <w:u w:val="single"/>
              </w:rPr>
              <w:t> </w:t>
            </w:r>
            <w:r w:rsidRPr="005E24B4">
              <w:rPr>
                <w:b/>
                <w:sz w:val="18"/>
                <w:szCs w:val="18"/>
                <w:u w:val="single"/>
              </w:rPr>
              <w:t>: Produits issus de l’agriculture biologique</w:t>
            </w:r>
          </w:p>
        </w:tc>
        <w:tc>
          <w:tcPr>
            <w:tcW w:w="4253" w:type="dxa"/>
            <w:shd w:val="clear" w:color="auto" w:fill="auto"/>
            <w:vAlign w:val="center"/>
          </w:tcPr>
          <w:p w:rsidR="00BF3176" w:rsidRPr="005E24B4" w:rsidRDefault="00BF3176" w:rsidP="00B546A6">
            <w:pPr>
              <w:pStyle w:val="Paragraphedeliste"/>
              <w:spacing w:line="360" w:lineRule="auto"/>
              <w:ind w:left="0"/>
              <w:jc w:val="center"/>
              <w:rPr>
                <w:sz w:val="18"/>
                <w:szCs w:val="18"/>
              </w:rPr>
            </w:pPr>
          </w:p>
        </w:tc>
      </w:tr>
      <w:tr w:rsidR="00BF3176" w:rsidRPr="005E24B4" w:rsidTr="00B546A6">
        <w:tc>
          <w:tcPr>
            <w:tcW w:w="1172" w:type="dxa"/>
            <w:vAlign w:val="center"/>
          </w:tcPr>
          <w:p w:rsidR="00BF3176" w:rsidRPr="005E24B4" w:rsidRDefault="00BF3176" w:rsidP="00B546A6">
            <w:pPr>
              <w:pStyle w:val="Paragraphedeliste"/>
              <w:spacing w:line="360" w:lineRule="auto"/>
              <w:ind w:left="0"/>
              <w:jc w:val="center"/>
              <w:rPr>
                <w:sz w:val="18"/>
                <w:szCs w:val="18"/>
              </w:rPr>
            </w:pPr>
            <w:r w:rsidRPr="005E24B4">
              <w:rPr>
                <w:sz w:val="18"/>
                <w:szCs w:val="18"/>
              </w:rPr>
              <w:t>Lot N° 1</w:t>
            </w:r>
          </w:p>
        </w:tc>
        <w:tc>
          <w:tcPr>
            <w:tcW w:w="4910" w:type="dxa"/>
            <w:vAlign w:val="center"/>
          </w:tcPr>
          <w:p w:rsidR="00BF3176" w:rsidRPr="005E24B4" w:rsidRDefault="00BF3176" w:rsidP="00B546A6">
            <w:pPr>
              <w:pStyle w:val="Paragraphedeliste"/>
              <w:spacing w:line="360" w:lineRule="auto"/>
              <w:ind w:left="0"/>
              <w:jc w:val="center"/>
              <w:rPr>
                <w:sz w:val="18"/>
                <w:szCs w:val="18"/>
              </w:rPr>
            </w:pPr>
            <w:r>
              <w:rPr>
                <w:sz w:val="18"/>
                <w:szCs w:val="18"/>
              </w:rPr>
              <w:t>Epicerie</w:t>
            </w:r>
          </w:p>
        </w:tc>
        <w:tc>
          <w:tcPr>
            <w:tcW w:w="4253" w:type="dxa"/>
            <w:vAlign w:val="center"/>
          </w:tcPr>
          <w:p w:rsidR="00BF3176" w:rsidRPr="005E24B4" w:rsidRDefault="00BF3176" w:rsidP="00B546A6">
            <w:pPr>
              <w:pStyle w:val="Paragraphedeliste"/>
              <w:spacing w:line="360" w:lineRule="auto"/>
              <w:ind w:left="0"/>
              <w:jc w:val="center"/>
              <w:rPr>
                <w:sz w:val="18"/>
                <w:szCs w:val="18"/>
              </w:rPr>
            </w:pPr>
          </w:p>
        </w:tc>
      </w:tr>
      <w:tr w:rsidR="00BF3176" w:rsidRPr="005E24B4" w:rsidTr="00B546A6">
        <w:trPr>
          <w:trHeight w:val="186"/>
        </w:trPr>
        <w:tc>
          <w:tcPr>
            <w:tcW w:w="6082" w:type="dxa"/>
            <w:gridSpan w:val="2"/>
            <w:tcBorders>
              <w:top w:val="single" w:sz="4" w:space="0" w:color="auto"/>
            </w:tcBorders>
            <w:shd w:val="clear" w:color="auto" w:fill="D9D9D9" w:themeFill="background1" w:themeFillShade="D9"/>
            <w:vAlign w:val="center"/>
          </w:tcPr>
          <w:p w:rsidR="00BF3176" w:rsidRPr="005E24B4" w:rsidRDefault="00BF3176" w:rsidP="00B546A6">
            <w:pPr>
              <w:pStyle w:val="Paragraphedeliste"/>
              <w:spacing w:line="360" w:lineRule="auto"/>
              <w:ind w:left="0"/>
              <w:jc w:val="center"/>
              <w:rPr>
                <w:b/>
                <w:sz w:val="18"/>
                <w:szCs w:val="18"/>
                <w:u w:val="single"/>
              </w:rPr>
            </w:pPr>
            <w:r>
              <w:rPr>
                <w:b/>
                <w:sz w:val="18"/>
                <w:szCs w:val="18"/>
                <w:u w:val="single"/>
              </w:rPr>
              <w:t>Marché</w:t>
            </w:r>
            <w:r w:rsidR="0055166C">
              <w:rPr>
                <w:b/>
                <w:sz w:val="18"/>
                <w:szCs w:val="18"/>
                <w:u w:val="single"/>
              </w:rPr>
              <w:t xml:space="preserve"> 2</w:t>
            </w:r>
            <w:r>
              <w:rPr>
                <w:b/>
                <w:sz w:val="18"/>
                <w:szCs w:val="18"/>
                <w:u w:val="single"/>
              </w:rPr>
              <w:t> </w:t>
            </w:r>
            <w:r w:rsidRPr="005E24B4">
              <w:rPr>
                <w:b/>
                <w:sz w:val="18"/>
                <w:szCs w:val="18"/>
                <w:u w:val="single"/>
              </w:rPr>
              <w:t>: Produits laitiers et avicoles</w:t>
            </w:r>
            <w:r>
              <w:rPr>
                <w:szCs w:val="20"/>
              </w:rPr>
              <w:t xml:space="preserve"> </w:t>
            </w:r>
          </w:p>
        </w:tc>
        <w:tc>
          <w:tcPr>
            <w:tcW w:w="4253" w:type="dxa"/>
            <w:shd w:val="clear" w:color="auto" w:fill="auto"/>
            <w:vAlign w:val="center"/>
          </w:tcPr>
          <w:p w:rsidR="00BF3176" w:rsidRPr="005E24B4" w:rsidRDefault="00BF3176" w:rsidP="00B546A6">
            <w:pPr>
              <w:pStyle w:val="Paragraphedeliste"/>
              <w:spacing w:line="360" w:lineRule="auto"/>
              <w:ind w:left="0"/>
              <w:jc w:val="center"/>
              <w:rPr>
                <w:sz w:val="18"/>
                <w:szCs w:val="18"/>
              </w:rPr>
            </w:pPr>
          </w:p>
        </w:tc>
      </w:tr>
      <w:tr w:rsidR="00BF3176" w:rsidRPr="005E24B4" w:rsidTr="00B546A6">
        <w:tc>
          <w:tcPr>
            <w:tcW w:w="1172" w:type="dxa"/>
            <w:vAlign w:val="center"/>
          </w:tcPr>
          <w:p w:rsidR="00BF3176" w:rsidRPr="005E24B4" w:rsidRDefault="00BF3176" w:rsidP="00B546A6">
            <w:pPr>
              <w:pStyle w:val="Paragraphedeliste"/>
              <w:spacing w:line="360" w:lineRule="auto"/>
              <w:ind w:left="0"/>
              <w:jc w:val="center"/>
              <w:rPr>
                <w:sz w:val="18"/>
                <w:szCs w:val="18"/>
              </w:rPr>
            </w:pPr>
            <w:r w:rsidRPr="005E24B4">
              <w:rPr>
                <w:sz w:val="18"/>
                <w:szCs w:val="18"/>
              </w:rPr>
              <w:t>Lot N° 1</w:t>
            </w:r>
          </w:p>
        </w:tc>
        <w:tc>
          <w:tcPr>
            <w:tcW w:w="4910" w:type="dxa"/>
            <w:vAlign w:val="center"/>
          </w:tcPr>
          <w:p w:rsidR="00BF3176" w:rsidRPr="005E24B4" w:rsidRDefault="00BF3176" w:rsidP="00B546A6">
            <w:pPr>
              <w:pStyle w:val="Paragraphedeliste"/>
              <w:spacing w:line="360" w:lineRule="auto"/>
              <w:ind w:left="0"/>
              <w:jc w:val="center"/>
              <w:rPr>
                <w:sz w:val="18"/>
                <w:szCs w:val="18"/>
              </w:rPr>
            </w:pPr>
            <w:r>
              <w:rPr>
                <w:sz w:val="18"/>
                <w:szCs w:val="18"/>
              </w:rPr>
              <w:t>Beurre –</w:t>
            </w:r>
            <w:r w:rsidRPr="005E24B4">
              <w:rPr>
                <w:sz w:val="18"/>
                <w:szCs w:val="18"/>
              </w:rPr>
              <w:t xml:space="preserve"> lait</w:t>
            </w:r>
            <w:r>
              <w:rPr>
                <w:sz w:val="18"/>
                <w:szCs w:val="18"/>
              </w:rPr>
              <w:t xml:space="preserve"> - </w:t>
            </w:r>
            <w:r w:rsidR="00900A10">
              <w:rPr>
                <w:sz w:val="18"/>
                <w:szCs w:val="18"/>
              </w:rPr>
              <w:t>œufs</w:t>
            </w:r>
          </w:p>
        </w:tc>
        <w:tc>
          <w:tcPr>
            <w:tcW w:w="4253" w:type="dxa"/>
            <w:vAlign w:val="center"/>
          </w:tcPr>
          <w:p w:rsidR="00BF3176" w:rsidRPr="005E24B4" w:rsidRDefault="00BF3176" w:rsidP="00B546A6">
            <w:pPr>
              <w:pStyle w:val="Paragraphedeliste"/>
              <w:spacing w:line="360" w:lineRule="auto"/>
              <w:ind w:left="0"/>
              <w:jc w:val="center"/>
              <w:rPr>
                <w:sz w:val="18"/>
                <w:szCs w:val="18"/>
              </w:rPr>
            </w:pPr>
          </w:p>
        </w:tc>
      </w:tr>
      <w:tr w:rsidR="00BF3176" w:rsidRPr="005E24B4" w:rsidTr="00B546A6">
        <w:tc>
          <w:tcPr>
            <w:tcW w:w="1172" w:type="dxa"/>
            <w:vAlign w:val="center"/>
          </w:tcPr>
          <w:p w:rsidR="00BF3176" w:rsidRPr="005E24B4" w:rsidRDefault="00BF3176" w:rsidP="00B546A6">
            <w:pPr>
              <w:pStyle w:val="Paragraphedeliste"/>
              <w:spacing w:line="360" w:lineRule="auto"/>
              <w:ind w:left="0"/>
              <w:jc w:val="center"/>
              <w:rPr>
                <w:sz w:val="18"/>
                <w:szCs w:val="18"/>
              </w:rPr>
            </w:pPr>
            <w:r>
              <w:rPr>
                <w:sz w:val="18"/>
                <w:szCs w:val="18"/>
              </w:rPr>
              <w:t>Lot N° 2</w:t>
            </w:r>
          </w:p>
        </w:tc>
        <w:tc>
          <w:tcPr>
            <w:tcW w:w="4910" w:type="dxa"/>
            <w:vAlign w:val="center"/>
          </w:tcPr>
          <w:p w:rsidR="00BF3176" w:rsidRPr="005E24B4" w:rsidRDefault="00BF3176" w:rsidP="00B546A6">
            <w:pPr>
              <w:pStyle w:val="Paragraphedeliste"/>
              <w:spacing w:line="360" w:lineRule="auto"/>
              <w:ind w:left="0"/>
              <w:jc w:val="center"/>
              <w:rPr>
                <w:sz w:val="18"/>
                <w:szCs w:val="18"/>
              </w:rPr>
            </w:pPr>
            <w:r w:rsidRPr="005E24B4">
              <w:rPr>
                <w:sz w:val="18"/>
                <w:szCs w:val="18"/>
              </w:rPr>
              <w:t>Fromages</w:t>
            </w:r>
          </w:p>
        </w:tc>
        <w:tc>
          <w:tcPr>
            <w:tcW w:w="4253" w:type="dxa"/>
            <w:vAlign w:val="center"/>
          </w:tcPr>
          <w:p w:rsidR="00BF3176" w:rsidRPr="005E24B4" w:rsidRDefault="00BF3176" w:rsidP="00B546A6">
            <w:pPr>
              <w:pStyle w:val="Paragraphedeliste"/>
              <w:spacing w:line="360" w:lineRule="auto"/>
              <w:ind w:left="0"/>
              <w:jc w:val="center"/>
              <w:rPr>
                <w:sz w:val="18"/>
                <w:szCs w:val="18"/>
              </w:rPr>
            </w:pPr>
          </w:p>
        </w:tc>
      </w:tr>
      <w:tr w:rsidR="00BF3176" w:rsidRPr="005E24B4" w:rsidTr="00B546A6">
        <w:tc>
          <w:tcPr>
            <w:tcW w:w="1172" w:type="dxa"/>
            <w:vAlign w:val="center"/>
          </w:tcPr>
          <w:p w:rsidR="00BF3176" w:rsidRPr="005E24B4" w:rsidRDefault="00BF3176" w:rsidP="00B546A6">
            <w:pPr>
              <w:pStyle w:val="Paragraphedeliste"/>
              <w:spacing w:line="360" w:lineRule="auto"/>
              <w:ind w:left="0"/>
              <w:jc w:val="center"/>
              <w:rPr>
                <w:sz w:val="18"/>
                <w:szCs w:val="18"/>
              </w:rPr>
            </w:pPr>
            <w:r>
              <w:rPr>
                <w:sz w:val="18"/>
                <w:szCs w:val="18"/>
              </w:rPr>
              <w:t>Lot N° 3</w:t>
            </w:r>
          </w:p>
        </w:tc>
        <w:tc>
          <w:tcPr>
            <w:tcW w:w="4910" w:type="dxa"/>
            <w:vAlign w:val="center"/>
          </w:tcPr>
          <w:p w:rsidR="00BF3176" w:rsidRPr="005E24B4" w:rsidRDefault="00BF3176" w:rsidP="00B546A6">
            <w:pPr>
              <w:pStyle w:val="Paragraphedeliste"/>
              <w:spacing w:line="360" w:lineRule="auto"/>
              <w:ind w:left="0"/>
              <w:jc w:val="center"/>
              <w:rPr>
                <w:sz w:val="18"/>
                <w:szCs w:val="18"/>
              </w:rPr>
            </w:pPr>
            <w:r>
              <w:rPr>
                <w:sz w:val="18"/>
                <w:szCs w:val="18"/>
              </w:rPr>
              <w:t>Yaourts et crèmes dessert</w:t>
            </w:r>
          </w:p>
        </w:tc>
        <w:tc>
          <w:tcPr>
            <w:tcW w:w="4253" w:type="dxa"/>
            <w:vAlign w:val="center"/>
          </w:tcPr>
          <w:p w:rsidR="00BF3176" w:rsidRPr="005E24B4" w:rsidRDefault="00BF3176" w:rsidP="00B546A6">
            <w:pPr>
              <w:pStyle w:val="Paragraphedeliste"/>
              <w:spacing w:line="360" w:lineRule="auto"/>
              <w:ind w:left="0"/>
              <w:jc w:val="center"/>
              <w:rPr>
                <w:sz w:val="18"/>
                <w:szCs w:val="18"/>
              </w:rPr>
            </w:pPr>
          </w:p>
        </w:tc>
      </w:tr>
      <w:tr w:rsidR="00BF3176" w:rsidRPr="005E24B4" w:rsidTr="00B546A6">
        <w:trPr>
          <w:trHeight w:val="278"/>
        </w:trPr>
        <w:tc>
          <w:tcPr>
            <w:tcW w:w="6082" w:type="dxa"/>
            <w:gridSpan w:val="2"/>
            <w:tcBorders>
              <w:top w:val="single" w:sz="4" w:space="0" w:color="auto"/>
            </w:tcBorders>
            <w:shd w:val="clear" w:color="auto" w:fill="D9D9D9" w:themeFill="background1" w:themeFillShade="D9"/>
            <w:vAlign w:val="center"/>
          </w:tcPr>
          <w:p w:rsidR="00BF3176" w:rsidRPr="005E24B4" w:rsidRDefault="00BF3176" w:rsidP="00B546A6">
            <w:pPr>
              <w:pStyle w:val="Paragraphedeliste"/>
              <w:spacing w:line="360" w:lineRule="auto"/>
              <w:ind w:left="0"/>
              <w:jc w:val="center"/>
              <w:rPr>
                <w:b/>
                <w:sz w:val="18"/>
                <w:szCs w:val="18"/>
                <w:u w:val="single"/>
              </w:rPr>
            </w:pPr>
            <w:r w:rsidRPr="005E24B4">
              <w:rPr>
                <w:b/>
                <w:sz w:val="18"/>
                <w:szCs w:val="18"/>
                <w:u w:val="single"/>
              </w:rPr>
              <w:t>Marché</w:t>
            </w:r>
            <w:r w:rsidR="0055166C">
              <w:rPr>
                <w:b/>
                <w:sz w:val="18"/>
                <w:szCs w:val="18"/>
                <w:u w:val="single"/>
              </w:rPr>
              <w:t xml:space="preserve"> 3</w:t>
            </w:r>
            <w:r w:rsidRPr="005E24B4">
              <w:rPr>
                <w:b/>
                <w:sz w:val="18"/>
                <w:szCs w:val="18"/>
                <w:u w:val="single"/>
              </w:rPr>
              <w:t> : Epicerie</w:t>
            </w:r>
          </w:p>
        </w:tc>
        <w:tc>
          <w:tcPr>
            <w:tcW w:w="4253" w:type="dxa"/>
            <w:shd w:val="clear" w:color="auto" w:fill="auto"/>
            <w:vAlign w:val="center"/>
          </w:tcPr>
          <w:p w:rsidR="00BF3176" w:rsidRPr="005E24B4" w:rsidRDefault="00BF3176" w:rsidP="00B546A6">
            <w:pPr>
              <w:pStyle w:val="Paragraphedeliste"/>
              <w:spacing w:line="360" w:lineRule="auto"/>
              <w:ind w:left="0"/>
              <w:jc w:val="center"/>
              <w:rPr>
                <w:sz w:val="18"/>
                <w:szCs w:val="18"/>
              </w:rPr>
            </w:pPr>
          </w:p>
        </w:tc>
      </w:tr>
      <w:tr w:rsidR="00BF3176" w:rsidRPr="005E24B4" w:rsidTr="00B546A6">
        <w:tc>
          <w:tcPr>
            <w:tcW w:w="1172" w:type="dxa"/>
            <w:vAlign w:val="center"/>
          </w:tcPr>
          <w:p w:rsidR="00BF3176" w:rsidRPr="005E24B4" w:rsidRDefault="00BF3176" w:rsidP="00B546A6">
            <w:pPr>
              <w:pStyle w:val="Paragraphedeliste"/>
              <w:spacing w:line="360" w:lineRule="auto"/>
              <w:ind w:left="0"/>
              <w:jc w:val="center"/>
              <w:rPr>
                <w:sz w:val="18"/>
                <w:szCs w:val="18"/>
              </w:rPr>
            </w:pPr>
            <w:r w:rsidRPr="005E24B4">
              <w:rPr>
                <w:sz w:val="18"/>
                <w:szCs w:val="18"/>
              </w:rPr>
              <w:t>Lot N° 1</w:t>
            </w:r>
          </w:p>
        </w:tc>
        <w:tc>
          <w:tcPr>
            <w:tcW w:w="4910" w:type="dxa"/>
            <w:vAlign w:val="center"/>
          </w:tcPr>
          <w:p w:rsidR="00BF3176" w:rsidRPr="005E24B4" w:rsidRDefault="002601E8" w:rsidP="00B546A6">
            <w:pPr>
              <w:pStyle w:val="Paragraphedeliste"/>
              <w:spacing w:line="360" w:lineRule="auto"/>
              <w:ind w:left="0"/>
              <w:jc w:val="center"/>
              <w:rPr>
                <w:sz w:val="18"/>
                <w:szCs w:val="18"/>
              </w:rPr>
            </w:pPr>
            <w:r>
              <w:rPr>
                <w:sz w:val="18"/>
                <w:szCs w:val="18"/>
              </w:rPr>
              <w:t>Salé</w:t>
            </w:r>
          </w:p>
        </w:tc>
        <w:tc>
          <w:tcPr>
            <w:tcW w:w="4253" w:type="dxa"/>
            <w:vAlign w:val="center"/>
          </w:tcPr>
          <w:p w:rsidR="00BF3176" w:rsidRPr="005E24B4" w:rsidRDefault="00BF3176" w:rsidP="00B546A6">
            <w:pPr>
              <w:pStyle w:val="Paragraphedeliste"/>
              <w:spacing w:line="360" w:lineRule="auto"/>
              <w:ind w:left="0"/>
              <w:jc w:val="center"/>
              <w:rPr>
                <w:sz w:val="18"/>
                <w:szCs w:val="18"/>
              </w:rPr>
            </w:pPr>
          </w:p>
        </w:tc>
      </w:tr>
      <w:tr w:rsidR="00BF3176" w:rsidRPr="005E24B4" w:rsidTr="00B546A6">
        <w:tc>
          <w:tcPr>
            <w:tcW w:w="1172" w:type="dxa"/>
            <w:vAlign w:val="center"/>
          </w:tcPr>
          <w:p w:rsidR="00BF3176" w:rsidRPr="005E24B4" w:rsidRDefault="00BF3176" w:rsidP="00B546A6">
            <w:pPr>
              <w:pStyle w:val="Paragraphedeliste"/>
              <w:spacing w:line="360" w:lineRule="auto"/>
              <w:ind w:left="0"/>
              <w:jc w:val="center"/>
              <w:rPr>
                <w:sz w:val="18"/>
                <w:szCs w:val="18"/>
              </w:rPr>
            </w:pPr>
            <w:r w:rsidRPr="005E24B4">
              <w:rPr>
                <w:sz w:val="18"/>
                <w:szCs w:val="18"/>
              </w:rPr>
              <w:t>Lot N° 2</w:t>
            </w:r>
          </w:p>
        </w:tc>
        <w:tc>
          <w:tcPr>
            <w:tcW w:w="4910" w:type="dxa"/>
            <w:vAlign w:val="center"/>
          </w:tcPr>
          <w:p w:rsidR="00BF3176" w:rsidRPr="005E24B4" w:rsidRDefault="002601E8" w:rsidP="00B546A6">
            <w:pPr>
              <w:pStyle w:val="Paragraphedeliste"/>
              <w:spacing w:line="360" w:lineRule="auto"/>
              <w:ind w:left="0"/>
              <w:jc w:val="center"/>
              <w:rPr>
                <w:sz w:val="18"/>
                <w:szCs w:val="18"/>
              </w:rPr>
            </w:pPr>
            <w:r>
              <w:rPr>
                <w:sz w:val="18"/>
                <w:szCs w:val="18"/>
              </w:rPr>
              <w:t>Sucré</w:t>
            </w:r>
          </w:p>
        </w:tc>
        <w:tc>
          <w:tcPr>
            <w:tcW w:w="4253" w:type="dxa"/>
            <w:vAlign w:val="center"/>
          </w:tcPr>
          <w:p w:rsidR="00BF3176" w:rsidRPr="005E24B4" w:rsidRDefault="00BF3176" w:rsidP="00B546A6">
            <w:pPr>
              <w:pStyle w:val="Paragraphedeliste"/>
              <w:spacing w:line="360" w:lineRule="auto"/>
              <w:ind w:left="0"/>
              <w:jc w:val="center"/>
              <w:rPr>
                <w:sz w:val="18"/>
                <w:szCs w:val="18"/>
              </w:rPr>
            </w:pPr>
          </w:p>
        </w:tc>
      </w:tr>
      <w:tr w:rsidR="00DC1E83" w:rsidRPr="005E24B4" w:rsidTr="00B546A6">
        <w:tc>
          <w:tcPr>
            <w:tcW w:w="1172" w:type="dxa"/>
            <w:vAlign w:val="center"/>
          </w:tcPr>
          <w:p w:rsidR="00DC1E83" w:rsidRPr="005E24B4" w:rsidRDefault="00DC1E83" w:rsidP="00B546A6">
            <w:pPr>
              <w:pStyle w:val="Paragraphedeliste"/>
              <w:spacing w:line="360" w:lineRule="auto"/>
              <w:ind w:left="0"/>
              <w:jc w:val="center"/>
              <w:rPr>
                <w:sz w:val="18"/>
                <w:szCs w:val="18"/>
              </w:rPr>
            </w:pPr>
            <w:r>
              <w:rPr>
                <w:sz w:val="18"/>
                <w:szCs w:val="18"/>
              </w:rPr>
              <w:t>Lot N° 3</w:t>
            </w:r>
          </w:p>
        </w:tc>
        <w:tc>
          <w:tcPr>
            <w:tcW w:w="4910" w:type="dxa"/>
            <w:vAlign w:val="center"/>
          </w:tcPr>
          <w:p w:rsidR="00DC1E83" w:rsidRDefault="00DC1E83" w:rsidP="00B546A6">
            <w:pPr>
              <w:pStyle w:val="Paragraphedeliste"/>
              <w:spacing w:line="360" w:lineRule="auto"/>
              <w:ind w:left="0"/>
              <w:jc w:val="center"/>
              <w:rPr>
                <w:sz w:val="18"/>
                <w:szCs w:val="18"/>
              </w:rPr>
            </w:pPr>
            <w:r>
              <w:rPr>
                <w:sz w:val="18"/>
                <w:szCs w:val="18"/>
              </w:rPr>
              <w:t>Sauces et soupes</w:t>
            </w:r>
          </w:p>
        </w:tc>
        <w:tc>
          <w:tcPr>
            <w:tcW w:w="4253" w:type="dxa"/>
            <w:vAlign w:val="center"/>
          </w:tcPr>
          <w:p w:rsidR="00DC1E83" w:rsidRPr="005E24B4" w:rsidRDefault="00DC1E83" w:rsidP="00B546A6">
            <w:pPr>
              <w:pStyle w:val="Paragraphedeliste"/>
              <w:spacing w:line="360" w:lineRule="auto"/>
              <w:ind w:left="0"/>
              <w:jc w:val="center"/>
              <w:rPr>
                <w:sz w:val="18"/>
                <w:szCs w:val="18"/>
              </w:rPr>
            </w:pPr>
          </w:p>
        </w:tc>
      </w:tr>
      <w:tr w:rsidR="000608AA" w:rsidRPr="005E24B4" w:rsidTr="00B546A6">
        <w:tc>
          <w:tcPr>
            <w:tcW w:w="1172" w:type="dxa"/>
            <w:vAlign w:val="center"/>
          </w:tcPr>
          <w:p w:rsidR="000608AA" w:rsidRDefault="000608AA" w:rsidP="000608AA">
            <w:pPr>
              <w:pStyle w:val="Paragraphedeliste"/>
              <w:spacing w:line="360" w:lineRule="auto"/>
              <w:ind w:left="0"/>
              <w:jc w:val="center"/>
              <w:rPr>
                <w:sz w:val="18"/>
                <w:szCs w:val="18"/>
              </w:rPr>
            </w:pPr>
            <w:r>
              <w:rPr>
                <w:sz w:val="18"/>
                <w:szCs w:val="18"/>
              </w:rPr>
              <w:t>Lot N° 4</w:t>
            </w:r>
          </w:p>
        </w:tc>
        <w:tc>
          <w:tcPr>
            <w:tcW w:w="4910" w:type="dxa"/>
            <w:vAlign w:val="center"/>
          </w:tcPr>
          <w:p w:rsidR="000608AA" w:rsidRDefault="00E007EF" w:rsidP="00B546A6">
            <w:pPr>
              <w:pStyle w:val="Paragraphedeliste"/>
              <w:spacing w:line="360" w:lineRule="auto"/>
              <w:ind w:left="0"/>
              <w:jc w:val="center"/>
              <w:rPr>
                <w:sz w:val="18"/>
                <w:szCs w:val="18"/>
              </w:rPr>
            </w:pPr>
            <w:r>
              <w:rPr>
                <w:sz w:val="18"/>
                <w:szCs w:val="18"/>
              </w:rPr>
              <w:t>Paniers repas</w:t>
            </w:r>
          </w:p>
        </w:tc>
        <w:tc>
          <w:tcPr>
            <w:tcW w:w="4253" w:type="dxa"/>
            <w:vAlign w:val="center"/>
          </w:tcPr>
          <w:p w:rsidR="000608AA" w:rsidRPr="005E24B4" w:rsidRDefault="000608AA" w:rsidP="00B546A6">
            <w:pPr>
              <w:pStyle w:val="Paragraphedeliste"/>
              <w:spacing w:line="360" w:lineRule="auto"/>
              <w:ind w:left="0"/>
              <w:jc w:val="center"/>
              <w:rPr>
                <w:sz w:val="18"/>
                <w:szCs w:val="18"/>
              </w:rPr>
            </w:pPr>
          </w:p>
        </w:tc>
      </w:tr>
      <w:tr w:rsidR="000608AA" w:rsidRPr="005E24B4" w:rsidTr="00B546A6">
        <w:tc>
          <w:tcPr>
            <w:tcW w:w="1172" w:type="dxa"/>
            <w:vAlign w:val="center"/>
          </w:tcPr>
          <w:p w:rsidR="000608AA" w:rsidRDefault="000608AA" w:rsidP="000608AA">
            <w:pPr>
              <w:pStyle w:val="Paragraphedeliste"/>
              <w:spacing w:line="360" w:lineRule="auto"/>
              <w:ind w:left="0"/>
              <w:jc w:val="center"/>
              <w:rPr>
                <w:sz w:val="18"/>
                <w:szCs w:val="18"/>
              </w:rPr>
            </w:pPr>
            <w:r>
              <w:rPr>
                <w:sz w:val="18"/>
                <w:szCs w:val="18"/>
              </w:rPr>
              <w:t>Lot N° 5</w:t>
            </w:r>
          </w:p>
        </w:tc>
        <w:tc>
          <w:tcPr>
            <w:tcW w:w="4910" w:type="dxa"/>
            <w:vAlign w:val="center"/>
          </w:tcPr>
          <w:p w:rsidR="000608AA" w:rsidRDefault="00CB0509" w:rsidP="00B546A6">
            <w:pPr>
              <w:pStyle w:val="Paragraphedeliste"/>
              <w:spacing w:line="360" w:lineRule="auto"/>
              <w:ind w:left="0"/>
              <w:jc w:val="center"/>
              <w:rPr>
                <w:sz w:val="18"/>
                <w:szCs w:val="18"/>
              </w:rPr>
            </w:pPr>
            <w:r>
              <w:rPr>
                <w:sz w:val="18"/>
                <w:szCs w:val="18"/>
              </w:rPr>
              <w:t>Epices</w:t>
            </w:r>
          </w:p>
        </w:tc>
        <w:tc>
          <w:tcPr>
            <w:tcW w:w="4253" w:type="dxa"/>
            <w:vAlign w:val="center"/>
          </w:tcPr>
          <w:p w:rsidR="000608AA" w:rsidRPr="005E24B4" w:rsidRDefault="000608AA" w:rsidP="00B546A6">
            <w:pPr>
              <w:pStyle w:val="Paragraphedeliste"/>
              <w:spacing w:line="360" w:lineRule="auto"/>
              <w:ind w:left="0"/>
              <w:jc w:val="center"/>
              <w:rPr>
                <w:sz w:val="18"/>
                <w:szCs w:val="18"/>
              </w:rPr>
            </w:pPr>
          </w:p>
        </w:tc>
      </w:tr>
      <w:tr w:rsidR="008651B3" w:rsidRPr="005E24B4" w:rsidTr="00B546A6">
        <w:tc>
          <w:tcPr>
            <w:tcW w:w="1172" w:type="dxa"/>
            <w:vAlign w:val="center"/>
          </w:tcPr>
          <w:p w:rsidR="008651B3" w:rsidRDefault="008651B3" w:rsidP="00CB0509">
            <w:pPr>
              <w:pStyle w:val="Paragraphedeliste"/>
              <w:spacing w:line="360" w:lineRule="auto"/>
              <w:ind w:left="0"/>
              <w:jc w:val="center"/>
              <w:rPr>
                <w:sz w:val="18"/>
                <w:szCs w:val="18"/>
              </w:rPr>
            </w:pPr>
            <w:r>
              <w:rPr>
                <w:sz w:val="18"/>
                <w:szCs w:val="18"/>
              </w:rPr>
              <w:t xml:space="preserve">Lot N° </w:t>
            </w:r>
            <w:r w:rsidR="00CB0509">
              <w:rPr>
                <w:sz w:val="18"/>
                <w:szCs w:val="18"/>
              </w:rPr>
              <w:t>6</w:t>
            </w:r>
          </w:p>
        </w:tc>
        <w:tc>
          <w:tcPr>
            <w:tcW w:w="4910" w:type="dxa"/>
            <w:vAlign w:val="center"/>
          </w:tcPr>
          <w:p w:rsidR="008651B3" w:rsidRDefault="00CB0509" w:rsidP="00B546A6">
            <w:pPr>
              <w:pStyle w:val="Paragraphedeliste"/>
              <w:spacing w:line="360" w:lineRule="auto"/>
              <w:ind w:left="0"/>
              <w:jc w:val="center"/>
              <w:rPr>
                <w:sz w:val="18"/>
                <w:szCs w:val="18"/>
              </w:rPr>
            </w:pPr>
            <w:r>
              <w:rPr>
                <w:sz w:val="18"/>
                <w:szCs w:val="18"/>
              </w:rPr>
              <w:t>Biscuits sucrés</w:t>
            </w:r>
          </w:p>
        </w:tc>
        <w:tc>
          <w:tcPr>
            <w:tcW w:w="4253" w:type="dxa"/>
            <w:vAlign w:val="center"/>
          </w:tcPr>
          <w:p w:rsidR="008651B3" w:rsidRPr="005E24B4" w:rsidRDefault="008651B3" w:rsidP="00B546A6">
            <w:pPr>
              <w:pStyle w:val="Paragraphedeliste"/>
              <w:spacing w:line="360" w:lineRule="auto"/>
              <w:ind w:left="0"/>
              <w:jc w:val="center"/>
              <w:rPr>
                <w:sz w:val="18"/>
                <w:szCs w:val="18"/>
              </w:rPr>
            </w:pPr>
          </w:p>
        </w:tc>
      </w:tr>
      <w:tr w:rsidR="00BF3176" w:rsidRPr="005E24B4" w:rsidTr="00B546A6">
        <w:trPr>
          <w:trHeight w:val="71"/>
        </w:trPr>
        <w:tc>
          <w:tcPr>
            <w:tcW w:w="6082" w:type="dxa"/>
            <w:gridSpan w:val="2"/>
            <w:tcBorders>
              <w:top w:val="single" w:sz="4" w:space="0" w:color="auto"/>
            </w:tcBorders>
            <w:shd w:val="clear" w:color="auto" w:fill="D9D9D9" w:themeFill="background1" w:themeFillShade="D9"/>
            <w:vAlign w:val="center"/>
          </w:tcPr>
          <w:p w:rsidR="00BF3176" w:rsidRPr="005E24B4" w:rsidRDefault="00BF3176" w:rsidP="00E82361">
            <w:pPr>
              <w:pStyle w:val="Paragraphedeliste"/>
              <w:spacing w:line="360" w:lineRule="auto"/>
              <w:ind w:left="0"/>
              <w:jc w:val="center"/>
              <w:rPr>
                <w:b/>
                <w:sz w:val="18"/>
                <w:szCs w:val="18"/>
                <w:u w:val="single"/>
              </w:rPr>
            </w:pPr>
            <w:r>
              <w:rPr>
                <w:b/>
                <w:sz w:val="18"/>
                <w:szCs w:val="18"/>
                <w:u w:val="single"/>
              </w:rPr>
              <w:t>Marché</w:t>
            </w:r>
            <w:r w:rsidR="0055166C">
              <w:rPr>
                <w:b/>
                <w:sz w:val="18"/>
                <w:szCs w:val="18"/>
                <w:u w:val="single"/>
              </w:rPr>
              <w:t xml:space="preserve"> 4</w:t>
            </w:r>
            <w:r>
              <w:rPr>
                <w:b/>
                <w:sz w:val="18"/>
                <w:szCs w:val="18"/>
                <w:u w:val="single"/>
              </w:rPr>
              <w:t xml:space="preserve"> </w:t>
            </w:r>
            <w:r w:rsidR="00204B24">
              <w:rPr>
                <w:b/>
                <w:sz w:val="18"/>
                <w:szCs w:val="18"/>
                <w:u w:val="single"/>
              </w:rPr>
              <w:t xml:space="preserve">: </w:t>
            </w:r>
            <w:r w:rsidR="00E82361">
              <w:rPr>
                <w:b/>
                <w:sz w:val="18"/>
                <w:szCs w:val="18"/>
                <w:u w:val="single"/>
              </w:rPr>
              <w:t>Produits s</w:t>
            </w:r>
            <w:r w:rsidRPr="005E24B4">
              <w:rPr>
                <w:b/>
                <w:sz w:val="18"/>
                <w:szCs w:val="18"/>
                <w:u w:val="single"/>
              </w:rPr>
              <w:t>urgelés</w:t>
            </w:r>
          </w:p>
        </w:tc>
        <w:tc>
          <w:tcPr>
            <w:tcW w:w="4253" w:type="dxa"/>
            <w:shd w:val="clear" w:color="auto" w:fill="auto"/>
            <w:vAlign w:val="center"/>
          </w:tcPr>
          <w:p w:rsidR="00BF3176" w:rsidRPr="005E24B4" w:rsidRDefault="00BF3176" w:rsidP="00B546A6">
            <w:pPr>
              <w:pStyle w:val="Paragraphedeliste"/>
              <w:spacing w:line="360" w:lineRule="auto"/>
              <w:ind w:left="0"/>
              <w:jc w:val="center"/>
              <w:rPr>
                <w:sz w:val="18"/>
                <w:szCs w:val="18"/>
              </w:rPr>
            </w:pPr>
          </w:p>
        </w:tc>
      </w:tr>
      <w:tr w:rsidR="00BF3176" w:rsidRPr="005E24B4" w:rsidTr="00B546A6">
        <w:tc>
          <w:tcPr>
            <w:tcW w:w="1172" w:type="dxa"/>
            <w:vAlign w:val="center"/>
          </w:tcPr>
          <w:p w:rsidR="00BF3176" w:rsidRPr="005E24B4" w:rsidRDefault="00BF3176" w:rsidP="00B546A6">
            <w:pPr>
              <w:pStyle w:val="Paragraphedeliste"/>
              <w:spacing w:line="360" w:lineRule="auto"/>
              <w:ind w:left="0"/>
              <w:jc w:val="center"/>
              <w:rPr>
                <w:sz w:val="18"/>
                <w:szCs w:val="18"/>
              </w:rPr>
            </w:pPr>
            <w:r w:rsidRPr="005E24B4">
              <w:rPr>
                <w:sz w:val="18"/>
                <w:szCs w:val="18"/>
              </w:rPr>
              <w:t>Lot N° 1</w:t>
            </w:r>
          </w:p>
        </w:tc>
        <w:tc>
          <w:tcPr>
            <w:tcW w:w="4910" w:type="dxa"/>
            <w:vAlign w:val="center"/>
          </w:tcPr>
          <w:p w:rsidR="00BF3176" w:rsidRPr="005E24B4" w:rsidRDefault="00BF3176" w:rsidP="00BF3176">
            <w:pPr>
              <w:pStyle w:val="Paragraphedeliste"/>
              <w:spacing w:line="360" w:lineRule="auto"/>
              <w:ind w:left="0"/>
              <w:jc w:val="center"/>
              <w:rPr>
                <w:sz w:val="18"/>
                <w:szCs w:val="18"/>
              </w:rPr>
            </w:pPr>
            <w:r w:rsidRPr="005E24B4">
              <w:rPr>
                <w:sz w:val="18"/>
                <w:szCs w:val="18"/>
              </w:rPr>
              <w:t>Viande</w:t>
            </w:r>
            <w:r>
              <w:rPr>
                <w:sz w:val="18"/>
                <w:szCs w:val="18"/>
              </w:rPr>
              <w:t>s</w:t>
            </w:r>
          </w:p>
        </w:tc>
        <w:tc>
          <w:tcPr>
            <w:tcW w:w="4253" w:type="dxa"/>
            <w:vAlign w:val="center"/>
          </w:tcPr>
          <w:p w:rsidR="00BF3176" w:rsidRPr="005E24B4" w:rsidRDefault="00BF3176" w:rsidP="00B546A6">
            <w:pPr>
              <w:pStyle w:val="Paragraphedeliste"/>
              <w:spacing w:line="360" w:lineRule="auto"/>
              <w:ind w:left="0"/>
              <w:jc w:val="center"/>
              <w:rPr>
                <w:sz w:val="18"/>
                <w:szCs w:val="18"/>
              </w:rPr>
            </w:pPr>
          </w:p>
        </w:tc>
      </w:tr>
      <w:tr w:rsidR="00BF3176" w:rsidRPr="005E24B4" w:rsidTr="00B546A6">
        <w:tc>
          <w:tcPr>
            <w:tcW w:w="1172" w:type="dxa"/>
            <w:vAlign w:val="center"/>
          </w:tcPr>
          <w:p w:rsidR="00BF3176" w:rsidRPr="005E24B4" w:rsidRDefault="00BF3176" w:rsidP="00B546A6">
            <w:pPr>
              <w:pStyle w:val="Paragraphedeliste"/>
              <w:spacing w:line="360" w:lineRule="auto"/>
              <w:ind w:left="0"/>
              <w:jc w:val="center"/>
              <w:rPr>
                <w:sz w:val="18"/>
                <w:szCs w:val="18"/>
              </w:rPr>
            </w:pPr>
            <w:r>
              <w:rPr>
                <w:sz w:val="18"/>
                <w:szCs w:val="18"/>
              </w:rPr>
              <w:t>Lot N° 2</w:t>
            </w:r>
          </w:p>
        </w:tc>
        <w:tc>
          <w:tcPr>
            <w:tcW w:w="4910" w:type="dxa"/>
            <w:vAlign w:val="center"/>
          </w:tcPr>
          <w:p w:rsidR="00BF3176" w:rsidRPr="005E24B4" w:rsidRDefault="00BF3176" w:rsidP="00B546A6">
            <w:pPr>
              <w:pStyle w:val="Paragraphedeliste"/>
              <w:spacing w:line="360" w:lineRule="auto"/>
              <w:ind w:left="0"/>
              <w:jc w:val="center"/>
              <w:rPr>
                <w:sz w:val="18"/>
                <w:szCs w:val="18"/>
              </w:rPr>
            </w:pPr>
            <w:r w:rsidRPr="005E24B4">
              <w:rPr>
                <w:sz w:val="18"/>
                <w:szCs w:val="18"/>
              </w:rPr>
              <w:t>poissons</w:t>
            </w:r>
          </w:p>
        </w:tc>
        <w:tc>
          <w:tcPr>
            <w:tcW w:w="4253" w:type="dxa"/>
            <w:vAlign w:val="center"/>
          </w:tcPr>
          <w:p w:rsidR="00BF3176" w:rsidRPr="005E24B4" w:rsidRDefault="00BF3176" w:rsidP="00B546A6">
            <w:pPr>
              <w:pStyle w:val="Paragraphedeliste"/>
              <w:spacing w:line="360" w:lineRule="auto"/>
              <w:ind w:left="0"/>
              <w:jc w:val="center"/>
              <w:rPr>
                <w:sz w:val="18"/>
                <w:szCs w:val="18"/>
              </w:rPr>
            </w:pPr>
          </w:p>
        </w:tc>
      </w:tr>
      <w:tr w:rsidR="00BF3176" w:rsidRPr="005E24B4" w:rsidTr="00B546A6">
        <w:tc>
          <w:tcPr>
            <w:tcW w:w="1172" w:type="dxa"/>
            <w:vAlign w:val="center"/>
          </w:tcPr>
          <w:p w:rsidR="00BF3176" w:rsidRPr="005E24B4" w:rsidRDefault="00BF3176" w:rsidP="00793484">
            <w:pPr>
              <w:pStyle w:val="Paragraphedeliste"/>
              <w:spacing w:line="360" w:lineRule="auto"/>
              <w:ind w:left="0"/>
              <w:jc w:val="center"/>
              <w:rPr>
                <w:sz w:val="18"/>
                <w:szCs w:val="18"/>
              </w:rPr>
            </w:pPr>
            <w:r>
              <w:rPr>
                <w:sz w:val="18"/>
                <w:szCs w:val="18"/>
              </w:rPr>
              <w:t>Lot N° 3</w:t>
            </w:r>
          </w:p>
        </w:tc>
        <w:tc>
          <w:tcPr>
            <w:tcW w:w="4910" w:type="dxa"/>
            <w:vAlign w:val="center"/>
          </w:tcPr>
          <w:p w:rsidR="00BF3176" w:rsidRPr="005E24B4" w:rsidRDefault="00BF3176" w:rsidP="00B546A6">
            <w:pPr>
              <w:pStyle w:val="Paragraphedeliste"/>
              <w:spacing w:line="360" w:lineRule="auto"/>
              <w:ind w:left="0"/>
              <w:jc w:val="center"/>
              <w:rPr>
                <w:sz w:val="18"/>
                <w:szCs w:val="18"/>
              </w:rPr>
            </w:pPr>
            <w:r w:rsidRPr="005E24B4">
              <w:rPr>
                <w:sz w:val="18"/>
                <w:szCs w:val="18"/>
              </w:rPr>
              <w:t>Plats cuisinés</w:t>
            </w:r>
          </w:p>
        </w:tc>
        <w:tc>
          <w:tcPr>
            <w:tcW w:w="4253" w:type="dxa"/>
            <w:vAlign w:val="center"/>
          </w:tcPr>
          <w:p w:rsidR="00BF3176" w:rsidRPr="005E24B4" w:rsidRDefault="00BF3176" w:rsidP="00B546A6">
            <w:pPr>
              <w:pStyle w:val="Paragraphedeliste"/>
              <w:spacing w:line="360" w:lineRule="auto"/>
              <w:ind w:left="0"/>
              <w:jc w:val="center"/>
              <w:rPr>
                <w:sz w:val="18"/>
                <w:szCs w:val="18"/>
              </w:rPr>
            </w:pPr>
          </w:p>
        </w:tc>
      </w:tr>
      <w:tr w:rsidR="00CB0509" w:rsidRPr="005E24B4" w:rsidTr="00B546A6">
        <w:tc>
          <w:tcPr>
            <w:tcW w:w="1172" w:type="dxa"/>
            <w:vAlign w:val="center"/>
          </w:tcPr>
          <w:p w:rsidR="00CB0509" w:rsidRDefault="00CB0509" w:rsidP="00793484">
            <w:pPr>
              <w:pStyle w:val="Paragraphedeliste"/>
              <w:spacing w:line="360" w:lineRule="auto"/>
              <w:ind w:left="0"/>
              <w:jc w:val="center"/>
              <w:rPr>
                <w:sz w:val="18"/>
                <w:szCs w:val="18"/>
              </w:rPr>
            </w:pPr>
            <w:r>
              <w:rPr>
                <w:sz w:val="18"/>
                <w:szCs w:val="18"/>
              </w:rPr>
              <w:t xml:space="preserve">Lot N° </w:t>
            </w:r>
            <w:r w:rsidR="00793484">
              <w:rPr>
                <w:sz w:val="18"/>
                <w:szCs w:val="18"/>
              </w:rPr>
              <w:t>4</w:t>
            </w:r>
          </w:p>
        </w:tc>
        <w:tc>
          <w:tcPr>
            <w:tcW w:w="4910" w:type="dxa"/>
            <w:vAlign w:val="center"/>
          </w:tcPr>
          <w:p w:rsidR="00CB0509" w:rsidRPr="005E24B4" w:rsidRDefault="00CB0509" w:rsidP="00B546A6">
            <w:pPr>
              <w:pStyle w:val="Paragraphedeliste"/>
              <w:spacing w:line="360" w:lineRule="auto"/>
              <w:ind w:left="0"/>
              <w:jc w:val="center"/>
              <w:rPr>
                <w:sz w:val="18"/>
                <w:szCs w:val="18"/>
              </w:rPr>
            </w:pPr>
            <w:r>
              <w:rPr>
                <w:sz w:val="18"/>
                <w:szCs w:val="18"/>
              </w:rPr>
              <w:t>Plats cuisinés</w:t>
            </w:r>
            <w:r w:rsidR="00793484">
              <w:rPr>
                <w:sz w:val="18"/>
                <w:szCs w:val="18"/>
              </w:rPr>
              <w:t xml:space="preserve"> spécifiques</w:t>
            </w:r>
          </w:p>
        </w:tc>
        <w:tc>
          <w:tcPr>
            <w:tcW w:w="4253" w:type="dxa"/>
            <w:vAlign w:val="center"/>
          </w:tcPr>
          <w:p w:rsidR="00CB0509" w:rsidRPr="005E24B4" w:rsidRDefault="00CB0509" w:rsidP="00B546A6">
            <w:pPr>
              <w:pStyle w:val="Paragraphedeliste"/>
              <w:spacing w:line="360" w:lineRule="auto"/>
              <w:ind w:left="0"/>
              <w:jc w:val="center"/>
              <w:rPr>
                <w:sz w:val="18"/>
                <w:szCs w:val="18"/>
              </w:rPr>
            </w:pPr>
          </w:p>
        </w:tc>
      </w:tr>
      <w:tr w:rsidR="00BF3176" w:rsidRPr="005E24B4" w:rsidTr="00B546A6">
        <w:tc>
          <w:tcPr>
            <w:tcW w:w="1172" w:type="dxa"/>
            <w:vAlign w:val="center"/>
          </w:tcPr>
          <w:p w:rsidR="00BF3176" w:rsidRPr="005E24B4" w:rsidRDefault="00BF3176" w:rsidP="008B292A">
            <w:pPr>
              <w:pStyle w:val="Paragraphedeliste"/>
              <w:spacing w:line="360" w:lineRule="auto"/>
              <w:ind w:left="0"/>
              <w:jc w:val="center"/>
              <w:rPr>
                <w:sz w:val="18"/>
                <w:szCs w:val="18"/>
              </w:rPr>
            </w:pPr>
            <w:r>
              <w:rPr>
                <w:sz w:val="18"/>
                <w:szCs w:val="18"/>
              </w:rPr>
              <w:t xml:space="preserve">Lot N° </w:t>
            </w:r>
            <w:r w:rsidR="008B292A">
              <w:rPr>
                <w:sz w:val="18"/>
                <w:szCs w:val="18"/>
              </w:rPr>
              <w:t>5</w:t>
            </w:r>
          </w:p>
        </w:tc>
        <w:tc>
          <w:tcPr>
            <w:tcW w:w="4910" w:type="dxa"/>
            <w:vAlign w:val="center"/>
          </w:tcPr>
          <w:p w:rsidR="00BF3176" w:rsidRPr="005E24B4" w:rsidRDefault="002601E8" w:rsidP="00B546A6">
            <w:pPr>
              <w:pStyle w:val="Paragraphedeliste"/>
              <w:spacing w:line="360" w:lineRule="auto"/>
              <w:ind w:left="0"/>
              <w:jc w:val="center"/>
              <w:rPr>
                <w:sz w:val="18"/>
                <w:szCs w:val="18"/>
              </w:rPr>
            </w:pPr>
            <w:r>
              <w:rPr>
                <w:sz w:val="18"/>
                <w:szCs w:val="18"/>
              </w:rPr>
              <w:t>Légumes et pomme de terre</w:t>
            </w:r>
          </w:p>
        </w:tc>
        <w:tc>
          <w:tcPr>
            <w:tcW w:w="4253" w:type="dxa"/>
            <w:vAlign w:val="center"/>
          </w:tcPr>
          <w:p w:rsidR="00BF3176" w:rsidRPr="005E24B4" w:rsidRDefault="00BF3176" w:rsidP="00B546A6">
            <w:pPr>
              <w:pStyle w:val="Paragraphedeliste"/>
              <w:spacing w:line="360" w:lineRule="auto"/>
              <w:ind w:left="0"/>
              <w:jc w:val="center"/>
              <w:rPr>
                <w:sz w:val="18"/>
                <w:szCs w:val="18"/>
              </w:rPr>
            </w:pPr>
          </w:p>
        </w:tc>
      </w:tr>
      <w:tr w:rsidR="00ED7D9C" w:rsidRPr="005E24B4" w:rsidTr="00B546A6">
        <w:tc>
          <w:tcPr>
            <w:tcW w:w="1172" w:type="dxa"/>
            <w:vAlign w:val="center"/>
          </w:tcPr>
          <w:p w:rsidR="00ED7D9C" w:rsidRDefault="00ED7D9C" w:rsidP="008B292A">
            <w:pPr>
              <w:pStyle w:val="Paragraphedeliste"/>
              <w:spacing w:line="360" w:lineRule="auto"/>
              <w:ind w:left="0"/>
              <w:jc w:val="center"/>
              <w:rPr>
                <w:sz w:val="18"/>
                <w:szCs w:val="18"/>
              </w:rPr>
            </w:pPr>
            <w:r>
              <w:rPr>
                <w:sz w:val="18"/>
                <w:szCs w:val="18"/>
              </w:rPr>
              <w:t xml:space="preserve">Lot N° </w:t>
            </w:r>
            <w:r w:rsidR="008B292A">
              <w:rPr>
                <w:sz w:val="18"/>
                <w:szCs w:val="18"/>
              </w:rPr>
              <w:t>6</w:t>
            </w:r>
          </w:p>
        </w:tc>
        <w:tc>
          <w:tcPr>
            <w:tcW w:w="4910" w:type="dxa"/>
            <w:vAlign w:val="center"/>
          </w:tcPr>
          <w:p w:rsidR="00ED7D9C" w:rsidRDefault="00ED7D9C" w:rsidP="00B546A6">
            <w:pPr>
              <w:pStyle w:val="Paragraphedeliste"/>
              <w:spacing w:line="360" w:lineRule="auto"/>
              <w:ind w:left="0"/>
              <w:jc w:val="center"/>
              <w:rPr>
                <w:sz w:val="18"/>
                <w:szCs w:val="18"/>
              </w:rPr>
            </w:pPr>
            <w:r>
              <w:rPr>
                <w:sz w:val="18"/>
                <w:szCs w:val="18"/>
              </w:rPr>
              <w:t>Purées</w:t>
            </w:r>
          </w:p>
        </w:tc>
        <w:tc>
          <w:tcPr>
            <w:tcW w:w="4253" w:type="dxa"/>
            <w:vAlign w:val="center"/>
          </w:tcPr>
          <w:p w:rsidR="00ED7D9C" w:rsidRPr="005E24B4" w:rsidRDefault="00ED7D9C" w:rsidP="00B546A6">
            <w:pPr>
              <w:pStyle w:val="Paragraphedeliste"/>
              <w:spacing w:line="360" w:lineRule="auto"/>
              <w:ind w:left="0"/>
              <w:jc w:val="center"/>
              <w:rPr>
                <w:sz w:val="18"/>
                <w:szCs w:val="18"/>
              </w:rPr>
            </w:pPr>
          </w:p>
        </w:tc>
      </w:tr>
      <w:tr w:rsidR="00CB0509" w:rsidRPr="005E24B4" w:rsidTr="00B546A6">
        <w:tc>
          <w:tcPr>
            <w:tcW w:w="1172" w:type="dxa"/>
            <w:vAlign w:val="center"/>
          </w:tcPr>
          <w:p w:rsidR="00CB0509" w:rsidRDefault="00CB0509" w:rsidP="008B292A">
            <w:pPr>
              <w:pStyle w:val="Paragraphedeliste"/>
              <w:spacing w:line="360" w:lineRule="auto"/>
              <w:ind w:left="0"/>
              <w:jc w:val="center"/>
              <w:rPr>
                <w:sz w:val="18"/>
                <w:szCs w:val="18"/>
              </w:rPr>
            </w:pPr>
            <w:r>
              <w:rPr>
                <w:sz w:val="18"/>
                <w:szCs w:val="18"/>
              </w:rPr>
              <w:t xml:space="preserve">Lot N° </w:t>
            </w:r>
            <w:r w:rsidR="008B292A">
              <w:rPr>
                <w:sz w:val="18"/>
                <w:szCs w:val="18"/>
              </w:rPr>
              <w:t>7</w:t>
            </w:r>
          </w:p>
        </w:tc>
        <w:tc>
          <w:tcPr>
            <w:tcW w:w="4910" w:type="dxa"/>
            <w:vAlign w:val="center"/>
          </w:tcPr>
          <w:p w:rsidR="00CB0509" w:rsidRDefault="00CB0509" w:rsidP="00B546A6">
            <w:pPr>
              <w:pStyle w:val="Paragraphedeliste"/>
              <w:spacing w:line="360" w:lineRule="auto"/>
              <w:ind w:left="0"/>
              <w:jc w:val="center"/>
              <w:rPr>
                <w:sz w:val="18"/>
                <w:szCs w:val="18"/>
              </w:rPr>
            </w:pPr>
            <w:r>
              <w:rPr>
                <w:sz w:val="18"/>
                <w:szCs w:val="18"/>
              </w:rPr>
              <w:t>Poêlées</w:t>
            </w:r>
          </w:p>
        </w:tc>
        <w:tc>
          <w:tcPr>
            <w:tcW w:w="4253" w:type="dxa"/>
            <w:vAlign w:val="center"/>
          </w:tcPr>
          <w:p w:rsidR="00CB0509" w:rsidRPr="005E24B4" w:rsidRDefault="00CB0509" w:rsidP="00B546A6">
            <w:pPr>
              <w:pStyle w:val="Paragraphedeliste"/>
              <w:spacing w:line="360" w:lineRule="auto"/>
              <w:ind w:left="0"/>
              <w:jc w:val="center"/>
              <w:rPr>
                <w:sz w:val="18"/>
                <w:szCs w:val="18"/>
              </w:rPr>
            </w:pPr>
          </w:p>
        </w:tc>
      </w:tr>
      <w:tr w:rsidR="00BF3176" w:rsidRPr="005E24B4" w:rsidTr="00B546A6">
        <w:tc>
          <w:tcPr>
            <w:tcW w:w="1172" w:type="dxa"/>
            <w:vAlign w:val="center"/>
          </w:tcPr>
          <w:p w:rsidR="00BF3176" w:rsidRPr="005E24B4" w:rsidRDefault="00BF3176" w:rsidP="008B292A">
            <w:pPr>
              <w:pStyle w:val="Paragraphedeliste"/>
              <w:spacing w:line="360" w:lineRule="auto"/>
              <w:ind w:left="0"/>
              <w:jc w:val="center"/>
              <w:rPr>
                <w:sz w:val="18"/>
                <w:szCs w:val="18"/>
              </w:rPr>
            </w:pPr>
            <w:r>
              <w:rPr>
                <w:sz w:val="18"/>
                <w:szCs w:val="18"/>
              </w:rPr>
              <w:t xml:space="preserve">Lot N° </w:t>
            </w:r>
            <w:r w:rsidR="008B292A">
              <w:rPr>
                <w:sz w:val="18"/>
                <w:szCs w:val="18"/>
              </w:rPr>
              <w:t>8</w:t>
            </w:r>
          </w:p>
        </w:tc>
        <w:tc>
          <w:tcPr>
            <w:tcW w:w="4910" w:type="dxa"/>
            <w:vAlign w:val="center"/>
          </w:tcPr>
          <w:p w:rsidR="00BF3176" w:rsidRPr="005E24B4" w:rsidRDefault="002601E8" w:rsidP="00B546A6">
            <w:pPr>
              <w:pStyle w:val="Paragraphedeliste"/>
              <w:spacing w:line="360" w:lineRule="auto"/>
              <w:ind w:left="0"/>
              <w:jc w:val="center"/>
              <w:rPr>
                <w:sz w:val="18"/>
                <w:szCs w:val="18"/>
              </w:rPr>
            </w:pPr>
            <w:r w:rsidRPr="005E24B4">
              <w:rPr>
                <w:sz w:val="18"/>
                <w:szCs w:val="18"/>
              </w:rPr>
              <w:t>Desserts (pâtisseries et glaces)</w:t>
            </w:r>
          </w:p>
        </w:tc>
        <w:tc>
          <w:tcPr>
            <w:tcW w:w="4253" w:type="dxa"/>
            <w:vAlign w:val="center"/>
          </w:tcPr>
          <w:p w:rsidR="00BF3176" w:rsidRPr="005E24B4" w:rsidRDefault="00BF3176" w:rsidP="00B546A6">
            <w:pPr>
              <w:pStyle w:val="Paragraphedeliste"/>
              <w:spacing w:line="360" w:lineRule="auto"/>
              <w:ind w:left="0"/>
              <w:jc w:val="center"/>
              <w:rPr>
                <w:sz w:val="18"/>
                <w:szCs w:val="18"/>
              </w:rPr>
            </w:pPr>
          </w:p>
        </w:tc>
      </w:tr>
      <w:tr w:rsidR="00270546" w:rsidRPr="005E24B4" w:rsidTr="0008126A">
        <w:trPr>
          <w:trHeight w:val="340"/>
        </w:trPr>
        <w:tc>
          <w:tcPr>
            <w:tcW w:w="6082" w:type="dxa"/>
            <w:gridSpan w:val="2"/>
            <w:tcBorders>
              <w:top w:val="single" w:sz="4" w:space="0" w:color="auto"/>
            </w:tcBorders>
            <w:shd w:val="clear" w:color="auto" w:fill="D9D9D9" w:themeFill="background1" w:themeFillShade="D9"/>
            <w:vAlign w:val="center"/>
          </w:tcPr>
          <w:p w:rsidR="00270546" w:rsidRPr="005E24B4" w:rsidRDefault="00270546" w:rsidP="00290FE6">
            <w:pPr>
              <w:pStyle w:val="Paragraphedeliste"/>
              <w:spacing w:line="360" w:lineRule="auto"/>
              <w:ind w:left="0"/>
              <w:jc w:val="center"/>
              <w:rPr>
                <w:b/>
                <w:sz w:val="18"/>
                <w:szCs w:val="18"/>
                <w:u w:val="single"/>
              </w:rPr>
            </w:pPr>
            <w:r>
              <w:rPr>
                <w:b/>
                <w:sz w:val="18"/>
                <w:szCs w:val="18"/>
                <w:u w:val="single"/>
              </w:rPr>
              <w:t>Marché</w:t>
            </w:r>
            <w:r w:rsidR="0055166C">
              <w:rPr>
                <w:b/>
                <w:sz w:val="18"/>
                <w:szCs w:val="18"/>
                <w:u w:val="single"/>
              </w:rPr>
              <w:t xml:space="preserve"> 5</w:t>
            </w:r>
            <w:r w:rsidR="006D378A">
              <w:rPr>
                <w:b/>
                <w:sz w:val="18"/>
                <w:szCs w:val="18"/>
                <w:u w:val="single"/>
              </w:rPr>
              <w:t> </w:t>
            </w:r>
            <w:r w:rsidR="006D378A" w:rsidRPr="005E24B4">
              <w:rPr>
                <w:b/>
                <w:sz w:val="18"/>
                <w:szCs w:val="18"/>
                <w:u w:val="single"/>
              </w:rPr>
              <w:t>:</w:t>
            </w:r>
            <w:r w:rsidRPr="005E24B4">
              <w:rPr>
                <w:b/>
                <w:sz w:val="18"/>
                <w:szCs w:val="18"/>
                <w:u w:val="single"/>
              </w:rPr>
              <w:t xml:space="preserve"> viandes fraîches et charcuteries</w:t>
            </w:r>
          </w:p>
        </w:tc>
        <w:tc>
          <w:tcPr>
            <w:tcW w:w="4253" w:type="dxa"/>
            <w:shd w:val="clear" w:color="auto" w:fill="auto"/>
            <w:vAlign w:val="center"/>
          </w:tcPr>
          <w:p w:rsidR="00270546" w:rsidRPr="005E24B4" w:rsidRDefault="00270546" w:rsidP="00290FE6">
            <w:pPr>
              <w:pStyle w:val="Paragraphedeliste"/>
              <w:spacing w:line="360" w:lineRule="auto"/>
              <w:ind w:left="0"/>
              <w:jc w:val="center"/>
              <w:rPr>
                <w:sz w:val="18"/>
                <w:szCs w:val="18"/>
              </w:rPr>
            </w:pPr>
          </w:p>
        </w:tc>
      </w:tr>
      <w:tr w:rsidR="00270546" w:rsidRPr="005E24B4" w:rsidTr="00290FE6">
        <w:tc>
          <w:tcPr>
            <w:tcW w:w="1172" w:type="dxa"/>
            <w:vAlign w:val="center"/>
          </w:tcPr>
          <w:p w:rsidR="00270546" w:rsidRPr="005E24B4" w:rsidRDefault="00270546" w:rsidP="00290FE6">
            <w:pPr>
              <w:pStyle w:val="Paragraphedeliste"/>
              <w:spacing w:line="360" w:lineRule="auto"/>
              <w:ind w:left="0"/>
              <w:jc w:val="center"/>
              <w:rPr>
                <w:sz w:val="18"/>
                <w:szCs w:val="18"/>
              </w:rPr>
            </w:pPr>
            <w:r w:rsidRPr="005E24B4">
              <w:rPr>
                <w:sz w:val="18"/>
                <w:szCs w:val="18"/>
              </w:rPr>
              <w:t>Lot N° 1</w:t>
            </w:r>
          </w:p>
        </w:tc>
        <w:tc>
          <w:tcPr>
            <w:tcW w:w="4910" w:type="dxa"/>
            <w:vAlign w:val="center"/>
          </w:tcPr>
          <w:p w:rsidR="00270546" w:rsidRPr="005E24B4" w:rsidRDefault="00270546" w:rsidP="00290FE6">
            <w:pPr>
              <w:pStyle w:val="Paragraphedeliste"/>
              <w:spacing w:line="360" w:lineRule="auto"/>
              <w:ind w:left="0"/>
              <w:jc w:val="center"/>
              <w:rPr>
                <w:sz w:val="18"/>
                <w:szCs w:val="18"/>
              </w:rPr>
            </w:pPr>
            <w:r w:rsidRPr="005E24B4">
              <w:rPr>
                <w:sz w:val="18"/>
                <w:szCs w:val="18"/>
              </w:rPr>
              <w:t xml:space="preserve">Viande de </w:t>
            </w:r>
            <w:r w:rsidR="006D378A" w:rsidRPr="005E24B4">
              <w:rPr>
                <w:sz w:val="18"/>
                <w:szCs w:val="18"/>
              </w:rPr>
              <w:t>bœuf</w:t>
            </w:r>
            <w:r w:rsidR="00BF3176">
              <w:rPr>
                <w:sz w:val="18"/>
                <w:szCs w:val="18"/>
              </w:rPr>
              <w:t xml:space="preserve"> – veau - agneau</w:t>
            </w:r>
          </w:p>
        </w:tc>
        <w:tc>
          <w:tcPr>
            <w:tcW w:w="4253" w:type="dxa"/>
            <w:vAlign w:val="center"/>
          </w:tcPr>
          <w:p w:rsidR="00270546" w:rsidRPr="005E24B4" w:rsidRDefault="00270546" w:rsidP="00290FE6">
            <w:pPr>
              <w:pStyle w:val="Paragraphedeliste"/>
              <w:spacing w:line="360" w:lineRule="auto"/>
              <w:ind w:left="0"/>
              <w:jc w:val="center"/>
              <w:rPr>
                <w:sz w:val="18"/>
                <w:szCs w:val="18"/>
              </w:rPr>
            </w:pPr>
          </w:p>
        </w:tc>
      </w:tr>
      <w:tr w:rsidR="00270546" w:rsidRPr="005E24B4" w:rsidTr="00290FE6">
        <w:tc>
          <w:tcPr>
            <w:tcW w:w="1172" w:type="dxa"/>
            <w:vAlign w:val="center"/>
          </w:tcPr>
          <w:p w:rsidR="00270546" w:rsidRPr="005E24B4" w:rsidRDefault="00BF3176" w:rsidP="00290FE6">
            <w:pPr>
              <w:pStyle w:val="Paragraphedeliste"/>
              <w:spacing w:line="360" w:lineRule="auto"/>
              <w:ind w:left="0"/>
              <w:jc w:val="center"/>
              <w:rPr>
                <w:sz w:val="18"/>
                <w:szCs w:val="18"/>
              </w:rPr>
            </w:pPr>
            <w:r>
              <w:rPr>
                <w:sz w:val="18"/>
                <w:szCs w:val="18"/>
              </w:rPr>
              <w:t>Lot N° 2</w:t>
            </w:r>
          </w:p>
        </w:tc>
        <w:tc>
          <w:tcPr>
            <w:tcW w:w="4910" w:type="dxa"/>
            <w:vAlign w:val="center"/>
          </w:tcPr>
          <w:p w:rsidR="00270546" w:rsidRPr="005E24B4" w:rsidRDefault="00270546" w:rsidP="00290FE6">
            <w:pPr>
              <w:pStyle w:val="Paragraphedeliste"/>
              <w:spacing w:line="360" w:lineRule="auto"/>
              <w:ind w:left="0"/>
              <w:jc w:val="center"/>
              <w:rPr>
                <w:sz w:val="18"/>
                <w:szCs w:val="18"/>
              </w:rPr>
            </w:pPr>
            <w:r w:rsidRPr="005E24B4">
              <w:rPr>
                <w:sz w:val="18"/>
                <w:szCs w:val="18"/>
              </w:rPr>
              <w:t>Viande de porc</w:t>
            </w:r>
          </w:p>
        </w:tc>
        <w:tc>
          <w:tcPr>
            <w:tcW w:w="4253" w:type="dxa"/>
            <w:vAlign w:val="center"/>
          </w:tcPr>
          <w:p w:rsidR="00270546" w:rsidRPr="005E24B4" w:rsidRDefault="00270546" w:rsidP="00290FE6">
            <w:pPr>
              <w:pStyle w:val="Paragraphedeliste"/>
              <w:spacing w:line="360" w:lineRule="auto"/>
              <w:ind w:left="0"/>
              <w:jc w:val="center"/>
              <w:rPr>
                <w:sz w:val="18"/>
                <w:szCs w:val="18"/>
              </w:rPr>
            </w:pPr>
          </w:p>
        </w:tc>
      </w:tr>
      <w:tr w:rsidR="00270546" w:rsidRPr="005E24B4" w:rsidTr="00290FE6">
        <w:tc>
          <w:tcPr>
            <w:tcW w:w="1172" w:type="dxa"/>
            <w:vAlign w:val="center"/>
          </w:tcPr>
          <w:p w:rsidR="00270546" w:rsidRPr="005E24B4" w:rsidRDefault="00BF3176" w:rsidP="00290FE6">
            <w:pPr>
              <w:pStyle w:val="Paragraphedeliste"/>
              <w:spacing w:line="360" w:lineRule="auto"/>
              <w:ind w:left="0"/>
              <w:jc w:val="center"/>
              <w:rPr>
                <w:sz w:val="18"/>
                <w:szCs w:val="18"/>
              </w:rPr>
            </w:pPr>
            <w:r>
              <w:rPr>
                <w:sz w:val="18"/>
                <w:szCs w:val="18"/>
              </w:rPr>
              <w:t>Lot N° 3</w:t>
            </w:r>
          </w:p>
        </w:tc>
        <w:tc>
          <w:tcPr>
            <w:tcW w:w="4910" w:type="dxa"/>
            <w:vAlign w:val="center"/>
          </w:tcPr>
          <w:p w:rsidR="00270546" w:rsidRPr="005E24B4" w:rsidRDefault="00BF3176" w:rsidP="00290FE6">
            <w:pPr>
              <w:pStyle w:val="Paragraphedeliste"/>
              <w:spacing w:line="360" w:lineRule="auto"/>
              <w:ind w:left="0"/>
              <w:jc w:val="center"/>
              <w:rPr>
                <w:sz w:val="18"/>
                <w:szCs w:val="18"/>
              </w:rPr>
            </w:pPr>
            <w:r>
              <w:rPr>
                <w:sz w:val="18"/>
                <w:szCs w:val="18"/>
              </w:rPr>
              <w:t>V</w:t>
            </w:r>
            <w:r w:rsidR="00270546" w:rsidRPr="005E24B4">
              <w:rPr>
                <w:sz w:val="18"/>
                <w:szCs w:val="18"/>
              </w:rPr>
              <w:t>olailles</w:t>
            </w:r>
          </w:p>
        </w:tc>
        <w:tc>
          <w:tcPr>
            <w:tcW w:w="4253" w:type="dxa"/>
            <w:vAlign w:val="center"/>
          </w:tcPr>
          <w:p w:rsidR="00270546" w:rsidRPr="005E24B4" w:rsidRDefault="00270546" w:rsidP="00290FE6">
            <w:pPr>
              <w:pStyle w:val="Paragraphedeliste"/>
              <w:spacing w:line="360" w:lineRule="auto"/>
              <w:ind w:left="0"/>
              <w:jc w:val="center"/>
              <w:rPr>
                <w:sz w:val="18"/>
                <w:szCs w:val="18"/>
              </w:rPr>
            </w:pPr>
          </w:p>
        </w:tc>
      </w:tr>
      <w:tr w:rsidR="00270546" w:rsidRPr="005E24B4" w:rsidTr="00290FE6">
        <w:tc>
          <w:tcPr>
            <w:tcW w:w="1172" w:type="dxa"/>
            <w:vAlign w:val="center"/>
          </w:tcPr>
          <w:p w:rsidR="00270546" w:rsidRPr="005E24B4" w:rsidRDefault="00BF3176" w:rsidP="00290FE6">
            <w:pPr>
              <w:pStyle w:val="Paragraphedeliste"/>
              <w:spacing w:line="360" w:lineRule="auto"/>
              <w:ind w:left="0"/>
              <w:jc w:val="center"/>
              <w:rPr>
                <w:sz w:val="18"/>
                <w:szCs w:val="18"/>
              </w:rPr>
            </w:pPr>
            <w:r>
              <w:rPr>
                <w:sz w:val="18"/>
                <w:szCs w:val="18"/>
              </w:rPr>
              <w:t>Lot N° 4</w:t>
            </w:r>
          </w:p>
        </w:tc>
        <w:tc>
          <w:tcPr>
            <w:tcW w:w="4910" w:type="dxa"/>
            <w:vAlign w:val="center"/>
          </w:tcPr>
          <w:p w:rsidR="00270546" w:rsidRPr="005E24B4" w:rsidRDefault="00270546" w:rsidP="00290FE6">
            <w:pPr>
              <w:pStyle w:val="Paragraphedeliste"/>
              <w:spacing w:line="360" w:lineRule="auto"/>
              <w:ind w:left="0"/>
              <w:jc w:val="center"/>
              <w:rPr>
                <w:sz w:val="18"/>
                <w:szCs w:val="18"/>
              </w:rPr>
            </w:pPr>
            <w:r w:rsidRPr="005E24B4">
              <w:rPr>
                <w:sz w:val="18"/>
                <w:szCs w:val="18"/>
              </w:rPr>
              <w:t>Saucisserie</w:t>
            </w:r>
            <w:r w:rsidR="002601E8">
              <w:rPr>
                <w:sz w:val="18"/>
                <w:szCs w:val="18"/>
              </w:rPr>
              <w:t xml:space="preserve"> et charcuterie</w:t>
            </w:r>
          </w:p>
        </w:tc>
        <w:tc>
          <w:tcPr>
            <w:tcW w:w="4253" w:type="dxa"/>
            <w:vAlign w:val="center"/>
          </w:tcPr>
          <w:p w:rsidR="00270546" w:rsidRPr="005E24B4" w:rsidRDefault="00270546" w:rsidP="00290FE6">
            <w:pPr>
              <w:pStyle w:val="Paragraphedeliste"/>
              <w:spacing w:line="360" w:lineRule="auto"/>
              <w:ind w:left="0"/>
              <w:jc w:val="center"/>
              <w:rPr>
                <w:sz w:val="18"/>
                <w:szCs w:val="18"/>
              </w:rPr>
            </w:pPr>
          </w:p>
        </w:tc>
      </w:tr>
      <w:tr w:rsidR="00204B24" w:rsidRPr="005E24B4" w:rsidTr="00204B24">
        <w:trPr>
          <w:trHeight w:val="278"/>
        </w:trPr>
        <w:tc>
          <w:tcPr>
            <w:tcW w:w="6082" w:type="dxa"/>
            <w:gridSpan w:val="2"/>
            <w:tcBorders>
              <w:top w:val="single" w:sz="4" w:space="0" w:color="auto"/>
            </w:tcBorders>
            <w:shd w:val="clear" w:color="auto" w:fill="D9D9D9" w:themeFill="background1" w:themeFillShade="D9"/>
            <w:vAlign w:val="center"/>
          </w:tcPr>
          <w:p w:rsidR="00204B24" w:rsidRPr="005E24B4" w:rsidRDefault="00204B24" w:rsidP="000608AA">
            <w:pPr>
              <w:pStyle w:val="Paragraphedeliste"/>
              <w:spacing w:line="360" w:lineRule="auto"/>
              <w:ind w:left="0"/>
              <w:jc w:val="center"/>
              <w:rPr>
                <w:b/>
                <w:sz w:val="18"/>
                <w:szCs w:val="18"/>
                <w:u w:val="single"/>
              </w:rPr>
            </w:pPr>
            <w:r w:rsidRPr="005E24B4">
              <w:rPr>
                <w:b/>
                <w:sz w:val="18"/>
                <w:szCs w:val="18"/>
                <w:u w:val="single"/>
              </w:rPr>
              <w:t>Marché</w:t>
            </w:r>
            <w:r w:rsidR="0055166C">
              <w:rPr>
                <w:b/>
                <w:sz w:val="18"/>
                <w:szCs w:val="18"/>
                <w:u w:val="single"/>
              </w:rPr>
              <w:t xml:space="preserve"> </w:t>
            </w:r>
            <w:r w:rsidR="000608AA">
              <w:rPr>
                <w:b/>
                <w:sz w:val="18"/>
                <w:szCs w:val="18"/>
                <w:u w:val="single"/>
              </w:rPr>
              <w:t>6</w:t>
            </w:r>
            <w:r w:rsidRPr="005E24B4">
              <w:rPr>
                <w:b/>
                <w:sz w:val="18"/>
                <w:szCs w:val="18"/>
                <w:u w:val="single"/>
              </w:rPr>
              <w:t xml:space="preserve"> : </w:t>
            </w:r>
            <w:r w:rsidR="000608AA">
              <w:rPr>
                <w:b/>
                <w:sz w:val="18"/>
                <w:szCs w:val="18"/>
                <w:u w:val="single"/>
              </w:rPr>
              <w:t>Produits de la mer</w:t>
            </w:r>
          </w:p>
        </w:tc>
        <w:tc>
          <w:tcPr>
            <w:tcW w:w="4253" w:type="dxa"/>
            <w:shd w:val="clear" w:color="auto" w:fill="auto"/>
            <w:vAlign w:val="center"/>
          </w:tcPr>
          <w:p w:rsidR="00204B24" w:rsidRPr="005E24B4" w:rsidRDefault="00204B24" w:rsidP="00204B24">
            <w:pPr>
              <w:pStyle w:val="Paragraphedeliste"/>
              <w:spacing w:line="360" w:lineRule="auto"/>
              <w:ind w:left="0"/>
              <w:jc w:val="center"/>
              <w:rPr>
                <w:sz w:val="18"/>
                <w:szCs w:val="18"/>
              </w:rPr>
            </w:pPr>
          </w:p>
        </w:tc>
      </w:tr>
      <w:tr w:rsidR="00204B24" w:rsidRPr="005E24B4" w:rsidTr="00204B24">
        <w:tc>
          <w:tcPr>
            <w:tcW w:w="1172" w:type="dxa"/>
            <w:vAlign w:val="center"/>
          </w:tcPr>
          <w:p w:rsidR="00204B24" w:rsidRPr="005E24B4" w:rsidRDefault="00204B24" w:rsidP="00204B24">
            <w:pPr>
              <w:pStyle w:val="Paragraphedeliste"/>
              <w:spacing w:line="360" w:lineRule="auto"/>
              <w:ind w:left="0"/>
              <w:jc w:val="center"/>
              <w:rPr>
                <w:sz w:val="18"/>
                <w:szCs w:val="18"/>
              </w:rPr>
            </w:pPr>
            <w:r w:rsidRPr="005E24B4">
              <w:rPr>
                <w:sz w:val="18"/>
                <w:szCs w:val="18"/>
              </w:rPr>
              <w:t>Lot N° 1</w:t>
            </w:r>
          </w:p>
        </w:tc>
        <w:tc>
          <w:tcPr>
            <w:tcW w:w="4910" w:type="dxa"/>
            <w:vAlign w:val="center"/>
          </w:tcPr>
          <w:p w:rsidR="00204B24" w:rsidRPr="005E24B4" w:rsidRDefault="00CB0509" w:rsidP="006324E9">
            <w:pPr>
              <w:pStyle w:val="Paragraphedeliste"/>
              <w:spacing w:line="360" w:lineRule="auto"/>
              <w:ind w:left="0"/>
              <w:jc w:val="center"/>
              <w:rPr>
                <w:sz w:val="18"/>
                <w:szCs w:val="18"/>
              </w:rPr>
            </w:pPr>
            <w:r>
              <w:rPr>
                <w:sz w:val="18"/>
                <w:szCs w:val="18"/>
              </w:rPr>
              <w:t>Produits de la mer</w:t>
            </w:r>
          </w:p>
        </w:tc>
        <w:tc>
          <w:tcPr>
            <w:tcW w:w="4253" w:type="dxa"/>
            <w:vAlign w:val="center"/>
          </w:tcPr>
          <w:p w:rsidR="00204B24" w:rsidRPr="005E24B4" w:rsidRDefault="00204B24" w:rsidP="00204B24">
            <w:pPr>
              <w:pStyle w:val="Paragraphedeliste"/>
              <w:spacing w:line="360" w:lineRule="auto"/>
              <w:ind w:left="0"/>
              <w:jc w:val="center"/>
              <w:rPr>
                <w:sz w:val="18"/>
                <w:szCs w:val="18"/>
              </w:rPr>
            </w:pPr>
          </w:p>
        </w:tc>
      </w:tr>
      <w:tr w:rsidR="000608AA" w:rsidRPr="005E24B4" w:rsidTr="00330CB7">
        <w:trPr>
          <w:trHeight w:val="278"/>
        </w:trPr>
        <w:tc>
          <w:tcPr>
            <w:tcW w:w="6082" w:type="dxa"/>
            <w:gridSpan w:val="2"/>
            <w:tcBorders>
              <w:top w:val="single" w:sz="4" w:space="0" w:color="auto"/>
            </w:tcBorders>
            <w:shd w:val="clear" w:color="auto" w:fill="D9D9D9" w:themeFill="background1" w:themeFillShade="D9"/>
            <w:vAlign w:val="center"/>
          </w:tcPr>
          <w:p w:rsidR="000608AA" w:rsidRPr="005E24B4" w:rsidRDefault="000608AA" w:rsidP="00330CB7">
            <w:pPr>
              <w:pStyle w:val="Paragraphedeliste"/>
              <w:spacing w:line="360" w:lineRule="auto"/>
              <w:ind w:left="0"/>
              <w:jc w:val="center"/>
              <w:rPr>
                <w:b/>
                <w:sz w:val="18"/>
                <w:szCs w:val="18"/>
                <w:u w:val="single"/>
              </w:rPr>
            </w:pPr>
            <w:r w:rsidRPr="005E24B4">
              <w:rPr>
                <w:b/>
                <w:sz w:val="18"/>
                <w:szCs w:val="18"/>
                <w:u w:val="single"/>
              </w:rPr>
              <w:t>Marché</w:t>
            </w:r>
            <w:r>
              <w:rPr>
                <w:b/>
                <w:sz w:val="18"/>
                <w:szCs w:val="18"/>
                <w:u w:val="single"/>
              </w:rPr>
              <w:t xml:space="preserve"> 7</w:t>
            </w:r>
            <w:r w:rsidRPr="005E24B4">
              <w:rPr>
                <w:b/>
                <w:sz w:val="18"/>
                <w:szCs w:val="18"/>
                <w:u w:val="single"/>
              </w:rPr>
              <w:t xml:space="preserve"> : </w:t>
            </w:r>
            <w:r>
              <w:rPr>
                <w:b/>
                <w:sz w:val="18"/>
                <w:szCs w:val="18"/>
                <w:u w:val="single"/>
              </w:rPr>
              <w:t>Boulangerie</w:t>
            </w:r>
          </w:p>
        </w:tc>
        <w:tc>
          <w:tcPr>
            <w:tcW w:w="4253" w:type="dxa"/>
            <w:shd w:val="clear" w:color="auto" w:fill="auto"/>
            <w:vAlign w:val="center"/>
          </w:tcPr>
          <w:p w:rsidR="000608AA" w:rsidRPr="005E24B4" w:rsidRDefault="000608AA" w:rsidP="00330CB7">
            <w:pPr>
              <w:pStyle w:val="Paragraphedeliste"/>
              <w:spacing w:line="360" w:lineRule="auto"/>
              <w:ind w:left="0"/>
              <w:jc w:val="center"/>
              <w:rPr>
                <w:sz w:val="18"/>
                <w:szCs w:val="18"/>
              </w:rPr>
            </w:pPr>
          </w:p>
        </w:tc>
      </w:tr>
      <w:tr w:rsidR="000608AA" w:rsidRPr="005E24B4" w:rsidTr="00330CB7">
        <w:tc>
          <w:tcPr>
            <w:tcW w:w="1172" w:type="dxa"/>
            <w:vAlign w:val="center"/>
          </w:tcPr>
          <w:p w:rsidR="000608AA" w:rsidRPr="005E24B4" w:rsidRDefault="000608AA" w:rsidP="00330CB7">
            <w:pPr>
              <w:pStyle w:val="Paragraphedeliste"/>
              <w:spacing w:line="360" w:lineRule="auto"/>
              <w:ind w:left="0"/>
              <w:jc w:val="center"/>
              <w:rPr>
                <w:sz w:val="18"/>
                <w:szCs w:val="18"/>
              </w:rPr>
            </w:pPr>
            <w:r w:rsidRPr="005E24B4">
              <w:rPr>
                <w:sz w:val="18"/>
                <w:szCs w:val="18"/>
              </w:rPr>
              <w:t>Lot N° 1</w:t>
            </w:r>
          </w:p>
        </w:tc>
        <w:tc>
          <w:tcPr>
            <w:tcW w:w="4910" w:type="dxa"/>
            <w:vAlign w:val="center"/>
          </w:tcPr>
          <w:p w:rsidR="000608AA" w:rsidRPr="005E24B4" w:rsidRDefault="000608AA" w:rsidP="00330CB7">
            <w:pPr>
              <w:pStyle w:val="Paragraphedeliste"/>
              <w:spacing w:line="360" w:lineRule="auto"/>
              <w:ind w:left="0"/>
              <w:jc w:val="center"/>
              <w:rPr>
                <w:sz w:val="18"/>
                <w:szCs w:val="18"/>
              </w:rPr>
            </w:pPr>
            <w:r>
              <w:rPr>
                <w:sz w:val="18"/>
                <w:szCs w:val="18"/>
              </w:rPr>
              <w:t xml:space="preserve">Pains </w:t>
            </w:r>
            <w:r w:rsidR="00CB0509">
              <w:rPr>
                <w:sz w:val="18"/>
                <w:szCs w:val="18"/>
              </w:rPr>
              <w:t>et viennoiseries</w:t>
            </w:r>
          </w:p>
        </w:tc>
        <w:tc>
          <w:tcPr>
            <w:tcW w:w="4253" w:type="dxa"/>
            <w:vAlign w:val="center"/>
          </w:tcPr>
          <w:p w:rsidR="000608AA" w:rsidRPr="005E24B4" w:rsidRDefault="000608AA" w:rsidP="00330CB7">
            <w:pPr>
              <w:pStyle w:val="Paragraphedeliste"/>
              <w:spacing w:line="360" w:lineRule="auto"/>
              <w:ind w:left="0"/>
              <w:jc w:val="center"/>
              <w:rPr>
                <w:sz w:val="18"/>
                <w:szCs w:val="18"/>
              </w:rPr>
            </w:pPr>
          </w:p>
        </w:tc>
      </w:tr>
    </w:tbl>
    <w:p w:rsidR="00204B24" w:rsidRDefault="00204B24" w:rsidP="0008126A">
      <w:pPr>
        <w:spacing w:line="360" w:lineRule="auto"/>
        <w:rPr>
          <w:sz w:val="4"/>
          <w:szCs w:val="4"/>
        </w:rPr>
      </w:pPr>
    </w:p>
    <w:p w:rsidR="00204B24" w:rsidRDefault="00204B24" w:rsidP="00204B24">
      <w:pPr>
        <w:sectPr w:rsidR="00204B24" w:rsidSect="006E1E85">
          <w:headerReference w:type="default" r:id="rId13"/>
          <w:footerReference w:type="default" r:id="rId14"/>
          <w:type w:val="continuous"/>
          <w:pgSz w:w="11906" w:h="16838"/>
          <w:pgMar w:top="454" w:right="851" w:bottom="736" w:left="851" w:header="426" w:footer="367" w:gutter="0"/>
          <w:cols w:space="720"/>
          <w:docGrid w:linePitch="360"/>
        </w:sectPr>
      </w:pPr>
    </w:p>
    <w:tbl>
      <w:tblPr>
        <w:tblW w:w="10703" w:type="dxa"/>
        <w:shd w:val="clear" w:color="auto" w:fill="FFFFFF" w:themeFill="background1"/>
        <w:tblLayout w:type="fixed"/>
        <w:tblCellMar>
          <w:left w:w="71" w:type="dxa"/>
          <w:right w:w="71" w:type="dxa"/>
        </w:tblCellMar>
        <w:tblLook w:val="0000"/>
      </w:tblPr>
      <w:tblGrid>
        <w:gridCol w:w="355"/>
        <w:gridCol w:w="8930"/>
        <w:gridCol w:w="1134"/>
        <w:gridCol w:w="284"/>
      </w:tblGrid>
      <w:tr w:rsidR="00204B24" w:rsidTr="00BD7427">
        <w:trPr>
          <w:gridBefore w:val="1"/>
          <w:wBefore w:w="355" w:type="dxa"/>
        </w:trPr>
        <w:tc>
          <w:tcPr>
            <w:tcW w:w="8930" w:type="dxa"/>
            <w:shd w:val="clear" w:color="auto" w:fill="FFFFFF" w:themeFill="background1"/>
          </w:tcPr>
          <w:p w:rsidR="00204B24" w:rsidRDefault="00AE7C6B" w:rsidP="00204B24">
            <w:pPr>
              <w:pStyle w:val="Titre8"/>
              <w:keepLines w:val="0"/>
              <w:numPr>
                <w:ilvl w:val="7"/>
                <w:numId w:val="0"/>
              </w:numPr>
              <w:tabs>
                <w:tab w:val="num" w:pos="0"/>
                <w:tab w:val="right" w:pos="9639"/>
              </w:tabs>
              <w:suppressAutoHyphens/>
              <w:spacing w:before="120" w:after="120"/>
              <w:ind w:left="1440" w:hanging="1440"/>
              <w:jc w:val="center"/>
              <w:rPr>
                <w:caps/>
                <w:sz w:val="28"/>
                <w:szCs w:val="28"/>
              </w:rPr>
            </w:pPr>
            <w:r w:rsidRPr="00AE7C6B">
              <w:rPr>
                <w:caps/>
                <w:noProof/>
                <w:sz w:val="28"/>
                <w:szCs w:val="28"/>
              </w:rPr>
              <w:lastRenderedPageBreak/>
              <w:drawing>
                <wp:inline distT="0" distB="0" distL="0" distR="0">
                  <wp:extent cx="1028700" cy="600075"/>
                  <wp:effectExtent l="19050" t="0" r="0"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028700" cy="600075"/>
                          </a:xfrm>
                          <a:prstGeom prst="rect">
                            <a:avLst/>
                          </a:prstGeom>
                          <a:solidFill>
                            <a:srgbClr val="FFFFFF"/>
                          </a:solidFill>
                          <a:ln w="9525">
                            <a:noFill/>
                            <a:miter lim="800000"/>
                            <a:headEnd/>
                            <a:tailEnd/>
                          </a:ln>
                        </pic:spPr>
                      </pic:pic>
                    </a:graphicData>
                  </a:graphic>
                </wp:inline>
              </w:drawing>
            </w:r>
          </w:p>
        </w:tc>
        <w:tc>
          <w:tcPr>
            <w:tcW w:w="1418" w:type="dxa"/>
            <w:gridSpan w:val="2"/>
            <w:shd w:val="clear" w:color="auto" w:fill="FFFFFF" w:themeFill="background1"/>
          </w:tcPr>
          <w:p w:rsidR="00204B24" w:rsidRDefault="00204B24" w:rsidP="00204B24">
            <w:pPr>
              <w:pStyle w:val="Titre8"/>
              <w:keepLines w:val="0"/>
              <w:numPr>
                <w:ilvl w:val="7"/>
                <w:numId w:val="0"/>
              </w:numPr>
              <w:tabs>
                <w:tab w:val="num" w:pos="0"/>
                <w:tab w:val="right" w:pos="9639"/>
              </w:tabs>
              <w:suppressAutoHyphens/>
              <w:spacing w:before="120" w:after="120"/>
              <w:ind w:left="1440" w:hanging="1440"/>
              <w:jc w:val="center"/>
            </w:pPr>
          </w:p>
        </w:tc>
      </w:tr>
      <w:tr w:rsidR="00204B24" w:rsidTr="00BD7427">
        <w:trPr>
          <w:gridBefore w:val="1"/>
          <w:wBefore w:w="355" w:type="dxa"/>
        </w:trPr>
        <w:tc>
          <w:tcPr>
            <w:tcW w:w="10348" w:type="dxa"/>
            <w:gridSpan w:val="3"/>
            <w:shd w:val="clear" w:color="auto" w:fill="FFFFFF" w:themeFill="background1"/>
          </w:tcPr>
          <w:p w:rsidR="00204B24" w:rsidRDefault="00204B24" w:rsidP="00204B24">
            <w:pPr>
              <w:pStyle w:val="Titre8"/>
              <w:keepLines w:val="0"/>
              <w:numPr>
                <w:ilvl w:val="7"/>
                <w:numId w:val="0"/>
              </w:numPr>
              <w:tabs>
                <w:tab w:val="num" w:pos="0"/>
                <w:tab w:val="right" w:pos="9639"/>
              </w:tabs>
              <w:suppressAutoHyphens/>
              <w:spacing w:before="0"/>
              <w:jc w:val="both"/>
            </w:pPr>
          </w:p>
        </w:tc>
      </w:tr>
      <w:tr w:rsidR="00204B24" w:rsidTr="00BD7427">
        <w:trPr>
          <w:gridBefore w:val="1"/>
          <w:wBefore w:w="355" w:type="dxa"/>
        </w:trPr>
        <w:tc>
          <w:tcPr>
            <w:tcW w:w="10348" w:type="dxa"/>
            <w:gridSpan w:val="3"/>
            <w:shd w:val="clear" w:color="auto" w:fill="FFFFFF" w:themeFill="background1"/>
          </w:tcPr>
          <w:p w:rsidR="00204B24" w:rsidRDefault="00204B24" w:rsidP="00204B24">
            <w:pPr>
              <w:tabs>
                <w:tab w:val="left" w:pos="-142"/>
                <w:tab w:val="left" w:pos="4111"/>
              </w:tabs>
              <w:snapToGrid w:val="0"/>
              <w:jc w:val="both"/>
              <w:rPr>
                <w:rFonts w:cs="Arial"/>
                <w:b/>
                <w:bCs/>
              </w:rPr>
            </w:pPr>
          </w:p>
        </w:tc>
      </w:tr>
      <w:tr w:rsidR="00204B24" w:rsidTr="00BD7427">
        <w:trPr>
          <w:gridBefore w:val="1"/>
          <w:wBefore w:w="355" w:type="dxa"/>
        </w:trPr>
        <w:tc>
          <w:tcPr>
            <w:tcW w:w="10348" w:type="dxa"/>
            <w:gridSpan w:val="3"/>
            <w:shd w:val="clear" w:color="auto" w:fill="FFFFFF" w:themeFill="background1"/>
          </w:tcPr>
          <w:p w:rsidR="00204B24" w:rsidRDefault="00204B24" w:rsidP="006E1E85">
            <w:pPr>
              <w:tabs>
                <w:tab w:val="left" w:pos="-142"/>
                <w:tab w:val="left" w:pos="3615"/>
              </w:tabs>
              <w:jc w:val="both"/>
              <w:rPr>
                <w:rFonts w:cs="Arial"/>
                <w:i/>
                <w:iCs/>
                <w:sz w:val="18"/>
                <w:szCs w:val="18"/>
              </w:rPr>
            </w:pPr>
          </w:p>
        </w:tc>
      </w:tr>
      <w:tr w:rsidR="00BD7427" w:rsidTr="00BD7427">
        <w:tblPrEx>
          <w:shd w:val="clear" w:color="auto" w:fill="auto"/>
        </w:tblPrEx>
        <w:trPr>
          <w:gridAfter w:val="1"/>
          <w:wAfter w:w="284" w:type="dxa"/>
        </w:trPr>
        <w:tc>
          <w:tcPr>
            <w:tcW w:w="10419" w:type="dxa"/>
            <w:gridSpan w:val="3"/>
            <w:shd w:val="clear" w:color="auto" w:fill="auto"/>
          </w:tcPr>
          <w:p w:rsidR="00BD7427" w:rsidRDefault="00BD7427" w:rsidP="00BD7427">
            <w:pPr>
              <w:pStyle w:val="Pieddepage"/>
              <w:tabs>
                <w:tab w:val="clear" w:pos="4536"/>
                <w:tab w:val="clear" w:pos="9072"/>
              </w:tabs>
              <w:jc w:val="center"/>
              <w:rPr>
                <w:rFonts w:cs="Arial"/>
                <w:b/>
                <w:sz w:val="18"/>
                <w:szCs w:val="18"/>
              </w:rPr>
            </w:pPr>
            <w:r>
              <w:rPr>
                <w:rFonts w:cs="Arial"/>
                <w:b/>
                <w:sz w:val="16"/>
                <w:szCs w:val="16"/>
              </w:rPr>
              <w:t>MINISTERE DE L’ECONOMIE ET DES FINANCES</w:t>
            </w:r>
          </w:p>
          <w:p w:rsidR="00BD7427" w:rsidRDefault="00BD7427" w:rsidP="00BD7427">
            <w:pPr>
              <w:pStyle w:val="Pieddepage"/>
              <w:tabs>
                <w:tab w:val="clear" w:pos="4536"/>
                <w:tab w:val="clear" w:pos="9072"/>
              </w:tabs>
              <w:jc w:val="center"/>
            </w:pPr>
            <w:r>
              <w:rPr>
                <w:rFonts w:cs="Arial"/>
                <w:b/>
                <w:sz w:val="18"/>
                <w:szCs w:val="18"/>
              </w:rPr>
              <w:t>Direction des Affaires Juridiques</w:t>
            </w:r>
          </w:p>
          <w:p w:rsidR="00BD7427" w:rsidRPr="00A957BE" w:rsidRDefault="00BD7427" w:rsidP="00BD7427">
            <w:pPr>
              <w:pStyle w:val="Pieddepage"/>
              <w:tabs>
                <w:tab w:val="clear" w:pos="4536"/>
                <w:tab w:val="clear" w:pos="9072"/>
              </w:tabs>
              <w:rPr>
                <w:b/>
                <w:sz w:val="32"/>
                <w:szCs w:val="32"/>
              </w:rPr>
            </w:pPr>
            <w:r w:rsidRPr="00A957BE">
              <w:rPr>
                <w:b/>
                <w:sz w:val="32"/>
                <w:szCs w:val="32"/>
              </w:rPr>
              <w:t>ANNEXE 3</w:t>
            </w:r>
          </w:p>
        </w:tc>
      </w:tr>
    </w:tbl>
    <w:p w:rsidR="00BD7427" w:rsidRDefault="00BD7427" w:rsidP="00BD7427">
      <w:pPr>
        <w:sectPr w:rsidR="00BD7427" w:rsidSect="00F90E93">
          <w:headerReference w:type="default" r:id="rId16"/>
          <w:footerReference w:type="default" r:id="rId17"/>
          <w:type w:val="continuous"/>
          <w:pgSz w:w="11906" w:h="16838"/>
          <w:pgMar w:top="454" w:right="851" w:bottom="736" w:left="851" w:header="426" w:footer="367" w:gutter="0"/>
          <w:cols w:space="720"/>
          <w:docGrid w:linePitch="360"/>
        </w:sectPr>
      </w:pPr>
    </w:p>
    <w:tbl>
      <w:tblPr>
        <w:tblW w:w="0" w:type="auto"/>
        <w:tblInd w:w="355" w:type="dxa"/>
        <w:tblLayout w:type="fixed"/>
        <w:tblCellMar>
          <w:left w:w="71" w:type="dxa"/>
          <w:right w:w="71" w:type="dxa"/>
        </w:tblCellMar>
        <w:tblLook w:val="0000"/>
      </w:tblPr>
      <w:tblGrid>
        <w:gridCol w:w="8930"/>
        <w:gridCol w:w="1418"/>
      </w:tblGrid>
      <w:tr w:rsidR="00BD7427" w:rsidTr="00BD7427">
        <w:tc>
          <w:tcPr>
            <w:tcW w:w="8930" w:type="dxa"/>
            <w:shd w:val="clear" w:color="auto" w:fill="66CCFF"/>
          </w:tcPr>
          <w:p w:rsidR="00BD7427" w:rsidRDefault="00BD7427" w:rsidP="00BD7427">
            <w:pPr>
              <w:pStyle w:val="Titre8"/>
              <w:keepLines w:val="0"/>
              <w:numPr>
                <w:ilvl w:val="7"/>
                <w:numId w:val="0"/>
              </w:numPr>
              <w:tabs>
                <w:tab w:val="num" w:pos="0"/>
                <w:tab w:val="right" w:pos="9639"/>
              </w:tabs>
              <w:suppressAutoHyphens/>
              <w:spacing w:before="120" w:after="120"/>
              <w:ind w:left="1440" w:hanging="1440"/>
              <w:jc w:val="center"/>
              <w:rPr>
                <w:caps/>
                <w:sz w:val="28"/>
                <w:szCs w:val="28"/>
              </w:rPr>
            </w:pPr>
            <w:r>
              <w:rPr>
                <w:b/>
              </w:rPr>
              <w:lastRenderedPageBreak/>
              <w:t>MARCH</w:t>
            </w:r>
            <w:r>
              <w:rPr>
                <w:b/>
                <w:caps/>
              </w:rPr>
              <w:t>é</w:t>
            </w:r>
            <w:r>
              <w:rPr>
                <w:b/>
              </w:rPr>
              <w:t>S ET ACCORDS-CADRES</w:t>
            </w:r>
          </w:p>
          <w:p w:rsidR="00BD7427" w:rsidRDefault="00BD7427" w:rsidP="00BD7427">
            <w:pPr>
              <w:pStyle w:val="Titre8"/>
              <w:keepLines w:val="0"/>
              <w:numPr>
                <w:ilvl w:val="7"/>
                <w:numId w:val="0"/>
              </w:numPr>
              <w:tabs>
                <w:tab w:val="num" w:pos="0"/>
                <w:tab w:val="right" w:pos="9639"/>
              </w:tabs>
              <w:suppressAutoHyphens/>
              <w:spacing w:before="0"/>
              <w:ind w:left="1440" w:hanging="1440"/>
              <w:jc w:val="center"/>
              <w:rPr>
                <w:caps/>
                <w:sz w:val="28"/>
                <w:szCs w:val="28"/>
              </w:rPr>
            </w:pPr>
            <w:r>
              <w:rPr>
                <w:caps/>
                <w:sz w:val="28"/>
                <w:szCs w:val="28"/>
              </w:rPr>
              <w:t>Lettre de candidature</w:t>
            </w:r>
          </w:p>
          <w:p w:rsidR="00BD7427" w:rsidRDefault="00BD7427" w:rsidP="00BD7427">
            <w:pPr>
              <w:pStyle w:val="Titre8"/>
              <w:keepLines w:val="0"/>
              <w:numPr>
                <w:ilvl w:val="7"/>
                <w:numId w:val="0"/>
              </w:numPr>
              <w:tabs>
                <w:tab w:val="num" w:pos="0"/>
                <w:tab w:val="right" w:pos="9639"/>
              </w:tabs>
              <w:suppressAutoHyphens/>
              <w:spacing w:before="120" w:after="120"/>
              <w:ind w:left="1440" w:hanging="1440"/>
              <w:jc w:val="center"/>
              <w:rPr>
                <w:caps/>
                <w:sz w:val="28"/>
                <w:szCs w:val="28"/>
              </w:rPr>
            </w:pPr>
            <w:r>
              <w:rPr>
                <w:caps/>
                <w:sz w:val="28"/>
                <w:szCs w:val="28"/>
              </w:rPr>
              <w:t>designation du mandataire par ses co-traitants</w:t>
            </w:r>
            <w:r>
              <w:rPr>
                <w:rStyle w:val="Caractresdenotedebasdepage"/>
                <w:caps/>
                <w:sz w:val="28"/>
                <w:szCs w:val="28"/>
              </w:rPr>
              <w:footnoteReference w:id="1"/>
            </w:r>
          </w:p>
        </w:tc>
        <w:tc>
          <w:tcPr>
            <w:tcW w:w="1418" w:type="dxa"/>
            <w:shd w:val="clear" w:color="auto" w:fill="66CCFF"/>
          </w:tcPr>
          <w:p w:rsidR="00BD7427" w:rsidRDefault="00BD7427" w:rsidP="00BD7427">
            <w:pPr>
              <w:pStyle w:val="Titre8"/>
              <w:keepLines w:val="0"/>
              <w:numPr>
                <w:ilvl w:val="7"/>
                <w:numId w:val="0"/>
              </w:numPr>
              <w:tabs>
                <w:tab w:val="num" w:pos="0"/>
                <w:tab w:val="right" w:pos="9639"/>
              </w:tabs>
              <w:suppressAutoHyphens/>
              <w:spacing w:before="120" w:after="120"/>
              <w:ind w:left="1440" w:hanging="1440"/>
              <w:jc w:val="center"/>
            </w:pPr>
            <w:r>
              <w:rPr>
                <w:caps/>
                <w:sz w:val="28"/>
                <w:szCs w:val="28"/>
              </w:rPr>
              <w:t>Dc1</w:t>
            </w:r>
          </w:p>
        </w:tc>
      </w:tr>
      <w:tr w:rsidR="00BD7427" w:rsidTr="00BD7427">
        <w:tc>
          <w:tcPr>
            <w:tcW w:w="10348" w:type="dxa"/>
            <w:gridSpan w:val="2"/>
            <w:shd w:val="clear" w:color="auto" w:fill="auto"/>
          </w:tcPr>
          <w:p w:rsidR="00BD7427" w:rsidRDefault="00BD7427" w:rsidP="00BD7427">
            <w:pPr>
              <w:pStyle w:val="Titre2"/>
              <w:numPr>
                <w:ilvl w:val="1"/>
                <w:numId w:val="0"/>
              </w:numPr>
              <w:tabs>
                <w:tab w:val="num" w:pos="0"/>
              </w:tabs>
              <w:suppressAutoHyphens/>
              <w:snapToGrid w:val="0"/>
              <w:ind w:left="576" w:hanging="576"/>
              <w:jc w:val="both"/>
              <w:rPr>
                <w:rFonts w:ascii="Arial" w:hAnsi="Arial" w:cs="Arial"/>
                <w:b w:val="0"/>
                <w:bCs w:val="0"/>
                <w:i/>
                <w:iCs/>
                <w:sz w:val="18"/>
                <w:szCs w:val="18"/>
              </w:rPr>
            </w:pPr>
          </w:p>
          <w:p w:rsidR="00BD7427" w:rsidRDefault="00BD7427" w:rsidP="00BD7427">
            <w:pPr>
              <w:pStyle w:val="Titre2"/>
              <w:numPr>
                <w:ilvl w:val="1"/>
                <w:numId w:val="0"/>
              </w:numPr>
              <w:tabs>
                <w:tab w:val="num" w:pos="0"/>
              </w:tabs>
              <w:suppressAutoHyphens/>
              <w:jc w:val="both"/>
              <w:rPr>
                <w:rFonts w:ascii="Arial" w:hAnsi="Arial" w:cs="Arial"/>
                <w:b w:val="0"/>
                <w:bCs w:val="0"/>
                <w:i/>
                <w:iCs/>
                <w:sz w:val="18"/>
                <w:szCs w:val="18"/>
              </w:rPr>
            </w:pPr>
            <w:r>
              <w:rPr>
                <w:rFonts w:ascii="Arial" w:hAnsi="Arial" w:cs="Arial"/>
                <w:b w:val="0"/>
                <w:bCs w:val="0"/>
                <w:i/>
                <w:iCs/>
                <w:sz w:val="18"/>
                <w:szCs w:val="18"/>
              </w:rPr>
              <w:t>Le formulaire DC1 est un modèle de lettre de candidature, qui peut être utilisé par les candidats aux marchés publics (marchés ou accords-cadres) pour présenter leur candidature. En cas d’allotissement, ce document peut être commun à plusieurs lots.</w:t>
            </w:r>
          </w:p>
          <w:p w:rsidR="00BD7427" w:rsidRDefault="00BD7427" w:rsidP="00BD7427">
            <w:pPr>
              <w:pStyle w:val="Titre8"/>
              <w:keepLines w:val="0"/>
              <w:numPr>
                <w:ilvl w:val="7"/>
                <w:numId w:val="0"/>
              </w:numPr>
              <w:tabs>
                <w:tab w:val="num" w:pos="0"/>
                <w:tab w:val="right" w:pos="9639"/>
              </w:tabs>
              <w:suppressAutoHyphens/>
              <w:spacing w:before="0"/>
              <w:jc w:val="both"/>
            </w:pPr>
            <w:r>
              <w:rPr>
                <w:b/>
                <w:i/>
                <w:sz w:val="18"/>
                <w:szCs w:val="18"/>
              </w:rPr>
              <w:t>En cas de candidature groupée, chaque membre du groupement renseigne le formulaire, et produit les renseignements ou documents demandés par l’acheteur (formulaire DC2).</w:t>
            </w:r>
          </w:p>
        </w:tc>
      </w:tr>
      <w:tr w:rsidR="00BD7427" w:rsidTr="00BD7427">
        <w:tc>
          <w:tcPr>
            <w:tcW w:w="10348" w:type="dxa"/>
            <w:gridSpan w:val="2"/>
            <w:shd w:val="clear" w:color="auto" w:fill="auto"/>
          </w:tcPr>
          <w:p w:rsidR="00BD7427" w:rsidRDefault="00BD7427" w:rsidP="00BD7427">
            <w:pPr>
              <w:tabs>
                <w:tab w:val="left" w:pos="-142"/>
                <w:tab w:val="left" w:pos="4111"/>
              </w:tabs>
              <w:snapToGrid w:val="0"/>
              <w:jc w:val="both"/>
              <w:rPr>
                <w:rFonts w:cs="Arial"/>
                <w:b/>
                <w:bCs/>
              </w:rPr>
            </w:pPr>
          </w:p>
        </w:tc>
      </w:tr>
      <w:tr w:rsidR="00BD7427" w:rsidTr="00BD7427">
        <w:tc>
          <w:tcPr>
            <w:tcW w:w="10348" w:type="dxa"/>
            <w:gridSpan w:val="2"/>
            <w:shd w:val="clear" w:color="auto" w:fill="66CCFF"/>
          </w:tcPr>
          <w:p w:rsidR="00BD7427" w:rsidRDefault="00BD7427" w:rsidP="00BD7427">
            <w:pPr>
              <w:tabs>
                <w:tab w:val="left" w:pos="-142"/>
                <w:tab w:val="left" w:pos="4111"/>
              </w:tabs>
              <w:jc w:val="both"/>
              <w:rPr>
                <w:rFonts w:cs="Arial"/>
                <w:i/>
                <w:iCs/>
                <w:sz w:val="18"/>
                <w:szCs w:val="18"/>
              </w:rPr>
            </w:pPr>
            <w:r>
              <w:rPr>
                <w:rFonts w:cs="Arial"/>
                <w:b/>
                <w:bCs/>
                <w:sz w:val="22"/>
                <w:szCs w:val="22"/>
                <w:shd w:val="clear" w:color="auto" w:fill="66CCFF"/>
              </w:rPr>
              <w:t>A - Identification de l’acheteur</w:t>
            </w:r>
          </w:p>
        </w:tc>
      </w:tr>
    </w:tbl>
    <w:p w:rsidR="00BD7427" w:rsidRDefault="00BD7427" w:rsidP="00BD7427">
      <w:pPr>
        <w:pStyle w:val="Titre1"/>
        <w:tabs>
          <w:tab w:val="num" w:pos="0"/>
        </w:tabs>
        <w:suppressAutoHyphens/>
        <w:spacing w:before="120"/>
        <w:jc w:val="both"/>
        <w:rPr>
          <w:rFonts w:cs="Arial"/>
        </w:rPr>
      </w:pPr>
      <w:r>
        <w:rPr>
          <w:rFonts w:cs="Arial"/>
          <w:b w:val="0"/>
          <w:bCs w:val="0"/>
          <w:i/>
          <w:iCs/>
          <w:sz w:val="18"/>
          <w:szCs w:val="18"/>
        </w:rPr>
        <w:t>(Reprendre le contenu de la mention figurant dans l’avis d’appel à la concurrence ou l’invitation à confirmer l’intérêt.)</w:t>
      </w:r>
    </w:p>
    <w:p w:rsidR="00BD7427" w:rsidRDefault="00BD7427" w:rsidP="00BD7427">
      <w:pPr>
        <w:pStyle w:val="En-tte"/>
        <w:tabs>
          <w:tab w:val="clear" w:pos="4536"/>
          <w:tab w:val="clear" w:pos="9072"/>
        </w:tabs>
        <w:rPr>
          <w:rFonts w:cs="Arial"/>
        </w:rPr>
      </w:pPr>
    </w:p>
    <w:p w:rsidR="00BD7427" w:rsidRPr="00A957BE" w:rsidRDefault="00BD7427" w:rsidP="00BD7427">
      <w:pPr>
        <w:pStyle w:val="Paragraphedeliste"/>
        <w:spacing w:line="360" w:lineRule="auto"/>
        <w:ind w:left="405"/>
        <w:jc w:val="center"/>
        <w:rPr>
          <w:b/>
          <w:sz w:val="22"/>
          <w:szCs w:val="22"/>
        </w:rPr>
      </w:pPr>
      <w:r w:rsidRPr="00A957BE">
        <w:rPr>
          <w:b/>
          <w:sz w:val="22"/>
          <w:szCs w:val="22"/>
        </w:rPr>
        <w:t xml:space="preserve">Lycée Pothier </w:t>
      </w:r>
    </w:p>
    <w:p w:rsidR="00BD7427" w:rsidRPr="00A957BE" w:rsidRDefault="00BD7427" w:rsidP="00BD7427">
      <w:pPr>
        <w:pStyle w:val="Paragraphedeliste"/>
        <w:spacing w:line="360" w:lineRule="auto"/>
        <w:ind w:left="405"/>
        <w:jc w:val="center"/>
        <w:rPr>
          <w:b/>
          <w:sz w:val="22"/>
          <w:szCs w:val="22"/>
        </w:rPr>
      </w:pPr>
      <w:r w:rsidRPr="00A957BE">
        <w:rPr>
          <w:b/>
          <w:sz w:val="22"/>
          <w:szCs w:val="22"/>
        </w:rPr>
        <w:t>2 bis rue Marcel Proust</w:t>
      </w:r>
    </w:p>
    <w:p w:rsidR="00BD7427" w:rsidRPr="00A957BE" w:rsidRDefault="00BD7427" w:rsidP="00BD7427">
      <w:pPr>
        <w:pStyle w:val="Paragraphedeliste"/>
        <w:spacing w:line="360" w:lineRule="auto"/>
        <w:ind w:left="405"/>
        <w:jc w:val="center"/>
        <w:rPr>
          <w:b/>
          <w:sz w:val="22"/>
          <w:szCs w:val="22"/>
        </w:rPr>
      </w:pPr>
      <w:r w:rsidRPr="00A957BE">
        <w:rPr>
          <w:b/>
          <w:sz w:val="22"/>
          <w:szCs w:val="22"/>
        </w:rPr>
        <w:t>45044 ORLEANS CEDEX 1</w:t>
      </w:r>
    </w:p>
    <w:p w:rsidR="00BD7427" w:rsidRDefault="00BD7427" w:rsidP="00BD7427">
      <w:pPr>
        <w:rPr>
          <w:rFonts w:cs="Arial"/>
          <w:b/>
          <w:bCs/>
        </w:rPr>
      </w:pPr>
    </w:p>
    <w:tbl>
      <w:tblPr>
        <w:tblW w:w="0" w:type="auto"/>
        <w:tblLayout w:type="fixed"/>
        <w:tblCellMar>
          <w:left w:w="71" w:type="dxa"/>
          <w:right w:w="71" w:type="dxa"/>
        </w:tblCellMar>
        <w:tblLook w:val="0000"/>
      </w:tblPr>
      <w:tblGrid>
        <w:gridCol w:w="10277"/>
      </w:tblGrid>
      <w:tr w:rsidR="00BD7427" w:rsidTr="00BD7427">
        <w:trPr>
          <w:trHeight w:val="160"/>
        </w:trPr>
        <w:tc>
          <w:tcPr>
            <w:tcW w:w="10277" w:type="dxa"/>
            <w:shd w:val="clear" w:color="auto" w:fill="66CCFF"/>
          </w:tcPr>
          <w:p w:rsidR="00BD7427" w:rsidRDefault="00BD7427" w:rsidP="00BD7427">
            <w:pPr>
              <w:tabs>
                <w:tab w:val="left" w:pos="-142"/>
                <w:tab w:val="left" w:pos="4111"/>
              </w:tabs>
              <w:jc w:val="both"/>
              <w:rPr>
                <w:rFonts w:cs="Arial"/>
                <w:i/>
                <w:sz w:val="18"/>
                <w:szCs w:val="18"/>
              </w:rPr>
            </w:pPr>
            <w:r>
              <w:rPr>
                <w:rFonts w:cs="Arial"/>
                <w:b/>
                <w:bCs/>
                <w:sz w:val="22"/>
                <w:szCs w:val="22"/>
              </w:rPr>
              <w:t>B - Objet de la consultation.</w:t>
            </w:r>
          </w:p>
        </w:tc>
      </w:tr>
    </w:tbl>
    <w:p w:rsidR="00BD7427" w:rsidRDefault="00BD7427" w:rsidP="00BD7427">
      <w:pPr>
        <w:pStyle w:val="fcase1ertab"/>
        <w:tabs>
          <w:tab w:val="clear" w:pos="426"/>
          <w:tab w:val="left" w:pos="0"/>
        </w:tabs>
        <w:spacing w:before="120"/>
        <w:ind w:left="0" w:firstLine="0"/>
        <w:rPr>
          <w:rFonts w:ascii="Arial" w:hAnsi="Arial" w:cs="Arial"/>
          <w:b/>
          <w:bCs/>
        </w:rPr>
      </w:pPr>
      <w:r>
        <w:rPr>
          <w:rFonts w:ascii="Arial" w:hAnsi="Arial" w:cs="Arial"/>
          <w:i/>
          <w:sz w:val="18"/>
          <w:szCs w:val="18"/>
        </w:rPr>
        <w:t>(</w:t>
      </w:r>
      <w:r>
        <w:rPr>
          <w:rFonts w:ascii="Arial" w:hAnsi="Arial" w:cs="Arial"/>
          <w:bCs/>
          <w:i/>
          <w:iCs/>
          <w:sz w:val="18"/>
          <w:szCs w:val="18"/>
        </w:rPr>
        <w:t>Reprendre le contenu de la mention figurant dans l’avis d’appel à la concurrence ou l’invitation à confirmer l’intérêt.</w:t>
      </w:r>
      <w:r>
        <w:rPr>
          <w:rFonts w:ascii="Arial" w:hAnsi="Arial" w:cs="Arial"/>
          <w:i/>
          <w:sz w:val="18"/>
          <w:szCs w:val="18"/>
        </w:rPr>
        <w:t>)</w:t>
      </w:r>
    </w:p>
    <w:p w:rsidR="00BD7427" w:rsidRDefault="00BD7427" w:rsidP="00BD7427">
      <w:pPr>
        <w:rPr>
          <w:rFonts w:cs="Arial"/>
          <w:b/>
          <w:bCs/>
        </w:rPr>
      </w:pPr>
    </w:p>
    <w:p w:rsidR="00BD7427" w:rsidRDefault="00BD7427" w:rsidP="00BD7427">
      <w:pPr>
        <w:rPr>
          <w:rFonts w:cs="Arial"/>
          <w:b/>
          <w:bCs/>
        </w:rPr>
      </w:pPr>
    </w:p>
    <w:p w:rsidR="00BD7427" w:rsidRPr="00A957BE" w:rsidRDefault="00BD7427" w:rsidP="00BD7427">
      <w:pPr>
        <w:spacing w:line="360" w:lineRule="auto"/>
        <w:jc w:val="center"/>
        <w:rPr>
          <w:b/>
          <w:sz w:val="22"/>
          <w:szCs w:val="22"/>
        </w:rPr>
      </w:pPr>
      <w:r w:rsidRPr="00A957BE">
        <w:rPr>
          <w:b/>
          <w:sz w:val="22"/>
          <w:szCs w:val="22"/>
        </w:rPr>
        <w:t>Marchés Publics</w:t>
      </w:r>
      <w:r w:rsidR="00BD6D71">
        <w:rPr>
          <w:b/>
          <w:sz w:val="22"/>
          <w:szCs w:val="22"/>
        </w:rPr>
        <w:pict>
          <v:group id="_x0000_s1135" style="position:absolute;left:0;text-align:left;margin-left:-133pt;margin-top:6.7pt;width:93.8pt;height:694.2pt;z-index:251658240;mso-position-horizontal-relative:text;mso-position-vertical-relative:text" coordorigin="392,1758" coordsize="1876,13884">
            <v:shape id="_x0000_s1136" type="#_x0000_t202" style="position:absolute;left:392;top:3664;width:1876;height:11978;mso-position-horizontal-relative:page;mso-position-vertical-relative:page" o:allowincell="f" o:allowoverlap="f" filled="f" stroked="f">
              <v:textbox style="mso-next-textbox:#_x0000_s1136" inset="0,0,0,0">
                <w:txbxContent>
                  <w:p w:rsidR="00610BB3" w:rsidRDefault="00610BB3" w:rsidP="00BD7427">
                    <w:pPr>
                      <w:spacing w:line="210" w:lineRule="exact"/>
                      <w:jc w:val="right"/>
                      <w:rPr>
                        <w:rFonts w:ascii="Arial Narrow" w:hAnsi="Arial Narrow"/>
                        <w:b/>
                        <w:sz w:val="16"/>
                      </w:rPr>
                    </w:pPr>
                  </w:p>
                  <w:p w:rsidR="00610BB3" w:rsidRDefault="00610BB3" w:rsidP="00BD7427">
                    <w:pPr>
                      <w:pStyle w:val="En-tte"/>
                      <w:tabs>
                        <w:tab w:val="right" w:pos="1701"/>
                      </w:tabs>
                      <w:ind w:left="-142" w:right="32"/>
                      <w:jc w:val="right"/>
                      <w:rPr>
                        <w:rFonts w:ascii="Arial Narrow" w:hAnsi="Arial Narrow"/>
                        <w:b/>
                        <w:sz w:val="18"/>
                      </w:rPr>
                    </w:pPr>
                  </w:p>
                  <w:p w:rsidR="00610BB3" w:rsidRDefault="00610BB3" w:rsidP="00BD7427">
                    <w:pPr>
                      <w:pStyle w:val="En-tte"/>
                      <w:tabs>
                        <w:tab w:val="right" w:pos="1701"/>
                      </w:tabs>
                      <w:ind w:left="-142" w:right="32"/>
                      <w:jc w:val="right"/>
                      <w:rPr>
                        <w:rFonts w:ascii="Arial Narrow" w:hAnsi="Arial Narrow"/>
                        <w:b/>
                        <w:sz w:val="18"/>
                      </w:rPr>
                    </w:pPr>
                  </w:p>
                  <w:p w:rsidR="00610BB3" w:rsidRDefault="00610BB3" w:rsidP="00BD7427">
                    <w:pPr>
                      <w:pStyle w:val="En-tte"/>
                      <w:tabs>
                        <w:tab w:val="right" w:pos="1701"/>
                      </w:tabs>
                      <w:ind w:left="-142" w:right="32"/>
                      <w:jc w:val="right"/>
                      <w:rPr>
                        <w:rFonts w:ascii="Arial Narrow" w:hAnsi="Arial Narrow"/>
                        <w:b/>
                        <w:sz w:val="18"/>
                      </w:rPr>
                    </w:pPr>
                  </w:p>
                  <w:p w:rsidR="00610BB3" w:rsidRDefault="00610BB3" w:rsidP="00BD7427">
                    <w:pPr>
                      <w:pStyle w:val="En-tte"/>
                      <w:tabs>
                        <w:tab w:val="right" w:pos="1701"/>
                      </w:tabs>
                      <w:ind w:left="-142" w:right="32"/>
                      <w:jc w:val="right"/>
                      <w:rPr>
                        <w:rFonts w:ascii="Arial Narrow" w:hAnsi="Arial Narrow"/>
                        <w:b/>
                        <w:sz w:val="18"/>
                      </w:rPr>
                    </w:pPr>
                  </w:p>
                  <w:p w:rsidR="00610BB3" w:rsidRDefault="00610BB3" w:rsidP="00BD7427">
                    <w:pPr>
                      <w:pStyle w:val="En-tte"/>
                      <w:tabs>
                        <w:tab w:val="right" w:pos="1701"/>
                      </w:tabs>
                      <w:ind w:left="-142" w:right="32"/>
                      <w:jc w:val="right"/>
                      <w:rPr>
                        <w:rFonts w:ascii="Arial Narrow" w:hAnsi="Arial Narrow"/>
                        <w:b/>
                        <w:sz w:val="18"/>
                      </w:rPr>
                    </w:pPr>
                    <w:r>
                      <w:rPr>
                        <w:rFonts w:ascii="Arial Narrow" w:hAnsi="Arial Narrow"/>
                        <w:b/>
                        <w:sz w:val="18"/>
                      </w:rPr>
                      <w:t>Lycée Pothier</w:t>
                    </w:r>
                  </w:p>
                  <w:p w:rsidR="00610BB3" w:rsidRDefault="00610BB3" w:rsidP="00BD7427">
                    <w:pPr>
                      <w:pStyle w:val="En-tte"/>
                      <w:tabs>
                        <w:tab w:val="right" w:pos="1701"/>
                      </w:tabs>
                      <w:ind w:left="-142" w:right="32"/>
                      <w:jc w:val="right"/>
                      <w:rPr>
                        <w:rFonts w:ascii="Arial Narrow" w:hAnsi="Arial Narrow"/>
                        <w:sz w:val="18"/>
                      </w:rPr>
                    </w:pPr>
                  </w:p>
                  <w:p w:rsidR="00610BB3" w:rsidRDefault="00610BB3" w:rsidP="00BD7427">
                    <w:pPr>
                      <w:pStyle w:val="En-tte"/>
                      <w:tabs>
                        <w:tab w:val="right" w:pos="1701"/>
                      </w:tabs>
                      <w:ind w:left="-142" w:right="32"/>
                      <w:jc w:val="right"/>
                      <w:rPr>
                        <w:rFonts w:ascii="Arial Narrow" w:hAnsi="Arial Narrow"/>
                        <w:sz w:val="18"/>
                      </w:rPr>
                    </w:pPr>
                  </w:p>
                  <w:p w:rsidR="00610BB3" w:rsidRDefault="00610BB3" w:rsidP="00BD7427">
                    <w:pPr>
                      <w:pStyle w:val="En-tte"/>
                      <w:tabs>
                        <w:tab w:val="right" w:pos="1701"/>
                      </w:tabs>
                      <w:ind w:left="-142" w:right="32"/>
                      <w:jc w:val="right"/>
                      <w:rPr>
                        <w:rFonts w:ascii="Arial Narrow" w:hAnsi="Arial Narrow"/>
                        <w:sz w:val="18"/>
                      </w:rPr>
                    </w:pPr>
                    <w:r>
                      <w:rPr>
                        <w:rFonts w:ascii="Arial Narrow" w:hAnsi="Arial Narrow"/>
                        <w:sz w:val="18"/>
                      </w:rPr>
                      <w:t>Intendance</w:t>
                    </w:r>
                  </w:p>
                  <w:p w:rsidR="00610BB3" w:rsidRPr="005042C8" w:rsidRDefault="00610BB3" w:rsidP="00BD7427">
                    <w:pPr>
                      <w:pStyle w:val="En-tte"/>
                      <w:tabs>
                        <w:tab w:val="right" w:pos="1701"/>
                      </w:tabs>
                      <w:ind w:left="-142" w:right="32"/>
                      <w:jc w:val="right"/>
                      <w:rPr>
                        <w:rFonts w:ascii="Arial Narrow" w:hAnsi="Arial Narrow"/>
                        <w:sz w:val="16"/>
                        <w:szCs w:val="16"/>
                      </w:rPr>
                    </w:pPr>
                  </w:p>
                  <w:p w:rsidR="00610BB3" w:rsidRDefault="00610BB3" w:rsidP="00BD7427">
                    <w:pPr>
                      <w:pStyle w:val="En-tte"/>
                      <w:tabs>
                        <w:tab w:val="right" w:pos="1701"/>
                      </w:tabs>
                      <w:ind w:left="-142" w:right="32"/>
                      <w:jc w:val="right"/>
                      <w:rPr>
                        <w:rFonts w:ascii="Arial Narrow" w:hAnsi="Arial Narrow"/>
                        <w:b/>
                        <w:sz w:val="18"/>
                      </w:rPr>
                    </w:pPr>
                  </w:p>
                  <w:p w:rsidR="00610BB3" w:rsidRDefault="00610BB3" w:rsidP="00BD7427">
                    <w:pPr>
                      <w:pStyle w:val="En-tte"/>
                      <w:tabs>
                        <w:tab w:val="right" w:pos="1701"/>
                      </w:tabs>
                      <w:ind w:left="-142" w:right="32"/>
                      <w:jc w:val="right"/>
                      <w:rPr>
                        <w:rFonts w:ascii="Arial Narrow" w:hAnsi="Arial Narrow"/>
                        <w:b/>
                        <w:sz w:val="18"/>
                      </w:rPr>
                    </w:pPr>
                  </w:p>
                  <w:p w:rsidR="00610BB3" w:rsidRDefault="00610BB3" w:rsidP="00BD7427">
                    <w:pPr>
                      <w:pStyle w:val="En-tte"/>
                      <w:tabs>
                        <w:tab w:val="right" w:pos="1701"/>
                      </w:tabs>
                      <w:ind w:left="-142" w:right="32"/>
                      <w:jc w:val="right"/>
                      <w:rPr>
                        <w:rFonts w:ascii="Arial Narrow" w:hAnsi="Arial Narrow"/>
                        <w:sz w:val="18"/>
                      </w:rPr>
                    </w:pPr>
                    <w:r>
                      <w:rPr>
                        <w:rFonts w:ascii="Arial Narrow" w:hAnsi="Arial Narrow"/>
                        <w:sz w:val="18"/>
                      </w:rPr>
                      <w:t>2 bis, rue Marcel Proust</w:t>
                    </w:r>
                  </w:p>
                  <w:p w:rsidR="00610BB3" w:rsidRDefault="00610BB3" w:rsidP="00BD7427">
                    <w:pPr>
                      <w:pStyle w:val="En-tte"/>
                      <w:tabs>
                        <w:tab w:val="right" w:pos="1701"/>
                      </w:tabs>
                      <w:ind w:left="-142" w:right="32"/>
                      <w:jc w:val="right"/>
                      <w:rPr>
                        <w:rFonts w:ascii="Arial Narrow" w:hAnsi="Arial Narrow"/>
                        <w:sz w:val="18"/>
                      </w:rPr>
                    </w:pPr>
                    <w:r>
                      <w:rPr>
                        <w:rFonts w:ascii="Arial Narrow" w:hAnsi="Arial Narrow"/>
                        <w:sz w:val="18"/>
                      </w:rPr>
                      <w:t>45044 Orléans cedex 1</w:t>
                    </w:r>
                  </w:p>
                  <w:p w:rsidR="00610BB3" w:rsidRDefault="00610BB3" w:rsidP="00BD7427">
                    <w:pPr>
                      <w:pStyle w:val="En-tte"/>
                      <w:tabs>
                        <w:tab w:val="right" w:pos="1701"/>
                      </w:tabs>
                      <w:ind w:left="-142" w:right="32"/>
                      <w:jc w:val="right"/>
                      <w:rPr>
                        <w:rFonts w:ascii="Arial Narrow" w:hAnsi="Arial Narrow"/>
                        <w:sz w:val="18"/>
                      </w:rPr>
                    </w:pPr>
                  </w:p>
                  <w:p w:rsidR="00610BB3" w:rsidRDefault="00610BB3" w:rsidP="00BD7427">
                    <w:pPr>
                      <w:pStyle w:val="En-tte"/>
                      <w:tabs>
                        <w:tab w:val="right" w:pos="1701"/>
                      </w:tabs>
                      <w:ind w:left="-142" w:right="32"/>
                      <w:jc w:val="right"/>
                      <w:rPr>
                        <w:rFonts w:ascii="Arial Narrow" w:hAnsi="Arial Narrow"/>
                        <w:b/>
                        <w:sz w:val="18"/>
                      </w:rPr>
                    </w:pPr>
                  </w:p>
                  <w:p w:rsidR="00610BB3" w:rsidRDefault="00610BB3" w:rsidP="00BD7427">
                    <w:pPr>
                      <w:pStyle w:val="En-tte"/>
                      <w:tabs>
                        <w:tab w:val="right" w:pos="1701"/>
                      </w:tabs>
                      <w:ind w:left="-142" w:right="32"/>
                      <w:jc w:val="right"/>
                      <w:rPr>
                        <w:rFonts w:ascii="Arial Narrow" w:hAnsi="Arial Narrow"/>
                        <w:sz w:val="18"/>
                      </w:rPr>
                    </w:pPr>
                    <w:r>
                      <w:rPr>
                        <w:rFonts w:ascii="Arial Narrow" w:hAnsi="Arial Narrow"/>
                        <w:sz w:val="18"/>
                      </w:rPr>
                      <w:t>Tél. : 02 38 79 56 00</w:t>
                    </w:r>
                  </w:p>
                  <w:p w:rsidR="00610BB3" w:rsidRDefault="00610BB3" w:rsidP="00BD7427">
                    <w:pPr>
                      <w:pStyle w:val="En-tte"/>
                      <w:tabs>
                        <w:tab w:val="right" w:pos="1701"/>
                      </w:tabs>
                      <w:ind w:left="-142" w:right="32"/>
                      <w:jc w:val="right"/>
                      <w:rPr>
                        <w:rFonts w:ascii="Arial Narrow" w:hAnsi="Arial Narrow"/>
                        <w:sz w:val="18"/>
                      </w:rPr>
                    </w:pPr>
                    <w:r>
                      <w:rPr>
                        <w:rFonts w:ascii="Arial Narrow" w:hAnsi="Arial Narrow"/>
                        <w:sz w:val="18"/>
                      </w:rPr>
                      <w:t>Fax : 02 38 79.56.40</w:t>
                    </w:r>
                  </w:p>
                  <w:p w:rsidR="00610BB3" w:rsidRDefault="00610BB3" w:rsidP="00BD7427">
                    <w:pPr>
                      <w:pStyle w:val="En-tte"/>
                      <w:tabs>
                        <w:tab w:val="right" w:pos="1701"/>
                      </w:tabs>
                      <w:ind w:left="-142" w:right="32"/>
                      <w:jc w:val="right"/>
                      <w:rPr>
                        <w:rFonts w:ascii="Arial Narrow" w:hAnsi="Arial Narrow"/>
                        <w:sz w:val="18"/>
                      </w:rPr>
                    </w:pPr>
                  </w:p>
                  <w:p w:rsidR="00610BB3" w:rsidRDefault="00610BB3" w:rsidP="00BD7427">
                    <w:pPr>
                      <w:pStyle w:val="En-tte"/>
                      <w:tabs>
                        <w:tab w:val="right" w:pos="1701"/>
                      </w:tabs>
                      <w:ind w:left="-142" w:right="32"/>
                      <w:jc w:val="right"/>
                      <w:rPr>
                        <w:rStyle w:val="Lienhypertexte"/>
                        <w:rFonts w:ascii="Arial Narrow" w:hAnsi="Arial Narrow"/>
                        <w:sz w:val="16"/>
                      </w:rPr>
                    </w:pPr>
                    <w:r w:rsidRPr="005761F0">
                      <w:rPr>
                        <w:rStyle w:val="Lienhypertexte"/>
                        <w:rFonts w:ascii="Arial Narrow" w:hAnsi="Arial Narrow"/>
                        <w:sz w:val="16"/>
                      </w:rPr>
                      <w:t>Ce.</w:t>
                    </w:r>
                    <w:r w:rsidRPr="005761F0">
                      <w:rPr>
                        <w:rStyle w:val="Lienhypertexte"/>
                        <w:rFonts w:ascii="Arial Narrow" w:hAnsi="Arial Narrow"/>
                        <w:sz w:val="16"/>
                      </w:rPr>
                      <w:fldChar w:fldCharType="begin"/>
                    </w:r>
                    <w:r w:rsidRPr="005761F0">
                      <w:rPr>
                        <w:rStyle w:val="Lienhypertexte"/>
                        <w:rFonts w:ascii="Arial Narrow" w:hAnsi="Arial Narrow"/>
                        <w:sz w:val="16"/>
                      </w:rPr>
                      <w:instrText>HYPERLINK "mailto:0450049j@ac-orleans-tours.fr"</w:instrText>
                    </w:r>
                    <w:r w:rsidRPr="005761F0">
                      <w:rPr>
                        <w:rStyle w:val="Lienhypertexte"/>
                        <w:rFonts w:ascii="Arial Narrow" w:hAnsi="Arial Narrow"/>
                        <w:sz w:val="16"/>
                      </w:rPr>
                      <w:fldChar w:fldCharType="separate"/>
                    </w:r>
                    <w:r>
                      <w:rPr>
                        <w:rStyle w:val="Lienhypertexte"/>
                        <w:rFonts w:ascii="Arial Narrow" w:hAnsi="Arial Narrow"/>
                        <w:sz w:val="16"/>
                      </w:rPr>
                      <w:t xml:space="preserve">0450049j </w:t>
                    </w:r>
                  </w:p>
                  <w:p w:rsidR="00610BB3" w:rsidRPr="005761F0" w:rsidRDefault="00610BB3" w:rsidP="00BD7427">
                    <w:pPr>
                      <w:pStyle w:val="En-tte"/>
                      <w:tabs>
                        <w:tab w:val="right" w:pos="1701"/>
                      </w:tabs>
                      <w:ind w:left="-142" w:right="32"/>
                      <w:jc w:val="right"/>
                      <w:rPr>
                        <w:rStyle w:val="Lienhypertexte"/>
                      </w:rPr>
                    </w:pPr>
                    <w:r>
                      <w:rPr>
                        <w:rStyle w:val="Lienhypertexte"/>
                        <w:rFonts w:ascii="Arial Narrow" w:hAnsi="Arial Narrow"/>
                        <w:sz w:val="16"/>
                      </w:rPr>
                      <w:t>@ac-orleans-tours.fr</w:t>
                    </w:r>
                    <w:r w:rsidRPr="005761F0">
                      <w:rPr>
                        <w:rStyle w:val="Lienhypertexte"/>
                        <w:rFonts w:ascii="Arial Narrow" w:hAnsi="Arial Narrow"/>
                        <w:sz w:val="16"/>
                      </w:rPr>
                      <w:fldChar w:fldCharType="end"/>
                    </w:r>
                  </w:p>
                  <w:p w:rsidR="00610BB3" w:rsidRDefault="00610BB3" w:rsidP="00BD7427">
                    <w:pPr>
                      <w:pStyle w:val="En-tte"/>
                      <w:tabs>
                        <w:tab w:val="right" w:pos="1701"/>
                      </w:tabs>
                      <w:ind w:left="-142" w:right="32"/>
                      <w:jc w:val="right"/>
                      <w:rPr>
                        <w:rFonts w:ascii="Arial Narrow" w:hAnsi="Arial Narrow"/>
                        <w:sz w:val="16"/>
                      </w:rPr>
                    </w:pPr>
                  </w:p>
                  <w:p w:rsidR="00610BB3" w:rsidRDefault="00610BB3" w:rsidP="00BD7427">
                    <w:pPr>
                      <w:pStyle w:val="En-tte"/>
                      <w:tabs>
                        <w:tab w:val="right" w:pos="1701"/>
                      </w:tabs>
                      <w:ind w:left="-142" w:right="32"/>
                      <w:jc w:val="right"/>
                      <w:rPr>
                        <w:rFonts w:ascii="Arial Narrow" w:hAnsi="Arial Narrow"/>
                        <w:b/>
                        <w:sz w:val="18"/>
                      </w:rPr>
                    </w:pPr>
                  </w:p>
                </w:txbxContent>
              </v:textbox>
            </v:shape>
            <v:shape id="_x0000_s1137" type="#_x0000_t202" style="position:absolute;left:397;top:1758;width:108;height:230;mso-wrap-style:none;mso-wrap-distance-left:0;mso-wrap-distance-right:0;mso-position-horizontal-relative:page;mso-position-vertical-relative:page" o:allowincell="f" filled="f" stroked="f">
              <v:textbox style="mso-next-textbox:#_x0000_s1137;mso-fit-shape-to-text:t" inset="0,0,0,0">
                <w:txbxContent>
                  <w:p w:rsidR="00610BB3" w:rsidRDefault="00610BB3" w:rsidP="00BD7427">
                    <w:pPr>
                      <w:jc w:val="right"/>
                    </w:pPr>
                  </w:p>
                </w:txbxContent>
              </v:textbox>
            </v:shape>
          </v:group>
        </w:pict>
      </w:r>
      <w:r w:rsidRPr="00A957BE">
        <w:rPr>
          <w:b/>
          <w:sz w:val="22"/>
          <w:szCs w:val="22"/>
        </w:rPr>
        <w:t xml:space="preserve"> pour les denrées alimentaires</w:t>
      </w:r>
    </w:p>
    <w:p w:rsidR="00BD7427" w:rsidRPr="00A957BE" w:rsidRDefault="00BD7427" w:rsidP="00BD7427">
      <w:pPr>
        <w:spacing w:line="360" w:lineRule="auto"/>
        <w:jc w:val="center"/>
        <w:rPr>
          <w:b/>
          <w:sz w:val="22"/>
          <w:szCs w:val="22"/>
        </w:rPr>
      </w:pPr>
      <w:proofErr w:type="gramStart"/>
      <w:r w:rsidRPr="00A957BE">
        <w:rPr>
          <w:b/>
          <w:sz w:val="22"/>
          <w:szCs w:val="22"/>
        </w:rPr>
        <w:t>du</w:t>
      </w:r>
      <w:proofErr w:type="gramEnd"/>
      <w:r w:rsidRPr="00A957BE">
        <w:rPr>
          <w:b/>
          <w:sz w:val="22"/>
          <w:szCs w:val="22"/>
        </w:rPr>
        <w:t xml:space="preserve"> lycée Pothier </w:t>
      </w:r>
    </w:p>
    <w:p w:rsidR="00BD7427" w:rsidRPr="00A957BE" w:rsidRDefault="00BD7427" w:rsidP="00BD7427">
      <w:pPr>
        <w:spacing w:line="360" w:lineRule="auto"/>
        <w:jc w:val="center"/>
        <w:rPr>
          <w:b/>
          <w:sz w:val="22"/>
          <w:szCs w:val="22"/>
        </w:rPr>
      </w:pPr>
      <w:proofErr w:type="gramStart"/>
      <w:r w:rsidRPr="00A957BE">
        <w:rPr>
          <w:b/>
          <w:sz w:val="22"/>
          <w:szCs w:val="22"/>
        </w:rPr>
        <w:t>pour</w:t>
      </w:r>
      <w:proofErr w:type="gramEnd"/>
      <w:r w:rsidRPr="00A957BE">
        <w:rPr>
          <w:b/>
          <w:sz w:val="22"/>
          <w:szCs w:val="22"/>
        </w:rPr>
        <w:t xml:space="preserve"> la période du 1</w:t>
      </w:r>
      <w:r w:rsidRPr="00A957BE">
        <w:rPr>
          <w:b/>
          <w:sz w:val="22"/>
          <w:szCs w:val="22"/>
          <w:vertAlign w:val="superscript"/>
        </w:rPr>
        <w:t>er</w:t>
      </w:r>
      <w:r w:rsidRPr="00A957BE">
        <w:rPr>
          <w:b/>
          <w:sz w:val="22"/>
          <w:szCs w:val="22"/>
        </w:rPr>
        <w:t xml:space="preserve"> janvier 20</w:t>
      </w:r>
      <w:r w:rsidR="005C1342">
        <w:rPr>
          <w:b/>
          <w:sz w:val="22"/>
          <w:szCs w:val="22"/>
        </w:rPr>
        <w:t>20</w:t>
      </w:r>
      <w:r w:rsidRPr="00A957BE">
        <w:rPr>
          <w:b/>
          <w:sz w:val="22"/>
          <w:szCs w:val="22"/>
        </w:rPr>
        <w:t xml:space="preserve"> au 31 décembre </w:t>
      </w:r>
      <w:r w:rsidR="005C1342">
        <w:rPr>
          <w:b/>
          <w:sz w:val="22"/>
          <w:szCs w:val="22"/>
        </w:rPr>
        <w:t>2020</w:t>
      </w:r>
    </w:p>
    <w:p w:rsidR="00BD7427" w:rsidRDefault="00BD7427" w:rsidP="00BD7427">
      <w:pPr>
        <w:rPr>
          <w:rFonts w:cs="Arial"/>
          <w:b/>
          <w:bCs/>
        </w:rPr>
      </w:pPr>
    </w:p>
    <w:p w:rsidR="00BD7427" w:rsidRDefault="00BD7427" w:rsidP="00BD7427">
      <w:pPr>
        <w:rPr>
          <w:rFonts w:cs="Arial"/>
          <w:b/>
          <w:bCs/>
        </w:rPr>
      </w:pPr>
    </w:p>
    <w:tbl>
      <w:tblPr>
        <w:tblW w:w="0" w:type="auto"/>
        <w:tblLayout w:type="fixed"/>
        <w:tblCellMar>
          <w:left w:w="71" w:type="dxa"/>
          <w:right w:w="71" w:type="dxa"/>
        </w:tblCellMar>
        <w:tblLook w:val="0000"/>
      </w:tblPr>
      <w:tblGrid>
        <w:gridCol w:w="10277"/>
      </w:tblGrid>
      <w:tr w:rsidR="00BD7427" w:rsidTr="00BD7427">
        <w:tc>
          <w:tcPr>
            <w:tcW w:w="10277" w:type="dxa"/>
            <w:shd w:val="clear" w:color="auto" w:fill="66CCFF"/>
          </w:tcPr>
          <w:p w:rsidR="00BD7427" w:rsidRDefault="00BD7427" w:rsidP="00BD7427">
            <w:pPr>
              <w:tabs>
                <w:tab w:val="left" w:pos="-142"/>
                <w:tab w:val="left" w:pos="4111"/>
              </w:tabs>
              <w:jc w:val="both"/>
              <w:rPr>
                <w:rFonts w:cs="Arial"/>
                <w:i/>
                <w:sz w:val="18"/>
                <w:szCs w:val="18"/>
              </w:rPr>
            </w:pPr>
            <w:r>
              <w:rPr>
                <w:rFonts w:cs="Arial"/>
                <w:b/>
                <w:bCs/>
                <w:sz w:val="22"/>
                <w:szCs w:val="22"/>
              </w:rPr>
              <w:t>C - Objet de la candidature.</w:t>
            </w:r>
          </w:p>
        </w:tc>
      </w:tr>
    </w:tbl>
    <w:p w:rsidR="00BD7427" w:rsidRDefault="00BD7427" w:rsidP="00BD7427">
      <w:pPr>
        <w:spacing w:before="120"/>
        <w:rPr>
          <w:rFonts w:cs="Arial"/>
        </w:rPr>
      </w:pPr>
      <w:r>
        <w:rPr>
          <w:rFonts w:cs="Arial"/>
          <w:i/>
          <w:sz w:val="18"/>
          <w:szCs w:val="18"/>
        </w:rPr>
        <w:t>(Cocher la case correspondante.)</w:t>
      </w:r>
    </w:p>
    <w:p w:rsidR="00BD7427" w:rsidRDefault="00BD7427" w:rsidP="00BD7427">
      <w:pPr>
        <w:pStyle w:val="Titre1"/>
        <w:tabs>
          <w:tab w:val="num" w:pos="0"/>
        </w:tabs>
        <w:suppressAutoHyphens/>
        <w:ind w:hanging="432"/>
        <w:rPr>
          <w:rFonts w:cs="Arial"/>
          <w:b w:val="0"/>
          <w:bCs w:val="0"/>
        </w:rPr>
      </w:pPr>
    </w:p>
    <w:p w:rsidR="00BD7427" w:rsidRDefault="00BD7427" w:rsidP="00BD7427">
      <w:pPr>
        <w:pStyle w:val="Titre1"/>
        <w:tabs>
          <w:tab w:val="num" w:pos="0"/>
        </w:tabs>
        <w:suppressAutoHyphens/>
        <w:rPr>
          <w:rFonts w:cs="Arial"/>
          <w:b w:val="0"/>
          <w:bCs w:val="0"/>
        </w:rPr>
      </w:pPr>
      <w:r>
        <w:rPr>
          <w:rFonts w:cs="Arial"/>
          <w:b w:val="0"/>
          <w:bCs w:val="0"/>
        </w:rPr>
        <w:t>La candidature est présentée :</w:t>
      </w:r>
    </w:p>
    <w:p w:rsidR="00BD7427" w:rsidRDefault="00BD7427" w:rsidP="00BD7427">
      <w:pPr>
        <w:pStyle w:val="Titre1"/>
        <w:tabs>
          <w:tab w:val="num" w:pos="0"/>
        </w:tabs>
        <w:suppressAutoHyphens/>
        <w:ind w:hanging="432"/>
        <w:rPr>
          <w:rFonts w:cs="Arial"/>
          <w:b w:val="0"/>
          <w:bCs w:val="0"/>
        </w:rPr>
      </w:pPr>
    </w:p>
    <w:p w:rsidR="00BD7427" w:rsidRDefault="00BD6D71" w:rsidP="00BD7427">
      <w:pPr>
        <w:ind w:left="993" w:hanging="426"/>
        <w:jc w:val="both"/>
        <w:rPr>
          <w:rFonts w:cs="Arial"/>
        </w:rPr>
      </w:pPr>
      <w:r>
        <w:fldChar w:fldCharType="begin">
          <w:ffData>
            <w:name w:val=""/>
            <w:enabled/>
            <w:calcOnExit w:val="0"/>
            <w:checkBox>
              <w:size w:val="20"/>
              <w:default w:val="0"/>
            </w:checkBox>
          </w:ffData>
        </w:fldChar>
      </w:r>
      <w:r w:rsidR="00BD7427">
        <w:instrText xml:space="preserve"> FORMCHECKBOX </w:instrText>
      </w:r>
      <w:r>
        <w:fldChar w:fldCharType="separate"/>
      </w:r>
      <w:r>
        <w:fldChar w:fldCharType="end"/>
      </w:r>
      <w:r w:rsidR="00BD7427">
        <w:t xml:space="preserve"> </w:t>
      </w:r>
      <w:proofErr w:type="gramStart"/>
      <w:r w:rsidR="00BD7427">
        <w:rPr>
          <w:rFonts w:cs="Arial"/>
        </w:rPr>
        <w:t>pour</w:t>
      </w:r>
      <w:proofErr w:type="gramEnd"/>
      <w:r w:rsidR="00BD7427">
        <w:rPr>
          <w:rFonts w:cs="Arial"/>
        </w:rPr>
        <w:t xml:space="preserve"> le lot n°……. ou les lots n°…………… du marché ……………………………………………. de la procédure de passation du marché ou de l’accord-cadre </w:t>
      </w:r>
      <w:r w:rsidR="00BD7427">
        <w:rPr>
          <w:rFonts w:cs="Arial"/>
          <w:i/>
          <w:iCs/>
          <w:sz w:val="18"/>
          <w:szCs w:val="18"/>
        </w:rPr>
        <w:t>(en cas d’allotissement)</w:t>
      </w:r>
      <w:r w:rsidR="00BD7427">
        <w:rPr>
          <w:rFonts w:cs="Arial"/>
        </w:rPr>
        <w:t> ;</w:t>
      </w:r>
    </w:p>
    <w:p w:rsidR="00BD7427" w:rsidRDefault="00BD7427" w:rsidP="00BD7427">
      <w:pPr>
        <w:ind w:left="993" w:hanging="426"/>
        <w:jc w:val="both"/>
        <w:rPr>
          <w:rFonts w:cs="Arial"/>
        </w:rPr>
      </w:pPr>
    </w:p>
    <w:p w:rsidR="00BD7427" w:rsidRDefault="00BD7427" w:rsidP="00BD7427">
      <w:pPr>
        <w:ind w:left="993" w:hanging="426"/>
        <w:jc w:val="both"/>
        <w:rPr>
          <w:rFonts w:cs="Arial"/>
        </w:rPr>
      </w:pPr>
      <w:r>
        <w:rPr>
          <w:rFonts w:cs="Arial"/>
        </w:rPr>
        <w:t xml:space="preserve"> ET pour le lot n°……. ou les lots n°…………… du marché ……………………………………………. de la procédure de passation du marché ou de l’accord-cadre </w:t>
      </w:r>
      <w:r>
        <w:rPr>
          <w:rFonts w:cs="Arial"/>
          <w:i/>
          <w:iCs/>
          <w:sz w:val="18"/>
          <w:szCs w:val="18"/>
        </w:rPr>
        <w:t>(en cas de participation à plusieurs marchés)</w:t>
      </w:r>
      <w:r>
        <w:rPr>
          <w:rFonts w:cs="Arial"/>
        </w:rPr>
        <w:t> ;</w:t>
      </w:r>
    </w:p>
    <w:p w:rsidR="00BD7427" w:rsidRDefault="00BD7427" w:rsidP="00BD7427">
      <w:pPr>
        <w:ind w:left="993" w:hanging="426"/>
        <w:jc w:val="both"/>
        <w:rPr>
          <w:rFonts w:cs="Arial"/>
        </w:rPr>
      </w:pPr>
    </w:p>
    <w:p w:rsidR="00BD7427" w:rsidRDefault="00BD7427" w:rsidP="00BD7427">
      <w:pPr>
        <w:ind w:left="993" w:hanging="426"/>
        <w:jc w:val="both"/>
        <w:rPr>
          <w:rFonts w:cs="Arial"/>
          <w:i/>
          <w:iCs/>
          <w:sz w:val="18"/>
          <w:szCs w:val="18"/>
        </w:rPr>
      </w:pPr>
      <w:r>
        <w:rPr>
          <w:rFonts w:cs="Arial"/>
        </w:rPr>
        <w:t xml:space="preserve">ET pour le lot n°……. ou les lots n°…………… du marché ……………………………………………. de la procédure de passation du marché ou de l’accord-cadre </w:t>
      </w:r>
      <w:r>
        <w:rPr>
          <w:rFonts w:cs="Arial"/>
          <w:i/>
          <w:iCs/>
          <w:sz w:val="18"/>
          <w:szCs w:val="18"/>
        </w:rPr>
        <w:t>(en cas de participation à plusieurs marchés)</w:t>
      </w:r>
      <w:r>
        <w:rPr>
          <w:rFonts w:cs="Arial"/>
        </w:rPr>
        <w:t> ;</w:t>
      </w:r>
    </w:p>
    <w:p w:rsidR="00BD7427" w:rsidRDefault="00BD7427" w:rsidP="00BD7427">
      <w:pPr>
        <w:spacing w:before="120"/>
        <w:jc w:val="both"/>
        <w:rPr>
          <w:rFonts w:cs="Arial"/>
        </w:rPr>
      </w:pPr>
      <w:r>
        <w:rPr>
          <w:rFonts w:cs="Arial"/>
          <w:i/>
          <w:iCs/>
          <w:sz w:val="18"/>
          <w:szCs w:val="18"/>
        </w:rPr>
        <w:t>(Indiquer l’intitulé du ou des lots tels qu’ils figurent dans l’avis d'appel à la concurrence</w:t>
      </w:r>
      <w:r>
        <w:rPr>
          <w:rFonts w:cs="Arial"/>
          <w:bCs/>
          <w:i/>
          <w:iCs/>
          <w:sz w:val="18"/>
          <w:szCs w:val="18"/>
        </w:rPr>
        <w:t xml:space="preserve"> ou l’invitation à confirmer l’intérêt.</w:t>
      </w:r>
      <w:r>
        <w:rPr>
          <w:rFonts w:cs="Arial"/>
          <w:i/>
          <w:iCs/>
          <w:sz w:val="18"/>
          <w:szCs w:val="18"/>
        </w:rPr>
        <w:t>)</w:t>
      </w:r>
    </w:p>
    <w:p w:rsidR="00BD7427" w:rsidRDefault="00BD7427" w:rsidP="00BD7427">
      <w:pPr>
        <w:rPr>
          <w:rFonts w:cs="Arial"/>
        </w:rPr>
      </w:pPr>
    </w:p>
    <w:p w:rsidR="00BD7427" w:rsidRDefault="00BD7427" w:rsidP="00BD7427">
      <w:pPr>
        <w:rPr>
          <w:rFonts w:cs="Arial"/>
        </w:rPr>
      </w:pPr>
    </w:p>
    <w:p w:rsidR="00BD7427" w:rsidRDefault="00BD7427" w:rsidP="00BD7427">
      <w:pPr>
        <w:rPr>
          <w:rFonts w:cs="Arial"/>
        </w:rPr>
      </w:pPr>
    </w:p>
    <w:p w:rsidR="00BD7427" w:rsidRDefault="00BD6D71" w:rsidP="00BD7427">
      <w:pPr>
        <w:pStyle w:val="En-tte"/>
        <w:tabs>
          <w:tab w:val="clear" w:pos="4536"/>
          <w:tab w:val="clear" w:pos="9072"/>
        </w:tabs>
        <w:ind w:left="567"/>
        <w:rPr>
          <w:rFonts w:cs="Arial"/>
          <w:b/>
          <w:bCs/>
        </w:rPr>
      </w:pPr>
      <w:r>
        <w:fldChar w:fldCharType="begin">
          <w:ffData>
            <w:name w:val=""/>
            <w:enabled/>
            <w:calcOnExit w:val="0"/>
            <w:checkBox>
              <w:size w:val="20"/>
              <w:default w:val="0"/>
            </w:checkBox>
          </w:ffData>
        </w:fldChar>
      </w:r>
      <w:r w:rsidR="00BD7427">
        <w:instrText xml:space="preserve"> FORMCHECKBOX </w:instrText>
      </w:r>
      <w:r>
        <w:fldChar w:fldCharType="separate"/>
      </w:r>
      <w:r>
        <w:fldChar w:fldCharType="end"/>
      </w:r>
      <w:r w:rsidR="00BD7427">
        <w:rPr>
          <w:rFonts w:cs="Arial"/>
        </w:rPr>
        <w:t xml:space="preserve"> </w:t>
      </w:r>
      <w:proofErr w:type="gramStart"/>
      <w:r w:rsidR="00BD7427">
        <w:rPr>
          <w:rFonts w:cs="Arial"/>
        </w:rPr>
        <w:t>pour</w:t>
      </w:r>
      <w:proofErr w:type="gramEnd"/>
      <w:r w:rsidR="00BD7427">
        <w:rPr>
          <w:rFonts w:cs="Arial"/>
        </w:rPr>
        <w:t xml:space="preserve"> tous les lots de la procédure de passation du marché ou de l’accord-cadre.</w:t>
      </w:r>
    </w:p>
    <w:p w:rsidR="00204B24" w:rsidRDefault="00204B24" w:rsidP="00204B24">
      <w:pPr>
        <w:rPr>
          <w:rFonts w:cs="Arial"/>
          <w:b/>
          <w:bCs/>
        </w:rPr>
      </w:pPr>
    </w:p>
    <w:tbl>
      <w:tblPr>
        <w:tblW w:w="0" w:type="auto"/>
        <w:tblLayout w:type="fixed"/>
        <w:tblCellMar>
          <w:left w:w="71" w:type="dxa"/>
          <w:right w:w="71" w:type="dxa"/>
        </w:tblCellMar>
        <w:tblLook w:val="0000"/>
      </w:tblPr>
      <w:tblGrid>
        <w:gridCol w:w="10277"/>
      </w:tblGrid>
      <w:tr w:rsidR="00204B24" w:rsidTr="006E1E85">
        <w:trPr>
          <w:trHeight w:val="160"/>
        </w:trPr>
        <w:tc>
          <w:tcPr>
            <w:tcW w:w="10277" w:type="dxa"/>
            <w:shd w:val="clear" w:color="auto" w:fill="auto"/>
          </w:tcPr>
          <w:p w:rsidR="00204B24" w:rsidRDefault="00204B24" w:rsidP="00204B24">
            <w:pPr>
              <w:tabs>
                <w:tab w:val="left" w:pos="-142"/>
                <w:tab w:val="left" w:pos="4111"/>
              </w:tabs>
              <w:jc w:val="both"/>
              <w:rPr>
                <w:rFonts w:cs="Arial"/>
                <w:i/>
                <w:sz w:val="18"/>
                <w:szCs w:val="18"/>
              </w:rPr>
            </w:pPr>
          </w:p>
        </w:tc>
      </w:tr>
    </w:tbl>
    <w:p w:rsidR="00204B24" w:rsidRDefault="00204B24" w:rsidP="00204B24">
      <w:pPr>
        <w:rPr>
          <w:rFonts w:cs="Arial"/>
          <w:b/>
          <w:bCs/>
        </w:rPr>
      </w:pPr>
    </w:p>
    <w:tbl>
      <w:tblPr>
        <w:tblW w:w="0" w:type="auto"/>
        <w:tblLayout w:type="fixed"/>
        <w:tblCellMar>
          <w:left w:w="71" w:type="dxa"/>
          <w:right w:w="71" w:type="dxa"/>
        </w:tblCellMar>
        <w:tblLook w:val="0000"/>
      </w:tblPr>
      <w:tblGrid>
        <w:gridCol w:w="10419"/>
      </w:tblGrid>
      <w:tr w:rsidR="00BD7427" w:rsidTr="00BD7427">
        <w:tc>
          <w:tcPr>
            <w:tcW w:w="10419" w:type="dxa"/>
            <w:shd w:val="clear" w:color="auto" w:fill="66CCFF"/>
          </w:tcPr>
          <w:p w:rsidR="00BD7427" w:rsidRDefault="00BD7427" w:rsidP="00BD7427">
            <w:pPr>
              <w:tabs>
                <w:tab w:val="left" w:pos="-142"/>
                <w:tab w:val="left" w:pos="4111"/>
              </w:tabs>
              <w:jc w:val="both"/>
              <w:rPr>
                <w:rFonts w:cs="Arial"/>
                <w:i/>
                <w:iCs/>
                <w:sz w:val="18"/>
                <w:szCs w:val="18"/>
              </w:rPr>
            </w:pPr>
            <w:r>
              <w:rPr>
                <w:rFonts w:cs="Arial"/>
                <w:b/>
                <w:bCs/>
                <w:sz w:val="22"/>
                <w:szCs w:val="22"/>
              </w:rPr>
              <w:t>D - Présentation du candidat.</w:t>
            </w:r>
          </w:p>
        </w:tc>
      </w:tr>
    </w:tbl>
    <w:p w:rsidR="00BD7427" w:rsidRDefault="00BD7427" w:rsidP="00BD7427">
      <w:pPr>
        <w:pStyle w:val="En-tte"/>
        <w:tabs>
          <w:tab w:val="clear" w:pos="4536"/>
          <w:tab w:val="clear" w:pos="9072"/>
        </w:tabs>
        <w:spacing w:before="120"/>
        <w:rPr>
          <w:rFonts w:cs="Arial"/>
        </w:rPr>
      </w:pPr>
      <w:r>
        <w:rPr>
          <w:rFonts w:cs="Arial"/>
          <w:i/>
          <w:iCs/>
          <w:sz w:val="18"/>
          <w:szCs w:val="18"/>
        </w:rPr>
        <w:t>(Cocher la case correspondante.)</w:t>
      </w:r>
    </w:p>
    <w:p w:rsidR="00BD7427" w:rsidRDefault="00BD7427" w:rsidP="00BD7427">
      <w:pPr>
        <w:pStyle w:val="En-tte"/>
        <w:tabs>
          <w:tab w:val="clear" w:pos="4536"/>
          <w:tab w:val="clear" w:pos="9072"/>
        </w:tabs>
        <w:rPr>
          <w:rFonts w:cs="Arial"/>
        </w:rPr>
      </w:pPr>
    </w:p>
    <w:p w:rsidR="00BD7427" w:rsidRDefault="00BD6D71" w:rsidP="00BD7427">
      <w:pPr>
        <w:ind w:left="567"/>
        <w:rPr>
          <w:rFonts w:cs="Arial"/>
        </w:rPr>
      </w:pPr>
      <w:r>
        <w:fldChar w:fldCharType="begin">
          <w:ffData>
            <w:name w:val=""/>
            <w:enabled/>
            <w:calcOnExit w:val="0"/>
            <w:checkBox>
              <w:size w:val="20"/>
              <w:default w:val="0"/>
            </w:checkBox>
          </w:ffData>
        </w:fldChar>
      </w:r>
      <w:r w:rsidR="00BD7427">
        <w:instrText xml:space="preserve"> FORMCHECKBOX </w:instrText>
      </w:r>
      <w:r>
        <w:fldChar w:fldCharType="separate"/>
      </w:r>
      <w:r>
        <w:fldChar w:fldCharType="end"/>
      </w:r>
      <w:r w:rsidR="00BD7427">
        <w:rPr>
          <w:rFonts w:cs="Arial"/>
          <w:b/>
          <w:bCs/>
        </w:rPr>
        <w:t xml:space="preserve">  </w:t>
      </w:r>
      <w:r w:rsidR="00BD7427">
        <w:rPr>
          <w:rFonts w:cs="Arial"/>
        </w:rPr>
        <w:t>Le candidat se présente seul :</w:t>
      </w:r>
    </w:p>
    <w:p w:rsidR="00BD7427" w:rsidRDefault="00BD7427" w:rsidP="00BD7427">
      <w:pPr>
        <w:ind w:left="567"/>
        <w:rPr>
          <w:rFonts w:cs="Arial"/>
          <w:i/>
          <w:sz w:val="18"/>
          <w:szCs w:val="18"/>
        </w:rPr>
      </w:pPr>
    </w:p>
    <w:p w:rsidR="00BD7427" w:rsidRDefault="00BD7427" w:rsidP="00BD7427">
      <w:pPr>
        <w:pStyle w:val="En-tte"/>
        <w:tabs>
          <w:tab w:val="clear" w:pos="4536"/>
          <w:tab w:val="clear" w:pos="9072"/>
        </w:tabs>
        <w:jc w:val="both"/>
        <w:rPr>
          <w:rFonts w:cs="Arial"/>
        </w:rPr>
      </w:pPr>
      <w:r>
        <w:rPr>
          <w:rFonts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r w:rsidRPr="00386724">
        <w:t xml:space="preserve"> </w:t>
      </w:r>
      <w:r w:rsidRPr="00386724">
        <w:rPr>
          <w:rFonts w:cs="Arial"/>
          <w:i/>
          <w:sz w:val="18"/>
          <w:szCs w:val="18"/>
        </w:rPr>
        <w:t xml:space="preserve">issu d’un répertoire figurant dans la liste des </w:t>
      </w:r>
      <w:hyperlink r:id="rId18" w:history="1">
        <w:r w:rsidRPr="00386724">
          <w:rPr>
            <w:rStyle w:val="Lienhypertexte"/>
            <w:rFonts w:cs="Arial"/>
            <w:i/>
            <w:sz w:val="18"/>
            <w:szCs w:val="18"/>
          </w:rPr>
          <w:t>ICD</w:t>
        </w:r>
      </w:hyperlink>
      <w:r>
        <w:rPr>
          <w:rFonts w:cs="Arial"/>
          <w:i/>
          <w:sz w:val="18"/>
          <w:szCs w:val="18"/>
        </w:rPr>
        <w:t>.]</w:t>
      </w:r>
    </w:p>
    <w:p w:rsidR="00BD7427" w:rsidRDefault="00BD7427" w:rsidP="00BD7427">
      <w:pPr>
        <w:pStyle w:val="En-tte"/>
        <w:tabs>
          <w:tab w:val="clear" w:pos="4536"/>
          <w:tab w:val="clear" w:pos="9072"/>
        </w:tabs>
        <w:rPr>
          <w:rFonts w:cs="Arial"/>
        </w:rPr>
      </w:pPr>
    </w:p>
    <w:p w:rsidR="00BD7427" w:rsidRDefault="00BD7427" w:rsidP="00BD7427">
      <w:pPr>
        <w:pStyle w:val="En-tte"/>
        <w:tabs>
          <w:tab w:val="clear" w:pos="4536"/>
          <w:tab w:val="clear" w:pos="9072"/>
        </w:tabs>
        <w:rPr>
          <w:rFonts w:cs="Arial"/>
        </w:rPr>
      </w:pPr>
    </w:p>
    <w:p w:rsidR="00BD7427" w:rsidRDefault="00BD7427" w:rsidP="00BD7427">
      <w:pPr>
        <w:pStyle w:val="En-tte"/>
        <w:tabs>
          <w:tab w:val="clear" w:pos="4536"/>
          <w:tab w:val="clear" w:pos="9072"/>
        </w:tabs>
        <w:rPr>
          <w:rFonts w:cs="Arial"/>
        </w:rPr>
      </w:pPr>
    </w:p>
    <w:p w:rsidR="00BD7427" w:rsidRDefault="00BD7427" w:rsidP="00BD7427">
      <w:pPr>
        <w:pStyle w:val="En-tte"/>
        <w:tabs>
          <w:tab w:val="clear" w:pos="4536"/>
          <w:tab w:val="clear" w:pos="9072"/>
        </w:tabs>
        <w:rPr>
          <w:rFonts w:cs="Arial"/>
        </w:rPr>
      </w:pPr>
    </w:p>
    <w:p w:rsidR="00BD7427" w:rsidRDefault="00BD7427" w:rsidP="00BD7427">
      <w:pPr>
        <w:pStyle w:val="En-tte"/>
        <w:tabs>
          <w:tab w:val="clear" w:pos="4536"/>
          <w:tab w:val="clear" w:pos="9072"/>
        </w:tabs>
        <w:rPr>
          <w:rFonts w:cs="Arial"/>
        </w:rPr>
      </w:pPr>
    </w:p>
    <w:p w:rsidR="00BD7427" w:rsidRDefault="00BD7427" w:rsidP="00BD7427">
      <w:pPr>
        <w:pStyle w:val="En-tte"/>
        <w:tabs>
          <w:tab w:val="clear" w:pos="4536"/>
          <w:tab w:val="clear" w:pos="9072"/>
        </w:tabs>
        <w:rPr>
          <w:rFonts w:cs="Arial"/>
        </w:rPr>
      </w:pPr>
    </w:p>
    <w:p w:rsidR="00BD7427" w:rsidRDefault="00BD7427" w:rsidP="00BD7427">
      <w:pPr>
        <w:pStyle w:val="En-tte"/>
        <w:tabs>
          <w:tab w:val="clear" w:pos="4536"/>
          <w:tab w:val="clear" w:pos="9072"/>
        </w:tabs>
        <w:rPr>
          <w:rFonts w:cs="Arial"/>
        </w:rPr>
      </w:pPr>
    </w:p>
    <w:p w:rsidR="00BD7427" w:rsidRDefault="00BD7427" w:rsidP="00BD7427">
      <w:pPr>
        <w:pStyle w:val="En-tte"/>
        <w:tabs>
          <w:tab w:val="clear" w:pos="4536"/>
          <w:tab w:val="clear" w:pos="9072"/>
        </w:tabs>
        <w:rPr>
          <w:rFonts w:cs="Arial"/>
        </w:rPr>
      </w:pPr>
    </w:p>
    <w:p w:rsidR="00BD7427" w:rsidRDefault="00BD7427" w:rsidP="00BD7427">
      <w:pPr>
        <w:pStyle w:val="En-tte"/>
        <w:tabs>
          <w:tab w:val="clear" w:pos="4536"/>
          <w:tab w:val="clear" w:pos="9072"/>
        </w:tabs>
        <w:rPr>
          <w:rFonts w:cs="Arial"/>
        </w:rPr>
      </w:pPr>
    </w:p>
    <w:p w:rsidR="00BD7427" w:rsidRDefault="00BD7427" w:rsidP="00BD7427">
      <w:pPr>
        <w:pStyle w:val="En-tte"/>
        <w:tabs>
          <w:tab w:val="clear" w:pos="4536"/>
          <w:tab w:val="clear" w:pos="9072"/>
        </w:tabs>
        <w:rPr>
          <w:rFonts w:cs="Arial"/>
        </w:rPr>
      </w:pPr>
    </w:p>
    <w:p w:rsidR="00BD7427" w:rsidRDefault="00BD7427" w:rsidP="00BD7427">
      <w:pPr>
        <w:pStyle w:val="En-tte"/>
        <w:tabs>
          <w:tab w:val="clear" w:pos="4536"/>
          <w:tab w:val="clear" w:pos="9072"/>
        </w:tabs>
        <w:rPr>
          <w:rFonts w:cs="Arial"/>
        </w:rPr>
      </w:pPr>
    </w:p>
    <w:p w:rsidR="00BD7427" w:rsidRDefault="00BD7427" w:rsidP="00BD7427">
      <w:pPr>
        <w:pStyle w:val="En-tte"/>
        <w:tabs>
          <w:tab w:val="clear" w:pos="4536"/>
          <w:tab w:val="clear" w:pos="9072"/>
        </w:tabs>
        <w:rPr>
          <w:rFonts w:cs="Arial"/>
        </w:rPr>
      </w:pPr>
    </w:p>
    <w:p w:rsidR="00BD7427" w:rsidRDefault="00BD6D71" w:rsidP="00BD7427">
      <w:pPr>
        <w:ind w:firstLine="567"/>
        <w:rPr>
          <w:rFonts w:cs="Arial"/>
          <w:iCs/>
        </w:rPr>
      </w:pPr>
      <w:r>
        <w:fldChar w:fldCharType="begin">
          <w:ffData>
            <w:name w:val=""/>
            <w:enabled/>
            <w:calcOnExit w:val="0"/>
            <w:checkBox>
              <w:size w:val="20"/>
              <w:default w:val="0"/>
            </w:checkBox>
          </w:ffData>
        </w:fldChar>
      </w:r>
      <w:r w:rsidR="00BD7427">
        <w:instrText xml:space="preserve"> FORMCHECKBOX </w:instrText>
      </w:r>
      <w:r>
        <w:fldChar w:fldCharType="separate"/>
      </w:r>
      <w:r>
        <w:fldChar w:fldCharType="end"/>
      </w:r>
      <w:r w:rsidR="00BD7427">
        <w:rPr>
          <w:rFonts w:cs="Arial"/>
          <w:b/>
          <w:bCs/>
        </w:rPr>
        <w:t xml:space="preserve">  </w:t>
      </w:r>
      <w:r w:rsidR="00BD7427">
        <w:rPr>
          <w:rFonts w:cs="Arial"/>
        </w:rPr>
        <w:t>Le candidat est un groupement d’entreprises :</w:t>
      </w:r>
    </w:p>
    <w:p w:rsidR="00BD7427" w:rsidRDefault="00BD7427" w:rsidP="00BD7427">
      <w:pPr>
        <w:spacing w:before="60"/>
        <w:rPr>
          <w:rFonts w:cs="Arial"/>
          <w:iCs/>
        </w:rPr>
      </w:pPr>
    </w:p>
    <w:p w:rsidR="00BD7427" w:rsidRDefault="00BD6D71" w:rsidP="00BD7427">
      <w:pPr>
        <w:ind w:left="567" w:firstLine="567"/>
        <w:rPr>
          <w:rFonts w:cs="Arial"/>
        </w:rPr>
      </w:pPr>
      <w:r>
        <w:fldChar w:fldCharType="begin">
          <w:ffData>
            <w:name w:val=""/>
            <w:enabled/>
            <w:calcOnExit w:val="0"/>
            <w:checkBox>
              <w:size w:val="20"/>
              <w:default w:val="0"/>
            </w:checkBox>
          </w:ffData>
        </w:fldChar>
      </w:r>
      <w:r w:rsidR="00BD7427">
        <w:instrText xml:space="preserve"> FORMCHECKBOX </w:instrText>
      </w:r>
      <w:r>
        <w:fldChar w:fldCharType="separate"/>
      </w:r>
      <w:r>
        <w:fldChar w:fldCharType="end"/>
      </w:r>
      <w:r w:rsidR="00BD7427">
        <w:rPr>
          <w:rFonts w:cs="Arial"/>
          <w:i/>
          <w:iCs/>
        </w:rPr>
        <w:t xml:space="preserve"> </w:t>
      </w:r>
      <w:proofErr w:type="gramStart"/>
      <w:r w:rsidR="00BD7427">
        <w:rPr>
          <w:rFonts w:cs="Arial"/>
        </w:rPr>
        <w:t>conjoint</w:t>
      </w:r>
      <w:proofErr w:type="gramEnd"/>
      <w:r w:rsidR="00BD7427">
        <w:rPr>
          <w:rFonts w:cs="Arial"/>
        </w:rPr>
        <w:tab/>
      </w:r>
      <w:r w:rsidR="00BD7427">
        <w:rPr>
          <w:rFonts w:cs="Arial"/>
        </w:rPr>
        <w:tab/>
        <w:t>OU</w:t>
      </w:r>
      <w:r w:rsidR="00BD7427">
        <w:rPr>
          <w:rFonts w:cs="Arial"/>
        </w:rPr>
        <w:tab/>
      </w:r>
      <w:r w:rsidR="00BD7427">
        <w:rPr>
          <w:rFonts w:cs="Arial"/>
        </w:rPr>
        <w:tab/>
      </w:r>
      <w:r>
        <w:fldChar w:fldCharType="begin">
          <w:ffData>
            <w:name w:val=""/>
            <w:enabled/>
            <w:calcOnExit w:val="0"/>
            <w:checkBox>
              <w:size w:val="20"/>
              <w:default w:val="0"/>
            </w:checkBox>
          </w:ffData>
        </w:fldChar>
      </w:r>
      <w:r w:rsidR="00BD7427">
        <w:instrText xml:space="preserve"> FORMCHECKBOX </w:instrText>
      </w:r>
      <w:r>
        <w:fldChar w:fldCharType="separate"/>
      </w:r>
      <w:r>
        <w:fldChar w:fldCharType="end"/>
      </w:r>
      <w:r w:rsidR="00BD7427">
        <w:rPr>
          <w:rFonts w:cs="Arial"/>
          <w:iCs/>
        </w:rPr>
        <w:t xml:space="preserve"> </w:t>
      </w:r>
      <w:r w:rsidR="00BD7427">
        <w:rPr>
          <w:rFonts w:cs="Arial"/>
        </w:rPr>
        <w:t>solidaire</w:t>
      </w:r>
    </w:p>
    <w:p w:rsidR="00BD7427" w:rsidRDefault="00BD7427" w:rsidP="00BD7427">
      <w:pPr>
        <w:rPr>
          <w:rFonts w:cs="Arial"/>
        </w:rPr>
      </w:pPr>
    </w:p>
    <w:p w:rsidR="00BD7427" w:rsidRDefault="00BD7427" w:rsidP="00BD7427">
      <w:pPr>
        <w:rPr>
          <w:rFonts w:cs="Arial"/>
        </w:rPr>
      </w:pPr>
    </w:p>
    <w:p w:rsidR="00BD7427" w:rsidRDefault="00BD7427" w:rsidP="00BD7427">
      <w:pPr>
        <w:ind w:firstLine="567"/>
        <w:rPr>
          <w:rFonts w:cs="Arial"/>
          <w:iCs/>
        </w:rPr>
      </w:pPr>
      <w:r>
        <w:rPr>
          <w:rFonts w:cs="Arial"/>
          <w:bCs/>
        </w:rPr>
        <w:t>En cas de</w:t>
      </w:r>
      <w:r>
        <w:rPr>
          <w:rFonts w:cs="Arial"/>
          <w:b/>
          <w:bCs/>
        </w:rPr>
        <w:t xml:space="preserve"> </w:t>
      </w:r>
      <w:r>
        <w:rPr>
          <w:rFonts w:cs="Arial"/>
        </w:rPr>
        <w:t>groupement conjoint, le mandataire est solidaire :</w:t>
      </w:r>
    </w:p>
    <w:p w:rsidR="00BD7427" w:rsidRDefault="00BD7427" w:rsidP="00BD7427">
      <w:pPr>
        <w:spacing w:before="60"/>
        <w:rPr>
          <w:rFonts w:cs="Arial"/>
          <w:iCs/>
        </w:rPr>
      </w:pPr>
    </w:p>
    <w:p w:rsidR="00BD7427" w:rsidRDefault="00BD6D71" w:rsidP="00BD7427">
      <w:pPr>
        <w:ind w:left="567" w:firstLine="567"/>
        <w:rPr>
          <w:rFonts w:cs="Arial"/>
        </w:rPr>
      </w:pPr>
      <w:r>
        <w:fldChar w:fldCharType="begin">
          <w:ffData>
            <w:name w:val=""/>
            <w:enabled/>
            <w:calcOnExit w:val="0"/>
            <w:checkBox>
              <w:size w:val="20"/>
              <w:default w:val="0"/>
            </w:checkBox>
          </w:ffData>
        </w:fldChar>
      </w:r>
      <w:r w:rsidR="00BD7427">
        <w:instrText xml:space="preserve"> FORMCHECKBOX </w:instrText>
      </w:r>
      <w:r>
        <w:fldChar w:fldCharType="separate"/>
      </w:r>
      <w:r>
        <w:fldChar w:fldCharType="end"/>
      </w:r>
      <w:r w:rsidR="00BD7427">
        <w:t xml:space="preserve"> </w:t>
      </w:r>
      <w:r w:rsidR="00BD7427">
        <w:rPr>
          <w:rFonts w:cs="Arial"/>
        </w:rPr>
        <w:t>NON</w:t>
      </w:r>
      <w:r w:rsidR="00BD7427">
        <w:rPr>
          <w:rFonts w:cs="Arial"/>
        </w:rPr>
        <w:tab/>
      </w:r>
      <w:r w:rsidR="00BD7427">
        <w:rPr>
          <w:rFonts w:cs="Arial"/>
        </w:rPr>
        <w:tab/>
        <w:t>OU</w:t>
      </w:r>
      <w:r w:rsidR="00BD7427">
        <w:rPr>
          <w:rFonts w:cs="Arial"/>
        </w:rPr>
        <w:tab/>
      </w:r>
      <w:r w:rsidR="00BD7427">
        <w:rPr>
          <w:rFonts w:cs="Arial"/>
        </w:rPr>
        <w:tab/>
      </w:r>
      <w:r>
        <w:fldChar w:fldCharType="begin">
          <w:ffData>
            <w:name w:val=""/>
            <w:enabled/>
            <w:calcOnExit w:val="0"/>
            <w:checkBox>
              <w:size w:val="20"/>
              <w:default w:val="0"/>
            </w:checkBox>
          </w:ffData>
        </w:fldChar>
      </w:r>
      <w:r w:rsidR="00BD7427">
        <w:instrText xml:space="preserve"> FORMCHECKBOX </w:instrText>
      </w:r>
      <w:r>
        <w:fldChar w:fldCharType="separate"/>
      </w:r>
      <w:r>
        <w:fldChar w:fldCharType="end"/>
      </w:r>
      <w:r w:rsidR="00BD7427">
        <w:rPr>
          <w:rFonts w:cs="Arial"/>
          <w:iCs/>
        </w:rPr>
        <w:t xml:space="preserve"> OUI</w:t>
      </w:r>
    </w:p>
    <w:p w:rsidR="00BD7427" w:rsidRDefault="00BD7427" w:rsidP="00BD7427">
      <w:pPr>
        <w:jc w:val="both"/>
        <w:rPr>
          <w:rFonts w:cs="Arial"/>
        </w:rPr>
      </w:pPr>
    </w:p>
    <w:p w:rsidR="00BD7427" w:rsidRDefault="00BD7427" w:rsidP="00BD7427">
      <w:pPr>
        <w:jc w:val="both"/>
        <w:rPr>
          <w:rFonts w:cs="Arial"/>
        </w:rPr>
      </w:pPr>
    </w:p>
    <w:tbl>
      <w:tblPr>
        <w:tblW w:w="0" w:type="auto"/>
        <w:tblInd w:w="-71" w:type="dxa"/>
        <w:tblLayout w:type="fixed"/>
        <w:tblCellMar>
          <w:left w:w="71" w:type="dxa"/>
          <w:right w:w="71" w:type="dxa"/>
        </w:tblCellMar>
        <w:tblLook w:val="0000"/>
      </w:tblPr>
      <w:tblGrid>
        <w:gridCol w:w="10490"/>
      </w:tblGrid>
      <w:tr w:rsidR="00BD7427" w:rsidTr="00BD7427">
        <w:tc>
          <w:tcPr>
            <w:tcW w:w="10490" w:type="dxa"/>
            <w:shd w:val="clear" w:color="auto" w:fill="66CCFF"/>
          </w:tcPr>
          <w:p w:rsidR="00BD7427" w:rsidRDefault="00BD7427" w:rsidP="00BD7427">
            <w:pPr>
              <w:tabs>
                <w:tab w:val="left" w:pos="-142"/>
                <w:tab w:val="left" w:pos="4111"/>
              </w:tabs>
              <w:jc w:val="both"/>
              <w:rPr>
                <w:rFonts w:cs="Arial"/>
                <w:i/>
                <w:iCs/>
                <w:sz w:val="18"/>
                <w:szCs w:val="18"/>
              </w:rPr>
            </w:pPr>
            <w:r>
              <w:rPr>
                <w:rFonts w:cs="Arial"/>
                <w:b/>
                <w:sz w:val="22"/>
                <w:szCs w:val="22"/>
              </w:rPr>
              <w:t>E</w:t>
            </w:r>
            <w:r>
              <w:rPr>
                <w:rFonts w:cs="Arial"/>
                <w:b/>
                <w:bCs/>
                <w:sz w:val="22"/>
                <w:szCs w:val="22"/>
              </w:rPr>
              <w:t xml:space="preserve"> - Identification des membres du groupement et répartition des prestations.</w:t>
            </w:r>
          </w:p>
        </w:tc>
      </w:tr>
    </w:tbl>
    <w:p w:rsidR="00BD7427" w:rsidRDefault="00BD7427" w:rsidP="00BD7427">
      <w:pPr>
        <w:spacing w:before="120"/>
        <w:jc w:val="both"/>
        <w:rPr>
          <w:rFonts w:cs="Arial"/>
        </w:rPr>
      </w:pPr>
      <w:r>
        <w:rPr>
          <w:rFonts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p>
    <w:p w:rsidR="00BD7427" w:rsidRDefault="00BD7427" w:rsidP="00BD7427">
      <w:pPr>
        <w:jc w:val="both"/>
        <w:rPr>
          <w:rFonts w:cs="Arial"/>
        </w:rPr>
      </w:pPr>
    </w:p>
    <w:tbl>
      <w:tblPr>
        <w:tblW w:w="0" w:type="auto"/>
        <w:tblInd w:w="-15" w:type="dxa"/>
        <w:tblLayout w:type="fixed"/>
        <w:tblLook w:val="0000"/>
      </w:tblPr>
      <w:tblGrid>
        <w:gridCol w:w="851"/>
        <w:gridCol w:w="4394"/>
        <w:gridCol w:w="4253"/>
      </w:tblGrid>
      <w:tr w:rsidR="00BD7427" w:rsidTr="00BD7427">
        <w:trPr>
          <w:trHeight w:val="1200"/>
        </w:trPr>
        <w:tc>
          <w:tcPr>
            <w:tcW w:w="851" w:type="dxa"/>
            <w:tcBorders>
              <w:top w:val="single" w:sz="4" w:space="0" w:color="000000"/>
              <w:left w:val="single" w:sz="4" w:space="0" w:color="000000"/>
              <w:bottom w:val="single" w:sz="4" w:space="0" w:color="000000"/>
            </w:tcBorders>
            <w:shd w:val="clear" w:color="auto" w:fill="auto"/>
          </w:tcPr>
          <w:p w:rsidR="00BD7427" w:rsidRDefault="00BD7427" w:rsidP="00BD7427">
            <w:pPr>
              <w:snapToGrid w:val="0"/>
              <w:jc w:val="center"/>
              <w:rPr>
                <w:rFonts w:cs="Arial"/>
                <w:b/>
              </w:rPr>
            </w:pPr>
          </w:p>
          <w:p w:rsidR="00BD7427" w:rsidRDefault="00BD7427" w:rsidP="00BD7427">
            <w:pPr>
              <w:jc w:val="center"/>
              <w:rPr>
                <w:rFonts w:cs="Arial"/>
                <w:b/>
              </w:rPr>
            </w:pPr>
          </w:p>
          <w:p w:rsidR="00BD7427" w:rsidRDefault="00BD7427" w:rsidP="00BD7427">
            <w:pPr>
              <w:jc w:val="center"/>
              <w:rPr>
                <w:rFonts w:cs="Arial"/>
                <w:b/>
              </w:rPr>
            </w:pPr>
            <w:r>
              <w:rPr>
                <w:rFonts w:cs="Arial"/>
                <w:b/>
              </w:rPr>
              <w:t>N°</w:t>
            </w:r>
          </w:p>
          <w:p w:rsidR="00BD7427" w:rsidRDefault="00BD7427" w:rsidP="00BD7427">
            <w:pPr>
              <w:jc w:val="center"/>
              <w:rPr>
                <w:rFonts w:cs="Arial"/>
                <w:b/>
              </w:rPr>
            </w:pPr>
            <w:r>
              <w:rPr>
                <w:rFonts w:cs="Arial"/>
                <w:b/>
              </w:rPr>
              <w:t>du</w:t>
            </w:r>
          </w:p>
          <w:p w:rsidR="00BD7427" w:rsidRDefault="00BD7427" w:rsidP="00BD7427">
            <w:pPr>
              <w:jc w:val="center"/>
              <w:rPr>
                <w:rFonts w:cs="Arial"/>
                <w:b/>
              </w:rPr>
            </w:pPr>
            <w:r>
              <w:rPr>
                <w:rFonts w:cs="Arial"/>
                <w:b/>
              </w:rPr>
              <w:t>Lot</w:t>
            </w:r>
          </w:p>
        </w:tc>
        <w:tc>
          <w:tcPr>
            <w:tcW w:w="4394" w:type="dxa"/>
            <w:tcBorders>
              <w:top w:val="single" w:sz="4" w:space="0" w:color="000000"/>
              <w:left w:val="single" w:sz="4" w:space="0" w:color="000000"/>
              <w:bottom w:val="single" w:sz="4" w:space="0" w:color="000000"/>
            </w:tcBorders>
            <w:shd w:val="clear" w:color="auto" w:fill="auto"/>
          </w:tcPr>
          <w:p w:rsidR="00BD7427" w:rsidRDefault="00BD7427" w:rsidP="00BD7427">
            <w:pPr>
              <w:snapToGrid w:val="0"/>
              <w:jc w:val="center"/>
              <w:rPr>
                <w:rFonts w:cs="Arial"/>
                <w:b/>
              </w:rPr>
            </w:pPr>
          </w:p>
          <w:p w:rsidR="00BD7427" w:rsidRDefault="00BD7427" w:rsidP="00BD7427">
            <w:pPr>
              <w:jc w:val="center"/>
              <w:rPr>
                <w:rFonts w:cs="Arial"/>
                <w:b/>
              </w:rPr>
            </w:pPr>
            <w:r>
              <w:rPr>
                <w:rFonts w:cs="Arial"/>
                <w:b/>
              </w:rPr>
              <w:t>Nom commercial et dénomination sociale, adresse de l’établissement (*),</w:t>
            </w:r>
          </w:p>
          <w:p w:rsidR="00BD7427" w:rsidRDefault="00BD7427" w:rsidP="00BD7427">
            <w:pPr>
              <w:jc w:val="center"/>
              <w:rPr>
                <w:rFonts w:cs="Arial"/>
                <w:b/>
              </w:rPr>
            </w:pPr>
            <w:r>
              <w:rPr>
                <w:rFonts w:cs="Arial"/>
                <w:b/>
              </w:rPr>
              <w:t>adresse électronique, numéros de téléphone et de télécopie, numéro SIRET</w:t>
            </w:r>
          </w:p>
          <w:p w:rsidR="00BD7427" w:rsidRDefault="00BD7427" w:rsidP="00BD7427">
            <w:pPr>
              <w:jc w:val="center"/>
              <w:rPr>
                <w:rFonts w:cs="Arial"/>
                <w:b/>
              </w:rPr>
            </w:pPr>
            <w:r>
              <w:rPr>
                <w:rFonts w:cs="Arial"/>
                <w:b/>
              </w:rPr>
              <w:t>des membres du groupement (***)</w:t>
            </w:r>
          </w:p>
          <w:p w:rsidR="00BD7427" w:rsidRDefault="00BD7427" w:rsidP="00BD7427">
            <w:pPr>
              <w:jc w:val="center"/>
              <w:rPr>
                <w:rFonts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D7427" w:rsidRDefault="00BD7427" w:rsidP="00BD7427">
            <w:pPr>
              <w:pStyle w:val="Titre5"/>
              <w:numPr>
                <w:ilvl w:val="4"/>
                <w:numId w:val="0"/>
              </w:numPr>
              <w:tabs>
                <w:tab w:val="num" w:pos="0"/>
              </w:tabs>
              <w:suppressAutoHyphens/>
              <w:snapToGrid w:val="0"/>
              <w:spacing w:line="240" w:lineRule="auto"/>
              <w:ind w:left="1008" w:hanging="1008"/>
              <w:jc w:val="center"/>
            </w:pPr>
          </w:p>
          <w:p w:rsidR="00BD7427" w:rsidRDefault="00BD7427" w:rsidP="00BD7427">
            <w:pPr>
              <w:pStyle w:val="Titre5"/>
              <w:numPr>
                <w:ilvl w:val="4"/>
                <w:numId w:val="0"/>
              </w:numPr>
              <w:tabs>
                <w:tab w:val="num" w:pos="0"/>
              </w:tabs>
              <w:suppressAutoHyphens/>
              <w:spacing w:line="240" w:lineRule="auto"/>
              <w:ind w:left="1008" w:hanging="1008"/>
              <w:jc w:val="center"/>
            </w:pPr>
            <w:r>
              <w:t>Prestations exécutées par les membres du groupement (**)</w:t>
            </w:r>
          </w:p>
        </w:tc>
      </w:tr>
      <w:tr w:rsidR="00BD7427" w:rsidTr="00BD7427">
        <w:trPr>
          <w:trHeight w:val="587"/>
        </w:trPr>
        <w:tc>
          <w:tcPr>
            <w:tcW w:w="851" w:type="dxa"/>
            <w:tcBorders>
              <w:top w:val="single" w:sz="4" w:space="0" w:color="000000"/>
              <w:left w:val="single" w:sz="4" w:space="0" w:color="000000"/>
            </w:tcBorders>
            <w:shd w:val="clear" w:color="auto" w:fill="CCFFFF"/>
          </w:tcPr>
          <w:p w:rsidR="00BD7427" w:rsidRDefault="00BD7427" w:rsidP="00BD7427">
            <w:pPr>
              <w:snapToGrid w:val="0"/>
              <w:jc w:val="both"/>
              <w:rPr>
                <w:rFonts w:cs="Arial"/>
                <w:b/>
                <w:bCs/>
              </w:rPr>
            </w:pPr>
          </w:p>
        </w:tc>
        <w:tc>
          <w:tcPr>
            <w:tcW w:w="4394" w:type="dxa"/>
            <w:tcBorders>
              <w:top w:val="single" w:sz="4" w:space="0" w:color="000000"/>
              <w:left w:val="single" w:sz="4" w:space="0" w:color="000000"/>
            </w:tcBorders>
            <w:shd w:val="clear" w:color="auto" w:fill="CCFFFF"/>
          </w:tcPr>
          <w:p w:rsidR="00BD7427" w:rsidRDefault="00BD7427" w:rsidP="00BD7427">
            <w:pPr>
              <w:snapToGrid w:val="0"/>
              <w:jc w:val="both"/>
              <w:rPr>
                <w:rFonts w:cs="Arial"/>
              </w:rPr>
            </w:pPr>
          </w:p>
        </w:tc>
        <w:tc>
          <w:tcPr>
            <w:tcW w:w="4253" w:type="dxa"/>
            <w:tcBorders>
              <w:top w:val="single" w:sz="4" w:space="0" w:color="000000"/>
              <w:left w:val="single" w:sz="4" w:space="0" w:color="000000"/>
              <w:right w:val="single" w:sz="4" w:space="0" w:color="000000"/>
            </w:tcBorders>
            <w:shd w:val="clear" w:color="auto" w:fill="CCFFFF"/>
          </w:tcPr>
          <w:p w:rsidR="00BD7427" w:rsidRDefault="00BD7427" w:rsidP="00BD7427">
            <w:pPr>
              <w:snapToGrid w:val="0"/>
              <w:jc w:val="both"/>
              <w:rPr>
                <w:rFonts w:cs="Arial"/>
              </w:rPr>
            </w:pPr>
          </w:p>
        </w:tc>
      </w:tr>
      <w:tr w:rsidR="00BD7427" w:rsidTr="00BD7427">
        <w:trPr>
          <w:trHeight w:val="587"/>
        </w:trPr>
        <w:tc>
          <w:tcPr>
            <w:tcW w:w="851" w:type="dxa"/>
            <w:tcBorders>
              <w:left w:val="single" w:sz="4" w:space="0" w:color="000000"/>
            </w:tcBorders>
            <w:shd w:val="clear" w:color="auto" w:fill="auto"/>
          </w:tcPr>
          <w:p w:rsidR="00BD7427" w:rsidRDefault="00BD7427" w:rsidP="00BD7427">
            <w:pPr>
              <w:snapToGrid w:val="0"/>
              <w:jc w:val="both"/>
              <w:rPr>
                <w:rFonts w:cs="Arial"/>
              </w:rPr>
            </w:pPr>
          </w:p>
        </w:tc>
        <w:tc>
          <w:tcPr>
            <w:tcW w:w="4394" w:type="dxa"/>
            <w:tcBorders>
              <w:left w:val="single" w:sz="4" w:space="0" w:color="000000"/>
            </w:tcBorders>
            <w:shd w:val="clear" w:color="auto" w:fill="auto"/>
          </w:tcPr>
          <w:p w:rsidR="00BD7427" w:rsidRDefault="00BD7427" w:rsidP="00BD7427">
            <w:pPr>
              <w:snapToGrid w:val="0"/>
              <w:jc w:val="both"/>
              <w:rPr>
                <w:rFonts w:cs="Arial"/>
              </w:rPr>
            </w:pPr>
          </w:p>
        </w:tc>
        <w:tc>
          <w:tcPr>
            <w:tcW w:w="4253" w:type="dxa"/>
            <w:tcBorders>
              <w:left w:val="single" w:sz="4" w:space="0" w:color="000000"/>
              <w:right w:val="single" w:sz="4" w:space="0" w:color="000000"/>
            </w:tcBorders>
            <w:shd w:val="clear" w:color="auto" w:fill="auto"/>
          </w:tcPr>
          <w:p w:rsidR="00BD7427" w:rsidRDefault="00BD7427" w:rsidP="00BD7427">
            <w:pPr>
              <w:snapToGrid w:val="0"/>
              <w:jc w:val="both"/>
              <w:rPr>
                <w:rFonts w:cs="Arial"/>
              </w:rPr>
            </w:pPr>
          </w:p>
        </w:tc>
      </w:tr>
      <w:tr w:rsidR="00BD7427" w:rsidTr="00BD7427">
        <w:trPr>
          <w:trHeight w:val="587"/>
        </w:trPr>
        <w:tc>
          <w:tcPr>
            <w:tcW w:w="851" w:type="dxa"/>
            <w:tcBorders>
              <w:left w:val="single" w:sz="4" w:space="0" w:color="000000"/>
            </w:tcBorders>
            <w:shd w:val="clear" w:color="auto" w:fill="CCFFFF"/>
          </w:tcPr>
          <w:p w:rsidR="00BD7427" w:rsidRDefault="00BD7427" w:rsidP="00BD7427">
            <w:pPr>
              <w:snapToGrid w:val="0"/>
              <w:jc w:val="both"/>
              <w:rPr>
                <w:rFonts w:cs="Arial"/>
              </w:rPr>
            </w:pPr>
          </w:p>
        </w:tc>
        <w:tc>
          <w:tcPr>
            <w:tcW w:w="4394" w:type="dxa"/>
            <w:tcBorders>
              <w:left w:val="single" w:sz="4" w:space="0" w:color="000000"/>
            </w:tcBorders>
            <w:shd w:val="clear" w:color="auto" w:fill="CCFFFF"/>
          </w:tcPr>
          <w:p w:rsidR="00BD7427" w:rsidRDefault="00BD7427" w:rsidP="00BD7427">
            <w:pPr>
              <w:snapToGrid w:val="0"/>
              <w:jc w:val="both"/>
              <w:rPr>
                <w:rFonts w:cs="Arial"/>
              </w:rPr>
            </w:pPr>
          </w:p>
        </w:tc>
        <w:tc>
          <w:tcPr>
            <w:tcW w:w="4253" w:type="dxa"/>
            <w:tcBorders>
              <w:left w:val="single" w:sz="4" w:space="0" w:color="000000"/>
              <w:right w:val="single" w:sz="4" w:space="0" w:color="000000"/>
            </w:tcBorders>
            <w:shd w:val="clear" w:color="auto" w:fill="CCFFFF"/>
          </w:tcPr>
          <w:p w:rsidR="00BD7427" w:rsidRDefault="00BD7427" w:rsidP="00BD7427">
            <w:pPr>
              <w:snapToGrid w:val="0"/>
              <w:jc w:val="both"/>
              <w:rPr>
                <w:rFonts w:cs="Arial"/>
              </w:rPr>
            </w:pPr>
          </w:p>
        </w:tc>
      </w:tr>
      <w:tr w:rsidR="00BD7427" w:rsidTr="00BD7427">
        <w:trPr>
          <w:trHeight w:val="587"/>
        </w:trPr>
        <w:tc>
          <w:tcPr>
            <w:tcW w:w="851" w:type="dxa"/>
            <w:tcBorders>
              <w:left w:val="single" w:sz="4" w:space="0" w:color="000000"/>
              <w:bottom w:val="single" w:sz="4" w:space="0" w:color="000000"/>
            </w:tcBorders>
            <w:shd w:val="clear" w:color="auto" w:fill="auto"/>
          </w:tcPr>
          <w:p w:rsidR="00BD7427" w:rsidRDefault="00BD7427" w:rsidP="00BD7427">
            <w:pPr>
              <w:snapToGrid w:val="0"/>
              <w:jc w:val="both"/>
              <w:rPr>
                <w:rFonts w:cs="Arial"/>
              </w:rPr>
            </w:pPr>
          </w:p>
        </w:tc>
        <w:tc>
          <w:tcPr>
            <w:tcW w:w="4394" w:type="dxa"/>
            <w:tcBorders>
              <w:left w:val="single" w:sz="4" w:space="0" w:color="000000"/>
              <w:bottom w:val="single" w:sz="4" w:space="0" w:color="000000"/>
            </w:tcBorders>
            <w:shd w:val="clear" w:color="auto" w:fill="auto"/>
          </w:tcPr>
          <w:p w:rsidR="00BD7427" w:rsidRDefault="00BD7427" w:rsidP="00BD7427">
            <w:pPr>
              <w:snapToGrid w:val="0"/>
              <w:jc w:val="both"/>
              <w:rPr>
                <w:rFonts w:cs="Arial"/>
              </w:rPr>
            </w:pPr>
          </w:p>
        </w:tc>
        <w:tc>
          <w:tcPr>
            <w:tcW w:w="4253" w:type="dxa"/>
            <w:tcBorders>
              <w:left w:val="single" w:sz="4" w:space="0" w:color="000000"/>
              <w:bottom w:val="single" w:sz="4" w:space="0" w:color="000000"/>
              <w:right w:val="single" w:sz="4" w:space="0" w:color="000000"/>
            </w:tcBorders>
            <w:shd w:val="clear" w:color="auto" w:fill="auto"/>
          </w:tcPr>
          <w:p w:rsidR="00BD7427" w:rsidRDefault="00BD7427" w:rsidP="00BD7427">
            <w:pPr>
              <w:snapToGrid w:val="0"/>
              <w:jc w:val="both"/>
              <w:rPr>
                <w:rFonts w:cs="Arial"/>
              </w:rPr>
            </w:pPr>
          </w:p>
        </w:tc>
      </w:tr>
    </w:tbl>
    <w:p w:rsidR="00BD7427" w:rsidRDefault="00BD7427" w:rsidP="00BD7427">
      <w:pPr>
        <w:jc w:val="both"/>
        <w:rPr>
          <w:rFonts w:cs="Arial"/>
          <w:sz w:val="18"/>
          <w:szCs w:val="18"/>
        </w:rPr>
      </w:pPr>
      <w:r>
        <w:rPr>
          <w:rFonts w:cs="Arial"/>
          <w:sz w:val="18"/>
          <w:szCs w:val="18"/>
        </w:rPr>
        <w:t>(*) Préciser l’adresse du siège social du membre du groupement si elle est différente de celle de l’établissement.</w:t>
      </w:r>
    </w:p>
    <w:p w:rsidR="00BD7427" w:rsidRDefault="00BD7427" w:rsidP="00BD7427">
      <w:pPr>
        <w:jc w:val="both"/>
        <w:rPr>
          <w:rFonts w:cs="Arial"/>
          <w:sz w:val="18"/>
          <w:szCs w:val="18"/>
        </w:rPr>
      </w:pPr>
      <w:r>
        <w:rPr>
          <w:rFonts w:cs="Arial"/>
          <w:sz w:val="18"/>
          <w:szCs w:val="18"/>
        </w:rPr>
        <w:t>(**) Pour les groupements conjoints.</w:t>
      </w:r>
    </w:p>
    <w:p w:rsidR="00BD7427" w:rsidRDefault="00BD7427" w:rsidP="00BD7427">
      <w:pPr>
        <w:jc w:val="both"/>
        <w:rPr>
          <w:rFonts w:cs="Arial"/>
          <w:sz w:val="18"/>
          <w:szCs w:val="18"/>
        </w:rPr>
      </w:pPr>
      <w:r>
        <w:rPr>
          <w:rFonts w:cs="Arial"/>
          <w:sz w:val="18"/>
          <w:szCs w:val="18"/>
        </w:rPr>
        <w:t xml:space="preserve">(***) A défaut, </w:t>
      </w:r>
      <w:r w:rsidRPr="00386724">
        <w:rPr>
          <w:rFonts w:cs="Arial"/>
          <w:sz w:val="18"/>
          <w:szCs w:val="18"/>
        </w:rPr>
        <w:t>un numéro d’identification européen ou international ou propre au pays d’origine du candidat</w:t>
      </w:r>
      <w:r w:rsidRPr="00386724">
        <w:t xml:space="preserve"> </w:t>
      </w:r>
      <w:r w:rsidRPr="00386724">
        <w:rPr>
          <w:rFonts w:cs="Arial"/>
          <w:sz w:val="18"/>
          <w:szCs w:val="18"/>
        </w:rPr>
        <w:t xml:space="preserve">issu d’un répertoire figurant dans la liste des </w:t>
      </w:r>
      <w:hyperlink r:id="rId19" w:history="1">
        <w:r w:rsidRPr="00386724">
          <w:rPr>
            <w:rStyle w:val="Lienhypertexte"/>
            <w:rFonts w:cs="Arial"/>
            <w:sz w:val="18"/>
            <w:szCs w:val="18"/>
          </w:rPr>
          <w:t>ICD</w:t>
        </w:r>
      </w:hyperlink>
      <w:r>
        <w:rPr>
          <w:rFonts w:cs="Arial"/>
          <w:sz w:val="18"/>
          <w:szCs w:val="18"/>
        </w:rPr>
        <w:t>.</w:t>
      </w:r>
    </w:p>
    <w:p w:rsidR="005C1342" w:rsidRDefault="005C1342" w:rsidP="00BD7427">
      <w:pPr>
        <w:jc w:val="both"/>
        <w:rPr>
          <w:rFonts w:cs="Arial"/>
          <w:sz w:val="18"/>
          <w:szCs w:val="18"/>
        </w:rPr>
      </w:pPr>
    </w:p>
    <w:p w:rsidR="005C1342" w:rsidRDefault="005C1342" w:rsidP="00BD7427">
      <w:pPr>
        <w:jc w:val="both"/>
        <w:rPr>
          <w:rFonts w:cs="Arial"/>
          <w:sz w:val="18"/>
          <w:szCs w:val="18"/>
        </w:rPr>
      </w:pPr>
    </w:p>
    <w:p w:rsidR="005C1342" w:rsidRPr="00B528B2" w:rsidRDefault="00B528B2" w:rsidP="00B528B2">
      <w:pPr>
        <w:ind w:left="142"/>
        <w:jc w:val="both"/>
        <w:rPr>
          <w:rFonts w:cs="Arial"/>
          <w:sz w:val="18"/>
          <w:szCs w:val="18"/>
        </w:rPr>
      </w:pPr>
      <w:r>
        <w:rPr>
          <w:rFonts w:cs="Arial"/>
          <w:sz w:val="18"/>
          <w:szCs w:val="18"/>
        </w:rPr>
        <w:t>9</w:t>
      </w:r>
    </w:p>
    <w:p w:rsidR="005C1342" w:rsidRDefault="005C1342" w:rsidP="00BD7427">
      <w:pPr>
        <w:jc w:val="both"/>
        <w:rPr>
          <w:rFonts w:cs="Arial"/>
          <w:sz w:val="18"/>
          <w:szCs w:val="18"/>
        </w:rPr>
      </w:pPr>
    </w:p>
    <w:p w:rsidR="005C1342" w:rsidRDefault="005C1342" w:rsidP="00BD7427">
      <w:pPr>
        <w:jc w:val="both"/>
        <w:rPr>
          <w:rFonts w:cs="Arial"/>
          <w:sz w:val="18"/>
          <w:szCs w:val="18"/>
        </w:rPr>
      </w:pPr>
    </w:p>
    <w:tbl>
      <w:tblPr>
        <w:tblW w:w="0" w:type="auto"/>
        <w:tblLayout w:type="fixed"/>
        <w:tblCellMar>
          <w:left w:w="71" w:type="dxa"/>
          <w:right w:w="71" w:type="dxa"/>
        </w:tblCellMar>
        <w:tblLook w:val="0000"/>
      </w:tblPr>
      <w:tblGrid>
        <w:gridCol w:w="10419"/>
      </w:tblGrid>
      <w:tr w:rsidR="00BD7427" w:rsidTr="00BD7427">
        <w:tc>
          <w:tcPr>
            <w:tcW w:w="10419" w:type="dxa"/>
            <w:shd w:val="clear" w:color="auto" w:fill="66CCFF"/>
          </w:tcPr>
          <w:p w:rsidR="00BD7427" w:rsidRDefault="00BD7427" w:rsidP="00BD7427">
            <w:pPr>
              <w:tabs>
                <w:tab w:val="left" w:pos="-142"/>
                <w:tab w:val="left" w:pos="4111"/>
              </w:tabs>
              <w:jc w:val="both"/>
            </w:pPr>
            <w:r>
              <w:rPr>
                <w:rFonts w:cs="Arial"/>
                <w:b/>
                <w:bCs/>
                <w:sz w:val="22"/>
                <w:szCs w:val="22"/>
              </w:rPr>
              <w:lastRenderedPageBreak/>
              <w:t>F - Engagements du candidat individuel ou de chaque membre du groupement.</w:t>
            </w:r>
          </w:p>
        </w:tc>
      </w:tr>
    </w:tbl>
    <w:p w:rsidR="00BD7427" w:rsidRDefault="00BD7427" w:rsidP="00BD7427"/>
    <w:p w:rsidR="00BD7427" w:rsidRDefault="00BD7427" w:rsidP="00BD7427">
      <w:pPr>
        <w:rPr>
          <w:rFonts w:cs="Arial"/>
        </w:rPr>
      </w:pPr>
      <w:r>
        <w:rPr>
          <w:rFonts w:cs="Arial"/>
          <w:b/>
          <w:sz w:val="22"/>
          <w:szCs w:val="22"/>
        </w:rPr>
        <w:t>F1 - Interdictions de soumissionner</w:t>
      </w:r>
    </w:p>
    <w:p w:rsidR="00BD7427" w:rsidRPr="00536431" w:rsidRDefault="00BD7427" w:rsidP="00BD7427">
      <w:pPr>
        <w:tabs>
          <w:tab w:val="left" w:pos="576"/>
        </w:tabs>
        <w:spacing w:before="80"/>
        <w:jc w:val="both"/>
        <w:rPr>
          <w:rFonts w:cs="Arial"/>
          <w:b/>
        </w:rPr>
      </w:pPr>
      <w:r>
        <w:rPr>
          <w:rFonts w:cs="Arial"/>
        </w:rPr>
        <w:t>Le candidat individuel, ou chaque membre du groupement, déclare sur l’honneur </w:t>
      </w:r>
    </w:p>
    <w:p w:rsidR="00BD7427" w:rsidRPr="005E12D0" w:rsidRDefault="00BD7427" w:rsidP="00BD7427">
      <w:pPr>
        <w:numPr>
          <w:ilvl w:val="0"/>
          <w:numId w:val="3"/>
        </w:numPr>
        <w:tabs>
          <w:tab w:val="left" w:pos="576"/>
        </w:tabs>
        <w:suppressAutoHyphens/>
        <w:spacing w:before="120"/>
        <w:jc w:val="both"/>
        <w:rPr>
          <w:rFonts w:cs="Arial"/>
        </w:rPr>
      </w:pPr>
      <w:r>
        <w:rPr>
          <w:rFonts w:cs="Arial"/>
        </w:rPr>
        <w:t xml:space="preserve">n’entrer </w:t>
      </w:r>
      <w:r w:rsidRPr="005E12D0">
        <w:rPr>
          <w:rFonts w:cs="Arial"/>
        </w:rPr>
        <w:t xml:space="preserve">dans </w:t>
      </w:r>
      <w:r>
        <w:rPr>
          <w:rFonts w:cs="Arial"/>
        </w:rPr>
        <w:t>aucun des</w:t>
      </w:r>
      <w:r w:rsidRPr="005E12D0">
        <w:rPr>
          <w:rFonts w:cs="Arial"/>
        </w:rPr>
        <w:t xml:space="preserve"> cas d’interdiction de soumissionner </w:t>
      </w:r>
      <w:r>
        <w:rPr>
          <w:rFonts w:cs="Arial"/>
        </w:rPr>
        <w:t xml:space="preserve">obligatoires prévus aux articles </w:t>
      </w:r>
      <w:hyperlink r:id="rId20" w:history="1">
        <w:r w:rsidRPr="00C1386A">
          <w:rPr>
            <w:rStyle w:val="Lienhypertexte"/>
            <w:rFonts w:cs="Arial"/>
          </w:rPr>
          <w:t>45</w:t>
        </w:r>
      </w:hyperlink>
      <w:r>
        <w:rPr>
          <w:rFonts w:cs="Arial"/>
        </w:rPr>
        <w:t xml:space="preserve"> et </w:t>
      </w:r>
      <w:hyperlink r:id="rId21" w:history="1">
        <w:r w:rsidRPr="00C1386A">
          <w:rPr>
            <w:rStyle w:val="Lienhypertexte"/>
            <w:rFonts w:cs="Arial"/>
          </w:rPr>
          <w:t>48</w:t>
        </w:r>
      </w:hyperlink>
      <w:r>
        <w:rPr>
          <w:rFonts w:cs="Arial"/>
        </w:rPr>
        <w:t xml:space="preserve"> </w:t>
      </w:r>
      <w:r w:rsidRPr="005E12D0">
        <w:rPr>
          <w:rFonts w:cs="Arial"/>
        </w:rPr>
        <w:t>de l’ordonnance n° 2015-899 du 23 juillet 2015 ou</w:t>
      </w:r>
      <w:r>
        <w:rPr>
          <w:rFonts w:cs="Arial"/>
        </w:rPr>
        <w:t>,</w:t>
      </w:r>
      <w:r w:rsidRPr="005E12D0">
        <w:rPr>
          <w:rFonts w:cs="Arial"/>
        </w:rPr>
        <w:t xml:space="preserve"> pour les marchés publics de défense ou de sécurité, n</w:t>
      </w:r>
      <w:r>
        <w:rPr>
          <w:rFonts w:cs="Arial"/>
        </w:rPr>
        <w:t>’</w:t>
      </w:r>
      <w:r w:rsidRPr="005E12D0">
        <w:rPr>
          <w:rFonts w:cs="Arial"/>
        </w:rPr>
        <w:t xml:space="preserve">entrer dans </w:t>
      </w:r>
      <w:r>
        <w:rPr>
          <w:rFonts w:cs="Arial"/>
        </w:rPr>
        <w:t>aucun</w:t>
      </w:r>
      <w:r w:rsidRPr="005E12D0">
        <w:rPr>
          <w:rFonts w:cs="Arial"/>
        </w:rPr>
        <w:t xml:space="preserve"> des cas d’interdiction de soumissionner </w:t>
      </w:r>
      <w:r>
        <w:rPr>
          <w:rFonts w:cs="Arial"/>
        </w:rPr>
        <w:t xml:space="preserve">obligatoires </w:t>
      </w:r>
      <w:r w:rsidRPr="005E12D0">
        <w:rPr>
          <w:rFonts w:cs="Arial"/>
        </w:rPr>
        <w:t xml:space="preserve">prévus aux articles </w:t>
      </w:r>
      <w:hyperlink r:id="rId22" w:history="1">
        <w:r w:rsidRPr="005E12D0">
          <w:rPr>
            <w:rStyle w:val="Lienhypertexte"/>
            <w:rFonts w:cs="Arial"/>
          </w:rPr>
          <w:t>45</w:t>
        </w:r>
      </w:hyperlink>
      <w:r>
        <w:rPr>
          <w:rFonts w:cs="Arial"/>
        </w:rPr>
        <w:t xml:space="preserve"> ,</w:t>
      </w:r>
      <w:hyperlink r:id="rId23" w:history="1">
        <w:r w:rsidRPr="00C1386A">
          <w:rPr>
            <w:rStyle w:val="Lienhypertexte"/>
            <w:rFonts w:cs="Arial"/>
          </w:rPr>
          <w:t>46</w:t>
        </w:r>
      </w:hyperlink>
      <w:r w:rsidRPr="005E12D0">
        <w:rPr>
          <w:rFonts w:cs="Arial"/>
        </w:rPr>
        <w:t xml:space="preserve"> et </w:t>
      </w:r>
      <w:hyperlink r:id="rId24" w:history="1">
        <w:r w:rsidRPr="00C1386A">
          <w:rPr>
            <w:rStyle w:val="Lienhypertexte"/>
            <w:rFonts w:cs="Arial"/>
          </w:rPr>
          <w:t>48</w:t>
        </w:r>
      </w:hyperlink>
      <w:r w:rsidRPr="005E12D0">
        <w:rPr>
          <w:rFonts w:cs="Arial"/>
        </w:rPr>
        <w:t xml:space="preserve"> de l’ordonnance n° 2015-899 du 23 juillet 2015</w:t>
      </w:r>
    </w:p>
    <w:p w:rsidR="00BD7427" w:rsidRPr="007336CD" w:rsidRDefault="00BD7427" w:rsidP="00BD7427">
      <w:pPr>
        <w:numPr>
          <w:ilvl w:val="0"/>
          <w:numId w:val="3"/>
        </w:numPr>
        <w:tabs>
          <w:tab w:val="left" w:pos="576"/>
        </w:tabs>
        <w:suppressAutoHyphens/>
        <w:spacing w:before="120"/>
        <w:jc w:val="both"/>
        <w:rPr>
          <w:rFonts w:cs="Arial"/>
        </w:rPr>
      </w:pPr>
      <w:r w:rsidRPr="007336CD">
        <w:rPr>
          <w:rFonts w:cs="Arial"/>
        </w:rPr>
        <w:t xml:space="preserve">être en règle au regard des articles </w:t>
      </w:r>
      <w:hyperlink r:id="rId25" w:history="1">
        <w:r w:rsidRPr="00C1386A">
          <w:rPr>
            <w:rStyle w:val="Lienhypertexte"/>
            <w:rFonts w:cs="Arial"/>
          </w:rPr>
          <w:t>L. 5212-1</w:t>
        </w:r>
      </w:hyperlink>
      <w:r w:rsidRPr="007336CD">
        <w:rPr>
          <w:rFonts w:cs="Arial"/>
        </w:rPr>
        <w:t xml:space="preserve"> à </w:t>
      </w:r>
      <w:hyperlink r:id="rId26" w:history="1">
        <w:r w:rsidRPr="00C1386A">
          <w:rPr>
            <w:rStyle w:val="Lienhypertexte"/>
            <w:rFonts w:cs="Arial"/>
          </w:rPr>
          <w:t>L. 5212-11</w:t>
        </w:r>
      </w:hyperlink>
      <w:r w:rsidRPr="007336CD">
        <w:rPr>
          <w:rFonts w:cs="Arial"/>
        </w:rPr>
        <w:t xml:space="preserve"> du code du travail concernant l’emploi des travailleurs handicapés.</w:t>
      </w:r>
      <w:r w:rsidRPr="00720606">
        <w:rPr>
          <w:rFonts w:cs="Arial"/>
        </w:rPr>
        <w:t>.</w:t>
      </w:r>
    </w:p>
    <w:p w:rsidR="00BD7427" w:rsidRDefault="00BD7427" w:rsidP="00BD7427">
      <w:pPr>
        <w:jc w:val="both"/>
        <w:rPr>
          <w:rFonts w:cs="Arial"/>
        </w:rPr>
      </w:pPr>
    </w:p>
    <w:p w:rsidR="00BD7427" w:rsidRDefault="00BD7427" w:rsidP="00BD7427">
      <w:pPr>
        <w:jc w:val="both"/>
        <w:rPr>
          <w:rFonts w:cs="Arial"/>
        </w:rPr>
      </w:pPr>
    </w:p>
    <w:p w:rsidR="00BD7427" w:rsidRDefault="00BD7427" w:rsidP="00BD7427">
      <w:pPr>
        <w:jc w:val="both"/>
        <w:rPr>
          <w:rFonts w:cs="Arial"/>
        </w:rPr>
      </w:pPr>
    </w:p>
    <w:p w:rsidR="00BD7427" w:rsidRDefault="00BD7427" w:rsidP="00BD7427">
      <w:pPr>
        <w:jc w:val="both"/>
        <w:rPr>
          <w:rFonts w:cs="Arial"/>
        </w:rPr>
      </w:pPr>
      <w:r>
        <w:rPr>
          <w:rFonts w:cs="Arial"/>
          <w:b/>
          <w:sz w:val="22"/>
          <w:szCs w:val="22"/>
        </w:rPr>
        <w:t>F2 - Capacités.</w:t>
      </w:r>
    </w:p>
    <w:p w:rsidR="00BD7427" w:rsidRDefault="00BD7427" w:rsidP="00BD7427">
      <w:pPr>
        <w:jc w:val="both"/>
        <w:rPr>
          <w:rFonts w:cs="Arial"/>
        </w:rPr>
      </w:pPr>
    </w:p>
    <w:p w:rsidR="00BD7427" w:rsidRDefault="00BD7427" w:rsidP="00BD7427">
      <w:pPr>
        <w:jc w:val="both"/>
        <w:rPr>
          <w:rFonts w:cs="Arial"/>
          <w:i/>
          <w:sz w:val="18"/>
          <w:szCs w:val="18"/>
        </w:rPr>
      </w:pPr>
      <w:r>
        <w:rPr>
          <w:rFonts w:cs="Arial"/>
        </w:rPr>
        <w:t xml:space="preserve">Le candidat </w:t>
      </w:r>
      <w:r>
        <w:rPr>
          <w:rFonts w:cs="Arial"/>
          <w:bCs/>
        </w:rPr>
        <w:t>individuel, ou les membres du groupement,</w:t>
      </w:r>
      <w:r>
        <w:rPr>
          <w:rFonts w:cs="Arial"/>
        </w:rPr>
        <w:t xml:space="preserve"> produisent, aux fins de vérification de l’aptitude à exercer l’activité professionnelle, de la capacité économique et financière et des capacités techniques et professionnelles :</w:t>
      </w:r>
      <w:r>
        <w:rPr>
          <w:rFonts w:cs="Arial"/>
          <w:b/>
        </w:rPr>
        <w:t xml:space="preserve"> </w:t>
      </w:r>
    </w:p>
    <w:p w:rsidR="00BD7427" w:rsidRDefault="00BD7427" w:rsidP="00BD7427">
      <w:pPr>
        <w:rPr>
          <w:rFonts w:cs="Arial"/>
        </w:rPr>
      </w:pPr>
      <w:r>
        <w:rPr>
          <w:rFonts w:cs="Arial"/>
          <w:i/>
          <w:sz w:val="18"/>
          <w:szCs w:val="18"/>
        </w:rPr>
        <w:t>(Cocher la case correspondante.)</w:t>
      </w:r>
    </w:p>
    <w:p w:rsidR="00BD7427" w:rsidRDefault="00BD7427" w:rsidP="00BD7427">
      <w:pPr>
        <w:rPr>
          <w:rFonts w:cs="Arial"/>
        </w:rPr>
      </w:pPr>
    </w:p>
    <w:p w:rsidR="00BD7427" w:rsidRDefault="00BD6D71" w:rsidP="00BD7427">
      <w:pPr>
        <w:ind w:left="4536" w:hanging="3990"/>
        <w:jc w:val="both"/>
        <w:rPr>
          <w:rFonts w:cs="Arial"/>
        </w:rPr>
      </w:pPr>
      <w:r>
        <w:fldChar w:fldCharType="begin">
          <w:ffData>
            <w:name w:val=""/>
            <w:enabled/>
            <w:calcOnExit w:val="0"/>
            <w:checkBox>
              <w:size w:val="20"/>
              <w:default w:val="0"/>
            </w:checkBox>
          </w:ffData>
        </w:fldChar>
      </w:r>
      <w:r w:rsidR="00BD7427">
        <w:instrText xml:space="preserve"> FORMCHECKBOX </w:instrText>
      </w:r>
      <w:r>
        <w:fldChar w:fldCharType="separate"/>
      </w:r>
      <w:r>
        <w:fldChar w:fldCharType="end"/>
      </w:r>
      <w:r w:rsidR="00BD7427">
        <w:t xml:space="preserve"> </w:t>
      </w:r>
      <w:proofErr w:type="gramStart"/>
      <w:r w:rsidR="00BD7427">
        <w:rPr>
          <w:rFonts w:cs="Arial"/>
        </w:rPr>
        <w:t>le</w:t>
      </w:r>
      <w:proofErr w:type="gramEnd"/>
      <w:r w:rsidR="00BD7427">
        <w:rPr>
          <w:rFonts w:cs="Arial"/>
        </w:rPr>
        <w:t xml:space="preserve"> formulaire DC2.</w:t>
      </w:r>
      <w:r w:rsidR="00BD7427">
        <w:rPr>
          <w:rFonts w:cs="Arial"/>
        </w:rPr>
        <w:tab/>
      </w:r>
      <w:r>
        <w:fldChar w:fldCharType="begin">
          <w:ffData>
            <w:name w:val=""/>
            <w:enabled/>
            <w:calcOnExit w:val="0"/>
            <w:checkBox>
              <w:size w:val="20"/>
              <w:default w:val="0"/>
            </w:checkBox>
          </w:ffData>
        </w:fldChar>
      </w:r>
      <w:r w:rsidR="00BD7427">
        <w:instrText xml:space="preserve"> FORMCHECKBOX </w:instrText>
      </w:r>
      <w:r>
        <w:fldChar w:fldCharType="separate"/>
      </w:r>
      <w:r>
        <w:fldChar w:fldCharType="end"/>
      </w:r>
      <w:r w:rsidR="00BD7427">
        <w:t xml:space="preserve"> </w:t>
      </w:r>
      <w:proofErr w:type="gramStart"/>
      <w:r w:rsidR="00BD7427">
        <w:rPr>
          <w:rFonts w:cs="Arial"/>
        </w:rPr>
        <w:t>les</w:t>
      </w:r>
      <w:proofErr w:type="gramEnd"/>
      <w:r w:rsidR="00BD7427">
        <w:rPr>
          <w:rFonts w:cs="Arial"/>
        </w:rPr>
        <w:t xml:space="preserve"> documents établissant ses capacités, tels que demandés dans les documents de la consultation.</w:t>
      </w:r>
    </w:p>
    <w:p w:rsidR="00BD7427" w:rsidRDefault="00BD7427" w:rsidP="00BD7427">
      <w:pPr>
        <w:ind w:left="4536" w:hanging="3990"/>
        <w:jc w:val="both"/>
        <w:rPr>
          <w:rFonts w:cs="Arial"/>
        </w:rPr>
      </w:pPr>
    </w:p>
    <w:p w:rsidR="00BD7427" w:rsidRDefault="00BD7427" w:rsidP="00BD7427">
      <w:pPr>
        <w:ind w:left="4536" w:hanging="3990"/>
        <w:jc w:val="both"/>
        <w:rPr>
          <w:rFonts w:cs="Arial"/>
        </w:rPr>
      </w:pPr>
    </w:p>
    <w:p w:rsidR="00BD7427" w:rsidRDefault="00BD7427" w:rsidP="00BD7427">
      <w:pPr>
        <w:ind w:left="4536" w:hanging="3990"/>
        <w:jc w:val="both"/>
        <w:rPr>
          <w:rFonts w:cs="Arial"/>
        </w:rPr>
      </w:pPr>
    </w:p>
    <w:tbl>
      <w:tblPr>
        <w:tblW w:w="0" w:type="auto"/>
        <w:tblLayout w:type="fixed"/>
        <w:tblCellMar>
          <w:left w:w="71" w:type="dxa"/>
          <w:right w:w="71" w:type="dxa"/>
        </w:tblCellMar>
        <w:tblLook w:val="0000"/>
      </w:tblPr>
      <w:tblGrid>
        <w:gridCol w:w="10277"/>
      </w:tblGrid>
      <w:tr w:rsidR="00BD7427" w:rsidTr="00BD7427">
        <w:tc>
          <w:tcPr>
            <w:tcW w:w="10277" w:type="dxa"/>
            <w:shd w:val="clear" w:color="auto" w:fill="66CCFF"/>
          </w:tcPr>
          <w:p w:rsidR="00BD7427" w:rsidRDefault="00BD7427" w:rsidP="00BD7427">
            <w:r>
              <w:rPr>
                <w:rFonts w:cs="Arial"/>
                <w:b/>
                <w:bCs/>
                <w:sz w:val="22"/>
                <w:szCs w:val="22"/>
              </w:rPr>
              <w:t xml:space="preserve">G - Désignation du mandataire </w:t>
            </w:r>
            <w:r>
              <w:rPr>
                <w:rFonts w:cs="Arial"/>
                <w:b/>
                <w:i/>
              </w:rPr>
              <w:t>(en cas de groupement)</w:t>
            </w:r>
            <w:r>
              <w:rPr>
                <w:rFonts w:cs="Arial"/>
                <w:b/>
                <w:bCs/>
                <w:sz w:val="22"/>
                <w:szCs w:val="22"/>
              </w:rPr>
              <w:t>.</w:t>
            </w:r>
          </w:p>
        </w:tc>
      </w:tr>
    </w:tbl>
    <w:p w:rsidR="00BD7427" w:rsidRDefault="00BD7427" w:rsidP="00BD7427">
      <w:pPr>
        <w:jc w:val="both"/>
      </w:pPr>
    </w:p>
    <w:p w:rsidR="00BD7427" w:rsidRDefault="00BD7427" w:rsidP="00BD7427">
      <w:pPr>
        <w:rPr>
          <w:rFonts w:cs="Arial"/>
          <w:i/>
          <w:sz w:val="18"/>
          <w:szCs w:val="18"/>
        </w:rPr>
      </w:pPr>
      <w:r>
        <w:rPr>
          <w:rFonts w:cs="Arial"/>
        </w:rPr>
        <w:t>Les membres du groupement désignent le mandataire suivant :</w:t>
      </w:r>
    </w:p>
    <w:p w:rsidR="00BD7427" w:rsidRDefault="00BD7427" w:rsidP="00BD7427">
      <w:pPr>
        <w:jc w:val="both"/>
        <w:rPr>
          <w:rFonts w:cs="Arial"/>
        </w:rPr>
      </w:pPr>
      <w:r>
        <w:rPr>
          <w:rFonts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r w:rsidRPr="005451F3">
        <w:rPr>
          <w:rFonts w:cs="Arial"/>
          <w:i/>
          <w:sz w:val="18"/>
          <w:szCs w:val="18"/>
        </w:rPr>
        <w:t xml:space="preserve"> </w:t>
      </w:r>
      <w:r w:rsidRPr="00386724">
        <w:rPr>
          <w:rFonts w:cs="Arial"/>
          <w:i/>
          <w:sz w:val="18"/>
          <w:szCs w:val="18"/>
        </w:rPr>
        <w:t xml:space="preserve">issu d’un répertoire figurant dans la liste des </w:t>
      </w:r>
      <w:hyperlink r:id="rId27" w:history="1">
        <w:r w:rsidRPr="00386724">
          <w:rPr>
            <w:rStyle w:val="Lienhypertexte"/>
            <w:rFonts w:cs="Arial"/>
            <w:i/>
            <w:sz w:val="18"/>
            <w:szCs w:val="18"/>
          </w:rPr>
          <w:t>ICD</w:t>
        </w:r>
      </w:hyperlink>
      <w:r>
        <w:rPr>
          <w:rFonts w:cs="Arial"/>
          <w:i/>
          <w:sz w:val="18"/>
          <w:szCs w:val="18"/>
        </w:rPr>
        <w:t>].]</w:t>
      </w:r>
    </w:p>
    <w:p w:rsidR="00BD7427" w:rsidRDefault="00BD7427" w:rsidP="00BD7427">
      <w:pPr>
        <w:rPr>
          <w:rFonts w:cs="Arial"/>
        </w:rPr>
      </w:pPr>
    </w:p>
    <w:p w:rsidR="00BD7427" w:rsidRDefault="00BD7427" w:rsidP="00BD7427">
      <w:pPr>
        <w:jc w:val="both"/>
        <w:rPr>
          <w:rFonts w:cs="Arial"/>
        </w:rPr>
      </w:pPr>
      <w:r>
        <w:rPr>
          <w:rFonts w:cs="Arial"/>
        </w:rPr>
        <w:t>Le mandataire devra fournir, si le groupement est désigné attributaire, un document d’habilitation signé par les autres membres du groupement et précisant les conditions de cette habilitation.</w:t>
      </w:r>
    </w:p>
    <w:p w:rsidR="00BD7427" w:rsidRDefault="00BD7427" w:rsidP="00BD7427">
      <w:pPr>
        <w:rPr>
          <w:rFonts w:cs="Arial"/>
        </w:rPr>
      </w:pPr>
    </w:p>
    <w:p w:rsidR="00BD7427" w:rsidRDefault="00BD7427" w:rsidP="00BD7427">
      <w:pPr>
        <w:rPr>
          <w:rFonts w:cs="Arial"/>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jc w:val="both"/>
        <w:rPr>
          <w:rFonts w:cs="Arial"/>
          <w:b/>
          <w:bCs/>
        </w:rPr>
      </w:pPr>
    </w:p>
    <w:p w:rsidR="00BD7427" w:rsidRDefault="00B528B2" w:rsidP="00BD7427">
      <w:pPr>
        <w:jc w:val="both"/>
        <w:rPr>
          <w:rFonts w:cs="Arial"/>
          <w:b/>
          <w:bCs/>
        </w:rPr>
      </w:pPr>
      <w:r>
        <w:rPr>
          <w:rFonts w:cs="Arial"/>
          <w:b/>
          <w:bCs/>
        </w:rPr>
        <w:t>10</w:t>
      </w:r>
    </w:p>
    <w:p w:rsidR="00BD7427" w:rsidRDefault="00BD7427" w:rsidP="00BD7427">
      <w:pPr>
        <w:jc w:val="both"/>
        <w:rPr>
          <w:rFonts w:cs="Arial"/>
          <w:b/>
          <w:bCs/>
        </w:rPr>
      </w:pPr>
    </w:p>
    <w:p w:rsidR="00BD7427" w:rsidRDefault="00BD7427" w:rsidP="00BD7427">
      <w:pPr>
        <w:jc w:val="both"/>
        <w:rPr>
          <w:rFonts w:cs="Arial"/>
          <w:b/>
          <w:bCs/>
        </w:rPr>
      </w:pPr>
    </w:p>
    <w:p w:rsidR="00BD7427" w:rsidRDefault="00BD7427" w:rsidP="00BD7427">
      <w:pPr>
        <w:tabs>
          <w:tab w:val="left" w:pos="3402"/>
          <w:tab w:val="left" w:pos="6237"/>
          <w:tab w:val="left" w:pos="9072"/>
        </w:tabs>
        <w:spacing w:before="120" w:after="120"/>
      </w:pPr>
      <w:r>
        <w:rPr>
          <w:rFonts w:cs="Arial"/>
          <w:sz w:val="16"/>
          <w:szCs w:val="16"/>
        </w:rPr>
        <w:t>Date de la dernière mise à jour : 26/06/2018</w:t>
      </w:r>
    </w:p>
    <w:p w:rsidR="00BD7427" w:rsidRPr="00270546" w:rsidRDefault="00BD7427" w:rsidP="00BD7427">
      <w:pPr>
        <w:spacing w:line="360" w:lineRule="auto"/>
        <w:rPr>
          <w:sz w:val="4"/>
          <w:szCs w:val="4"/>
        </w:rPr>
      </w:pPr>
    </w:p>
    <w:p w:rsidR="00204B24" w:rsidRDefault="00204B24" w:rsidP="00204B24">
      <w:pPr>
        <w:rPr>
          <w:rFonts w:cs="Arial"/>
          <w:b/>
          <w:bCs/>
        </w:rPr>
      </w:pPr>
    </w:p>
    <w:p w:rsidR="00204B24" w:rsidRDefault="00204B24" w:rsidP="00204B24">
      <w:pPr>
        <w:pageBreakBefore/>
        <w:rPr>
          <w:rFonts w:cs="Arial"/>
          <w:b/>
          <w:bCs/>
        </w:rPr>
      </w:pPr>
    </w:p>
    <w:tbl>
      <w:tblPr>
        <w:tblW w:w="0" w:type="auto"/>
        <w:shd w:val="clear" w:color="auto" w:fill="FFFFFF" w:themeFill="background1"/>
        <w:tblLayout w:type="fixed"/>
        <w:tblCellMar>
          <w:left w:w="71" w:type="dxa"/>
          <w:right w:w="71" w:type="dxa"/>
        </w:tblCellMar>
        <w:tblLook w:val="0000"/>
      </w:tblPr>
      <w:tblGrid>
        <w:gridCol w:w="10419"/>
      </w:tblGrid>
      <w:tr w:rsidR="00204B24" w:rsidTr="006E1E85">
        <w:tc>
          <w:tcPr>
            <w:tcW w:w="10419" w:type="dxa"/>
            <w:shd w:val="clear" w:color="auto" w:fill="FFFFFF" w:themeFill="background1"/>
          </w:tcPr>
          <w:p w:rsidR="00204B24" w:rsidRDefault="00204B24" w:rsidP="00204B24">
            <w:pPr>
              <w:tabs>
                <w:tab w:val="left" w:pos="-142"/>
                <w:tab w:val="left" w:pos="4111"/>
              </w:tabs>
              <w:jc w:val="both"/>
              <w:rPr>
                <w:rFonts w:cs="Arial"/>
                <w:i/>
                <w:iCs/>
                <w:sz w:val="18"/>
                <w:szCs w:val="18"/>
              </w:rPr>
            </w:pPr>
          </w:p>
        </w:tc>
      </w:tr>
    </w:tbl>
    <w:p w:rsidR="00204B24" w:rsidRDefault="00204B24" w:rsidP="00204B24">
      <w:pPr>
        <w:pStyle w:val="En-tte"/>
        <w:tabs>
          <w:tab w:val="clear" w:pos="4536"/>
          <w:tab w:val="clear" w:pos="9072"/>
        </w:tabs>
        <w:rPr>
          <w:rFonts w:cs="Arial"/>
        </w:rPr>
      </w:pPr>
    </w:p>
    <w:p w:rsidR="00204B24" w:rsidRDefault="00204B24" w:rsidP="00204B24">
      <w:pPr>
        <w:pStyle w:val="En-tte"/>
        <w:tabs>
          <w:tab w:val="clear" w:pos="4536"/>
          <w:tab w:val="clear" w:pos="9072"/>
        </w:tabs>
        <w:rPr>
          <w:rFonts w:cs="Arial"/>
        </w:rPr>
      </w:pPr>
    </w:p>
    <w:p w:rsidR="00A957BE" w:rsidRDefault="00A957BE" w:rsidP="00204B24">
      <w:pPr>
        <w:pStyle w:val="En-tte"/>
        <w:tabs>
          <w:tab w:val="clear" w:pos="4536"/>
          <w:tab w:val="clear" w:pos="9072"/>
        </w:tabs>
        <w:rPr>
          <w:rFonts w:cs="Arial"/>
        </w:rPr>
      </w:pPr>
    </w:p>
    <w:p w:rsidR="00A957BE" w:rsidRDefault="00A957BE" w:rsidP="00204B24">
      <w:pPr>
        <w:pStyle w:val="En-tte"/>
        <w:tabs>
          <w:tab w:val="clear" w:pos="4536"/>
          <w:tab w:val="clear" w:pos="9072"/>
        </w:tabs>
        <w:rPr>
          <w:rFonts w:cs="Arial"/>
        </w:rPr>
      </w:pPr>
    </w:p>
    <w:p w:rsidR="00A957BE" w:rsidRDefault="00A957BE" w:rsidP="00204B24">
      <w:pPr>
        <w:pStyle w:val="En-tte"/>
        <w:tabs>
          <w:tab w:val="clear" w:pos="4536"/>
          <w:tab w:val="clear" w:pos="9072"/>
        </w:tabs>
        <w:rPr>
          <w:rFonts w:cs="Arial"/>
        </w:rPr>
      </w:pPr>
    </w:p>
    <w:p w:rsidR="00A957BE" w:rsidRDefault="00A957BE" w:rsidP="00204B24">
      <w:pPr>
        <w:pStyle w:val="En-tte"/>
        <w:tabs>
          <w:tab w:val="clear" w:pos="4536"/>
          <w:tab w:val="clear" w:pos="9072"/>
        </w:tabs>
        <w:rPr>
          <w:rFonts w:cs="Arial"/>
        </w:rPr>
      </w:pPr>
    </w:p>
    <w:p w:rsidR="00A957BE" w:rsidRDefault="00A957BE" w:rsidP="00204B24">
      <w:pPr>
        <w:pStyle w:val="En-tte"/>
        <w:tabs>
          <w:tab w:val="clear" w:pos="4536"/>
          <w:tab w:val="clear" w:pos="9072"/>
        </w:tabs>
        <w:rPr>
          <w:rFonts w:cs="Arial"/>
        </w:rPr>
      </w:pPr>
    </w:p>
    <w:p w:rsidR="00204B24" w:rsidRDefault="00204B24" w:rsidP="00204B24">
      <w:pPr>
        <w:pStyle w:val="En-tte"/>
        <w:tabs>
          <w:tab w:val="clear" w:pos="4536"/>
          <w:tab w:val="clear" w:pos="9072"/>
        </w:tabs>
        <w:rPr>
          <w:rFonts w:cs="Arial"/>
        </w:rPr>
      </w:pPr>
    </w:p>
    <w:p w:rsidR="00204B24" w:rsidRDefault="00204B24" w:rsidP="00204B24">
      <w:pPr>
        <w:pStyle w:val="En-tte"/>
        <w:tabs>
          <w:tab w:val="clear" w:pos="4536"/>
          <w:tab w:val="clear" w:pos="9072"/>
        </w:tabs>
        <w:rPr>
          <w:rFonts w:cs="Arial"/>
        </w:rPr>
      </w:pPr>
    </w:p>
    <w:p w:rsidR="00204B24" w:rsidRDefault="00204B24" w:rsidP="00204B24">
      <w:pPr>
        <w:pStyle w:val="En-tte"/>
        <w:tabs>
          <w:tab w:val="clear" w:pos="4536"/>
          <w:tab w:val="clear" w:pos="9072"/>
        </w:tabs>
        <w:rPr>
          <w:rFonts w:cs="Arial"/>
        </w:rPr>
      </w:pPr>
    </w:p>
    <w:tbl>
      <w:tblPr>
        <w:tblW w:w="0" w:type="auto"/>
        <w:tblInd w:w="-15" w:type="dxa"/>
        <w:tblBorders>
          <w:insideH w:val="single" w:sz="4" w:space="0" w:color="000000"/>
        </w:tblBorders>
        <w:tblLayout w:type="fixed"/>
        <w:tblLook w:val="0000"/>
      </w:tblPr>
      <w:tblGrid>
        <w:gridCol w:w="851"/>
        <w:gridCol w:w="4394"/>
        <w:gridCol w:w="4253"/>
      </w:tblGrid>
      <w:tr w:rsidR="00204B24" w:rsidTr="006E1E85">
        <w:trPr>
          <w:trHeight w:val="587"/>
        </w:trPr>
        <w:tc>
          <w:tcPr>
            <w:tcW w:w="851" w:type="dxa"/>
            <w:shd w:val="clear" w:color="auto" w:fill="auto"/>
          </w:tcPr>
          <w:p w:rsidR="00204B24" w:rsidRDefault="00204B24" w:rsidP="006E1E85">
            <w:pPr>
              <w:rPr>
                <w:rFonts w:cs="Arial"/>
              </w:rPr>
            </w:pPr>
          </w:p>
        </w:tc>
        <w:tc>
          <w:tcPr>
            <w:tcW w:w="4394" w:type="dxa"/>
            <w:shd w:val="clear" w:color="auto" w:fill="auto"/>
          </w:tcPr>
          <w:p w:rsidR="00204B24" w:rsidRDefault="00204B24" w:rsidP="00204B24">
            <w:pPr>
              <w:snapToGrid w:val="0"/>
              <w:jc w:val="both"/>
              <w:rPr>
                <w:rFonts w:cs="Arial"/>
              </w:rPr>
            </w:pPr>
          </w:p>
        </w:tc>
        <w:tc>
          <w:tcPr>
            <w:tcW w:w="4253" w:type="dxa"/>
            <w:shd w:val="clear" w:color="auto" w:fill="auto"/>
          </w:tcPr>
          <w:p w:rsidR="00204B24" w:rsidRDefault="00204B24" w:rsidP="00204B24">
            <w:pPr>
              <w:snapToGrid w:val="0"/>
              <w:jc w:val="both"/>
              <w:rPr>
                <w:rFonts w:cs="Arial"/>
              </w:rPr>
            </w:pPr>
          </w:p>
        </w:tc>
      </w:tr>
    </w:tbl>
    <w:p w:rsidR="00204B24" w:rsidRDefault="00204B24" w:rsidP="00204B24">
      <w:pPr>
        <w:pageBreakBefore/>
        <w:jc w:val="both"/>
        <w:rPr>
          <w:rFonts w:cs="Arial"/>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Default="00204B24" w:rsidP="00204B24">
      <w:pPr>
        <w:jc w:val="both"/>
        <w:rPr>
          <w:rFonts w:cs="Arial"/>
          <w:b/>
          <w:bCs/>
        </w:rPr>
      </w:pPr>
    </w:p>
    <w:p w:rsidR="00204B24" w:rsidRPr="00270546" w:rsidRDefault="00204B24" w:rsidP="0008126A">
      <w:pPr>
        <w:spacing w:line="360" w:lineRule="auto"/>
        <w:rPr>
          <w:sz w:val="4"/>
          <w:szCs w:val="4"/>
        </w:rPr>
      </w:pPr>
    </w:p>
    <w:sectPr w:rsidR="00204B24" w:rsidRPr="00270546" w:rsidSect="006E1E85">
      <w:headerReference w:type="default" r:id="rId28"/>
      <w:footerReference w:type="default" r:id="rId29"/>
      <w:type w:val="continuous"/>
      <w:pgSz w:w="11906" w:h="16838"/>
      <w:pgMar w:top="1249" w:right="566" w:bottom="567" w:left="567" w:header="284"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BB3" w:rsidRDefault="00610BB3">
      <w:r>
        <w:separator/>
      </w:r>
    </w:p>
  </w:endnote>
  <w:endnote w:type="continuationSeparator" w:id="0">
    <w:p w:rsidR="00610BB3" w:rsidRDefault="00610B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7118"/>
      <w:docPartObj>
        <w:docPartGallery w:val="Page Numbers (Bottom of Page)"/>
        <w:docPartUnique/>
      </w:docPartObj>
    </w:sdtPr>
    <w:sdtContent>
      <w:p w:rsidR="00610BB3" w:rsidRDefault="00610BB3">
        <w:pPr>
          <w:pStyle w:val="Pieddepage"/>
        </w:pPr>
        <w:fldSimple w:instr=" PAGE   \* MERGEFORMAT ">
          <w:r w:rsidR="00A2239A">
            <w:rPr>
              <w:noProof/>
            </w:rPr>
            <w:t>2</w:t>
          </w:r>
        </w:fldSimple>
      </w:p>
    </w:sdtContent>
  </w:sdt>
  <w:p w:rsidR="00610BB3" w:rsidRDefault="00610BB3" w:rsidP="00F90E93">
    <w:pPr>
      <w:pStyle w:val="Pieddepage"/>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B3" w:rsidRDefault="00610BB3">
    <w:pPr>
      <w:pStyle w:val="Pieddepage"/>
    </w:pPr>
    <w:r>
      <w:t>8</w:t>
    </w:r>
  </w:p>
  <w:p w:rsidR="00610BB3" w:rsidRDefault="00610BB3" w:rsidP="00F90E93">
    <w:pPr>
      <w:pStyle w:val="Pieddepage"/>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B3" w:rsidRDefault="00610BB3" w:rsidP="003F1263">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BB3" w:rsidRDefault="00610BB3">
      <w:r>
        <w:separator/>
      </w:r>
    </w:p>
  </w:footnote>
  <w:footnote w:type="continuationSeparator" w:id="0">
    <w:p w:rsidR="00610BB3" w:rsidRDefault="00610BB3">
      <w:r>
        <w:continuationSeparator/>
      </w:r>
    </w:p>
  </w:footnote>
  <w:footnote w:id="1">
    <w:p w:rsidR="00610BB3" w:rsidRDefault="00610BB3" w:rsidP="00BD7427">
      <w:pPr>
        <w:pStyle w:val="Notedebasdepage"/>
        <w:rPr>
          <w:rFonts w:ascii="Arial" w:hAnsi="Arial" w:cs="Arial"/>
          <w:sz w:val="16"/>
          <w:szCs w:val="16"/>
        </w:rPr>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p w:rsidR="00610BB3" w:rsidRDefault="00610BB3" w:rsidP="00BD7427">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B3" w:rsidRDefault="00610BB3" w:rsidP="00F90E93">
    <w:pPr>
      <w:pStyle w:val="En-tte"/>
      <w:jc w:val="center"/>
      <w:rPr>
        <w:b/>
      </w:rPr>
    </w:pPr>
    <w:r w:rsidRPr="00F90E93">
      <w:rPr>
        <w:b/>
      </w:rPr>
      <w:t>Règlement de la consultation (RC) – MAPA 20</w:t>
    </w:r>
    <w:r>
      <w:rPr>
        <w:b/>
      </w:rPr>
      <w:t>20</w:t>
    </w:r>
  </w:p>
  <w:p w:rsidR="00610BB3" w:rsidRPr="00F90E93" w:rsidRDefault="00610BB3" w:rsidP="00F90E93">
    <w:pPr>
      <w:pStyle w:val="En-tte"/>
      <w:jc w:val="center"/>
      <w:rPr>
        <w:b/>
      </w:rPr>
    </w:pPr>
  </w:p>
  <w:p w:rsidR="00610BB3" w:rsidRDefault="00610BB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B3" w:rsidRPr="00F90E93" w:rsidRDefault="00610BB3" w:rsidP="00F90E93">
    <w:pPr>
      <w:pStyle w:val="En-tte"/>
      <w:jc w:val="center"/>
      <w:rPr>
        <w:b/>
      </w:rPr>
    </w:pPr>
    <w:r w:rsidRPr="00F90E93">
      <w:rPr>
        <w:b/>
      </w:rPr>
      <w:t xml:space="preserve">Règlement de la consultation (RC) – MAPA </w:t>
    </w:r>
    <w:r>
      <w:rPr>
        <w:b/>
      </w:rPr>
      <w:t>2020</w:t>
    </w:r>
  </w:p>
  <w:p w:rsidR="00610BB3" w:rsidRDefault="00610BB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B3" w:rsidRDefault="00610BB3">
    <w:pPr>
      <w:pStyle w:val="En-tte"/>
    </w:pPr>
  </w:p>
  <w:p w:rsidR="00610BB3" w:rsidRDefault="00610BB3" w:rsidP="002834CB">
    <w:pPr>
      <w:pStyle w:val="En-tte"/>
      <w:jc w:val="center"/>
      <w:rPr>
        <w:b/>
        <w:szCs w:val="20"/>
      </w:rPr>
    </w:pPr>
    <w:r w:rsidRPr="00FD5B28">
      <w:rPr>
        <w:b/>
        <w:szCs w:val="20"/>
      </w:rPr>
      <w:t>Règlemen</w:t>
    </w:r>
    <w:r>
      <w:rPr>
        <w:b/>
        <w:szCs w:val="20"/>
      </w:rPr>
      <w:t>t de la consultation – MAPA 2020</w:t>
    </w:r>
  </w:p>
  <w:p w:rsidR="00610BB3" w:rsidRPr="00FD5B28" w:rsidRDefault="00610BB3" w:rsidP="002834CB">
    <w:pPr>
      <w:pStyle w:val="En-tte"/>
      <w:jc w:val="center"/>
      <w:rPr>
        <w:b/>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1">
    <w:nsid w:val="74C32D4D"/>
    <w:multiLevelType w:val="hybridMultilevel"/>
    <w:tmpl w:val="3ECEF732"/>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79A45EFE"/>
    <w:multiLevelType w:val="hybridMultilevel"/>
    <w:tmpl w:val="EAFEBE92"/>
    <w:lvl w:ilvl="0" w:tplc="AF307996">
      <w:start w:val="1"/>
      <w:numFmt w:val="bullet"/>
      <w:lvlText w:val="-"/>
      <w:lvlJc w:val="left"/>
      <w:pPr>
        <w:ind w:left="405" w:hanging="360"/>
      </w:pPr>
      <w:rPr>
        <w:rFonts w:ascii="Arial" w:eastAsia="Times New Roman" w:hAnsi="Arial" w:cs="Arial" w:hint="default"/>
        <w:i/>
        <w:sz w:val="20"/>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nsid w:val="7C9B240C"/>
    <w:multiLevelType w:val="hybridMultilevel"/>
    <w:tmpl w:val="BCA0C8FA"/>
    <w:lvl w:ilvl="0" w:tplc="62EC95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825">
      <o:colormenu v:ext="edit" fillcolor="none [3213]"/>
    </o:shapedefaults>
  </w:hdrShapeDefaults>
  <w:footnotePr>
    <w:footnote w:id="-1"/>
    <w:footnote w:id="0"/>
  </w:footnotePr>
  <w:endnotePr>
    <w:endnote w:id="-1"/>
    <w:endnote w:id="0"/>
  </w:endnotePr>
  <w:compat/>
  <w:rsids>
    <w:rsidRoot w:val="005557DC"/>
    <w:rsid w:val="00017736"/>
    <w:rsid w:val="00021106"/>
    <w:rsid w:val="00023294"/>
    <w:rsid w:val="00040D49"/>
    <w:rsid w:val="000429DA"/>
    <w:rsid w:val="00042AE3"/>
    <w:rsid w:val="000543BE"/>
    <w:rsid w:val="0005524B"/>
    <w:rsid w:val="000608AA"/>
    <w:rsid w:val="0008126A"/>
    <w:rsid w:val="00086EDD"/>
    <w:rsid w:val="00091B09"/>
    <w:rsid w:val="00093126"/>
    <w:rsid w:val="0009571E"/>
    <w:rsid w:val="000A3AF9"/>
    <w:rsid w:val="000A6BD4"/>
    <w:rsid w:val="000B57AC"/>
    <w:rsid w:val="000B64E8"/>
    <w:rsid w:val="000D237A"/>
    <w:rsid w:val="000E3A00"/>
    <w:rsid w:val="00100C0B"/>
    <w:rsid w:val="001259FF"/>
    <w:rsid w:val="0016234C"/>
    <w:rsid w:val="00176929"/>
    <w:rsid w:val="00186596"/>
    <w:rsid w:val="001A1C62"/>
    <w:rsid w:val="001B2A47"/>
    <w:rsid w:val="001B65BE"/>
    <w:rsid w:val="001C74E1"/>
    <w:rsid w:val="001E2BD3"/>
    <w:rsid w:val="001E76B0"/>
    <w:rsid w:val="00204B24"/>
    <w:rsid w:val="00210709"/>
    <w:rsid w:val="002119C2"/>
    <w:rsid w:val="00220E3E"/>
    <w:rsid w:val="002210B8"/>
    <w:rsid w:val="0022292F"/>
    <w:rsid w:val="00227C8E"/>
    <w:rsid w:val="002347A5"/>
    <w:rsid w:val="0024191A"/>
    <w:rsid w:val="00242568"/>
    <w:rsid w:val="0024404F"/>
    <w:rsid w:val="002462AA"/>
    <w:rsid w:val="00252A28"/>
    <w:rsid w:val="00252AA9"/>
    <w:rsid w:val="002601E8"/>
    <w:rsid w:val="002615FF"/>
    <w:rsid w:val="00270546"/>
    <w:rsid w:val="00282948"/>
    <w:rsid w:val="002834CB"/>
    <w:rsid w:val="00290FAB"/>
    <w:rsid w:val="00290FE6"/>
    <w:rsid w:val="002B61AF"/>
    <w:rsid w:val="002D7713"/>
    <w:rsid w:val="002E280E"/>
    <w:rsid w:val="002E527A"/>
    <w:rsid w:val="00302F40"/>
    <w:rsid w:val="00305D72"/>
    <w:rsid w:val="0031546A"/>
    <w:rsid w:val="00330CB7"/>
    <w:rsid w:val="00336EA2"/>
    <w:rsid w:val="00350621"/>
    <w:rsid w:val="0036118B"/>
    <w:rsid w:val="00362B6A"/>
    <w:rsid w:val="003801D2"/>
    <w:rsid w:val="003949DC"/>
    <w:rsid w:val="003951ED"/>
    <w:rsid w:val="003A6FEC"/>
    <w:rsid w:val="003B04EA"/>
    <w:rsid w:val="003B3707"/>
    <w:rsid w:val="003B4684"/>
    <w:rsid w:val="003C07DA"/>
    <w:rsid w:val="003D4270"/>
    <w:rsid w:val="003E12C4"/>
    <w:rsid w:val="003F1263"/>
    <w:rsid w:val="003F2F36"/>
    <w:rsid w:val="00403962"/>
    <w:rsid w:val="00417969"/>
    <w:rsid w:val="00420B14"/>
    <w:rsid w:val="00437CAF"/>
    <w:rsid w:val="00441052"/>
    <w:rsid w:val="00445439"/>
    <w:rsid w:val="00461B58"/>
    <w:rsid w:val="00464967"/>
    <w:rsid w:val="004755DB"/>
    <w:rsid w:val="004844DB"/>
    <w:rsid w:val="004A0F34"/>
    <w:rsid w:val="004A65F1"/>
    <w:rsid w:val="004A7A5B"/>
    <w:rsid w:val="004B3F05"/>
    <w:rsid w:val="004C1B40"/>
    <w:rsid w:val="004C4677"/>
    <w:rsid w:val="004C7247"/>
    <w:rsid w:val="004E312F"/>
    <w:rsid w:val="004E56B7"/>
    <w:rsid w:val="004F1D32"/>
    <w:rsid w:val="004F1FC6"/>
    <w:rsid w:val="004F6EF5"/>
    <w:rsid w:val="005042C8"/>
    <w:rsid w:val="00506CF8"/>
    <w:rsid w:val="0052373C"/>
    <w:rsid w:val="00532033"/>
    <w:rsid w:val="0055166C"/>
    <w:rsid w:val="005557DC"/>
    <w:rsid w:val="005721EC"/>
    <w:rsid w:val="00575343"/>
    <w:rsid w:val="00582E41"/>
    <w:rsid w:val="0059251A"/>
    <w:rsid w:val="005A5B6C"/>
    <w:rsid w:val="005B0FAE"/>
    <w:rsid w:val="005B3CF0"/>
    <w:rsid w:val="005B464A"/>
    <w:rsid w:val="005C1342"/>
    <w:rsid w:val="005C5145"/>
    <w:rsid w:val="005C7EF7"/>
    <w:rsid w:val="005D084D"/>
    <w:rsid w:val="005D6F05"/>
    <w:rsid w:val="005E24B4"/>
    <w:rsid w:val="005F5B85"/>
    <w:rsid w:val="00603D61"/>
    <w:rsid w:val="00610BB3"/>
    <w:rsid w:val="006112B9"/>
    <w:rsid w:val="00615474"/>
    <w:rsid w:val="0062677A"/>
    <w:rsid w:val="00631214"/>
    <w:rsid w:val="006324E9"/>
    <w:rsid w:val="006571BD"/>
    <w:rsid w:val="006618CF"/>
    <w:rsid w:val="00680676"/>
    <w:rsid w:val="006C1CC8"/>
    <w:rsid w:val="006D378A"/>
    <w:rsid w:val="006D6814"/>
    <w:rsid w:val="006E1CED"/>
    <w:rsid w:val="006E1E85"/>
    <w:rsid w:val="006E49DA"/>
    <w:rsid w:val="006E5161"/>
    <w:rsid w:val="006F1501"/>
    <w:rsid w:val="006F7E74"/>
    <w:rsid w:val="0072361F"/>
    <w:rsid w:val="00751EFA"/>
    <w:rsid w:val="007618BC"/>
    <w:rsid w:val="00765EF1"/>
    <w:rsid w:val="00774009"/>
    <w:rsid w:val="00783921"/>
    <w:rsid w:val="00784453"/>
    <w:rsid w:val="00793484"/>
    <w:rsid w:val="00794104"/>
    <w:rsid w:val="007A3383"/>
    <w:rsid w:val="007B05F9"/>
    <w:rsid w:val="007C7B3F"/>
    <w:rsid w:val="007D0DAC"/>
    <w:rsid w:val="007E2E76"/>
    <w:rsid w:val="007F1716"/>
    <w:rsid w:val="007F2A6E"/>
    <w:rsid w:val="00832034"/>
    <w:rsid w:val="008626CF"/>
    <w:rsid w:val="0086361C"/>
    <w:rsid w:val="00863DFE"/>
    <w:rsid w:val="008646A7"/>
    <w:rsid w:val="008651B3"/>
    <w:rsid w:val="008749D8"/>
    <w:rsid w:val="00880C34"/>
    <w:rsid w:val="0088699C"/>
    <w:rsid w:val="008974EE"/>
    <w:rsid w:val="008B292A"/>
    <w:rsid w:val="008B69F7"/>
    <w:rsid w:val="008C6534"/>
    <w:rsid w:val="008E6250"/>
    <w:rsid w:val="008F517E"/>
    <w:rsid w:val="00900A10"/>
    <w:rsid w:val="0090591B"/>
    <w:rsid w:val="00910AFE"/>
    <w:rsid w:val="0091260B"/>
    <w:rsid w:val="009161FE"/>
    <w:rsid w:val="00926326"/>
    <w:rsid w:val="009272FE"/>
    <w:rsid w:val="00934076"/>
    <w:rsid w:val="00935C05"/>
    <w:rsid w:val="00963CAD"/>
    <w:rsid w:val="00971E77"/>
    <w:rsid w:val="00980615"/>
    <w:rsid w:val="0099374B"/>
    <w:rsid w:val="0099405C"/>
    <w:rsid w:val="00996368"/>
    <w:rsid w:val="009C477B"/>
    <w:rsid w:val="009D369C"/>
    <w:rsid w:val="009E475F"/>
    <w:rsid w:val="009F7ED4"/>
    <w:rsid w:val="00A11C56"/>
    <w:rsid w:val="00A169D4"/>
    <w:rsid w:val="00A2239A"/>
    <w:rsid w:val="00A24322"/>
    <w:rsid w:val="00A25939"/>
    <w:rsid w:val="00A32FE5"/>
    <w:rsid w:val="00A35491"/>
    <w:rsid w:val="00A376AD"/>
    <w:rsid w:val="00A4078E"/>
    <w:rsid w:val="00A63599"/>
    <w:rsid w:val="00A728CB"/>
    <w:rsid w:val="00A74BA8"/>
    <w:rsid w:val="00A81248"/>
    <w:rsid w:val="00A82CE5"/>
    <w:rsid w:val="00A839A4"/>
    <w:rsid w:val="00A957BE"/>
    <w:rsid w:val="00AA3A47"/>
    <w:rsid w:val="00AB15E8"/>
    <w:rsid w:val="00AB1A29"/>
    <w:rsid w:val="00AD09BF"/>
    <w:rsid w:val="00AD5433"/>
    <w:rsid w:val="00AE7C6B"/>
    <w:rsid w:val="00B02870"/>
    <w:rsid w:val="00B15F6B"/>
    <w:rsid w:val="00B2453E"/>
    <w:rsid w:val="00B50F60"/>
    <w:rsid w:val="00B528B2"/>
    <w:rsid w:val="00B546A6"/>
    <w:rsid w:val="00B631EE"/>
    <w:rsid w:val="00B6488D"/>
    <w:rsid w:val="00B6506A"/>
    <w:rsid w:val="00B86546"/>
    <w:rsid w:val="00B86C79"/>
    <w:rsid w:val="00BA3B74"/>
    <w:rsid w:val="00BA50C4"/>
    <w:rsid w:val="00BA65C2"/>
    <w:rsid w:val="00BB21D7"/>
    <w:rsid w:val="00BD31B9"/>
    <w:rsid w:val="00BD4CF0"/>
    <w:rsid w:val="00BD6D71"/>
    <w:rsid w:val="00BD7427"/>
    <w:rsid w:val="00BE532C"/>
    <w:rsid w:val="00BF00E4"/>
    <w:rsid w:val="00BF3176"/>
    <w:rsid w:val="00BF3F46"/>
    <w:rsid w:val="00BF4759"/>
    <w:rsid w:val="00BF7E45"/>
    <w:rsid w:val="00C00A05"/>
    <w:rsid w:val="00C15E86"/>
    <w:rsid w:val="00C20F4E"/>
    <w:rsid w:val="00C60806"/>
    <w:rsid w:val="00C62465"/>
    <w:rsid w:val="00C73122"/>
    <w:rsid w:val="00C82E15"/>
    <w:rsid w:val="00C91249"/>
    <w:rsid w:val="00CA15AD"/>
    <w:rsid w:val="00CB0509"/>
    <w:rsid w:val="00CB1CE7"/>
    <w:rsid w:val="00CD6F26"/>
    <w:rsid w:val="00CE19F1"/>
    <w:rsid w:val="00CE42FA"/>
    <w:rsid w:val="00CF78C5"/>
    <w:rsid w:val="00D019CE"/>
    <w:rsid w:val="00D020D3"/>
    <w:rsid w:val="00D0315D"/>
    <w:rsid w:val="00D06C03"/>
    <w:rsid w:val="00D12ADE"/>
    <w:rsid w:val="00D30563"/>
    <w:rsid w:val="00D4075A"/>
    <w:rsid w:val="00D40E05"/>
    <w:rsid w:val="00D42E29"/>
    <w:rsid w:val="00D44D17"/>
    <w:rsid w:val="00D558FC"/>
    <w:rsid w:val="00D55D83"/>
    <w:rsid w:val="00D57A37"/>
    <w:rsid w:val="00D64679"/>
    <w:rsid w:val="00D75EBD"/>
    <w:rsid w:val="00D85BB3"/>
    <w:rsid w:val="00D8694D"/>
    <w:rsid w:val="00DA6AA3"/>
    <w:rsid w:val="00DC1E83"/>
    <w:rsid w:val="00DC5240"/>
    <w:rsid w:val="00DD3A45"/>
    <w:rsid w:val="00DD4190"/>
    <w:rsid w:val="00DE5098"/>
    <w:rsid w:val="00DF0544"/>
    <w:rsid w:val="00DF182B"/>
    <w:rsid w:val="00DF2AFD"/>
    <w:rsid w:val="00E007EF"/>
    <w:rsid w:val="00E11BF5"/>
    <w:rsid w:val="00E14953"/>
    <w:rsid w:val="00E1634D"/>
    <w:rsid w:val="00E22B35"/>
    <w:rsid w:val="00E2741E"/>
    <w:rsid w:val="00E31BD8"/>
    <w:rsid w:val="00E37169"/>
    <w:rsid w:val="00E45333"/>
    <w:rsid w:val="00E64F43"/>
    <w:rsid w:val="00E7458C"/>
    <w:rsid w:val="00E82361"/>
    <w:rsid w:val="00E944DF"/>
    <w:rsid w:val="00E96202"/>
    <w:rsid w:val="00EB52F6"/>
    <w:rsid w:val="00EB574E"/>
    <w:rsid w:val="00ED7D9C"/>
    <w:rsid w:val="00EF03F7"/>
    <w:rsid w:val="00EF1653"/>
    <w:rsid w:val="00EF4A6B"/>
    <w:rsid w:val="00EF7FCC"/>
    <w:rsid w:val="00F02631"/>
    <w:rsid w:val="00F03C52"/>
    <w:rsid w:val="00F12884"/>
    <w:rsid w:val="00F22F32"/>
    <w:rsid w:val="00F34C74"/>
    <w:rsid w:val="00F37C56"/>
    <w:rsid w:val="00F406B2"/>
    <w:rsid w:val="00F64F27"/>
    <w:rsid w:val="00F66154"/>
    <w:rsid w:val="00F843F2"/>
    <w:rsid w:val="00F8476B"/>
    <w:rsid w:val="00F85D37"/>
    <w:rsid w:val="00F90E93"/>
    <w:rsid w:val="00F91EE5"/>
    <w:rsid w:val="00F95CF3"/>
    <w:rsid w:val="00FB0CEA"/>
    <w:rsid w:val="00FB5941"/>
    <w:rsid w:val="00FD5B28"/>
    <w:rsid w:val="00FE1085"/>
    <w:rsid w:val="00FE5A79"/>
    <w:rsid w:val="00FF75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colormenu v:ext="edit" fillcolor="none [3213]"/>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F8"/>
    <w:rPr>
      <w:rFonts w:ascii="Arial" w:hAnsi="Arial"/>
      <w:szCs w:val="24"/>
    </w:rPr>
  </w:style>
  <w:style w:type="paragraph" w:styleId="Titre1">
    <w:name w:val="heading 1"/>
    <w:basedOn w:val="Normal"/>
    <w:next w:val="Normal"/>
    <w:qFormat/>
    <w:rsid w:val="00506CF8"/>
    <w:pPr>
      <w:keepNext/>
      <w:outlineLvl w:val="0"/>
    </w:pPr>
    <w:rPr>
      <w:b/>
      <w:bCs/>
    </w:rPr>
  </w:style>
  <w:style w:type="paragraph" w:styleId="Titre2">
    <w:name w:val="heading 2"/>
    <w:basedOn w:val="Normal"/>
    <w:next w:val="Normal"/>
    <w:qFormat/>
    <w:rsid w:val="00506CF8"/>
    <w:pPr>
      <w:keepNext/>
      <w:jc w:val="right"/>
      <w:outlineLvl w:val="1"/>
    </w:pPr>
    <w:rPr>
      <w:rFonts w:ascii="Arial Narrow" w:hAnsi="Arial Narrow"/>
      <w:b/>
      <w:bCs/>
    </w:rPr>
  </w:style>
  <w:style w:type="paragraph" w:styleId="Titre3">
    <w:name w:val="heading 3"/>
    <w:basedOn w:val="Normal"/>
    <w:next w:val="Normal"/>
    <w:qFormat/>
    <w:rsid w:val="00506CF8"/>
    <w:pPr>
      <w:keepNext/>
      <w:ind w:right="851"/>
      <w:jc w:val="right"/>
      <w:outlineLvl w:val="2"/>
    </w:pPr>
    <w:rPr>
      <w:rFonts w:ascii="Arial Narrow" w:hAnsi="Arial Narrow"/>
      <w:b/>
      <w:bCs/>
      <w:sz w:val="18"/>
    </w:rPr>
  </w:style>
  <w:style w:type="paragraph" w:styleId="Titre4">
    <w:name w:val="heading 4"/>
    <w:basedOn w:val="Normal"/>
    <w:next w:val="Normal"/>
    <w:qFormat/>
    <w:rsid w:val="00506CF8"/>
    <w:pPr>
      <w:keepNext/>
      <w:jc w:val="right"/>
      <w:outlineLvl w:val="3"/>
    </w:pPr>
    <w:rPr>
      <w:rFonts w:ascii="Arial Narrow" w:hAnsi="Arial Narrow"/>
      <w:b/>
      <w:bCs/>
      <w:sz w:val="16"/>
    </w:rPr>
  </w:style>
  <w:style w:type="paragraph" w:styleId="Titre5">
    <w:name w:val="heading 5"/>
    <w:basedOn w:val="Normal"/>
    <w:next w:val="Normal"/>
    <w:qFormat/>
    <w:rsid w:val="00506CF8"/>
    <w:pPr>
      <w:keepNext/>
      <w:spacing w:line="280" w:lineRule="exact"/>
      <w:ind w:left="3459"/>
      <w:outlineLvl w:val="4"/>
    </w:pPr>
    <w:rPr>
      <w:b/>
      <w:bCs/>
    </w:rPr>
  </w:style>
  <w:style w:type="paragraph" w:styleId="Titre8">
    <w:name w:val="heading 8"/>
    <w:basedOn w:val="Normal"/>
    <w:next w:val="Normal"/>
    <w:link w:val="Titre8Car"/>
    <w:uiPriority w:val="9"/>
    <w:semiHidden/>
    <w:unhideWhenUsed/>
    <w:qFormat/>
    <w:rsid w:val="00204B2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06CF8"/>
    <w:pPr>
      <w:tabs>
        <w:tab w:val="center" w:pos="4536"/>
        <w:tab w:val="right" w:pos="9072"/>
      </w:tabs>
    </w:pPr>
  </w:style>
  <w:style w:type="paragraph" w:styleId="Pieddepage">
    <w:name w:val="footer"/>
    <w:basedOn w:val="Normal"/>
    <w:link w:val="PieddepageCar"/>
    <w:uiPriority w:val="99"/>
    <w:rsid w:val="00506CF8"/>
    <w:pPr>
      <w:tabs>
        <w:tab w:val="center" w:pos="4536"/>
        <w:tab w:val="right" w:pos="9072"/>
      </w:tabs>
    </w:pPr>
  </w:style>
  <w:style w:type="character" w:styleId="Numrodepage">
    <w:name w:val="page number"/>
    <w:basedOn w:val="Policepardfaut"/>
    <w:rsid w:val="00506CF8"/>
  </w:style>
  <w:style w:type="character" w:styleId="Lienhypertexte">
    <w:name w:val="Hyperlink"/>
    <w:basedOn w:val="Policepardfaut"/>
    <w:rsid w:val="005557DC"/>
    <w:rPr>
      <w:color w:val="0000FF"/>
      <w:u w:val="single"/>
    </w:rPr>
  </w:style>
  <w:style w:type="character" w:customStyle="1" w:styleId="En-tteCar">
    <w:name w:val="En-tête Car"/>
    <w:basedOn w:val="Policepardfaut"/>
    <w:link w:val="En-tte"/>
    <w:uiPriority w:val="99"/>
    <w:rsid w:val="005557DC"/>
    <w:rPr>
      <w:rFonts w:ascii="Arial" w:hAnsi="Arial"/>
      <w:szCs w:val="24"/>
    </w:rPr>
  </w:style>
  <w:style w:type="paragraph" w:styleId="Textedebulles">
    <w:name w:val="Balloon Text"/>
    <w:basedOn w:val="Normal"/>
    <w:link w:val="TextedebullesCar"/>
    <w:uiPriority w:val="99"/>
    <w:semiHidden/>
    <w:unhideWhenUsed/>
    <w:rsid w:val="001259FF"/>
    <w:rPr>
      <w:rFonts w:ascii="Tahoma" w:hAnsi="Tahoma" w:cs="Tahoma"/>
      <w:sz w:val="16"/>
      <w:szCs w:val="16"/>
    </w:rPr>
  </w:style>
  <w:style w:type="character" w:customStyle="1" w:styleId="TextedebullesCar">
    <w:name w:val="Texte de bulles Car"/>
    <w:basedOn w:val="Policepardfaut"/>
    <w:link w:val="Textedebulles"/>
    <w:uiPriority w:val="99"/>
    <w:semiHidden/>
    <w:rsid w:val="001259FF"/>
    <w:rPr>
      <w:rFonts w:ascii="Tahoma" w:hAnsi="Tahoma" w:cs="Tahoma"/>
      <w:sz w:val="16"/>
      <w:szCs w:val="16"/>
    </w:rPr>
  </w:style>
  <w:style w:type="paragraph" w:styleId="Paragraphedeliste">
    <w:name w:val="List Paragraph"/>
    <w:basedOn w:val="Normal"/>
    <w:uiPriority w:val="34"/>
    <w:qFormat/>
    <w:rsid w:val="007C7B3F"/>
    <w:pPr>
      <w:ind w:left="720"/>
      <w:contextualSpacing/>
    </w:pPr>
  </w:style>
  <w:style w:type="table" w:styleId="Grilledutableau">
    <w:name w:val="Table Grid"/>
    <w:basedOn w:val="TableauNormal"/>
    <w:uiPriority w:val="59"/>
    <w:rsid w:val="00C20F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B6506A"/>
    <w:rPr>
      <w:rFonts w:ascii="Arial" w:hAnsi="Arial"/>
      <w:szCs w:val="24"/>
    </w:rPr>
  </w:style>
  <w:style w:type="character" w:customStyle="1" w:styleId="Titre8Car">
    <w:name w:val="Titre 8 Car"/>
    <w:basedOn w:val="Policepardfaut"/>
    <w:link w:val="Titre8"/>
    <w:uiPriority w:val="9"/>
    <w:semiHidden/>
    <w:rsid w:val="00204B24"/>
    <w:rPr>
      <w:rFonts w:asciiTheme="majorHAnsi" w:eastAsiaTheme="majorEastAsia" w:hAnsiTheme="majorHAnsi" w:cstheme="majorBidi"/>
      <w:color w:val="404040" w:themeColor="text1" w:themeTint="BF"/>
    </w:rPr>
  </w:style>
  <w:style w:type="character" w:customStyle="1" w:styleId="Caractresdenotedebasdepage">
    <w:name w:val="Caractères de note de bas de page"/>
    <w:rsid w:val="00204B24"/>
    <w:rPr>
      <w:rFonts w:cs="Times New Roman"/>
      <w:vertAlign w:val="superscript"/>
    </w:rPr>
  </w:style>
  <w:style w:type="paragraph" w:customStyle="1" w:styleId="fcase1ertab">
    <w:name w:val="f_case_1ertab"/>
    <w:basedOn w:val="Normal"/>
    <w:rsid w:val="00204B24"/>
    <w:pPr>
      <w:tabs>
        <w:tab w:val="left" w:pos="426"/>
      </w:tabs>
      <w:suppressAutoHyphens/>
      <w:ind w:left="680" w:hanging="680"/>
      <w:jc w:val="both"/>
    </w:pPr>
    <w:rPr>
      <w:rFonts w:ascii="Times New Roman" w:hAnsi="Times New Roman"/>
      <w:szCs w:val="20"/>
      <w:lang w:eastAsia="zh-CN"/>
    </w:rPr>
  </w:style>
  <w:style w:type="paragraph" w:styleId="Notedebasdepage">
    <w:name w:val="footnote text"/>
    <w:basedOn w:val="Normal"/>
    <w:link w:val="NotedebasdepageCar"/>
    <w:rsid w:val="00204B24"/>
    <w:pPr>
      <w:suppressAutoHyphens/>
    </w:pPr>
    <w:rPr>
      <w:rFonts w:ascii="Times New Roman" w:hAnsi="Times New Roman"/>
      <w:szCs w:val="20"/>
      <w:lang w:eastAsia="zh-CN"/>
    </w:rPr>
  </w:style>
  <w:style w:type="character" w:customStyle="1" w:styleId="NotedebasdepageCar">
    <w:name w:val="Note de bas de page Car"/>
    <w:basedOn w:val="Policepardfaut"/>
    <w:link w:val="Notedebasdepage"/>
    <w:rsid w:val="00204B24"/>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metadata-stds.org/Document-library/Draft-standards/6523-Identification-of-Organizations/ICD_list.htm" TargetMode="External"/><Relationship Id="rId26"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3" Type="http://schemas.openxmlformats.org/officeDocument/2006/relationships/styles" Target="styles.xml"/><Relationship Id="rId21"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7" Type="http://schemas.openxmlformats.org/officeDocument/2006/relationships/endnotes" Target="endnotes.xml"/><Relationship Id="rId12" Type="http://schemas.openxmlformats.org/officeDocument/2006/relationships/hyperlink" Target="mailto:mathilde.rousset-de-pina@ac-orleans-tours.fr" TargetMode="External"/><Relationship Id="rId17" Type="http://schemas.openxmlformats.org/officeDocument/2006/relationships/footer" Target="footer2.xml"/><Relationship Id="rId25"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a.aji-france.com/mapa/marche/" TargetMode="External"/><Relationship Id="rId24"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 Id="rId28" Type="http://schemas.openxmlformats.org/officeDocument/2006/relationships/header" Target="header3.xml"/><Relationship Id="rId10" Type="http://schemas.openxmlformats.org/officeDocument/2006/relationships/hyperlink" Target="https://mapa.aji-france.com/mapa/marche/" TargetMode="External"/><Relationship Id="rId19" Type="http://schemas.openxmlformats.org/officeDocument/2006/relationships/hyperlink" Target="http://metadata-stds.org/Document-library/Draft-standards/6523-Identification-of-Organizations/ICD_list.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27" Type="http://schemas.openxmlformats.org/officeDocument/2006/relationships/hyperlink" Target="http://metadata-stds.org/Document-library/Draft-standards/6523-Identification-of-Organizations/ICD_list.htm"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876C5-2BBF-4C0F-92C0-243F2158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13</Pages>
  <Words>2802</Words>
  <Characters>17525</Characters>
  <Application>Microsoft Office Word</Application>
  <DocSecurity>0</DocSecurity>
  <Lines>146</Lines>
  <Paragraphs>40</Paragraphs>
  <ScaleCrop>false</ScaleCrop>
  <HeadingPairs>
    <vt:vector size="2" baseType="variant">
      <vt:variant>
        <vt:lpstr>Titre</vt:lpstr>
      </vt:variant>
      <vt:variant>
        <vt:i4>1</vt:i4>
      </vt:variant>
    </vt:vector>
  </HeadingPairs>
  <TitlesOfParts>
    <vt:vector size="1" baseType="lpstr">
      <vt:lpstr/>
    </vt:vector>
  </TitlesOfParts>
  <Company>Rectorat de l'académie d'Orléans-Tours</Company>
  <LinksUpToDate>false</LinksUpToDate>
  <CharactersWithSpaces>20287</CharactersWithSpaces>
  <SharedDoc>false</SharedDoc>
  <HLinks>
    <vt:vector size="18" baseType="variant">
      <vt:variant>
        <vt:i4>3932200</vt:i4>
      </vt:variant>
      <vt:variant>
        <vt:i4>1322</vt:i4>
      </vt:variant>
      <vt:variant>
        <vt:i4>1026</vt:i4>
      </vt:variant>
      <vt:variant>
        <vt:i4>1</vt:i4>
      </vt:variant>
      <vt:variant>
        <vt:lpwstr>logo academie quadri - en tete</vt:lpwstr>
      </vt:variant>
      <vt:variant>
        <vt:lpwstr/>
      </vt:variant>
      <vt:variant>
        <vt:i4>6357025</vt:i4>
      </vt:variant>
      <vt:variant>
        <vt:i4>1524</vt:i4>
      </vt:variant>
      <vt:variant>
        <vt:i4>1025</vt:i4>
      </vt:variant>
      <vt:variant>
        <vt:i4>1</vt:i4>
      </vt:variant>
      <vt:variant>
        <vt:lpwstr>marianne quadri</vt:lpwstr>
      </vt:variant>
      <vt:variant>
        <vt:lpwstr/>
      </vt:variant>
      <vt:variant>
        <vt:i4>3997794</vt:i4>
      </vt:variant>
      <vt:variant>
        <vt:i4>1533</vt:i4>
      </vt:variant>
      <vt:variant>
        <vt:i4>1027</vt:i4>
      </vt:variant>
      <vt:variant>
        <vt:i4>1</vt:i4>
      </vt:variant>
      <vt:variant>
        <vt:lpwstr>E noir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gestion3</cp:lastModifiedBy>
  <cp:revision>19</cp:revision>
  <cp:lastPrinted>2019-08-19T14:09:00Z</cp:lastPrinted>
  <dcterms:created xsi:type="dcterms:W3CDTF">2019-08-19T08:57:00Z</dcterms:created>
  <dcterms:modified xsi:type="dcterms:W3CDTF">2019-08-20T09:15:00Z</dcterms:modified>
</cp:coreProperties>
</file>