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69" w:rsidRDefault="00221E69" w:rsidP="00F418AD">
      <w:r>
        <w:t xml:space="preserve">Collège </w:t>
      </w:r>
      <w:r w:rsidR="00F418AD">
        <w:t xml:space="preserve">Gaston </w:t>
      </w:r>
      <w:proofErr w:type="spellStart"/>
      <w:r w:rsidR="00F418AD">
        <w:t>Flament</w:t>
      </w:r>
      <w:proofErr w:type="spellEnd"/>
    </w:p>
    <w:p w:rsidR="00221E69" w:rsidRDefault="00F418AD" w:rsidP="00221E69">
      <w:r>
        <w:t xml:space="preserve">33 avenue Léon </w:t>
      </w:r>
      <w:proofErr w:type="spellStart"/>
      <w:r>
        <w:t>Delagrange</w:t>
      </w:r>
      <w:proofErr w:type="spellEnd"/>
    </w:p>
    <w:p w:rsidR="00F418AD" w:rsidRPr="00221E69" w:rsidRDefault="00F418AD" w:rsidP="00221E69">
      <w:r>
        <w:t>33380 MARCHEPRIME</w:t>
      </w:r>
    </w:p>
    <w:p w:rsidR="00221E69" w:rsidRDefault="00221E69" w:rsidP="00221E69">
      <w:r>
        <w:t xml:space="preserve">T : 05 </w:t>
      </w:r>
      <w:r w:rsidR="00F418AD">
        <w:t>57 71 56 70</w:t>
      </w:r>
    </w:p>
    <w:p w:rsidR="00221E69" w:rsidRPr="00221E69" w:rsidRDefault="00F418AD" w:rsidP="00221E69">
      <w:r>
        <w:t>gest.0333121n</w:t>
      </w:r>
      <w:r w:rsidR="00221E69">
        <w:t>@ac-bordeaux.fr</w:t>
      </w:r>
    </w:p>
    <w:p w:rsidR="00221E69" w:rsidRDefault="00F418AD" w:rsidP="00221E69">
      <w:r>
        <w:t xml:space="preserve">Mme </w:t>
      </w:r>
      <w:proofErr w:type="gramStart"/>
      <w:r>
        <w:t>ARNAUD</w:t>
      </w:r>
      <w:r w:rsidR="00221E69">
        <w:t>(</w:t>
      </w:r>
      <w:proofErr w:type="gramEnd"/>
      <w:r w:rsidR="00221E69">
        <w:t>gestionnaire)</w:t>
      </w:r>
    </w:p>
    <w:p w:rsidR="00221E69" w:rsidRPr="00221E69" w:rsidRDefault="00221E69" w:rsidP="00221E69">
      <w:r>
        <w:t>Mme</w:t>
      </w:r>
      <w:r w:rsidR="00C73A67">
        <w:t xml:space="preserve"> </w:t>
      </w:r>
      <w:proofErr w:type="gramStart"/>
      <w:r w:rsidR="00C73A67">
        <w:t>SOILLEUX</w:t>
      </w:r>
      <w:r>
        <w:t>(</w:t>
      </w:r>
      <w:proofErr w:type="gramEnd"/>
      <w:r>
        <w:t>enseignante)</w:t>
      </w:r>
    </w:p>
    <w:p w:rsidR="00221E69" w:rsidRDefault="00221E69" w:rsidP="00221E69">
      <w:pPr>
        <w:rPr>
          <w:b/>
          <w:u w:val="single"/>
        </w:rPr>
      </w:pPr>
    </w:p>
    <w:p w:rsidR="00E95959" w:rsidRDefault="00E95959" w:rsidP="00E95959">
      <w:pPr>
        <w:jc w:val="center"/>
        <w:rPr>
          <w:b/>
          <w:u w:val="single"/>
        </w:rPr>
      </w:pPr>
      <w:r w:rsidRPr="00E95959">
        <w:rPr>
          <w:b/>
          <w:u w:val="single"/>
        </w:rPr>
        <w:t>ANNEXE 1</w:t>
      </w:r>
      <w:r w:rsidR="000710F8">
        <w:rPr>
          <w:b/>
          <w:u w:val="single"/>
        </w:rPr>
        <w:t xml:space="preserve"> </w:t>
      </w:r>
      <w:r w:rsidR="00221E69">
        <w:rPr>
          <w:b/>
          <w:u w:val="single"/>
        </w:rPr>
        <w:t>–</w:t>
      </w:r>
      <w:r w:rsidR="000710F8">
        <w:rPr>
          <w:b/>
          <w:u w:val="single"/>
        </w:rPr>
        <w:t xml:space="preserve"> DESCRIPTIF</w:t>
      </w:r>
      <w:r w:rsidR="00221E69">
        <w:rPr>
          <w:b/>
          <w:u w:val="single"/>
        </w:rPr>
        <w:t xml:space="preserve"> GENERAL</w:t>
      </w:r>
    </w:p>
    <w:p w:rsidR="00E95959" w:rsidRDefault="00E95959" w:rsidP="00E95959">
      <w:pPr>
        <w:jc w:val="center"/>
        <w:rPr>
          <w:b/>
          <w:u w:val="single"/>
        </w:rPr>
      </w:pPr>
    </w:p>
    <w:p w:rsidR="000710F8" w:rsidRDefault="000710F8" w:rsidP="00E95959">
      <w:pPr>
        <w:jc w:val="center"/>
        <w:rPr>
          <w:b/>
          <w:u w:val="single"/>
        </w:rPr>
      </w:pPr>
      <w:r>
        <w:rPr>
          <w:b/>
          <w:u w:val="single"/>
        </w:rPr>
        <w:t xml:space="preserve">VOYAGE EN </w:t>
      </w:r>
      <w:r w:rsidR="00C73A67">
        <w:rPr>
          <w:b/>
          <w:u w:val="single"/>
        </w:rPr>
        <w:t>SICILE</w:t>
      </w:r>
    </w:p>
    <w:p w:rsidR="00CA65E1" w:rsidRDefault="00CA65E1" w:rsidP="00E95959">
      <w:pPr>
        <w:jc w:val="center"/>
        <w:rPr>
          <w:b/>
          <w:u w:val="single"/>
        </w:rPr>
      </w:pPr>
    </w:p>
    <w:p w:rsidR="000710F8" w:rsidRDefault="000710F8" w:rsidP="000710F8">
      <w:pPr>
        <w:jc w:val="both"/>
      </w:pPr>
    </w:p>
    <w:p w:rsidR="00CA65E1" w:rsidRDefault="00CA65E1" w:rsidP="000710F8">
      <w:pPr>
        <w:jc w:val="both"/>
      </w:pPr>
    </w:p>
    <w:p w:rsidR="000710F8" w:rsidRDefault="000710F8" w:rsidP="00F418AD">
      <w:pPr>
        <w:jc w:val="both"/>
      </w:pPr>
      <w:r>
        <w:tab/>
      </w:r>
      <w:r w:rsidRPr="00252ABF">
        <w:rPr>
          <w:b/>
          <w:u w:val="single"/>
        </w:rPr>
        <w:t>Dates</w:t>
      </w:r>
      <w:r w:rsidR="00C73A67">
        <w:t> :</w:t>
      </w:r>
      <w:r w:rsidR="00C73A67">
        <w:tab/>
      </w:r>
      <w:r w:rsidR="00C73A67">
        <w:tab/>
      </w:r>
      <w:r w:rsidR="00C73A67">
        <w:tab/>
      </w:r>
      <w:r w:rsidR="00C73A67">
        <w:tab/>
        <w:t>du dimanche 15 décembre 2019 au jeudi 19 décembre 2019</w:t>
      </w:r>
      <w:r w:rsidR="00611AFB">
        <w:t> </w:t>
      </w:r>
    </w:p>
    <w:p w:rsidR="00611AFB" w:rsidRDefault="00611AFB" w:rsidP="00F418A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710F8" w:rsidRDefault="000710F8" w:rsidP="000710F8">
      <w:pPr>
        <w:jc w:val="both"/>
      </w:pPr>
      <w:r>
        <w:tab/>
      </w:r>
      <w:r w:rsidRPr="00252ABF">
        <w:rPr>
          <w:b/>
          <w:u w:val="single"/>
        </w:rPr>
        <w:t>Effectif</w:t>
      </w:r>
      <w:r>
        <w:t> :</w:t>
      </w:r>
      <w:r>
        <w:tab/>
      </w:r>
      <w:r>
        <w:tab/>
      </w:r>
      <w:r w:rsidR="00C73A67">
        <w:tab/>
      </w:r>
      <w:r w:rsidR="00A53875">
        <w:t>22 à 30</w:t>
      </w:r>
      <w:r>
        <w:t xml:space="preserve"> élèves + </w:t>
      </w:r>
      <w:r w:rsidR="00C73A67">
        <w:t>2</w:t>
      </w:r>
      <w:r>
        <w:t xml:space="preserve"> accompagnateurs</w:t>
      </w:r>
      <w:r w:rsidR="00A53875">
        <w:t xml:space="preserve"> (effectif définitif le 05/09/2019)</w:t>
      </w:r>
    </w:p>
    <w:p w:rsidR="00611AFB" w:rsidRDefault="00611AFB" w:rsidP="000710F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710F8" w:rsidRDefault="000710F8" w:rsidP="000710F8">
      <w:pPr>
        <w:jc w:val="both"/>
      </w:pPr>
    </w:p>
    <w:p w:rsidR="00611AFB" w:rsidRDefault="000710F8" w:rsidP="000710F8">
      <w:pPr>
        <w:jc w:val="both"/>
      </w:pPr>
      <w:r>
        <w:tab/>
      </w:r>
      <w:r w:rsidR="00F046A3" w:rsidRPr="00252ABF">
        <w:rPr>
          <w:b/>
          <w:u w:val="single"/>
        </w:rPr>
        <w:t>Transport</w:t>
      </w:r>
      <w:r w:rsidR="00C73A67">
        <w:t> :</w:t>
      </w:r>
      <w:r w:rsidR="00C73A67">
        <w:tab/>
      </w:r>
      <w:r w:rsidR="00C73A67">
        <w:tab/>
      </w:r>
      <w:r w:rsidR="00C73A67">
        <w:tab/>
        <w:t xml:space="preserve">vol Bordeaux - Catane </w:t>
      </w:r>
      <w:r w:rsidR="00C41CED">
        <w:t>( bagage en soute)</w:t>
      </w:r>
    </w:p>
    <w:p w:rsidR="00611AFB" w:rsidRDefault="00611AFB" w:rsidP="000710F8">
      <w:pPr>
        <w:jc w:val="both"/>
      </w:pPr>
      <w:r>
        <w:tab/>
      </w:r>
      <w:r>
        <w:tab/>
      </w:r>
      <w:r>
        <w:tab/>
      </w:r>
      <w:r w:rsidR="00C73A67">
        <w:tab/>
      </w:r>
      <w:r w:rsidR="00C73A67">
        <w:tab/>
      </w:r>
      <w:proofErr w:type="gramStart"/>
      <w:r w:rsidR="00C73A67">
        <w:t>autocar</w:t>
      </w:r>
      <w:proofErr w:type="gramEnd"/>
      <w:r w:rsidR="00C73A67">
        <w:t xml:space="preserve"> à l’aéroport de Catane</w:t>
      </w:r>
      <w:r>
        <w:t xml:space="preserve"> pour la durée du séjour</w:t>
      </w:r>
      <w:r w:rsidR="000A75BD">
        <w:t xml:space="preserve">, prévoir repas et </w:t>
      </w:r>
      <w:r w:rsidR="000A75BD">
        <w:tab/>
      </w:r>
      <w:r w:rsidR="000A75BD">
        <w:tab/>
      </w:r>
      <w:r w:rsidR="000A75BD">
        <w:tab/>
      </w:r>
      <w:r w:rsidR="000A75BD">
        <w:tab/>
      </w:r>
      <w:r w:rsidR="000A75BD">
        <w:tab/>
        <w:t>hébergement du chauffeur</w:t>
      </w:r>
    </w:p>
    <w:p w:rsidR="00611AFB" w:rsidRDefault="00611AFB" w:rsidP="000710F8">
      <w:pPr>
        <w:jc w:val="both"/>
      </w:pPr>
    </w:p>
    <w:p w:rsidR="00CA65E1" w:rsidRDefault="00611AFB" w:rsidP="000710F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710F8" w:rsidRDefault="00F046A3" w:rsidP="00C73A67">
      <w:pPr>
        <w:jc w:val="both"/>
      </w:pPr>
      <w:r>
        <w:tab/>
      </w:r>
      <w:r w:rsidRPr="00252ABF">
        <w:rPr>
          <w:b/>
          <w:u w:val="single"/>
        </w:rPr>
        <w:t>Hébergement et repas</w:t>
      </w:r>
      <w:r w:rsidR="00C73A67">
        <w:t xml:space="preserve"> : </w:t>
      </w:r>
      <w:r w:rsidR="00C73A67">
        <w:tab/>
      </w:r>
      <w:r w:rsidR="000A75BD">
        <w:t>hébergement e</w:t>
      </w:r>
      <w:r w:rsidR="00C73A67">
        <w:t xml:space="preserve">n pension complète. </w:t>
      </w:r>
      <w:r w:rsidR="009E788D">
        <w:t xml:space="preserve">Certains repas seront pris au </w:t>
      </w:r>
      <w:r w:rsidR="00C73A67">
        <w:tab/>
      </w:r>
      <w:r w:rsidR="00C73A67">
        <w:tab/>
      </w:r>
      <w:r w:rsidR="00C73A67">
        <w:tab/>
      </w:r>
      <w:r w:rsidR="00C73A67">
        <w:tab/>
      </w:r>
      <w:r w:rsidR="00C73A67">
        <w:tab/>
      </w:r>
      <w:r w:rsidR="00C73A67">
        <w:tab/>
      </w:r>
      <w:r w:rsidR="009E788D">
        <w:t>restaurant en fonction</w:t>
      </w:r>
      <w:r w:rsidR="0089190B">
        <w:t xml:space="preserve"> de l’</w:t>
      </w:r>
      <w:r w:rsidR="009E788D">
        <w:t xml:space="preserve">organisation du séjour </w:t>
      </w:r>
      <w:r w:rsidR="00A36773">
        <w:t>et de la température</w:t>
      </w:r>
      <w:r w:rsidR="00A36773">
        <w:tab/>
      </w:r>
      <w:r w:rsidR="00A36773">
        <w:tab/>
      </w:r>
      <w:r w:rsidR="00A36773">
        <w:tab/>
      </w:r>
      <w:r w:rsidR="00A36773">
        <w:tab/>
      </w:r>
      <w:r w:rsidR="00A36773">
        <w:tab/>
        <w:t>en Sicile en décembre.</w:t>
      </w:r>
      <w:r w:rsidR="002160E0">
        <w:tab/>
      </w:r>
      <w:r w:rsidR="002160E0">
        <w:tab/>
      </w:r>
    </w:p>
    <w:p w:rsidR="00CA65E1" w:rsidRDefault="00CA65E1" w:rsidP="00F6672B">
      <w:pPr>
        <w:jc w:val="both"/>
      </w:pPr>
    </w:p>
    <w:p w:rsidR="00CA65E1" w:rsidRDefault="00CA65E1" w:rsidP="00CA65E1">
      <w:pPr>
        <w:ind w:left="708"/>
        <w:jc w:val="both"/>
      </w:pPr>
      <w:r w:rsidRPr="00252ABF">
        <w:rPr>
          <w:b/>
          <w:u w:val="single"/>
        </w:rPr>
        <w:t>Visites, excursions</w:t>
      </w:r>
      <w:r w:rsidR="00C73A67">
        <w:rPr>
          <w:b/>
          <w:u w:val="single"/>
        </w:rPr>
        <w:t> </w:t>
      </w:r>
      <w:r w:rsidR="00C73A67">
        <w:t>:</w:t>
      </w:r>
      <w:r w:rsidR="00C73A67">
        <w:tab/>
      </w:r>
      <w:r w:rsidR="00C73A67">
        <w:tab/>
      </w:r>
      <w:r w:rsidR="00221E69">
        <w:t xml:space="preserve">selon programme détaillé du séjour figurant en </w:t>
      </w:r>
      <w:r w:rsidR="00221E69" w:rsidRPr="00221E69">
        <w:rPr>
          <w:u w:val="single"/>
        </w:rPr>
        <w:t>annexe 2</w:t>
      </w:r>
      <w:r w:rsidR="00221E69">
        <w:t>.</w:t>
      </w:r>
      <w:r w:rsidR="00FB2697">
        <w:t xml:space="preserve"> </w:t>
      </w:r>
    </w:p>
    <w:p w:rsidR="009E788D" w:rsidRDefault="009E788D" w:rsidP="00CA65E1">
      <w:pPr>
        <w:ind w:left="708"/>
        <w:jc w:val="both"/>
      </w:pPr>
    </w:p>
    <w:p w:rsidR="009E788D" w:rsidRDefault="009E788D" w:rsidP="009E788D">
      <w:pPr>
        <w:jc w:val="both"/>
      </w:pPr>
      <w:r w:rsidRPr="009E788D">
        <w:t xml:space="preserve"> </w:t>
      </w:r>
    </w:p>
    <w:p w:rsidR="009E788D" w:rsidRDefault="009E788D" w:rsidP="009E788D">
      <w:pPr>
        <w:ind w:left="708"/>
        <w:jc w:val="both"/>
      </w:pPr>
      <w:r w:rsidRPr="00C73A67">
        <w:rPr>
          <w:b/>
          <w:u w:val="single"/>
        </w:rPr>
        <w:t>Tarif</w:t>
      </w:r>
      <w:r w:rsidR="00C73A67" w:rsidRPr="00C73A67">
        <w:rPr>
          <w:b/>
          <w:u w:val="single"/>
        </w:rPr>
        <w:t> :</w:t>
      </w:r>
      <w:r w:rsidR="00C73A67" w:rsidRPr="00C73A67">
        <w:rPr>
          <w:b/>
          <w:u w:val="single"/>
        </w:rPr>
        <w:tab/>
      </w:r>
      <w:r w:rsidR="00C73A67">
        <w:tab/>
      </w:r>
      <w:r w:rsidR="00C73A67">
        <w:tab/>
      </w:r>
      <w:r w:rsidR="00C73A67">
        <w:tab/>
      </w:r>
      <w:r w:rsidRPr="00C73A67">
        <w:t>380</w:t>
      </w:r>
      <w:r w:rsidRPr="009E788D">
        <w:t>€ par personne</w:t>
      </w:r>
      <w:r w:rsidR="009333F4">
        <w:t xml:space="preserve"> visites comprises</w:t>
      </w:r>
      <w:r>
        <w:t xml:space="preserve">, les éventuelles gratuités des </w:t>
      </w:r>
      <w:r w:rsidR="00C73A67">
        <w:tab/>
      </w:r>
      <w:r w:rsidR="00C73A67">
        <w:tab/>
      </w:r>
      <w:r w:rsidR="00C73A67">
        <w:tab/>
      </w:r>
      <w:r w:rsidR="00C73A67">
        <w:tab/>
      </w:r>
      <w:r w:rsidR="00C73A67">
        <w:tab/>
      </w:r>
      <w:r>
        <w:t xml:space="preserve">accompagnateurs doivent être intégrées dans </w:t>
      </w:r>
      <w:r w:rsidR="00C73A67">
        <w:t>le prix global du séjour</w:t>
      </w:r>
      <w:r w:rsidR="00CE5C3B">
        <w:t>.</w:t>
      </w:r>
    </w:p>
    <w:p w:rsidR="00CA65E1" w:rsidRDefault="00CA65E1" w:rsidP="00CA65E1">
      <w:pPr>
        <w:ind w:left="708"/>
        <w:jc w:val="both"/>
      </w:pPr>
    </w:p>
    <w:p w:rsidR="009E788D" w:rsidRDefault="009E788D" w:rsidP="00CA65E1">
      <w:pPr>
        <w:ind w:left="708"/>
        <w:jc w:val="both"/>
      </w:pPr>
      <w:r w:rsidRPr="009E788D">
        <w:rPr>
          <w:b/>
          <w:u w:val="single"/>
        </w:rPr>
        <w:t>Assurance annulation</w:t>
      </w:r>
      <w:r w:rsidR="00C73A67">
        <w:rPr>
          <w:b/>
          <w:u w:val="single"/>
        </w:rPr>
        <w:t> </w:t>
      </w:r>
      <w:r w:rsidR="00C73A67">
        <w:t>:</w:t>
      </w:r>
      <w:r w:rsidR="00C73A67">
        <w:tab/>
      </w:r>
      <w:r>
        <w:t>rapatriement</w:t>
      </w:r>
      <w:r w:rsidR="00FF04D4">
        <w:t xml:space="preserve"> comprise,</w:t>
      </w:r>
      <w:r>
        <w:t xml:space="preserve"> individuelle et collective notamment en cas </w:t>
      </w:r>
      <w:r w:rsidR="00C73A67">
        <w:tab/>
      </w:r>
      <w:r w:rsidR="00C73A67">
        <w:tab/>
      </w:r>
      <w:r w:rsidR="00C73A67">
        <w:tab/>
      </w:r>
      <w:r w:rsidR="00C73A67">
        <w:tab/>
      </w:r>
      <w:r>
        <w:t xml:space="preserve">d’interdiction de voyager </w:t>
      </w:r>
      <w:r w:rsidR="00FF04D4">
        <w:t>émanent des autorités</w:t>
      </w:r>
    </w:p>
    <w:p w:rsidR="00611AFB" w:rsidRPr="00F6672B" w:rsidRDefault="00252ABF" w:rsidP="00611AFB">
      <w:pPr>
        <w:ind w:left="708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925891" w:rsidRPr="0089190B" w:rsidRDefault="00925891" w:rsidP="00F6672B">
      <w:pPr>
        <w:ind w:left="708"/>
        <w:jc w:val="both"/>
        <w:rPr>
          <w:sz w:val="16"/>
          <w:szCs w:val="16"/>
        </w:rPr>
      </w:pPr>
    </w:p>
    <w:sectPr w:rsidR="00925891" w:rsidRPr="0089190B" w:rsidSect="00221E69">
      <w:pgSz w:w="11906" w:h="16838"/>
      <w:pgMar w:top="540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8C7"/>
    <w:multiLevelType w:val="hybridMultilevel"/>
    <w:tmpl w:val="BC8CE660"/>
    <w:lvl w:ilvl="0" w:tplc="1DE6475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>
    <w:nsid w:val="30A02F90"/>
    <w:multiLevelType w:val="hybridMultilevel"/>
    <w:tmpl w:val="4B6E164A"/>
    <w:lvl w:ilvl="0" w:tplc="55F8985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5959"/>
    <w:rsid w:val="00012B56"/>
    <w:rsid w:val="000710F8"/>
    <w:rsid w:val="000A75BD"/>
    <w:rsid w:val="000B4AA4"/>
    <w:rsid w:val="000F6965"/>
    <w:rsid w:val="001052C7"/>
    <w:rsid w:val="00171ED1"/>
    <w:rsid w:val="0019400E"/>
    <w:rsid w:val="001B566B"/>
    <w:rsid w:val="001D7815"/>
    <w:rsid w:val="002160E0"/>
    <w:rsid w:val="00221E69"/>
    <w:rsid w:val="00222E1D"/>
    <w:rsid w:val="0025171D"/>
    <w:rsid w:val="00252ABF"/>
    <w:rsid w:val="002F3B0F"/>
    <w:rsid w:val="003273C3"/>
    <w:rsid w:val="003D318C"/>
    <w:rsid w:val="003E24F8"/>
    <w:rsid w:val="00483E87"/>
    <w:rsid w:val="004B1962"/>
    <w:rsid w:val="004F410C"/>
    <w:rsid w:val="00582785"/>
    <w:rsid w:val="00590B28"/>
    <w:rsid w:val="005C741C"/>
    <w:rsid w:val="00611AFB"/>
    <w:rsid w:val="00620991"/>
    <w:rsid w:val="00653100"/>
    <w:rsid w:val="00681005"/>
    <w:rsid w:val="00693174"/>
    <w:rsid w:val="006F2748"/>
    <w:rsid w:val="0074751A"/>
    <w:rsid w:val="007A3E2D"/>
    <w:rsid w:val="0089190B"/>
    <w:rsid w:val="00901715"/>
    <w:rsid w:val="00925891"/>
    <w:rsid w:val="009333F4"/>
    <w:rsid w:val="009B7AF8"/>
    <w:rsid w:val="009E788D"/>
    <w:rsid w:val="00A268AF"/>
    <w:rsid w:val="00A36773"/>
    <w:rsid w:val="00A53875"/>
    <w:rsid w:val="00B24C11"/>
    <w:rsid w:val="00BA4ED6"/>
    <w:rsid w:val="00BE6F1A"/>
    <w:rsid w:val="00C41CED"/>
    <w:rsid w:val="00C73A67"/>
    <w:rsid w:val="00CA65E1"/>
    <w:rsid w:val="00CE5C3B"/>
    <w:rsid w:val="00D933B3"/>
    <w:rsid w:val="00DB0769"/>
    <w:rsid w:val="00E37454"/>
    <w:rsid w:val="00E64277"/>
    <w:rsid w:val="00E95959"/>
    <w:rsid w:val="00EB71CE"/>
    <w:rsid w:val="00EE5FA3"/>
    <w:rsid w:val="00F046A3"/>
    <w:rsid w:val="00F23018"/>
    <w:rsid w:val="00F418AD"/>
    <w:rsid w:val="00F6672B"/>
    <w:rsid w:val="00FB2697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E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21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MONTESQUIEU</vt:lpstr>
    </vt:vector>
  </TitlesOfParts>
  <Company>CG33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MONTESQUIEU</dc:title>
  <dc:creator>gestion1</dc:creator>
  <cp:lastModifiedBy>gestion1</cp:lastModifiedBy>
  <cp:revision>2</cp:revision>
  <cp:lastPrinted>2018-09-18T09:05:00Z</cp:lastPrinted>
  <dcterms:created xsi:type="dcterms:W3CDTF">2019-06-18T15:10:00Z</dcterms:created>
  <dcterms:modified xsi:type="dcterms:W3CDTF">2019-06-18T15:10:00Z</dcterms:modified>
</cp:coreProperties>
</file>