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otted" w:sz="4" w:space="0" w:color="auto"/>
          <w:left w:val="dotted" w:sz="4" w:space="0" w:color="auto"/>
          <w:bottom w:val="dotted" w:sz="4" w:space="0" w:color="auto"/>
          <w:right w:val="dotted" w:sz="4" w:space="0" w:color="auto"/>
        </w:tblBorders>
        <w:shd w:val="clear" w:color="FFFF00" w:fill="99D7B1"/>
        <w:tblLayout w:type="fixed"/>
        <w:tblCellMar>
          <w:left w:w="71" w:type="dxa"/>
          <w:right w:w="71" w:type="dxa"/>
        </w:tblCellMar>
        <w:tblLook w:val="0000" w:firstRow="0" w:lastRow="0" w:firstColumn="0" w:lastColumn="0" w:noHBand="0" w:noVBand="0"/>
      </w:tblPr>
      <w:tblGrid>
        <w:gridCol w:w="10206"/>
      </w:tblGrid>
      <w:tr w:rsidR="00EC0526" w:rsidRPr="00D23BD1">
        <w:trPr>
          <w:trHeight w:val="1788"/>
        </w:trPr>
        <w:tc>
          <w:tcPr>
            <w:tcW w:w="10206" w:type="dxa"/>
            <w:shd w:val="clear" w:color="FFFF00" w:fill="99D7B1"/>
          </w:tcPr>
          <w:p w:rsidR="00EC0526" w:rsidRPr="0096546E" w:rsidRDefault="00EC0526" w:rsidP="005D25BA">
            <w:pPr>
              <w:rPr>
                <w:rFonts w:ascii="Arial" w:hAnsi="Arial" w:cs="Arial"/>
                <w:b/>
                <w:bCs/>
                <w:sz w:val="18"/>
              </w:rPr>
            </w:pPr>
          </w:p>
          <w:p w:rsidR="00EC0526" w:rsidRPr="0096546E" w:rsidRDefault="00EC0526" w:rsidP="005D25BA">
            <w:pPr>
              <w:pStyle w:val="Titre3"/>
              <w:spacing w:before="0" w:after="0"/>
              <w:rPr>
                <w:rFonts w:cs="Arial"/>
              </w:rPr>
            </w:pPr>
            <w:r w:rsidRPr="0096546E">
              <w:rPr>
                <w:rFonts w:cs="Arial"/>
              </w:rPr>
              <w:t>marchés publics</w:t>
            </w:r>
          </w:p>
          <w:p w:rsidR="00EC0526" w:rsidRPr="0096546E" w:rsidRDefault="00EC0526" w:rsidP="005D25BA">
            <w:pPr>
              <w:jc w:val="center"/>
              <w:rPr>
                <w:rFonts w:ascii="Arial" w:hAnsi="Arial" w:cs="Arial"/>
                <w:b/>
                <w:bCs/>
                <w:smallCaps/>
                <w:sz w:val="24"/>
              </w:rPr>
            </w:pPr>
            <w:r w:rsidRPr="0096546E">
              <w:rPr>
                <w:rFonts w:ascii="Arial" w:hAnsi="Arial" w:cs="Arial"/>
                <w:b/>
                <w:bCs/>
                <w:smallCaps/>
                <w:sz w:val="24"/>
              </w:rPr>
              <w:t xml:space="preserve">RÈGLEMENT DE </w:t>
            </w:r>
            <w:smartTag w:uri="urn:schemas-microsoft-com:office:smarttags" w:element="PersonName">
              <w:smartTagPr>
                <w:attr w:name="ProductID" w:val="LA CONSULTATION"/>
              </w:smartTagPr>
              <w:r w:rsidRPr="0096546E">
                <w:rPr>
                  <w:rFonts w:ascii="Arial" w:hAnsi="Arial" w:cs="Arial"/>
                  <w:b/>
                  <w:bCs/>
                  <w:smallCaps/>
                  <w:sz w:val="24"/>
                </w:rPr>
                <w:t>LA CONSULTATION</w:t>
              </w:r>
            </w:smartTag>
          </w:p>
          <w:p w:rsidR="00EC0526" w:rsidRPr="00235873" w:rsidRDefault="008A1517" w:rsidP="005D25BA">
            <w:pPr>
              <w:jc w:val="center"/>
              <w:rPr>
                <w:rFonts w:ascii="Arial" w:hAnsi="Arial" w:cs="Arial"/>
                <w:b/>
                <w:bCs/>
                <w:sz w:val="22"/>
                <w:szCs w:val="22"/>
              </w:rPr>
            </w:pPr>
            <w:r>
              <w:rPr>
                <w:rFonts w:ascii="Arial" w:hAnsi="Arial" w:cs="Arial"/>
                <w:b/>
                <w:smallCaps/>
                <w:sz w:val="22"/>
                <w:szCs w:val="22"/>
              </w:rPr>
              <w:t>procédure Simplifiée</w:t>
            </w:r>
          </w:p>
          <w:p w:rsidR="00EC0526" w:rsidRPr="0096546E" w:rsidRDefault="00EC0526" w:rsidP="005D25BA">
            <w:pPr>
              <w:spacing w:before="120" w:after="120"/>
              <w:jc w:val="center"/>
              <w:rPr>
                <w:rFonts w:ascii="Arial" w:hAnsi="Arial" w:cs="Arial"/>
                <w:b/>
                <w:bCs/>
                <w:smallCaps/>
                <w:sz w:val="24"/>
              </w:rPr>
            </w:pPr>
            <w:r w:rsidRPr="004E2A16">
              <w:rPr>
                <w:rFonts w:ascii="Arial" w:hAnsi="Arial" w:cs="Arial"/>
                <w:b/>
                <w:bCs/>
                <w:smallCaps/>
                <w:sz w:val="24"/>
                <w:highlight w:val="yellow"/>
              </w:rPr>
              <w:t>n° de consultation :</w:t>
            </w:r>
            <w:r w:rsidRPr="0096546E">
              <w:rPr>
                <w:rFonts w:ascii="Arial" w:hAnsi="Arial" w:cs="Arial"/>
                <w:b/>
                <w:bCs/>
                <w:smallCaps/>
                <w:sz w:val="24"/>
              </w:rPr>
              <w:t xml:space="preserve"> </w:t>
            </w:r>
          </w:p>
          <w:bookmarkStart w:id="0" w:name="CaseACocher20"/>
          <w:p w:rsidR="00EC0526" w:rsidRPr="0096546E" w:rsidRDefault="0047646D" w:rsidP="005D25BA">
            <w:pPr>
              <w:spacing w:before="120" w:after="120"/>
              <w:jc w:val="center"/>
              <w:rPr>
                <w:rFonts w:ascii="Arial" w:hAnsi="Arial"/>
              </w:rPr>
            </w:pPr>
            <w:r>
              <w:rPr>
                <w:rFonts w:ascii="Arial" w:hAnsi="Arial"/>
                <w:highlight w:val="lightGray"/>
              </w:rPr>
              <w:fldChar w:fldCharType="begin">
                <w:ffData>
                  <w:name w:val="CaseACocher20"/>
                  <w:enabled/>
                  <w:calcOnExit w:val="0"/>
                  <w:checkBox>
                    <w:sizeAuto/>
                    <w:default w:val="1"/>
                  </w:checkBox>
                </w:ffData>
              </w:fldChar>
            </w:r>
            <w:r>
              <w:rPr>
                <w:rFonts w:ascii="Arial" w:hAnsi="Arial"/>
                <w:highlight w:val="lightGray"/>
              </w:rPr>
              <w:instrText xml:space="preserve"> FORMCHECKBOX </w:instrText>
            </w:r>
            <w:r w:rsidR="00CD15CE">
              <w:rPr>
                <w:rFonts w:ascii="Arial" w:hAnsi="Arial"/>
                <w:highlight w:val="lightGray"/>
              </w:rPr>
            </w:r>
            <w:r w:rsidR="00CD15CE">
              <w:rPr>
                <w:rFonts w:ascii="Arial" w:hAnsi="Arial"/>
                <w:highlight w:val="lightGray"/>
              </w:rPr>
              <w:fldChar w:fldCharType="separate"/>
            </w:r>
            <w:r>
              <w:rPr>
                <w:rFonts w:ascii="Arial" w:hAnsi="Arial"/>
                <w:highlight w:val="lightGray"/>
              </w:rPr>
              <w:fldChar w:fldCharType="end"/>
            </w:r>
            <w:bookmarkEnd w:id="0"/>
            <w:r w:rsidR="003F1512">
              <w:rPr>
                <w:rFonts w:ascii="Arial" w:hAnsi="Arial"/>
              </w:rPr>
              <w:t xml:space="preserve"> </w:t>
            </w:r>
            <w:r w:rsidR="00EC0526" w:rsidRPr="0096546E">
              <w:rPr>
                <w:rFonts w:ascii="Arial" w:hAnsi="Arial"/>
                <w:sz w:val="24"/>
                <w:szCs w:val="24"/>
              </w:rPr>
              <w:t xml:space="preserve"> </w:t>
            </w:r>
            <w:r w:rsidR="00EC0526">
              <w:rPr>
                <w:rFonts w:ascii="Arial" w:hAnsi="Arial"/>
              </w:rPr>
              <w:t xml:space="preserve">TRAVAUX </w:t>
            </w:r>
            <w:r w:rsidR="00EC0526">
              <w:rPr>
                <w:rFonts w:ascii="Arial" w:hAnsi="Arial"/>
              </w:rPr>
              <w:tab/>
            </w:r>
            <w:r w:rsidR="00EC0526">
              <w:rPr>
                <w:rFonts w:ascii="Arial" w:hAnsi="Arial"/>
              </w:rPr>
              <w:tab/>
            </w:r>
            <w:r w:rsidR="00EC0526">
              <w:rPr>
                <w:rFonts w:ascii="Arial" w:hAnsi="Arial"/>
              </w:rPr>
              <w:tab/>
            </w:r>
            <w:r w:rsidR="003F1512">
              <w:rPr>
                <w:rFonts w:ascii="Arial" w:hAnsi="Arial"/>
                <w:highlight w:val="lightGray"/>
              </w:rPr>
              <w:fldChar w:fldCharType="begin">
                <w:ffData>
                  <w:name w:val="CaseACocher20"/>
                  <w:enabled/>
                  <w:calcOnExit w:val="0"/>
                  <w:checkBox>
                    <w:sizeAuto/>
                    <w:default w:val="0"/>
                  </w:checkBox>
                </w:ffData>
              </w:fldChar>
            </w:r>
            <w:r w:rsidR="003F1512">
              <w:rPr>
                <w:rFonts w:ascii="Arial" w:hAnsi="Arial"/>
                <w:highlight w:val="lightGray"/>
              </w:rPr>
              <w:instrText xml:space="preserve"> FORMCHECKBOX </w:instrText>
            </w:r>
            <w:r w:rsidR="00CD15CE">
              <w:rPr>
                <w:rFonts w:ascii="Arial" w:hAnsi="Arial"/>
                <w:highlight w:val="lightGray"/>
              </w:rPr>
            </w:r>
            <w:r w:rsidR="00CD15CE">
              <w:rPr>
                <w:rFonts w:ascii="Arial" w:hAnsi="Arial"/>
                <w:highlight w:val="lightGray"/>
              </w:rPr>
              <w:fldChar w:fldCharType="separate"/>
            </w:r>
            <w:r w:rsidR="003F1512">
              <w:rPr>
                <w:rFonts w:ascii="Arial" w:hAnsi="Arial"/>
                <w:highlight w:val="lightGray"/>
              </w:rPr>
              <w:fldChar w:fldCharType="end"/>
            </w:r>
            <w:r w:rsidR="003F1512">
              <w:rPr>
                <w:rFonts w:ascii="Arial" w:hAnsi="Arial"/>
              </w:rPr>
              <w:t xml:space="preserve"> </w:t>
            </w:r>
            <w:r w:rsidR="00EC0526" w:rsidRPr="0096546E">
              <w:rPr>
                <w:rFonts w:ascii="Arial" w:hAnsi="Arial"/>
                <w:sz w:val="24"/>
                <w:szCs w:val="24"/>
              </w:rPr>
              <w:t xml:space="preserve"> </w:t>
            </w:r>
            <w:r w:rsidR="00EC0526" w:rsidRPr="0096546E">
              <w:rPr>
                <w:rFonts w:ascii="Arial" w:hAnsi="Arial"/>
              </w:rPr>
              <w:t xml:space="preserve">FOURNITURES </w:t>
            </w:r>
            <w:r w:rsidR="00EC0526" w:rsidRPr="0096546E">
              <w:rPr>
                <w:rFonts w:ascii="Arial" w:hAnsi="Arial"/>
              </w:rPr>
              <w:tab/>
            </w:r>
            <w:r w:rsidR="00EC0526" w:rsidRPr="0096546E">
              <w:rPr>
                <w:rFonts w:ascii="Arial" w:hAnsi="Arial"/>
              </w:rPr>
              <w:tab/>
            </w:r>
            <w:r w:rsidR="00EC0526" w:rsidRPr="0096546E">
              <w:rPr>
                <w:rFonts w:ascii="Arial" w:hAnsi="Arial"/>
              </w:rPr>
              <w:tab/>
            </w:r>
            <w:r w:rsidR="003F1512">
              <w:rPr>
                <w:rFonts w:ascii="Arial" w:hAnsi="Arial"/>
                <w:highlight w:val="lightGray"/>
              </w:rPr>
              <w:fldChar w:fldCharType="begin">
                <w:ffData>
                  <w:name w:val="CaseACocher20"/>
                  <w:enabled/>
                  <w:calcOnExit w:val="0"/>
                  <w:checkBox>
                    <w:sizeAuto/>
                    <w:default w:val="0"/>
                  </w:checkBox>
                </w:ffData>
              </w:fldChar>
            </w:r>
            <w:r w:rsidR="003F1512">
              <w:rPr>
                <w:rFonts w:ascii="Arial" w:hAnsi="Arial"/>
                <w:highlight w:val="lightGray"/>
              </w:rPr>
              <w:instrText xml:space="preserve"> FORMCHECKBOX </w:instrText>
            </w:r>
            <w:r w:rsidR="00CD15CE">
              <w:rPr>
                <w:rFonts w:ascii="Arial" w:hAnsi="Arial"/>
                <w:highlight w:val="lightGray"/>
              </w:rPr>
            </w:r>
            <w:r w:rsidR="00CD15CE">
              <w:rPr>
                <w:rFonts w:ascii="Arial" w:hAnsi="Arial"/>
                <w:highlight w:val="lightGray"/>
              </w:rPr>
              <w:fldChar w:fldCharType="separate"/>
            </w:r>
            <w:r w:rsidR="003F1512">
              <w:rPr>
                <w:rFonts w:ascii="Arial" w:hAnsi="Arial"/>
                <w:highlight w:val="lightGray"/>
              </w:rPr>
              <w:fldChar w:fldCharType="end"/>
            </w:r>
            <w:r w:rsidR="003F1512">
              <w:rPr>
                <w:rFonts w:ascii="Arial" w:hAnsi="Arial"/>
              </w:rPr>
              <w:t xml:space="preserve"> </w:t>
            </w:r>
            <w:r w:rsidR="00EC0526" w:rsidRPr="0096546E">
              <w:rPr>
                <w:rFonts w:ascii="Arial" w:hAnsi="Arial"/>
                <w:sz w:val="24"/>
                <w:szCs w:val="24"/>
              </w:rPr>
              <w:t xml:space="preserve"> </w:t>
            </w:r>
            <w:r w:rsidR="00EC0526" w:rsidRPr="0096546E">
              <w:rPr>
                <w:rFonts w:ascii="Arial" w:hAnsi="Arial"/>
              </w:rPr>
              <w:t>SERVICES</w:t>
            </w:r>
          </w:p>
          <w:p w:rsidR="00EC0526" w:rsidRPr="00D23BD1" w:rsidRDefault="00EC0526" w:rsidP="005D25BA">
            <w:pPr>
              <w:jc w:val="center"/>
              <w:rPr>
                <w:rFonts w:ascii="Arial" w:hAnsi="Arial" w:cs="Arial"/>
                <w:b/>
                <w:bCs/>
                <w:sz w:val="18"/>
              </w:rPr>
            </w:pPr>
          </w:p>
        </w:tc>
      </w:tr>
    </w:tbl>
    <w:p w:rsidR="00AE5F62" w:rsidRDefault="00EC0526" w:rsidP="00EC0526">
      <w:pPr>
        <w:spacing w:before="120" w:after="120"/>
        <w:jc w:val="center"/>
        <w:rPr>
          <w:rFonts w:ascii="Arial" w:hAnsi="Arial"/>
          <w:b/>
          <w:sz w:val="28"/>
          <w:szCs w:val="28"/>
        </w:rPr>
      </w:pPr>
      <w:r w:rsidRPr="00744155">
        <w:rPr>
          <w:rFonts w:ascii="Arial" w:hAnsi="Arial"/>
          <w:b/>
          <w:sz w:val="28"/>
          <w:szCs w:val="28"/>
        </w:rPr>
        <w:t xml:space="preserve">DATE </w:t>
      </w:r>
      <w:r>
        <w:rPr>
          <w:rFonts w:ascii="Arial" w:hAnsi="Arial"/>
          <w:b/>
          <w:sz w:val="28"/>
          <w:szCs w:val="28"/>
        </w:rPr>
        <w:t xml:space="preserve">LIMITE </w:t>
      </w:r>
      <w:r w:rsidR="00D331F9">
        <w:rPr>
          <w:rFonts w:ascii="Arial" w:hAnsi="Arial"/>
          <w:b/>
          <w:sz w:val="28"/>
          <w:szCs w:val="28"/>
        </w:rPr>
        <w:t>DE REMISE DES OFFRES :</w:t>
      </w:r>
      <w:r w:rsidR="00D331F9">
        <w:rPr>
          <w:rFonts w:ascii="Arial" w:hAnsi="Arial"/>
          <w:b/>
          <w:sz w:val="28"/>
          <w:szCs w:val="28"/>
        </w:rPr>
        <w:tab/>
        <w:t xml:space="preserve"> </w:t>
      </w:r>
      <w:r w:rsidR="00951592">
        <w:rPr>
          <w:rFonts w:ascii="Arial" w:hAnsi="Arial"/>
          <w:b/>
          <w:sz w:val="28"/>
          <w:szCs w:val="28"/>
        </w:rPr>
        <w:t xml:space="preserve">         </w:t>
      </w:r>
    </w:p>
    <w:p w:rsidR="00EC0526" w:rsidRPr="0096546E" w:rsidRDefault="00BF7096" w:rsidP="00EC0526">
      <w:pPr>
        <w:spacing w:before="120" w:after="120"/>
        <w:jc w:val="center"/>
        <w:rPr>
          <w:rFonts w:ascii="Arial" w:hAnsi="Arial"/>
          <w:b/>
          <w:sz w:val="28"/>
          <w:szCs w:val="28"/>
        </w:rPr>
      </w:pPr>
      <w:r>
        <w:rPr>
          <w:rFonts w:ascii="Arial" w:hAnsi="Arial"/>
          <w:b/>
          <w:color w:val="FF0000"/>
          <w:sz w:val="28"/>
          <w:szCs w:val="28"/>
        </w:rPr>
        <w:t>Mardi 02</w:t>
      </w:r>
      <w:r w:rsidR="00E01DB0">
        <w:rPr>
          <w:rFonts w:ascii="Arial" w:hAnsi="Arial"/>
          <w:b/>
          <w:color w:val="FF0000"/>
          <w:sz w:val="28"/>
          <w:szCs w:val="28"/>
        </w:rPr>
        <w:t xml:space="preserve"> </w:t>
      </w:r>
      <w:r>
        <w:rPr>
          <w:rFonts w:ascii="Arial" w:hAnsi="Arial"/>
          <w:b/>
          <w:color w:val="FF0000"/>
          <w:sz w:val="28"/>
          <w:szCs w:val="28"/>
        </w:rPr>
        <w:t>juillet 2019</w:t>
      </w:r>
      <w:r w:rsidR="00D26E51">
        <w:rPr>
          <w:rFonts w:ascii="Arial" w:hAnsi="Arial"/>
          <w:b/>
          <w:color w:val="FF0000"/>
          <w:sz w:val="28"/>
          <w:szCs w:val="28"/>
        </w:rPr>
        <w:t xml:space="preserve"> à 17h00</w:t>
      </w: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10345"/>
      </w:tblGrid>
      <w:tr w:rsidR="00EC0526" w:rsidRPr="0096546E">
        <w:tc>
          <w:tcPr>
            <w:tcW w:w="10345" w:type="dxa"/>
            <w:shd w:val="clear" w:color="auto" w:fill="B4E6CD"/>
          </w:tcPr>
          <w:p w:rsidR="00EC0526" w:rsidRPr="0096546E" w:rsidRDefault="00EC0526" w:rsidP="005D25BA">
            <w:pPr>
              <w:pStyle w:val="Titre1"/>
              <w:rPr>
                <w:rFonts w:ascii="Arial" w:hAnsi="Arial"/>
                <w:bCs/>
              </w:rPr>
            </w:pPr>
            <w:r w:rsidRPr="0096546E">
              <w:rPr>
                <w:rFonts w:ascii="Arial" w:hAnsi="Arial"/>
                <w:bCs/>
              </w:rPr>
              <w:t xml:space="preserve">Section I - Identification du pouvoir adjudicateur </w:t>
            </w:r>
          </w:p>
        </w:tc>
      </w:tr>
    </w:tbl>
    <w:p w:rsidR="00EC0526" w:rsidRPr="00D23BD1" w:rsidRDefault="00EC0526" w:rsidP="00EC0526">
      <w:pPr>
        <w:rPr>
          <w:rFonts w:ascii="Arial" w:hAnsi="Arial" w:cs="Arial"/>
          <w:sz w:val="18"/>
          <w:szCs w:val="18"/>
        </w:rPr>
      </w:pPr>
    </w:p>
    <w:p w:rsidR="00EC0526" w:rsidRPr="00D23BD1" w:rsidRDefault="00350FE4" w:rsidP="00D809C2">
      <w:pPr>
        <w:outlineLvl w:val="0"/>
        <w:rPr>
          <w:rFonts w:ascii="Arial" w:hAnsi="Arial" w:cs="Arial"/>
          <w:b/>
          <w:sz w:val="18"/>
          <w:szCs w:val="18"/>
        </w:rPr>
      </w:pPr>
      <w:r>
        <w:rPr>
          <w:rFonts w:ascii="Arial" w:hAnsi="Arial" w:cs="Arial"/>
          <w:b/>
          <w:sz w:val="18"/>
          <w:szCs w:val="18"/>
        </w:rPr>
        <w:t xml:space="preserve">Lycée </w:t>
      </w:r>
      <w:r w:rsidR="00E01DB0">
        <w:rPr>
          <w:rFonts w:ascii="Arial" w:hAnsi="Arial" w:cs="Arial"/>
          <w:b/>
          <w:sz w:val="18"/>
          <w:szCs w:val="18"/>
        </w:rPr>
        <w:t>JEAN JAURES</w:t>
      </w:r>
    </w:p>
    <w:p w:rsidR="00EC0526" w:rsidRPr="00D23BD1" w:rsidRDefault="00E01DB0" w:rsidP="00EC0526">
      <w:pPr>
        <w:rPr>
          <w:rFonts w:ascii="Arial" w:hAnsi="Arial" w:cs="Arial"/>
          <w:sz w:val="18"/>
          <w:szCs w:val="18"/>
        </w:rPr>
      </w:pPr>
      <w:r>
        <w:rPr>
          <w:rFonts w:ascii="Arial" w:hAnsi="Arial" w:cs="Arial"/>
          <w:sz w:val="18"/>
          <w:szCs w:val="18"/>
        </w:rPr>
        <w:t>25, rue Lecocq</w:t>
      </w:r>
    </w:p>
    <w:p w:rsidR="00EC0526" w:rsidRPr="00D23BD1" w:rsidRDefault="00E01DB0" w:rsidP="00EC0526">
      <w:pPr>
        <w:rPr>
          <w:rFonts w:ascii="Arial" w:hAnsi="Arial" w:cs="Arial"/>
          <w:sz w:val="18"/>
          <w:szCs w:val="18"/>
        </w:rPr>
      </w:pPr>
      <w:r>
        <w:rPr>
          <w:rFonts w:ascii="Arial" w:hAnsi="Arial" w:cs="Arial"/>
          <w:sz w:val="18"/>
          <w:szCs w:val="18"/>
        </w:rPr>
        <w:t>95 104 - Argenteuil</w:t>
      </w:r>
    </w:p>
    <w:p w:rsidR="00EC0526" w:rsidRPr="00D23BD1" w:rsidRDefault="00EC0526" w:rsidP="00EC0526">
      <w:pPr>
        <w:rPr>
          <w:rFonts w:ascii="Arial" w:hAnsi="Arial" w:cs="Arial"/>
          <w:sz w:val="18"/>
          <w:szCs w:val="18"/>
        </w:rPr>
      </w:pPr>
    </w:p>
    <w:tbl>
      <w:tblPr>
        <w:tblW w:w="10346"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5173"/>
        <w:gridCol w:w="5173"/>
      </w:tblGrid>
      <w:tr w:rsidR="0047646D" w:rsidRPr="00D23BD1" w:rsidTr="00CD02EA">
        <w:tc>
          <w:tcPr>
            <w:tcW w:w="10346" w:type="dxa"/>
            <w:gridSpan w:val="2"/>
            <w:shd w:val="clear" w:color="auto" w:fill="B4E6CD"/>
          </w:tcPr>
          <w:p w:rsidR="0047646D" w:rsidRPr="00AF1890" w:rsidRDefault="0047646D" w:rsidP="00CD02EA">
            <w:pPr>
              <w:pStyle w:val="Titre1"/>
              <w:rPr>
                <w:rFonts w:ascii="Arial" w:hAnsi="Arial"/>
                <w:bCs/>
                <w:highlight w:val="yellow"/>
              </w:rPr>
            </w:pPr>
            <w:r w:rsidRPr="00AF1890">
              <w:rPr>
                <w:rFonts w:ascii="Arial" w:hAnsi="Arial"/>
                <w:bCs/>
              </w:rPr>
              <w:t xml:space="preserve">Section II - Nom et adresse officiels de l’acheteur </w:t>
            </w:r>
          </w:p>
        </w:tc>
      </w:tr>
      <w:tr w:rsidR="0047646D" w:rsidRPr="00D23BD1" w:rsidTr="00CD02EA">
        <w:tc>
          <w:tcPr>
            <w:tcW w:w="10346" w:type="dxa"/>
            <w:gridSpan w:val="2"/>
          </w:tcPr>
          <w:p w:rsidR="007512C4" w:rsidRPr="00AE5F62" w:rsidRDefault="0047646D" w:rsidP="007512C4">
            <w:pPr>
              <w:rPr>
                <w:rFonts w:ascii="Arial" w:hAnsi="Arial" w:cs="Arial"/>
                <w:b/>
                <w:sz w:val="18"/>
                <w:szCs w:val="18"/>
              </w:rPr>
            </w:pPr>
            <w:r w:rsidRPr="00AE5F62">
              <w:rPr>
                <w:rFonts w:ascii="Arial" w:hAnsi="Arial" w:cs="Arial"/>
                <w:sz w:val="18"/>
                <w:szCs w:val="18"/>
              </w:rPr>
              <w:t xml:space="preserve">Entité : </w:t>
            </w:r>
            <w:r w:rsidR="00350FE4" w:rsidRPr="00AE5F62">
              <w:rPr>
                <w:rFonts w:ascii="Arial" w:hAnsi="Arial" w:cs="Arial"/>
                <w:b/>
                <w:sz w:val="18"/>
                <w:szCs w:val="18"/>
              </w:rPr>
              <w:t xml:space="preserve">Lycée </w:t>
            </w:r>
            <w:r w:rsidR="00E01DB0">
              <w:rPr>
                <w:rFonts w:ascii="Arial" w:hAnsi="Arial" w:cs="Arial"/>
                <w:b/>
                <w:sz w:val="18"/>
                <w:szCs w:val="18"/>
              </w:rPr>
              <w:t>JEAN JAURES</w:t>
            </w:r>
          </w:p>
          <w:p w:rsidR="0047646D" w:rsidRPr="00AE5F62" w:rsidRDefault="0047646D" w:rsidP="00CD02EA">
            <w:pPr>
              <w:rPr>
                <w:rFonts w:ascii="Arial" w:hAnsi="Arial" w:cs="Arial"/>
                <w:color w:val="000080"/>
                <w:sz w:val="18"/>
                <w:szCs w:val="18"/>
              </w:rPr>
            </w:pPr>
          </w:p>
        </w:tc>
      </w:tr>
      <w:tr w:rsidR="0047646D" w:rsidRPr="00D23BD1" w:rsidTr="00CD02EA">
        <w:tc>
          <w:tcPr>
            <w:tcW w:w="5173" w:type="dxa"/>
          </w:tcPr>
          <w:p w:rsidR="0047646D" w:rsidRPr="00AE5F62" w:rsidRDefault="0047646D" w:rsidP="00E01DB0">
            <w:pPr>
              <w:rPr>
                <w:rFonts w:ascii="Arial" w:hAnsi="Arial" w:cs="Arial"/>
                <w:sz w:val="18"/>
                <w:szCs w:val="18"/>
              </w:rPr>
            </w:pPr>
            <w:r w:rsidRPr="00AE5F62">
              <w:rPr>
                <w:rFonts w:ascii="Arial" w:hAnsi="Arial" w:cs="Arial"/>
                <w:sz w:val="18"/>
                <w:szCs w:val="18"/>
              </w:rPr>
              <w:t xml:space="preserve">Adresse : </w:t>
            </w:r>
            <w:r w:rsidR="00E01DB0">
              <w:rPr>
                <w:rFonts w:ascii="Arial" w:hAnsi="Arial" w:cs="Arial"/>
                <w:b/>
                <w:sz w:val="18"/>
                <w:szCs w:val="18"/>
              </w:rPr>
              <w:t>25, rue Lecocq</w:t>
            </w:r>
          </w:p>
        </w:tc>
        <w:tc>
          <w:tcPr>
            <w:tcW w:w="5173" w:type="dxa"/>
          </w:tcPr>
          <w:p w:rsidR="0047646D" w:rsidRPr="00AE5F62" w:rsidRDefault="0047646D" w:rsidP="00CD02EA">
            <w:pPr>
              <w:spacing w:before="120" w:after="120"/>
              <w:rPr>
                <w:rFonts w:ascii="Arial" w:hAnsi="Arial" w:cs="Arial"/>
                <w:sz w:val="18"/>
                <w:szCs w:val="18"/>
              </w:rPr>
            </w:pPr>
            <w:r w:rsidRPr="00AE5F62">
              <w:rPr>
                <w:rFonts w:ascii="Arial" w:hAnsi="Arial" w:cs="Arial"/>
                <w:sz w:val="18"/>
                <w:szCs w:val="18"/>
              </w:rPr>
              <w:t xml:space="preserve">Code postal : </w:t>
            </w:r>
            <w:r w:rsidR="00E01DB0">
              <w:rPr>
                <w:rFonts w:ascii="Arial" w:hAnsi="Arial" w:cs="Arial"/>
                <w:b/>
                <w:sz w:val="18"/>
                <w:szCs w:val="18"/>
              </w:rPr>
              <w:t>95 104</w:t>
            </w:r>
          </w:p>
        </w:tc>
      </w:tr>
      <w:tr w:rsidR="0047646D" w:rsidRPr="00D23BD1" w:rsidTr="00CD02EA">
        <w:tc>
          <w:tcPr>
            <w:tcW w:w="5173" w:type="dxa"/>
          </w:tcPr>
          <w:p w:rsidR="0047646D" w:rsidRPr="00AE5F62" w:rsidRDefault="0047646D" w:rsidP="00E01DB0">
            <w:pPr>
              <w:spacing w:before="120" w:after="120"/>
              <w:rPr>
                <w:rFonts w:ascii="Arial" w:hAnsi="Arial" w:cs="Arial"/>
                <w:sz w:val="18"/>
                <w:szCs w:val="18"/>
              </w:rPr>
            </w:pPr>
            <w:r w:rsidRPr="00AE5F62">
              <w:rPr>
                <w:rFonts w:ascii="Arial" w:hAnsi="Arial" w:cs="Arial"/>
                <w:sz w:val="18"/>
                <w:szCs w:val="18"/>
              </w:rPr>
              <w:t xml:space="preserve">Ville : </w:t>
            </w:r>
            <w:r w:rsidR="00E01DB0">
              <w:rPr>
                <w:rFonts w:ascii="Arial" w:hAnsi="Arial" w:cs="Arial"/>
                <w:b/>
                <w:sz w:val="18"/>
                <w:szCs w:val="18"/>
              </w:rPr>
              <w:t>Argenteuil</w:t>
            </w:r>
          </w:p>
        </w:tc>
        <w:tc>
          <w:tcPr>
            <w:tcW w:w="5173" w:type="dxa"/>
          </w:tcPr>
          <w:p w:rsidR="0047646D" w:rsidRPr="00AE5F62" w:rsidRDefault="0047646D" w:rsidP="00CD02EA">
            <w:pPr>
              <w:spacing w:before="120" w:after="120"/>
              <w:rPr>
                <w:rFonts w:ascii="Arial" w:hAnsi="Arial" w:cs="Arial"/>
                <w:sz w:val="18"/>
                <w:szCs w:val="18"/>
              </w:rPr>
            </w:pPr>
            <w:r w:rsidRPr="00AE5F62">
              <w:rPr>
                <w:rFonts w:ascii="Arial" w:hAnsi="Arial" w:cs="Arial"/>
                <w:sz w:val="18"/>
                <w:szCs w:val="18"/>
              </w:rPr>
              <w:t xml:space="preserve">Pays (autre que </w:t>
            </w:r>
            <w:smartTag w:uri="urn:schemas-microsoft-com:office:smarttags" w:element="PersonName">
              <w:smartTagPr>
                <w:attr w:name="ProductID" w:val="la France"/>
              </w:smartTagPr>
              <w:r w:rsidRPr="00AE5F62">
                <w:rPr>
                  <w:rFonts w:ascii="Arial" w:hAnsi="Arial" w:cs="Arial"/>
                  <w:sz w:val="18"/>
                  <w:szCs w:val="18"/>
                </w:rPr>
                <w:t>la France</w:t>
              </w:r>
            </w:smartTag>
            <w:r w:rsidRPr="00AE5F62">
              <w:rPr>
                <w:rFonts w:ascii="Arial" w:hAnsi="Arial" w:cs="Arial"/>
                <w:sz w:val="18"/>
                <w:szCs w:val="18"/>
              </w:rPr>
              <w:t>) :</w:t>
            </w:r>
            <w:r w:rsidR="0013268D">
              <w:rPr>
                <w:rFonts w:ascii="Arial" w:hAnsi="Arial" w:cs="Arial"/>
                <w:sz w:val="18"/>
                <w:szCs w:val="18"/>
              </w:rPr>
              <w:t xml:space="preserve"> /</w:t>
            </w:r>
          </w:p>
        </w:tc>
      </w:tr>
      <w:tr w:rsidR="0047646D" w:rsidRPr="00D23BD1" w:rsidTr="00CD02EA">
        <w:tc>
          <w:tcPr>
            <w:tcW w:w="5173" w:type="dxa"/>
          </w:tcPr>
          <w:p w:rsidR="0047646D" w:rsidRPr="00AE5F62" w:rsidRDefault="0047646D" w:rsidP="00CD02EA">
            <w:pPr>
              <w:spacing w:before="120" w:after="120"/>
              <w:rPr>
                <w:rFonts w:ascii="Arial" w:hAnsi="Arial" w:cs="Arial"/>
                <w:sz w:val="18"/>
                <w:szCs w:val="18"/>
              </w:rPr>
            </w:pPr>
            <w:r w:rsidRPr="00AE5F62">
              <w:rPr>
                <w:rFonts w:ascii="Arial" w:hAnsi="Arial" w:cs="Arial"/>
                <w:sz w:val="18"/>
                <w:szCs w:val="18"/>
              </w:rPr>
              <w:t xml:space="preserve">Téléphone : </w:t>
            </w:r>
            <w:r w:rsidR="00E01DB0">
              <w:rPr>
                <w:rFonts w:ascii="Arial" w:hAnsi="Arial" w:cs="Arial"/>
                <w:b/>
                <w:sz w:val="18"/>
                <w:szCs w:val="18"/>
              </w:rPr>
              <w:t>01 39 98 50 00</w:t>
            </w:r>
          </w:p>
        </w:tc>
        <w:tc>
          <w:tcPr>
            <w:tcW w:w="5173" w:type="dxa"/>
          </w:tcPr>
          <w:p w:rsidR="0047646D" w:rsidRPr="00AE5F62" w:rsidRDefault="0047646D" w:rsidP="00CD02EA">
            <w:pPr>
              <w:spacing w:before="120" w:after="120"/>
              <w:rPr>
                <w:rFonts w:ascii="Arial" w:hAnsi="Arial" w:cs="Arial"/>
                <w:sz w:val="18"/>
                <w:szCs w:val="18"/>
              </w:rPr>
            </w:pPr>
            <w:r w:rsidRPr="00AE5F62">
              <w:rPr>
                <w:rFonts w:ascii="Arial" w:hAnsi="Arial" w:cs="Arial"/>
                <w:sz w:val="18"/>
                <w:szCs w:val="18"/>
              </w:rPr>
              <w:t xml:space="preserve">Poste : </w:t>
            </w:r>
            <w:r w:rsidR="0013268D">
              <w:rPr>
                <w:rFonts w:ascii="Arial" w:hAnsi="Arial" w:cs="Arial"/>
                <w:sz w:val="18"/>
                <w:szCs w:val="18"/>
              </w:rPr>
              <w:t>/</w:t>
            </w:r>
          </w:p>
        </w:tc>
      </w:tr>
      <w:tr w:rsidR="0047646D" w:rsidRPr="006F2CBD" w:rsidTr="00CD02EA">
        <w:trPr>
          <w:cantSplit/>
          <w:trHeight w:val="333"/>
        </w:trPr>
        <w:tc>
          <w:tcPr>
            <w:tcW w:w="5173" w:type="dxa"/>
          </w:tcPr>
          <w:p w:rsidR="0047646D" w:rsidRPr="00AE5F62" w:rsidRDefault="0047646D" w:rsidP="00CD02EA">
            <w:pPr>
              <w:spacing w:before="120" w:after="120"/>
              <w:rPr>
                <w:rFonts w:ascii="Arial" w:hAnsi="Arial" w:cs="Arial"/>
                <w:sz w:val="18"/>
                <w:szCs w:val="18"/>
              </w:rPr>
            </w:pPr>
            <w:r w:rsidRPr="00AE5F62">
              <w:rPr>
                <w:rFonts w:ascii="Arial" w:hAnsi="Arial" w:cs="Arial"/>
                <w:sz w:val="18"/>
                <w:szCs w:val="18"/>
              </w:rPr>
              <w:t xml:space="preserve">Télécopieur : </w:t>
            </w:r>
            <w:r w:rsidR="0013268D">
              <w:rPr>
                <w:rFonts w:ascii="Arial" w:hAnsi="Arial" w:cs="Arial"/>
                <w:sz w:val="18"/>
                <w:szCs w:val="18"/>
              </w:rPr>
              <w:t>/</w:t>
            </w:r>
          </w:p>
        </w:tc>
        <w:tc>
          <w:tcPr>
            <w:tcW w:w="5173" w:type="dxa"/>
            <w:vMerge w:val="restart"/>
          </w:tcPr>
          <w:p w:rsidR="0047646D" w:rsidRDefault="0047646D" w:rsidP="00CD02EA">
            <w:pPr>
              <w:spacing w:before="120" w:after="120"/>
              <w:rPr>
                <w:rFonts w:ascii="Arial" w:hAnsi="Arial" w:cs="Arial"/>
                <w:sz w:val="18"/>
                <w:szCs w:val="18"/>
                <w:lang w:val="de-DE"/>
              </w:rPr>
            </w:pPr>
            <w:r w:rsidRPr="00AE5F62">
              <w:rPr>
                <w:rFonts w:ascii="Arial" w:hAnsi="Arial" w:cs="Arial"/>
                <w:sz w:val="18"/>
                <w:szCs w:val="18"/>
                <w:lang w:val="de-DE"/>
              </w:rPr>
              <w:t>Adresse Internet (U.R.L.) :</w:t>
            </w:r>
            <w:r w:rsidR="0013268D">
              <w:rPr>
                <w:rFonts w:ascii="Arial" w:hAnsi="Arial" w:cs="Arial"/>
                <w:sz w:val="18"/>
                <w:szCs w:val="18"/>
                <w:lang w:val="de-DE"/>
              </w:rPr>
              <w:t xml:space="preserve"> /</w:t>
            </w:r>
          </w:p>
          <w:p w:rsidR="00001F67" w:rsidRDefault="00001F67" w:rsidP="00001F67">
            <w:pPr>
              <w:spacing w:before="120" w:after="120"/>
              <w:rPr>
                <w:rFonts w:ascii="Arial" w:hAnsi="Arial" w:cs="Arial"/>
                <w:sz w:val="18"/>
              </w:rPr>
            </w:pPr>
          </w:p>
          <w:p w:rsidR="00001F67" w:rsidRDefault="00001F67" w:rsidP="00001F67">
            <w:pPr>
              <w:spacing w:before="120" w:after="120"/>
              <w:rPr>
                <w:rFonts w:ascii="Arial" w:hAnsi="Arial" w:cs="Arial"/>
                <w:sz w:val="18"/>
              </w:rPr>
            </w:pPr>
            <w:r w:rsidRPr="00D23BD1">
              <w:rPr>
                <w:rFonts w:ascii="Arial" w:hAnsi="Arial" w:cs="Arial"/>
                <w:sz w:val="18"/>
              </w:rPr>
              <w:t xml:space="preserve">Adresse de courrier électronique (courriel) : </w:t>
            </w:r>
          </w:p>
          <w:p w:rsidR="00001F67" w:rsidRDefault="00001F67" w:rsidP="00001F67">
            <w:pPr>
              <w:spacing w:before="120" w:after="120"/>
              <w:rPr>
                <w:rFonts w:ascii="Arial" w:hAnsi="Arial" w:cs="Arial"/>
                <w:sz w:val="18"/>
              </w:rPr>
            </w:pPr>
            <w:r>
              <w:rPr>
                <w:rFonts w:ascii="Arial" w:hAnsi="Arial" w:cs="Arial"/>
                <w:sz w:val="18"/>
              </w:rPr>
              <w:t xml:space="preserve">Renseignements techniques = </w:t>
            </w:r>
          </w:p>
          <w:p w:rsidR="00001F67" w:rsidRDefault="00CD15CE" w:rsidP="00001F67">
            <w:pPr>
              <w:spacing w:before="120" w:after="120"/>
            </w:pPr>
            <w:hyperlink r:id="rId9" w:history="1">
              <w:r w:rsidR="00D26E51" w:rsidRPr="00F865F6">
                <w:rPr>
                  <w:rStyle w:val="Lienhypertexte"/>
                </w:rPr>
                <w:t>ugo.brinjean@iledefrance.fr</w:t>
              </w:r>
            </w:hyperlink>
          </w:p>
          <w:p w:rsidR="00D26E51" w:rsidRDefault="00D26E51" w:rsidP="00001F67">
            <w:pPr>
              <w:spacing w:before="120" w:after="120"/>
              <w:rPr>
                <w:rFonts w:ascii="Arial" w:hAnsi="Arial" w:cs="Arial"/>
              </w:rPr>
            </w:pPr>
          </w:p>
          <w:p w:rsidR="0047646D" w:rsidRPr="00AE5F62" w:rsidRDefault="00CD15CE" w:rsidP="00001F67">
            <w:pPr>
              <w:autoSpaceDE w:val="0"/>
              <w:autoSpaceDN w:val="0"/>
              <w:adjustRightInd w:val="0"/>
              <w:rPr>
                <w:rFonts w:ascii="Arial" w:hAnsi="Arial" w:cs="Arial"/>
                <w:sz w:val="18"/>
                <w:szCs w:val="18"/>
                <w:lang w:val="de-DE"/>
              </w:rPr>
            </w:pPr>
            <w:hyperlink r:id="rId10" w:history="1"/>
          </w:p>
        </w:tc>
      </w:tr>
      <w:tr w:rsidR="0047646D" w:rsidRPr="00D23BD1" w:rsidTr="00D26E51">
        <w:trPr>
          <w:cantSplit/>
          <w:trHeight w:val="1596"/>
        </w:trPr>
        <w:tc>
          <w:tcPr>
            <w:tcW w:w="5173" w:type="dxa"/>
          </w:tcPr>
          <w:p w:rsidR="0047646D" w:rsidRDefault="0047646D" w:rsidP="00CD02EA">
            <w:pPr>
              <w:spacing w:before="120" w:after="120"/>
              <w:rPr>
                <w:rFonts w:ascii="Arial" w:hAnsi="Arial" w:cs="Arial"/>
                <w:sz w:val="18"/>
              </w:rPr>
            </w:pPr>
            <w:r w:rsidRPr="00D23BD1">
              <w:rPr>
                <w:rFonts w:ascii="Arial" w:hAnsi="Arial" w:cs="Arial"/>
                <w:sz w:val="18"/>
              </w:rPr>
              <w:t xml:space="preserve">Adresse de courrier électronique (courriel) : </w:t>
            </w:r>
          </w:p>
          <w:p w:rsidR="00001F67" w:rsidRDefault="00001F67" w:rsidP="00CD02EA">
            <w:pPr>
              <w:spacing w:before="120" w:after="120"/>
              <w:rPr>
                <w:rFonts w:ascii="Arial" w:hAnsi="Arial" w:cs="Arial"/>
                <w:sz w:val="18"/>
              </w:rPr>
            </w:pPr>
            <w:r>
              <w:rPr>
                <w:rFonts w:ascii="Arial" w:hAnsi="Arial" w:cs="Arial"/>
                <w:sz w:val="18"/>
              </w:rPr>
              <w:t xml:space="preserve">Renseignements administratifs = </w:t>
            </w:r>
          </w:p>
          <w:p w:rsidR="00350FE4" w:rsidRPr="00D23BD1" w:rsidRDefault="00E01DB0" w:rsidP="0013268D">
            <w:pPr>
              <w:spacing w:before="120" w:after="120"/>
              <w:rPr>
                <w:rFonts w:ascii="Arial" w:hAnsi="Arial" w:cs="Arial"/>
                <w:sz w:val="18"/>
              </w:rPr>
            </w:pPr>
            <w:r>
              <w:t>int.0950641f@ac-versailles.fr</w:t>
            </w:r>
          </w:p>
        </w:tc>
        <w:tc>
          <w:tcPr>
            <w:tcW w:w="5173" w:type="dxa"/>
            <w:vMerge/>
          </w:tcPr>
          <w:p w:rsidR="0047646D" w:rsidRPr="00D23BD1" w:rsidRDefault="0047646D" w:rsidP="00CD02EA">
            <w:pPr>
              <w:spacing w:before="120" w:after="120"/>
              <w:rPr>
                <w:rFonts w:ascii="Arial" w:hAnsi="Arial" w:cs="Arial"/>
                <w:sz w:val="18"/>
              </w:rPr>
            </w:pPr>
          </w:p>
        </w:tc>
      </w:tr>
    </w:tbl>
    <w:p w:rsidR="00EC0526" w:rsidRPr="00D23BD1" w:rsidRDefault="00EC0526" w:rsidP="00EC0526">
      <w:pPr>
        <w:rPr>
          <w:rFonts w:ascii="Arial" w:hAnsi="Arial" w:cs="Arial"/>
        </w:rPr>
      </w:pP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10345"/>
      </w:tblGrid>
      <w:tr w:rsidR="00EC0526" w:rsidRPr="0096546E">
        <w:tc>
          <w:tcPr>
            <w:tcW w:w="10345" w:type="dxa"/>
            <w:shd w:val="clear" w:color="auto" w:fill="B4E6CD"/>
          </w:tcPr>
          <w:p w:rsidR="00EC0526" w:rsidRPr="0096546E" w:rsidRDefault="00EC0526" w:rsidP="005D25BA">
            <w:pPr>
              <w:pStyle w:val="Titre1"/>
              <w:rPr>
                <w:rFonts w:ascii="Arial" w:hAnsi="Arial"/>
                <w:bCs/>
              </w:rPr>
            </w:pPr>
            <w:r w:rsidRPr="0096546E">
              <w:rPr>
                <w:rFonts w:ascii="Arial" w:hAnsi="Arial"/>
                <w:bCs/>
              </w:rPr>
              <w:t xml:space="preserve">Section III - Objet du marché </w:t>
            </w:r>
          </w:p>
        </w:tc>
      </w:tr>
    </w:tbl>
    <w:p w:rsidR="0047646D" w:rsidRPr="00350FE4" w:rsidRDefault="00EC0526" w:rsidP="0047646D">
      <w:pPr>
        <w:pStyle w:val="Corpsdetexte2"/>
        <w:numPr>
          <w:ilvl w:val="0"/>
          <w:numId w:val="2"/>
        </w:numPr>
        <w:jc w:val="left"/>
      </w:pPr>
      <w:r w:rsidRPr="00D23BD1">
        <w:rPr>
          <w:rFonts w:cs="Arial"/>
          <w:sz w:val="18"/>
          <w:szCs w:val="18"/>
          <w:u w:val="single"/>
        </w:rPr>
        <w:t>Objet du marché</w:t>
      </w:r>
      <w:r w:rsidRPr="00D23BD1">
        <w:rPr>
          <w:rFonts w:cs="Arial"/>
          <w:sz w:val="18"/>
          <w:szCs w:val="18"/>
        </w:rPr>
        <w:t xml:space="preserve"> : </w:t>
      </w:r>
      <w:r w:rsidR="00BF7096">
        <w:rPr>
          <w:rFonts w:cs="Arial"/>
          <w:sz w:val="18"/>
          <w:szCs w:val="18"/>
        </w:rPr>
        <w:t>Réfection des revêtements muraux des salles de classe</w:t>
      </w:r>
    </w:p>
    <w:p w:rsidR="00EC0526" w:rsidRDefault="00EC0526" w:rsidP="0047646D">
      <w:pPr>
        <w:pStyle w:val="Corpsdetexte2"/>
        <w:numPr>
          <w:ilvl w:val="0"/>
          <w:numId w:val="2"/>
        </w:numPr>
        <w:jc w:val="left"/>
      </w:pPr>
      <w:r w:rsidRPr="005C33F6">
        <w:rPr>
          <w:u w:val="single"/>
        </w:rPr>
        <w:t>Type de marché de travaux</w:t>
      </w:r>
      <w:r>
        <w:t xml:space="preserve"> :</w:t>
      </w:r>
      <w:r>
        <w:rPr>
          <w:i/>
        </w:rPr>
        <w:t xml:space="preserve">              </w:t>
      </w:r>
      <w:r w:rsidR="0047646D">
        <w:rPr>
          <w:highlight w:val="lightGray"/>
        </w:rPr>
        <w:fldChar w:fldCharType="begin">
          <w:ffData>
            <w:name w:val=""/>
            <w:enabled/>
            <w:calcOnExit w:val="0"/>
            <w:checkBox>
              <w:sizeAuto/>
              <w:default w:val="1"/>
            </w:checkBox>
          </w:ffData>
        </w:fldChar>
      </w:r>
      <w:r w:rsidR="0047646D">
        <w:rPr>
          <w:highlight w:val="lightGray"/>
        </w:rPr>
        <w:instrText xml:space="preserve"> FORMCHECKBOX </w:instrText>
      </w:r>
      <w:r w:rsidR="00CD15CE">
        <w:rPr>
          <w:highlight w:val="lightGray"/>
        </w:rPr>
      </w:r>
      <w:r w:rsidR="00CD15CE">
        <w:rPr>
          <w:highlight w:val="lightGray"/>
        </w:rPr>
        <w:fldChar w:fldCharType="separate"/>
      </w:r>
      <w:r w:rsidR="0047646D">
        <w:rPr>
          <w:highlight w:val="lightGray"/>
        </w:rPr>
        <w:fldChar w:fldCharType="end"/>
      </w:r>
      <w:r>
        <w:t xml:space="preserve"> Exécution                </w:t>
      </w:r>
      <w:r>
        <w:rPr>
          <w:highlight w:val="lightGray"/>
        </w:rPr>
        <w:fldChar w:fldCharType="begin">
          <w:ffData>
            <w:name w:val="CaseACocher20"/>
            <w:enabled/>
            <w:calcOnExit w:val="0"/>
            <w:checkBox>
              <w:sizeAuto/>
              <w:default w:val="0"/>
            </w:checkBox>
          </w:ffData>
        </w:fldChar>
      </w:r>
      <w:r>
        <w:rPr>
          <w:highlight w:val="lightGray"/>
        </w:rPr>
        <w:instrText xml:space="preserve"> FORMCHECKBOX </w:instrText>
      </w:r>
      <w:r w:rsidR="00CD15CE">
        <w:rPr>
          <w:highlight w:val="lightGray"/>
        </w:rPr>
      </w:r>
      <w:r w:rsidR="00CD15CE">
        <w:rPr>
          <w:highlight w:val="lightGray"/>
        </w:rPr>
        <w:fldChar w:fldCharType="separate"/>
      </w:r>
      <w:r>
        <w:rPr>
          <w:highlight w:val="lightGray"/>
        </w:rPr>
        <w:fldChar w:fldCharType="end"/>
      </w:r>
      <w:r>
        <w:t xml:space="preserve"> Conception-réalisation</w:t>
      </w:r>
    </w:p>
    <w:p w:rsidR="00EC0526" w:rsidRPr="0096546E" w:rsidRDefault="00EC0526" w:rsidP="00EC0526">
      <w:pPr>
        <w:numPr>
          <w:ilvl w:val="0"/>
          <w:numId w:val="2"/>
        </w:numPr>
        <w:shd w:val="clear" w:color="00FFFF" w:fill="auto"/>
        <w:spacing w:before="120" w:after="120"/>
        <w:jc w:val="both"/>
      </w:pPr>
      <w:r w:rsidRPr="00D23BD1">
        <w:rPr>
          <w:rFonts w:ascii="Arial" w:hAnsi="Arial" w:cs="Arial"/>
          <w:sz w:val="18"/>
          <w:szCs w:val="18"/>
          <w:u w:val="single"/>
        </w:rPr>
        <w:t>Nomenclature</w:t>
      </w:r>
      <w:r w:rsidRPr="00D23BD1">
        <w:rPr>
          <w:rFonts w:ascii="Arial" w:hAnsi="Arial" w:cs="Arial"/>
          <w:sz w:val="18"/>
          <w:szCs w:val="18"/>
        </w:rPr>
        <w:t xml:space="preserve"> : Classification CPV (Vocabulaire Commun des Marchés)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937"/>
        <w:gridCol w:w="3534"/>
        <w:gridCol w:w="3848"/>
      </w:tblGrid>
      <w:tr w:rsidR="00EC0526" w:rsidRPr="00325DE0" w:rsidTr="00325DE0">
        <w:trPr>
          <w:trHeight w:val="184"/>
        </w:trPr>
        <w:tc>
          <w:tcPr>
            <w:tcW w:w="2937" w:type="dxa"/>
            <w:shd w:val="clear" w:color="auto" w:fill="auto"/>
          </w:tcPr>
          <w:p w:rsidR="00EC0526" w:rsidRPr="00325DE0" w:rsidRDefault="00EC0526" w:rsidP="00325DE0">
            <w:pPr>
              <w:shd w:val="clear" w:color="auto" w:fill="000080"/>
              <w:spacing w:before="120" w:after="120"/>
              <w:jc w:val="both"/>
              <w:rPr>
                <w:rFonts w:ascii="Arial" w:hAnsi="Arial" w:cs="Arial"/>
                <w:sz w:val="18"/>
                <w:szCs w:val="18"/>
              </w:rPr>
            </w:pPr>
          </w:p>
        </w:tc>
        <w:tc>
          <w:tcPr>
            <w:tcW w:w="3534" w:type="dxa"/>
            <w:shd w:val="clear" w:color="auto" w:fill="auto"/>
          </w:tcPr>
          <w:p w:rsidR="00EC0526" w:rsidRPr="00325DE0" w:rsidRDefault="00EC0526" w:rsidP="00325DE0">
            <w:pPr>
              <w:shd w:val="clear" w:color="auto" w:fill="000080"/>
              <w:spacing w:before="120" w:after="120"/>
              <w:jc w:val="center"/>
              <w:rPr>
                <w:rFonts w:ascii="Arial" w:hAnsi="Arial" w:cs="Arial"/>
                <w:sz w:val="18"/>
                <w:szCs w:val="18"/>
              </w:rPr>
            </w:pPr>
            <w:r w:rsidRPr="00325DE0">
              <w:rPr>
                <w:rFonts w:ascii="Arial" w:hAnsi="Arial" w:cs="Arial"/>
                <w:sz w:val="18"/>
                <w:szCs w:val="18"/>
              </w:rPr>
              <w:t>Descripteur principal</w:t>
            </w:r>
          </w:p>
        </w:tc>
        <w:tc>
          <w:tcPr>
            <w:tcW w:w="3848" w:type="dxa"/>
            <w:shd w:val="clear" w:color="auto" w:fill="auto"/>
          </w:tcPr>
          <w:p w:rsidR="00EC0526" w:rsidRPr="00325DE0" w:rsidRDefault="00EC0526" w:rsidP="00325DE0">
            <w:pPr>
              <w:shd w:val="clear" w:color="auto" w:fill="000080"/>
              <w:spacing w:before="120" w:after="120"/>
              <w:jc w:val="center"/>
              <w:rPr>
                <w:rFonts w:ascii="Arial" w:hAnsi="Arial" w:cs="Arial"/>
                <w:sz w:val="18"/>
                <w:szCs w:val="18"/>
              </w:rPr>
            </w:pPr>
            <w:r w:rsidRPr="00325DE0">
              <w:rPr>
                <w:rFonts w:ascii="Arial" w:hAnsi="Arial" w:cs="Arial"/>
                <w:sz w:val="18"/>
                <w:szCs w:val="18"/>
              </w:rPr>
              <w:t xml:space="preserve">Descripteur complémentaire </w:t>
            </w:r>
            <w:r w:rsidRPr="00325DE0">
              <w:rPr>
                <w:rFonts w:ascii="Arial" w:hAnsi="Arial" w:cs="Arial"/>
                <w:color w:val="000080"/>
                <w:sz w:val="16"/>
                <w:szCs w:val="16"/>
              </w:rPr>
              <w:t>(le cas échéant)</w:t>
            </w:r>
          </w:p>
        </w:tc>
      </w:tr>
      <w:tr w:rsidR="00EC0526" w:rsidRPr="00325DE0" w:rsidTr="00325DE0">
        <w:tc>
          <w:tcPr>
            <w:tcW w:w="2937" w:type="dxa"/>
            <w:shd w:val="clear" w:color="auto" w:fill="auto"/>
          </w:tcPr>
          <w:p w:rsidR="00EC0526" w:rsidRPr="00325DE0" w:rsidRDefault="00EC0526" w:rsidP="00325DE0">
            <w:pPr>
              <w:shd w:val="clear" w:color="auto" w:fill="000080"/>
              <w:spacing w:before="120" w:after="120"/>
              <w:jc w:val="both"/>
              <w:rPr>
                <w:rFonts w:ascii="Arial" w:hAnsi="Arial" w:cs="Arial"/>
                <w:sz w:val="18"/>
                <w:szCs w:val="18"/>
              </w:rPr>
            </w:pPr>
            <w:r w:rsidRPr="00325DE0">
              <w:rPr>
                <w:rFonts w:ascii="Arial" w:hAnsi="Arial" w:cs="Arial"/>
                <w:sz w:val="18"/>
                <w:szCs w:val="18"/>
              </w:rPr>
              <w:t>Objet principal :</w:t>
            </w:r>
          </w:p>
        </w:tc>
        <w:tc>
          <w:tcPr>
            <w:tcW w:w="3534" w:type="dxa"/>
            <w:shd w:val="clear" w:color="auto" w:fill="auto"/>
          </w:tcPr>
          <w:p w:rsidR="00001F67" w:rsidRPr="007D650A" w:rsidRDefault="007D650A" w:rsidP="00325DE0">
            <w:pPr>
              <w:shd w:val="clear" w:color="auto" w:fill="000080"/>
              <w:spacing w:before="120" w:after="120"/>
              <w:jc w:val="both"/>
              <w:rPr>
                <w:rFonts w:ascii="Arial" w:hAnsi="Arial" w:cs="Arial"/>
                <w:sz w:val="18"/>
                <w:szCs w:val="18"/>
              </w:rPr>
            </w:pPr>
            <w:r w:rsidRPr="00F703DD">
              <w:rPr>
                <w:rFonts w:ascii="Arial" w:hAnsi="Arial" w:cs="Arial"/>
                <w:sz w:val="18"/>
                <w:szCs w:val="18"/>
                <w:highlight w:val="red"/>
              </w:rPr>
              <w:t>45400000-1</w:t>
            </w:r>
            <w:r w:rsidRPr="007D650A">
              <w:rPr>
                <w:rFonts w:ascii="Arial" w:hAnsi="Arial" w:cs="Arial"/>
                <w:sz w:val="18"/>
                <w:szCs w:val="18"/>
              </w:rPr>
              <w:t xml:space="preserve"> </w:t>
            </w:r>
          </w:p>
        </w:tc>
        <w:tc>
          <w:tcPr>
            <w:tcW w:w="3848" w:type="dxa"/>
            <w:shd w:val="clear" w:color="auto" w:fill="auto"/>
          </w:tcPr>
          <w:p w:rsidR="00EC0526" w:rsidRPr="007D650A" w:rsidRDefault="007D650A" w:rsidP="00325DE0">
            <w:pPr>
              <w:shd w:val="clear" w:color="auto" w:fill="000080"/>
              <w:spacing w:before="120" w:after="120"/>
              <w:jc w:val="both"/>
              <w:rPr>
                <w:rFonts w:ascii="Arial" w:hAnsi="Arial" w:cs="Arial"/>
                <w:sz w:val="18"/>
                <w:szCs w:val="18"/>
              </w:rPr>
            </w:pPr>
            <w:r w:rsidRPr="007D650A">
              <w:rPr>
                <w:rFonts w:ascii="Arial" w:hAnsi="Arial" w:cs="Arial"/>
                <w:sz w:val="18"/>
                <w:szCs w:val="18"/>
              </w:rPr>
              <w:t>Travaux de parachèvement de bâtiment</w:t>
            </w:r>
          </w:p>
        </w:tc>
      </w:tr>
      <w:tr w:rsidR="00EC0526" w:rsidRPr="00325DE0" w:rsidTr="00325DE0">
        <w:trPr>
          <w:trHeight w:val="213"/>
        </w:trPr>
        <w:tc>
          <w:tcPr>
            <w:tcW w:w="2937" w:type="dxa"/>
            <w:shd w:val="clear" w:color="auto" w:fill="auto"/>
          </w:tcPr>
          <w:p w:rsidR="00EC0526" w:rsidRPr="00325DE0" w:rsidRDefault="00EC0526" w:rsidP="00325DE0">
            <w:pPr>
              <w:shd w:val="clear" w:color="auto" w:fill="000080"/>
              <w:spacing w:before="120" w:after="120"/>
              <w:jc w:val="both"/>
              <w:rPr>
                <w:rFonts w:ascii="Arial" w:hAnsi="Arial" w:cs="Arial"/>
                <w:sz w:val="18"/>
                <w:szCs w:val="18"/>
              </w:rPr>
            </w:pPr>
            <w:r w:rsidRPr="00325DE0">
              <w:rPr>
                <w:rFonts w:ascii="Arial" w:hAnsi="Arial" w:cs="Arial"/>
                <w:sz w:val="18"/>
                <w:szCs w:val="18"/>
              </w:rPr>
              <w:t>Objets complémentaires :</w:t>
            </w:r>
          </w:p>
        </w:tc>
        <w:tc>
          <w:tcPr>
            <w:tcW w:w="3534" w:type="dxa"/>
            <w:shd w:val="clear" w:color="auto" w:fill="auto"/>
          </w:tcPr>
          <w:p w:rsidR="00EC0526" w:rsidRPr="00325DE0" w:rsidRDefault="00EC0526" w:rsidP="00325DE0">
            <w:pPr>
              <w:shd w:val="clear" w:color="auto" w:fill="000080"/>
              <w:spacing w:before="120" w:after="120"/>
              <w:jc w:val="both"/>
              <w:rPr>
                <w:rFonts w:ascii="Arial" w:hAnsi="Arial" w:cs="Arial"/>
                <w:sz w:val="18"/>
                <w:szCs w:val="18"/>
              </w:rPr>
            </w:pPr>
          </w:p>
        </w:tc>
        <w:tc>
          <w:tcPr>
            <w:tcW w:w="3848" w:type="dxa"/>
            <w:shd w:val="clear" w:color="auto" w:fill="auto"/>
          </w:tcPr>
          <w:p w:rsidR="00EC0526" w:rsidRPr="00325DE0" w:rsidRDefault="00EC0526" w:rsidP="00325DE0">
            <w:pPr>
              <w:shd w:val="clear" w:color="auto" w:fill="000080"/>
              <w:spacing w:before="120" w:after="120"/>
              <w:jc w:val="both"/>
              <w:rPr>
                <w:rFonts w:ascii="Arial" w:hAnsi="Arial" w:cs="Arial"/>
                <w:sz w:val="18"/>
                <w:szCs w:val="18"/>
              </w:rPr>
            </w:pPr>
          </w:p>
        </w:tc>
      </w:tr>
    </w:tbl>
    <w:p w:rsidR="00EC0526" w:rsidRPr="00D23BD1" w:rsidRDefault="00EC0526" w:rsidP="00EC0526">
      <w:pPr>
        <w:pStyle w:val="Corpsdetexte2"/>
        <w:numPr>
          <w:ilvl w:val="0"/>
          <w:numId w:val="2"/>
        </w:numPr>
        <w:rPr>
          <w:rFonts w:cs="Arial"/>
          <w:sz w:val="18"/>
          <w:szCs w:val="18"/>
          <w:u w:val="single"/>
        </w:rPr>
      </w:pPr>
      <w:r w:rsidRPr="00D23BD1">
        <w:rPr>
          <w:rFonts w:cs="Arial"/>
          <w:sz w:val="18"/>
          <w:szCs w:val="18"/>
          <w:u w:val="single"/>
        </w:rPr>
        <w:t>Forme du marché :</w:t>
      </w:r>
    </w:p>
    <w:p w:rsidR="00EC0526" w:rsidRPr="00D23BD1" w:rsidRDefault="00EC0526" w:rsidP="00EC0526">
      <w:pPr>
        <w:shd w:val="clear" w:color="00FFFF" w:fill="auto"/>
        <w:spacing w:before="120" w:after="120"/>
        <w:ind w:left="426"/>
        <w:jc w:val="both"/>
        <w:rPr>
          <w:rFonts w:ascii="Arial" w:hAnsi="Arial" w:cs="Arial"/>
          <w:sz w:val="18"/>
          <w:szCs w:val="18"/>
        </w:rPr>
      </w:pPr>
      <w:r w:rsidRPr="00D23BD1">
        <w:rPr>
          <w:rFonts w:ascii="Arial" w:hAnsi="Arial" w:cs="Arial"/>
          <w:sz w:val="18"/>
          <w:szCs w:val="18"/>
        </w:rPr>
        <w:t>a) S’agit-il d’un marché à bons de commande (art.77) :</w:t>
      </w:r>
      <w:r w:rsidRPr="00D23BD1">
        <w:rPr>
          <w:rFonts w:ascii="Arial" w:hAnsi="Arial" w:cs="Arial"/>
          <w:sz w:val="18"/>
          <w:szCs w:val="18"/>
        </w:rPr>
        <w:tab/>
        <w:t xml:space="preserve"> </w:t>
      </w:r>
      <w:r w:rsidRPr="00D23BD1">
        <w:rPr>
          <w:rFonts w:ascii="Arial" w:hAnsi="Arial" w:cs="Arial"/>
          <w:sz w:val="18"/>
          <w:szCs w:val="18"/>
          <w:highlight w:val="lightGray"/>
        </w:rPr>
        <w:fldChar w:fldCharType="begin">
          <w:ffData>
            <w:name w:val="CaseACocher20"/>
            <w:enabled/>
            <w:calcOnExit w:val="0"/>
            <w:checkBox>
              <w:sizeAuto/>
              <w:default w:val="0"/>
            </w:checkBox>
          </w:ffData>
        </w:fldChar>
      </w:r>
      <w:r w:rsidRPr="00D23BD1">
        <w:rPr>
          <w:rFonts w:ascii="Arial" w:hAnsi="Arial" w:cs="Arial"/>
          <w:sz w:val="18"/>
          <w:szCs w:val="18"/>
          <w:highlight w:val="lightGray"/>
        </w:rPr>
        <w:instrText xml:space="preserve"> FORMCHECKBOX </w:instrText>
      </w:r>
      <w:r w:rsidR="00CD15CE">
        <w:rPr>
          <w:rFonts w:ascii="Arial" w:hAnsi="Arial" w:cs="Arial"/>
          <w:sz w:val="18"/>
          <w:szCs w:val="18"/>
          <w:highlight w:val="lightGray"/>
        </w:rPr>
      </w:r>
      <w:r w:rsidR="00CD15CE">
        <w:rPr>
          <w:rFonts w:ascii="Arial" w:hAnsi="Arial" w:cs="Arial"/>
          <w:sz w:val="18"/>
          <w:szCs w:val="18"/>
          <w:highlight w:val="lightGray"/>
        </w:rPr>
        <w:fldChar w:fldCharType="separate"/>
      </w:r>
      <w:r w:rsidRPr="00D23BD1">
        <w:rPr>
          <w:rFonts w:ascii="Arial" w:hAnsi="Arial" w:cs="Arial"/>
          <w:sz w:val="18"/>
          <w:szCs w:val="18"/>
          <w:highlight w:val="lightGray"/>
        </w:rPr>
        <w:fldChar w:fldCharType="end"/>
      </w:r>
      <w:r w:rsidRPr="00D23BD1">
        <w:rPr>
          <w:rFonts w:ascii="Arial" w:hAnsi="Arial" w:cs="Arial"/>
          <w:sz w:val="18"/>
          <w:szCs w:val="18"/>
        </w:rPr>
        <w:t xml:space="preserve">  oui</w:t>
      </w:r>
      <w:r w:rsidRPr="00D23BD1">
        <w:rPr>
          <w:rFonts w:ascii="Arial" w:hAnsi="Arial" w:cs="Arial"/>
          <w:sz w:val="18"/>
          <w:szCs w:val="18"/>
        </w:rPr>
        <w:tab/>
      </w:r>
      <w:r w:rsidRPr="00D23BD1">
        <w:rPr>
          <w:rFonts w:ascii="Arial" w:hAnsi="Arial" w:cs="Arial"/>
          <w:sz w:val="18"/>
          <w:szCs w:val="18"/>
        </w:rPr>
        <w:tab/>
        <w:t xml:space="preserve"> </w:t>
      </w:r>
      <w:r w:rsidR="0047646D">
        <w:rPr>
          <w:rFonts w:ascii="Arial" w:hAnsi="Arial" w:cs="Arial"/>
          <w:sz w:val="18"/>
          <w:szCs w:val="18"/>
          <w:highlight w:val="lightGray"/>
        </w:rPr>
        <w:fldChar w:fldCharType="begin">
          <w:ffData>
            <w:name w:val=""/>
            <w:enabled/>
            <w:calcOnExit w:val="0"/>
            <w:checkBox>
              <w:sizeAuto/>
              <w:default w:val="1"/>
            </w:checkBox>
          </w:ffData>
        </w:fldChar>
      </w:r>
      <w:r w:rsidR="0047646D">
        <w:rPr>
          <w:rFonts w:ascii="Arial" w:hAnsi="Arial" w:cs="Arial"/>
          <w:sz w:val="18"/>
          <w:szCs w:val="18"/>
          <w:highlight w:val="lightGray"/>
        </w:rPr>
        <w:instrText xml:space="preserve"> FORMCHECKBOX </w:instrText>
      </w:r>
      <w:r w:rsidR="00CD15CE">
        <w:rPr>
          <w:rFonts w:ascii="Arial" w:hAnsi="Arial" w:cs="Arial"/>
          <w:sz w:val="18"/>
          <w:szCs w:val="18"/>
          <w:highlight w:val="lightGray"/>
        </w:rPr>
      </w:r>
      <w:r w:rsidR="00CD15CE">
        <w:rPr>
          <w:rFonts w:ascii="Arial" w:hAnsi="Arial" w:cs="Arial"/>
          <w:sz w:val="18"/>
          <w:szCs w:val="18"/>
          <w:highlight w:val="lightGray"/>
        </w:rPr>
        <w:fldChar w:fldCharType="separate"/>
      </w:r>
      <w:r w:rsidR="0047646D">
        <w:rPr>
          <w:rFonts w:ascii="Arial" w:hAnsi="Arial" w:cs="Arial"/>
          <w:sz w:val="18"/>
          <w:szCs w:val="18"/>
          <w:highlight w:val="lightGray"/>
        </w:rPr>
        <w:fldChar w:fldCharType="end"/>
      </w:r>
      <w:r w:rsidRPr="00D23BD1">
        <w:rPr>
          <w:rFonts w:ascii="Arial" w:hAnsi="Arial" w:cs="Arial"/>
          <w:sz w:val="18"/>
          <w:szCs w:val="18"/>
        </w:rPr>
        <w:t xml:space="preserve">  non </w:t>
      </w:r>
    </w:p>
    <w:p w:rsidR="007D650A" w:rsidRDefault="00EC0526" w:rsidP="00EC0526">
      <w:pPr>
        <w:shd w:val="clear" w:color="00FFFF" w:fill="auto"/>
        <w:spacing w:before="120" w:after="120"/>
        <w:ind w:left="426"/>
        <w:jc w:val="both"/>
        <w:rPr>
          <w:rFonts w:ascii="Arial" w:hAnsi="Arial" w:cs="Arial"/>
          <w:sz w:val="18"/>
          <w:szCs w:val="18"/>
        </w:rPr>
      </w:pPr>
      <w:r w:rsidRPr="00D23BD1">
        <w:rPr>
          <w:rFonts w:ascii="Arial" w:hAnsi="Arial" w:cs="Arial"/>
          <w:sz w:val="18"/>
          <w:szCs w:val="18"/>
        </w:rPr>
        <w:t xml:space="preserve">b) S'agit-il d'un marché à tranches ?  </w:t>
      </w:r>
      <w:r w:rsidRPr="00D23BD1">
        <w:rPr>
          <w:rFonts w:ascii="Arial" w:hAnsi="Arial" w:cs="Arial"/>
          <w:sz w:val="18"/>
          <w:szCs w:val="18"/>
        </w:rPr>
        <w:tab/>
      </w:r>
      <w:r w:rsidRPr="00D23BD1">
        <w:rPr>
          <w:rFonts w:ascii="Arial" w:hAnsi="Arial" w:cs="Arial"/>
          <w:sz w:val="18"/>
          <w:szCs w:val="18"/>
        </w:rPr>
        <w:tab/>
      </w:r>
      <w:r w:rsidR="00BF7096" w:rsidRPr="00D23BD1">
        <w:rPr>
          <w:rFonts w:ascii="Arial" w:hAnsi="Arial" w:cs="Arial"/>
          <w:sz w:val="18"/>
          <w:szCs w:val="18"/>
          <w:highlight w:val="lightGray"/>
        </w:rPr>
        <w:fldChar w:fldCharType="begin">
          <w:ffData>
            <w:name w:val="CaseACocher20"/>
            <w:enabled/>
            <w:calcOnExit w:val="0"/>
            <w:checkBox>
              <w:sizeAuto/>
              <w:default w:val="0"/>
            </w:checkBox>
          </w:ffData>
        </w:fldChar>
      </w:r>
      <w:r w:rsidR="00BF7096" w:rsidRPr="00D23BD1">
        <w:rPr>
          <w:rFonts w:ascii="Arial" w:hAnsi="Arial" w:cs="Arial"/>
          <w:sz w:val="18"/>
          <w:szCs w:val="18"/>
          <w:highlight w:val="lightGray"/>
        </w:rPr>
        <w:instrText xml:space="preserve"> FORMCHECKBOX </w:instrText>
      </w:r>
      <w:r w:rsidR="00BF7096">
        <w:rPr>
          <w:rFonts w:ascii="Arial" w:hAnsi="Arial" w:cs="Arial"/>
          <w:sz w:val="18"/>
          <w:szCs w:val="18"/>
          <w:highlight w:val="lightGray"/>
        </w:rPr>
      </w:r>
      <w:r w:rsidR="00BF7096">
        <w:rPr>
          <w:rFonts w:ascii="Arial" w:hAnsi="Arial" w:cs="Arial"/>
          <w:sz w:val="18"/>
          <w:szCs w:val="18"/>
          <w:highlight w:val="lightGray"/>
        </w:rPr>
        <w:fldChar w:fldCharType="separate"/>
      </w:r>
      <w:r w:rsidR="00BF7096" w:rsidRPr="00D23BD1">
        <w:rPr>
          <w:rFonts w:ascii="Arial" w:hAnsi="Arial" w:cs="Arial"/>
          <w:sz w:val="18"/>
          <w:szCs w:val="18"/>
          <w:highlight w:val="lightGray"/>
        </w:rPr>
        <w:fldChar w:fldCharType="end"/>
      </w:r>
      <w:r w:rsidRPr="00D23BD1">
        <w:rPr>
          <w:rFonts w:ascii="Arial" w:hAnsi="Arial" w:cs="Arial"/>
          <w:sz w:val="18"/>
          <w:szCs w:val="18"/>
        </w:rPr>
        <w:t xml:space="preserve">  </w:t>
      </w:r>
      <w:proofErr w:type="gramStart"/>
      <w:r w:rsidRPr="00D23BD1">
        <w:rPr>
          <w:rFonts w:ascii="Arial" w:hAnsi="Arial" w:cs="Arial"/>
          <w:sz w:val="18"/>
          <w:szCs w:val="18"/>
        </w:rPr>
        <w:t>oui</w:t>
      </w:r>
      <w:proofErr w:type="gramEnd"/>
      <w:r w:rsidRPr="00D23BD1">
        <w:rPr>
          <w:rFonts w:ascii="Arial" w:hAnsi="Arial" w:cs="Arial"/>
          <w:sz w:val="18"/>
          <w:szCs w:val="18"/>
        </w:rPr>
        <w:t xml:space="preserve">                  </w:t>
      </w:r>
      <w:r w:rsidR="00BF7096">
        <w:rPr>
          <w:rFonts w:ascii="Arial" w:hAnsi="Arial" w:cs="Arial"/>
          <w:sz w:val="18"/>
          <w:szCs w:val="18"/>
        </w:rPr>
        <w:fldChar w:fldCharType="begin">
          <w:ffData>
            <w:name w:val=""/>
            <w:enabled/>
            <w:calcOnExit w:val="0"/>
            <w:checkBox>
              <w:sizeAuto/>
              <w:default w:val="1"/>
            </w:checkBox>
          </w:ffData>
        </w:fldChar>
      </w:r>
      <w:r w:rsidR="00BF7096">
        <w:rPr>
          <w:rFonts w:ascii="Arial" w:hAnsi="Arial" w:cs="Arial"/>
          <w:sz w:val="18"/>
          <w:szCs w:val="18"/>
        </w:rPr>
        <w:instrText xml:space="preserve"> FORMCHECKBOX </w:instrText>
      </w:r>
      <w:r w:rsidR="00BF7096">
        <w:rPr>
          <w:rFonts w:ascii="Arial" w:hAnsi="Arial" w:cs="Arial"/>
          <w:sz w:val="18"/>
          <w:szCs w:val="18"/>
        </w:rPr>
      </w:r>
      <w:r w:rsidR="00BF7096">
        <w:rPr>
          <w:rFonts w:ascii="Arial" w:hAnsi="Arial" w:cs="Arial"/>
          <w:sz w:val="18"/>
          <w:szCs w:val="18"/>
        </w:rPr>
        <w:fldChar w:fldCharType="separate"/>
      </w:r>
      <w:r w:rsidR="00BF7096">
        <w:rPr>
          <w:rFonts w:ascii="Arial" w:hAnsi="Arial" w:cs="Arial"/>
          <w:sz w:val="18"/>
          <w:szCs w:val="18"/>
        </w:rPr>
        <w:fldChar w:fldCharType="end"/>
      </w:r>
      <w:r w:rsidRPr="00D23BD1">
        <w:rPr>
          <w:rFonts w:ascii="Arial" w:hAnsi="Arial" w:cs="Arial"/>
          <w:sz w:val="18"/>
          <w:szCs w:val="18"/>
        </w:rPr>
        <w:t xml:space="preserve">  non </w:t>
      </w:r>
    </w:p>
    <w:p w:rsidR="00EC0526" w:rsidRPr="00D23BD1" w:rsidRDefault="007D650A" w:rsidP="007D650A">
      <w:pPr>
        <w:rPr>
          <w:rFonts w:ascii="Arial" w:hAnsi="Arial" w:cs="Arial"/>
          <w:sz w:val="18"/>
          <w:szCs w:val="18"/>
        </w:rPr>
      </w:pPr>
      <w:r>
        <w:rPr>
          <w:rFonts w:ascii="Arial" w:hAnsi="Arial" w:cs="Arial"/>
          <w:sz w:val="18"/>
          <w:szCs w:val="18"/>
        </w:rPr>
        <w:br w:type="page"/>
      </w: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10345"/>
      </w:tblGrid>
      <w:tr w:rsidR="00EC0526" w:rsidRPr="0096546E">
        <w:tc>
          <w:tcPr>
            <w:tcW w:w="10345" w:type="dxa"/>
            <w:shd w:val="clear" w:color="auto" w:fill="B4E6CD"/>
          </w:tcPr>
          <w:p w:rsidR="00EC0526" w:rsidRPr="0096546E" w:rsidRDefault="00EC0526" w:rsidP="005D25BA">
            <w:pPr>
              <w:pStyle w:val="Titre1"/>
              <w:rPr>
                <w:rFonts w:ascii="Arial" w:hAnsi="Arial"/>
                <w:bCs/>
              </w:rPr>
            </w:pPr>
            <w:r w:rsidRPr="0096546E">
              <w:rPr>
                <w:rFonts w:ascii="Arial" w:hAnsi="Arial"/>
                <w:bCs/>
              </w:rPr>
              <w:lastRenderedPageBreak/>
              <w:t xml:space="preserve">Section IV – Lieu(x) d’exécution ou de livraison </w:t>
            </w:r>
          </w:p>
        </w:tc>
      </w:tr>
    </w:tbl>
    <w:p w:rsidR="00EC0526" w:rsidRDefault="00EC0526" w:rsidP="00EC0526">
      <w:pPr>
        <w:rPr>
          <w:rFonts w:ascii="Arial" w:hAnsi="Arial" w:cs="Arial"/>
          <w:sz w:val="18"/>
          <w:szCs w:val="18"/>
        </w:rPr>
      </w:pPr>
    </w:p>
    <w:p w:rsidR="00EC0526" w:rsidRDefault="00EC0526" w:rsidP="0047646D">
      <w:pPr>
        <w:rPr>
          <w:rFonts w:ascii="Arial" w:hAnsi="Arial" w:cs="Arial"/>
          <w:sz w:val="18"/>
          <w:szCs w:val="18"/>
        </w:rPr>
      </w:pPr>
      <w:r w:rsidRPr="0096546E">
        <w:rPr>
          <w:rFonts w:ascii="Arial" w:hAnsi="Arial" w:cs="Arial"/>
          <w:sz w:val="18"/>
          <w:szCs w:val="18"/>
        </w:rPr>
        <w:t xml:space="preserve">Lieu(x) d’exécution : </w:t>
      </w:r>
    </w:p>
    <w:p w:rsidR="00350FE4" w:rsidRPr="00D23BD1" w:rsidRDefault="00350FE4" w:rsidP="00350FE4">
      <w:pPr>
        <w:outlineLvl w:val="0"/>
        <w:rPr>
          <w:rFonts w:ascii="Arial" w:hAnsi="Arial" w:cs="Arial"/>
          <w:b/>
          <w:sz w:val="18"/>
          <w:szCs w:val="18"/>
        </w:rPr>
      </w:pPr>
      <w:r>
        <w:rPr>
          <w:rFonts w:ascii="Arial" w:hAnsi="Arial" w:cs="Arial"/>
          <w:b/>
          <w:sz w:val="18"/>
          <w:szCs w:val="18"/>
        </w:rPr>
        <w:t xml:space="preserve">Lycée </w:t>
      </w:r>
      <w:r w:rsidR="00E01DB0">
        <w:rPr>
          <w:rFonts w:ascii="Arial" w:hAnsi="Arial" w:cs="Arial"/>
          <w:b/>
          <w:sz w:val="18"/>
          <w:szCs w:val="18"/>
        </w:rPr>
        <w:t>JEAN JAURES</w:t>
      </w:r>
    </w:p>
    <w:p w:rsidR="00350FE4" w:rsidRDefault="00E01DB0" w:rsidP="00350FE4">
      <w:pPr>
        <w:rPr>
          <w:rFonts w:ascii="Arial" w:hAnsi="Arial" w:cs="Arial"/>
          <w:sz w:val="18"/>
          <w:szCs w:val="18"/>
        </w:rPr>
      </w:pPr>
      <w:r>
        <w:rPr>
          <w:rFonts w:ascii="Arial" w:hAnsi="Arial" w:cs="Arial"/>
          <w:sz w:val="18"/>
          <w:szCs w:val="18"/>
        </w:rPr>
        <w:t>25, rue Lecocq – 95 104 - Argenteuil</w:t>
      </w:r>
    </w:p>
    <w:p w:rsidR="007D650A" w:rsidRPr="00D23BD1" w:rsidRDefault="007D650A" w:rsidP="00350FE4">
      <w:pPr>
        <w:rPr>
          <w:rFonts w:ascii="Arial" w:hAnsi="Arial" w:cs="Arial"/>
          <w:sz w:val="18"/>
          <w:szCs w:val="18"/>
        </w:rPr>
      </w:pPr>
    </w:p>
    <w:tbl>
      <w:tblPr>
        <w:tblW w:w="10345"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10345"/>
      </w:tblGrid>
      <w:tr w:rsidR="00EC0526" w:rsidRPr="0096546E" w:rsidTr="0013268D">
        <w:tc>
          <w:tcPr>
            <w:tcW w:w="10345" w:type="dxa"/>
            <w:shd w:val="clear" w:color="auto" w:fill="B4E6CD"/>
          </w:tcPr>
          <w:p w:rsidR="00EC0526" w:rsidRPr="0096546E" w:rsidRDefault="00EC0526" w:rsidP="005D25BA">
            <w:pPr>
              <w:pStyle w:val="Titre1"/>
              <w:rPr>
                <w:rFonts w:ascii="Arial" w:hAnsi="Arial"/>
                <w:bCs/>
              </w:rPr>
            </w:pPr>
            <w:r w:rsidRPr="0096546E">
              <w:rPr>
                <w:rFonts w:ascii="Arial" w:hAnsi="Arial"/>
                <w:bCs/>
              </w:rPr>
              <w:t xml:space="preserve">Section V – Caractéristiques principales </w:t>
            </w:r>
          </w:p>
        </w:tc>
      </w:tr>
    </w:tbl>
    <w:p w:rsidR="00350FE4" w:rsidRDefault="00EC0526" w:rsidP="00350FE4">
      <w:pPr>
        <w:numPr>
          <w:ilvl w:val="0"/>
          <w:numId w:val="3"/>
        </w:numPr>
        <w:shd w:val="clear" w:color="00FFFF" w:fill="auto"/>
        <w:spacing w:before="120" w:after="120"/>
        <w:rPr>
          <w:rFonts w:ascii="Arial" w:hAnsi="Arial" w:cs="Arial"/>
          <w:sz w:val="18"/>
        </w:rPr>
      </w:pPr>
      <w:r w:rsidRPr="00D23BD1">
        <w:rPr>
          <w:rFonts w:ascii="Arial" w:hAnsi="Arial" w:cs="Arial"/>
          <w:sz w:val="18"/>
        </w:rPr>
        <w:t>Quantités (éventuellement montant estimé du marché)</w:t>
      </w:r>
      <w:r w:rsidR="00454EFE">
        <w:rPr>
          <w:rFonts w:ascii="Arial" w:hAnsi="Arial" w:cs="Arial"/>
          <w:sz w:val="18"/>
        </w:rPr>
        <w:t> :cf. CCTP</w:t>
      </w:r>
    </w:p>
    <w:p w:rsidR="00BF13A4" w:rsidRDefault="00951592" w:rsidP="00EC0526">
      <w:pPr>
        <w:pStyle w:val="Corpsdetexte2"/>
        <w:numPr>
          <w:ilvl w:val="0"/>
          <w:numId w:val="3"/>
        </w:numPr>
        <w:jc w:val="left"/>
        <w:rPr>
          <w:rFonts w:cs="Arial"/>
          <w:sz w:val="18"/>
        </w:rPr>
      </w:pPr>
      <w:r>
        <w:rPr>
          <w:rFonts w:cs="Arial"/>
          <w:sz w:val="18"/>
        </w:rPr>
        <w:t>O</w:t>
      </w:r>
      <w:r w:rsidR="00EC0526" w:rsidRPr="00D23BD1">
        <w:rPr>
          <w:rFonts w:cs="Arial"/>
          <w:sz w:val="18"/>
        </w:rPr>
        <w:t>ptions : description (le cas échéant) :</w:t>
      </w:r>
      <w:r w:rsidR="00BF13A4">
        <w:rPr>
          <w:rFonts w:cs="Arial"/>
          <w:sz w:val="18"/>
        </w:rPr>
        <w:t xml:space="preserve"> </w:t>
      </w:r>
      <w:r w:rsidR="0013268D">
        <w:rPr>
          <w:rFonts w:cs="Arial"/>
          <w:sz w:val="18"/>
        </w:rPr>
        <w:t>Travaux d’aménagement intérieur tous corps d’état</w:t>
      </w:r>
      <w:r w:rsidR="00BF13A4">
        <w:rPr>
          <w:rFonts w:cs="Arial"/>
          <w:sz w:val="18"/>
        </w:rPr>
        <w:t xml:space="preserve"> </w:t>
      </w:r>
    </w:p>
    <w:p w:rsidR="00EC0526" w:rsidRDefault="00EC0526" w:rsidP="00EC0526">
      <w:pPr>
        <w:numPr>
          <w:ilvl w:val="0"/>
          <w:numId w:val="3"/>
        </w:numPr>
        <w:shd w:val="clear" w:color="00FFFF" w:fill="auto"/>
        <w:spacing w:before="120" w:after="120"/>
        <w:jc w:val="both"/>
        <w:rPr>
          <w:rFonts w:ascii="Arial" w:hAnsi="Arial" w:cs="Arial"/>
          <w:sz w:val="18"/>
        </w:rPr>
      </w:pPr>
      <w:r w:rsidRPr="00D23BD1">
        <w:rPr>
          <w:rFonts w:ascii="Arial" w:hAnsi="Arial" w:cs="Arial"/>
          <w:sz w:val="18"/>
        </w:rPr>
        <w:t xml:space="preserve">Acceptation de variantes : </w:t>
      </w:r>
      <w:r w:rsidRPr="00D23BD1">
        <w:rPr>
          <w:rFonts w:ascii="Arial" w:hAnsi="Arial" w:cs="Arial"/>
          <w:sz w:val="18"/>
        </w:rPr>
        <w:tab/>
      </w:r>
      <w:r w:rsidRPr="00D23BD1">
        <w:rPr>
          <w:rFonts w:ascii="Arial" w:hAnsi="Arial" w:cs="Arial"/>
          <w:sz w:val="18"/>
        </w:rPr>
        <w:tab/>
      </w:r>
      <w:r w:rsidRPr="00D23BD1">
        <w:rPr>
          <w:rFonts w:ascii="Arial" w:hAnsi="Arial" w:cs="Arial"/>
          <w:sz w:val="18"/>
        </w:rPr>
        <w:fldChar w:fldCharType="begin">
          <w:ffData>
            <w:name w:val="CaseACocher20"/>
            <w:enabled/>
            <w:calcOnExit w:val="0"/>
            <w:checkBox>
              <w:sizeAuto/>
              <w:default w:val="0"/>
            </w:checkBox>
          </w:ffData>
        </w:fldChar>
      </w:r>
      <w:r w:rsidRPr="00D23BD1">
        <w:rPr>
          <w:rFonts w:ascii="Arial" w:hAnsi="Arial" w:cs="Arial"/>
          <w:sz w:val="18"/>
        </w:rPr>
        <w:instrText xml:space="preserve"> FORMCHECKBOX </w:instrText>
      </w:r>
      <w:r w:rsidR="00CD15CE">
        <w:rPr>
          <w:rFonts w:ascii="Arial" w:hAnsi="Arial" w:cs="Arial"/>
          <w:sz w:val="18"/>
        </w:rPr>
      </w:r>
      <w:r w:rsidR="00CD15CE">
        <w:rPr>
          <w:rFonts w:ascii="Arial" w:hAnsi="Arial" w:cs="Arial"/>
          <w:sz w:val="18"/>
        </w:rPr>
        <w:fldChar w:fldCharType="separate"/>
      </w:r>
      <w:r w:rsidRPr="00D23BD1">
        <w:rPr>
          <w:rFonts w:ascii="Arial" w:hAnsi="Arial" w:cs="Arial"/>
          <w:sz w:val="18"/>
        </w:rPr>
        <w:fldChar w:fldCharType="end"/>
      </w:r>
      <w:r w:rsidRPr="00D23BD1">
        <w:rPr>
          <w:rFonts w:ascii="Arial" w:hAnsi="Arial" w:cs="Arial"/>
          <w:sz w:val="18"/>
        </w:rPr>
        <w:t xml:space="preserve">   oui</w:t>
      </w:r>
      <w:r w:rsidRPr="00D23BD1">
        <w:rPr>
          <w:rFonts w:ascii="Arial" w:hAnsi="Arial" w:cs="Arial"/>
          <w:sz w:val="18"/>
        </w:rPr>
        <w:tab/>
      </w:r>
      <w:r w:rsidRPr="00D23BD1">
        <w:rPr>
          <w:rFonts w:ascii="Arial" w:hAnsi="Arial" w:cs="Arial"/>
          <w:sz w:val="18"/>
        </w:rPr>
        <w:tab/>
      </w:r>
      <w:r w:rsidR="00BF13A4">
        <w:rPr>
          <w:rFonts w:ascii="Arial" w:hAnsi="Arial" w:cs="Arial"/>
          <w:sz w:val="18"/>
        </w:rPr>
        <w:fldChar w:fldCharType="begin">
          <w:ffData>
            <w:name w:val=""/>
            <w:enabled/>
            <w:calcOnExit w:val="0"/>
            <w:checkBox>
              <w:sizeAuto/>
              <w:default w:val="1"/>
            </w:checkBox>
          </w:ffData>
        </w:fldChar>
      </w:r>
      <w:r w:rsidR="00BF13A4">
        <w:rPr>
          <w:rFonts w:ascii="Arial" w:hAnsi="Arial" w:cs="Arial"/>
          <w:sz w:val="18"/>
        </w:rPr>
        <w:instrText xml:space="preserve"> FORMCHECKBOX </w:instrText>
      </w:r>
      <w:r w:rsidR="00CD15CE">
        <w:rPr>
          <w:rFonts w:ascii="Arial" w:hAnsi="Arial" w:cs="Arial"/>
          <w:sz w:val="18"/>
        </w:rPr>
      </w:r>
      <w:r w:rsidR="00CD15CE">
        <w:rPr>
          <w:rFonts w:ascii="Arial" w:hAnsi="Arial" w:cs="Arial"/>
          <w:sz w:val="18"/>
        </w:rPr>
        <w:fldChar w:fldCharType="separate"/>
      </w:r>
      <w:r w:rsidR="00BF13A4">
        <w:rPr>
          <w:rFonts w:ascii="Arial" w:hAnsi="Arial" w:cs="Arial"/>
          <w:sz w:val="18"/>
        </w:rPr>
        <w:fldChar w:fldCharType="end"/>
      </w:r>
      <w:r w:rsidRPr="00D23BD1">
        <w:rPr>
          <w:rFonts w:ascii="Arial" w:hAnsi="Arial" w:cs="Arial"/>
          <w:sz w:val="18"/>
        </w:rPr>
        <w:t xml:space="preserve"> non</w:t>
      </w: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10345"/>
      </w:tblGrid>
      <w:tr w:rsidR="00EC0526" w:rsidRPr="0096546E">
        <w:trPr>
          <w:trHeight w:val="485"/>
        </w:trPr>
        <w:tc>
          <w:tcPr>
            <w:tcW w:w="10345" w:type="dxa"/>
            <w:shd w:val="clear" w:color="auto" w:fill="B4E6CD"/>
          </w:tcPr>
          <w:p w:rsidR="00EC0526" w:rsidRPr="0096546E" w:rsidRDefault="00EC0526" w:rsidP="005D25BA">
            <w:pPr>
              <w:pStyle w:val="Titre1"/>
              <w:rPr>
                <w:rFonts w:ascii="Arial" w:hAnsi="Arial"/>
                <w:bCs/>
              </w:rPr>
            </w:pPr>
            <w:r w:rsidRPr="0096546E">
              <w:rPr>
                <w:rFonts w:ascii="Arial" w:hAnsi="Arial"/>
                <w:bCs/>
              </w:rPr>
              <w:t>Section VI – Division en lots séparés</w:t>
            </w:r>
          </w:p>
        </w:tc>
      </w:tr>
    </w:tbl>
    <w:p w:rsidR="00EC0526" w:rsidRDefault="00EC0526" w:rsidP="00BF13A4">
      <w:pPr>
        <w:spacing w:before="120" w:after="120"/>
        <w:rPr>
          <w:rFonts w:ascii="Arial" w:hAnsi="Arial" w:cs="Arial"/>
          <w:sz w:val="18"/>
          <w:szCs w:val="18"/>
        </w:rPr>
      </w:pPr>
      <w:r w:rsidRPr="00D23BD1">
        <w:rPr>
          <w:rFonts w:ascii="Arial" w:hAnsi="Arial" w:cs="Arial"/>
          <w:u w:val="single"/>
        </w:rPr>
        <w:t>Prestations divisées en lots</w:t>
      </w:r>
      <w:r w:rsidRPr="00D23BD1">
        <w:rPr>
          <w:rFonts w:ascii="Arial" w:hAnsi="Arial" w:cs="Arial"/>
        </w:rPr>
        <w:t xml:space="preserve"> : </w:t>
      </w:r>
      <w:r>
        <w:rPr>
          <w:rFonts w:ascii="Arial" w:hAnsi="Arial" w:cs="Arial"/>
        </w:rPr>
        <w:tab/>
      </w:r>
      <w:r w:rsidRPr="00D23BD1">
        <w:rPr>
          <w:rFonts w:ascii="Arial" w:hAnsi="Arial" w:cs="Arial"/>
          <w:highlight w:val="lightGray"/>
        </w:rPr>
        <w:fldChar w:fldCharType="begin">
          <w:ffData>
            <w:name w:val=""/>
            <w:enabled/>
            <w:calcOnExit w:val="0"/>
            <w:checkBox>
              <w:sizeAuto/>
              <w:default w:val="0"/>
            </w:checkBox>
          </w:ffData>
        </w:fldChar>
      </w:r>
      <w:r w:rsidRPr="00D23BD1">
        <w:rPr>
          <w:rFonts w:ascii="Arial" w:hAnsi="Arial" w:cs="Arial"/>
          <w:highlight w:val="lightGray"/>
        </w:rPr>
        <w:instrText xml:space="preserve"> FORMCHECKBOX </w:instrText>
      </w:r>
      <w:r w:rsidR="00CD15CE">
        <w:rPr>
          <w:rFonts w:ascii="Arial" w:hAnsi="Arial" w:cs="Arial"/>
          <w:highlight w:val="lightGray"/>
        </w:rPr>
      </w:r>
      <w:r w:rsidR="00CD15CE">
        <w:rPr>
          <w:rFonts w:ascii="Arial" w:hAnsi="Arial" w:cs="Arial"/>
          <w:highlight w:val="lightGray"/>
        </w:rPr>
        <w:fldChar w:fldCharType="separate"/>
      </w:r>
      <w:r w:rsidRPr="00D23BD1">
        <w:rPr>
          <w:rFonts w:ascii="Arial" w:hAnsi="Arial" w:cs="Arial"/>
          <w:highlight w:val="lightGray"/>
        </w:rPr>
        <w:fldChar w:fldCharType="end"/>
      </w:r>
      <w:r w:rsidRPr="00D23BD1">
        <w:rPr>
          <w:rFonts w:ascii="Arial" w:hAnsi="Arial" w:cs="Arial"/>
        </w:rPr>
        <w:t xml:space="preserve">  oui</w:t>
      </w:r>
      <w:r w:rsidRPr="00D23BD1">
        <w:rPr>
          <w:rFonts w:ascii="Arial" w:hAnsi="Arial" w:cs="Arial"/>
        </w:rPr>
        <w:tab/>
      </w:r>
      <w:r w:rsidRPr="00D23BD1">
        <w:rPr>
          <w:rFonts w:ascii="Arial" w:hAnsi="Arial" w:cs="Arial"/>
        </w:rPr>
        <w:tab/>
      </w:r>
      <w:r w:rsidR="00BF13A4">
        <w:rPr>
          <w:rFonts w:ascii="Arial" w:hAnsi="Arial" w:cs="Arial"/>
          <w:highlight w:val="lightGray"/>
        </w:rPr>
        <w:fldChar w:fldCharType="begin">
          <w:ffData>
            <w:name w:val=""/>
            <w:enabled/>
            <w:calcOnExit w:val="0"/>
            <w:checkBox>
              <w:sizeAuto/>
              <w:default w:val="1"/>
            </w:checkBox>
          </w:ffData>
        </w:fldChar>
      </w:r>
      <w:r w:rsidR="00BF13A4">
        <w:rPr>
          <w:rFonts w:ascii="Arial" w:hAnsi="Arial" w:cs="Arial"/>
          <w:highlight w:val="lightGray"/>
        </w:rPr>
        <w:instrText xml:space="preserve"> FORMCHECKBOX </w:instrText>
      </w:r>
      <w:r w:rsidR="00CD15CE">
        <w:rPr>
          <w:rFonts w:ascii="Arial" w:hAnsi="Arial" w:cs="Arial"/>
          <w:highlight w:val="lightGray"/>
        </w:rPr>
      </w:r>
      <w:r w:rsidR="00CD15CE">
        <w:rPr>
          <w:rFonts w:ascii="Arial" w:hAnsi="Arial" w:cs="Arial"/>
          <w:highlight w:val="lightGray"/>
        </w:rPr>
        <w:fldChar w:fldCharType="separate"/>
      </w:r>
      <w:r w:rsidR="00BF13A4">
        <w:rPr>
          <w:rFonts w:ascii="Arial" w:hAnsi="Arial" w:cs="Arial"/>
          <w:highlight w:val="lightGray"/>
        </w:rPr>
        <w:fldChar w:fldCharType="end"/>
      </w:r>
      <w:r w:rsidRPr="00D23BD1">
        <w:rPr>
          <w:rFonts w:ascii="Arial" w:hAnsi="Arial" w:cs="Arial"/>
        </w:rPr>
        <w:t xml:space="preserve">  non</w:t>
      </w:r>
      <w:r w:rsidRPr="00D23BD1">
        <w:rPr>
          <w:rFonts w:ascii="Arial" w:hAnsi="Arial" w:cs="Arial"/>
          <w:sz w:val="18"/>
          <w:szCs w:val="18"/>
        </w:rPr>
        <w:t xml:space="preserve">  </w:t>
      </w: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10345"/>
      </w:tblGrid>
      <w:tr w:rsidR="00EC0526" w:rsidRPr="0096546E">
        <w:tc>
          <w:tcPr>
            <w:tcW w:w="10345" w:type="dxa"/>
            <w:shd w:val="clear" w:color="auto" w:fill="B4E6CD"/>
          </w:tcPr>
          <w:p w:rsidR="00EC0526" w:rsidRPr="0096546E" w:rsidRDefault="00EC0526" w:rsidP="005D25BA">
            <w:pPr>
              <w:pStyle w:val="Titre1"/>
              <w:rPr>
                <w:rFonts w:ascii="Arial" w:hAnsi="Arial"/>
                <w:bCs/>
              </w:rPr>
            </w:pPr>
            <w:r w:rsidRPr="0096546E">
              <w:rPr>
                <w:rFonts w:ascii="Arial" w:hAnsi="Arial"/>
                <w:bCs/>
              </w:rPr>
              <w:t>Section VII –Délai d’exécution</w:t>
            </w:r>
          </w:p>
        </w:tc>
      </w:tr>
    </w:tbl>
    <w:p w:rsidR="004B4301" w:rsidRDefault="00EC0526" w:rsidP="007D650A">
      <w:pPr>
        <w:numPr>
          <w:ilvl w:val="0"/>
          <w:numId w:val="4"/>
        </w:numPr>
        <w:spacing w:before="120" w:after="120"/>
        <w:ind w:left="720" w:hanging="436"/>
        <w:rPr>
          <w:rFonts w:ascii="Arial" w:hAnsi="Arial"/>
        </w:rPr>
      </w:pPr>
      <w:r w:rsidRPr="007D650A">
        <w:rPr>
          <w:rFonts w:ascii="Arial" w:hAnsi="Arial"/>
          <w:u w:val="single"/>
        </w:rPr>
        <w:t>Délai d’exécution</w:t>
      </w:r>
      <w:r w:rsidR="007D650A" w:rsidRPr="007D650A">
        <w:rPr>
          <w:rFonts w:ascii="Arial" w:hAnsi="Arial"/>
          <w:u w:val="single"/>
        </w:rPr>
        <w:t xml:space="preserve"> : </w:t>
      </w:r>
      <w:r w:rsidR="00BF7096">
        <w:rPr>
          <w:rFonts w:ascii="Arial" w:hAnsi="Arial" w:cs="Arial"/>
          <w:sz w:val="18"/>
          <w:szCs w:val="18"/>
        </w:rPr>
        <w:t>06 semaines</w:t>
      </w:r>
      <w:r w:rsidR="00BF13A4" w:rsidRPr="007D650A">
        <w:rPr>
          <w:rFonts w:ascii="Arial" w:hAnsi="Arial" w:cs="Arial"/>
          <w:sz w:val="18"/>
          <w:szCs w:val="18"/>
        </w:rPr>
        <w:t xml:space="preserve"> </w:t>
      </w:r>
      <w:r w:rsidR="00BF13A4" w:rsidRPr="007D650A">
        <w:rPr>
          <w:rFonts w:ascii="Arial" w:hAnsi="Arial"/>
        </w:rPr>
        <w:t>(préparation de chantier</w:t>
      </w:r>
      <w:r w:rsidR="004B4301" w:rsidRPr="007D650A">
        <w:rPr>
          <w:rFonts w:ascii="Arial" w:hAnsi="Arial"/>
        </w:rPr>
        <w:t xml:space="preserve"> </w:t>
      </w:r>
      <w:r w:rsidR="00BF7096">
        <w:rPr>
          <w:rFonts w:ascii="Arial" w:hAnsi="Arial"/>
        </w:rPr>
        <w:t xml:space="preserve">non </w:t>
      </w:r>
      <w:r w:rsidR="004B4301" w:rsidRPr="007D650A">
        <w:rPr>
          <w:rFonts w:ascii="Arial" w:hAnsi="Arial"/>
        </w:rPr>
        <w:t>incluse)</w:t>
      </w:r>
    </w:p>
    <w:p w:rsidR="00EC0526" w:rsidRPr="0042043D" w:rsidRDefault="00EC0526" w:rsidP="007D650A">
      <w:pPr>
        <w:numPr>
          <w:ilvl w:val="0"/>
          <w:numId w:val="4"/>
        </w:numPr>
        <w:tabs>
          <w:tab w:val="clear" w:pos="360"/>
          <w:tab w:val="num" w:pos="284"/>
        </w:tabs>
        <w:spacing w:before="120" w:after="120"/>
        <w:ind w:left="284" w:firstLine="0"/>
        <w:rPr>
          <w:rFonts w:ascii="Arial" w:hAnsi="Arial"/>
          <w:i/>
        </w:rPr>
      </w:pPr>
      <w:r w:rsidRPr="009B2EFC">
        <w:rPr>
          <w:rFonts w:ascii="Arial" w:hAnsi="Arial"/>
          <w:u w:val="single"/>
        </w:rPr>
        <w:t>Date prévisionnelle de commencement des travaux</w:t>
      </w:r>
      <w:r w:rsidR="000E6448">
        <w:rPr>
          <w:rFonts w:ascii="Arial" w:hAnsi="Arial"/>
        </w:rPr>
        <w:t> :</w:t>
      </w:r>
      <w:r w:rsidR="0013268D">
        <w:rPr>
          <w:rFonts w:ascii="Arial" w:hAnsi="Arial"/>
        </w:rPr>
        <w:t xml:space="preserve"> </w:t>
      </w:r>
      <w:r w:rsidR="00BF7096">
        <w:rPr>
          <w:rFonts w:ascii="Arial" w:hAnsi="Arial"/>
          <w:b/>
        </w:rPr>
        <w:t>Lundi 15</w:t>
      </w:r>
      <w:r w:rsidR="0042043D" w:rsidRPr="0042043D">
        <w:rPr>
          <w:rFonts w:ascii="Arial" w:hAnsi="Arial"/>
          <w:b/>
        </w:rPr>
        <w:t xml:space="preserve"> </w:t>
      </w:r>
      <w:r w:rsidR="00BF7096">
        <w:rPr>
          <w:rFonts w:ascii="Arial" w:hAnsi="Arial"/>
          <w:b/>
        </w:rPr>
        <w:t>Juillet</w:t>
      </w:r>
      <w:r w:rsidR="0042043D" w:rsidRPr="0042043D">
        <w:rPr>
          <w:rFonts w:ascii="Arial" w:hAnsi="Arial"/>
          <w:b/>
        </w:rPr>
        <w:t xml:space="preserve"> 201</w:t>
      </w:r>
      <w:r w:rsidR="00BF7096">
        <w:rPr>
          <w:rFonts w:ascii="Arial" w:hAnsi="Arial"/>
          <w:b/>
        </w:rPr>
        <w:t>9</w:t>
      </w: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10345"/>
      </w:tblGrid>
      <w:tr w:rsidR="00EC0526" w:rsidRPr="0096546E">
        <w:tc>
          <w:tcPr>
            <w:tcW w:w="10345" w:type="dxa"/>
            <w:shd w:val="clear" w:color="auto" w:fill="B4E6CD"/>
          </w:tcPr>
          <w:p w:rsidR="00EC0526" w:rsidRPr="0096546E" w:rsidRDefault="00EC0526" w:rsidP="005D25BA">
            <w:pPr>
              <w:pStyle w:val="Titre1"/>
              <w:rPr>
                <w:rFonts w:ascii="Arial" w:hAnsi="Arial"/>
                <w:bCs/>
              </w:rPr>
            </w:pPr>
            <w:r w:rsidRPr="0096546E">
              <w:rPr>
                <w:rFonts w:ascii="Arial" w:hAnsi="Arial"/>
                <w:bCs/>
              </w:rPr>
              <w:t>Section VIII – Conditions relatives au marché</w:t>
            </w:r>
          </w:p>
        </w:tc>
      </w:tr>
    </w:tbl>
    <w:p w:rsidR="00455179" w:rsidRDefault="00EC0526" w:rsidP="00EC0526">
      <w:pPr>
        <w:numPr>
          <w:ilvl w:val="0"/>
          <w:numId w:val="5"/>
        </w:numPr>
        <w:spacing w:before="120" w:after="120"/>
        <w:rPr>
          <w:rFonts w:ascii="Arial" w:hAnsi="Arial" w:cs="Arial"/>
        </w:rPr>
      </w:pPr>
      <w:r w:rsidRPr="00D23BD1">
        <w:rPr>
          <w:rFonts w:ascii="Arial" w:hAnsi="Arial" w:cs="Arial"/>
          <w:u w:val="single"/>
        </w:rPr>
        <w:t>Cautionnement et garanties exigés</w:t>
      </w:r>
      <w:r w:rsidRPr="00D23BD1">
        <w:rPr>
          <w:rFonts w:ascii="Arial" w:hAnsi="Arial" w:cs="Arial"/>
        </w:rPr>
        <w:t xml:space="preserve"> </w:t>
      </w:r>
      <w:r w:rsidRPr="00857D6B">
        <w:rPr>
          <w:rFonts w:ascii="Arial" w:hAnsi="Arial" w:cs="Arial"/>
        </w:rPr>
        <w:t>:</w:t>
      </w:r>
      <w:r w:rsidRPr="002A2395">
        <w:rPr>
          <w:rFonts w:ascii="Arial" w:hAnsi="Arial" w:cs="Arial"/>
        </w:rPr>
        <w:t xml:space="preserve"> </w:t>
      </w:r>
    </w:p>
    <w:p w:rsidR="00455179" w:rsidRPr="001C0E0D" w:rsidRDefault="00455179" w:rsidP="001C0E0D">
      <w:pPr>
        <w:pStyle w:val="Normal2"/>
        <w:jc w:val="left"/>
        <w:rPr>
          <w:rFonts w:ascii="Arial" w:hAnsi="Arial" w:cs="Arial"/>
          <w:noProof/>
          <w:sz w:val="18"/>
          <w:szCs w:val="18"/>
        </w:rPr>
      </w:pPr>
      <w:r w:rsidRPr="001C0E0D">
        <w:rPr>
          <w:rFonts w:ascii="Arial" w:hAnsi="Arial" w:cs="Arial"/>
          <w:noProof/>
          <w:sz w:val="18"/>
          <w:szCs w:val="18"/>
        </w:rPr>
        <w:t xml:space="preserve">    Une retenue de garantie de </w:t>
      </w:r>
      <w:r w:rsidRPr="001C0E0D">
        <w:rPr>
          <w:rFonts w:ascii="Arial" w:hAnsi="Arial" w:cs="Arial"/>
          <w:b/>
          <w:noProof/>
          <w:sz w:val="18"/>
          <w:szCs w:val="18"/>
        </w:rPr>
        <w:t>5,00 %</w:t>
      </w:r>
      <w:r w:rsidRPr="001C0E0D">
        <w:rPr>
          <w:rFonts w:ascii="Arial" w:hAnsi="Arial" w:cs="Arial"/>
          <w:noProof/>
          <w:sz w:val="18"/>
          <w:szCs w:val="18"/>
        </w:rPr>
        <w:t xml:space="preserve"> du montant initial du marché (augmenté le cas échéant du montant des avenants)  </w:t>
      </w:r>
      <w:r w:rsidRPr="001C0E0D">
        <w:rPr>
          <w:rFonts w:ascii="Arial" w:hAnsi="Arial" w:cs="Arial"/>
          <w:noProof/>
          <w:sz w:val="18"/>
          <w:szCs w:val="18"/>
        </w:rPr>
        <w:br/>
        <w:t xml:space="preserve">      </w:t>
      </w:r>
      <w:r w:rsidR="00C73B43">
        <w:rPr>
          <w:rFonts w:ascii="Arial" w:hAnsi="Arial" w:cs="Arial"/>
          <w:noProof/>
          <w:sz w:val="18"/>
          <w:szCs w:val="18"/>
        </w:rPr>
        <w:t xml:space="preserve"> </w:t>
      </w:r>
      <w:r w:rsidRPr="001C0E0D">
        <w:rPr>
          <w:rFonts w:ascii="Arial" w:hAnsi="Arial" w:cs="Arial"/>
          <w:noProof/>
          <w:sz w:val="18"/>
          <w:szCs w:val="18"/>
        </w:rPr>
        <w:t xml:space="preserve">   sera prélevée sur le montant de chaque acompte par le comptable assignataire des paiements.</w:t>
      </w:r>
      <w:r w:rsidR="001C0E0D" w:rsidRPr="001C0E0D">
        <w:rPr>
          <w:rFonts w:ascii="Arial" w:hAnsi="Arial" w:cs="Arial"/>
          <w:noProof/>
          <w:sz w:val="18"/>
          <w:szCs w:val="18"/>
        </w:rPr>
        <w:t xml:space="preserve"> Conformément à </w:t>
      </w:r>
      <w:r w:rsidR="001C0E0D">
        <w:rPr>
          <w:rFonts w:ascii="Arial" w:hAnsi="Arial" w:cs="Arial"/>
          <w:noProof/>
          <w:sz w:val="18"/>
          <w:szCs w:val="18"/>
        </w:rPr>
        <w:br/>
        <w:t xml:space="preserve">          </w:t>
      </w:r>
      <w:r w:rsidR="001C0E0D" w:rsidRPr="001C0E0D">
        <w:rPr>
          <w:rFonts w:ascii="Arial" w:hAnsi="Arial" w:cs="Arial"/>
          <w:noProof/>
          <w:sz w:val="18"/>
          <w:szCs w:val="18"/>
        </w:rPr>
        <w:t>l’article 102 du Code des marchés publics, cet</w:t>
      </w:r>
      <w:r w:rsidRPr="001C0E0D">
        <w:rPr>
          <w:rFonts w:ascii="Arial" w:hAnsi="Arial" w:cs="Arial"/>
          <w:noProof/>
          <w:sz w:val="18"/>
          <w:szCs w:val="18"/>
        </w:rPr>
        <w:t xml:space="preserve">te retenue de garantie peut être remplacée au gré du titulaire par une </w:t>
      </w:r>
      <w:r w:rsidR="001C0E0D">
        <w:rPr>
          <w:rFonts w:ascii="Arial" w:hAnsi="Arial" w:cs="Arial"/>
          <w:noProof/>
          <w:sz w:val="18"/>
          <w:szCs w:val="18"/>
        </w:rPr>
        <w:br/>
        <w:t xml:space="preserve">          </w:t>
      </w:r>
      <w:r w:rsidRPr="001C0E0D">
        <w:rPr>
          <w:rFonts w:ascii="Arial" w:hAnsi="Arial" w:cs="Arial"/>
          <w:noProof/>
          <w:sz w:val="18"/>
          <w:szCs w:val="18"/>
        </w:rPr>
        <w:t xml:space="preserve">garantie à première demande ou, si les deux parties en sont d’accord, par une caution personnelle et solidaire, </w:t>
      </w:r>
      <w:r w:rsidR="001C0E0D">
        <w:rPr>
          <w:rFonts w:ascii="Arial" w:hAnsi="Arial" w:cs="Arial"/>
          <w:noProof/>
          <w:sz w:val="18"/>
          <w:szCs w:val="18"/>
        </w:rPr>
        <w:br/>
        <w:t xml:space="preserve">          </w:t>
      </w:r>
      <w:r w:rsidRPr="001C0E0D">
        <w:rPr>
          <w:rFonts w:ascii="Arial" w:hAnsi="Arial" w:cs="Arial"/>
          <w:noProof/>
          <w:sz w:val="18"/>
          <w:szCs w:val="18"/>
        </w:rPr>
        <w:t>constituée en totalité au plus tard à la date à laquelle</w:t>
      </w:r>
      <w:r w:rsidR="001C0E0D">
        <w:rPr>
          <w:rFonts w:ascii="Arial" w:hAnsi="Arial" w:cs="Arial"/>
          <w:noProof/>
          <w:sz w:val="18"/>
          <w:szCs w:val="18"/>
        </w:rPr>
        <w:t xml:space="preserve"> </w:t>
      </w:r>
      <w:r w:rsidRPr="001C0E0D">
        <w:rPr>
          <w:rFonts w:ascii="Arial" w:hAnsi="Arial" w:cs="Arial"/>
          <w:noProof/>
          <w:sz w:val="18"/>
          <w:szCs w:val="18"/>
        </w:rPr>
        <w:t xml:space="preserve">le titulaire remet la demande de paiement correspondant au </w:t>
      </w:r>
      <w:r w:rsidR="001C0E0D">
        <w:rPr>
          <w:rFonts w:ascii="Arial" w:hAnsi="Arial" w:cs="Arial"/>
          <w:noProof/>
          <w:sz w:val="18"/>
          <w:szCs w:val="18"/>
        </w:rPr>
        <w:br/>
        <w:t xml:space="preserve">          </w:t>
      </w:r>
      <w:r w:rsidRPr="001C0E0D">
        <w:rPr>
          <w:rFonts w:ascii="Arial" w:hAnsi="Arial" w:cs="Arial"/>
          <w:noProof/>
          <w:sz w:val="18"/>
          <w:szCs w:val="18"/>
        </w:rPr>
        <w:t>premier acompte.</w:t>
      </w:r>
    </w:p>
    <w:p w:rsidR="00455179" w:rsidRPr="00D23BD1" w:rsidRDefault="00455179" w:rsidP="00455179">
      <w:pPr>
        <w:numPr>
          <w:ilvl w:val="0"/>
          <w:numId w:val="5"/>
        </w:numPr>
        <w:spacing w:before="120" w:after="120"/>
        <w:rPr>
          <w:rFonts w:ascii="Arial" w:hAnsi="Arial" w:cs="Arial"/>
          <w:u w:val="single"/>
        </w:rPr>
      </w:pPr>
      <w:r w:rsidRPr="00D23BD1">
        <w:rPr>
          <w:rFonts w:ascii="Arial" w:hAnsi="Arial" w:cs="Arial"/>
          <w:u w:val="single"/>
        </w:rPr>
        <w:t xml:space="preserve">Modalités essentielles de financement et de paiement et/ou références aux textes qui les réglementent : </w:t>
      </w:r>
    </w:p>
    <w:p w:rsidR="00455179" w:rsidRPr="0013590F" w:rsidRDefault="00455179" w:rsidP="00455179">
      <w:pPr>
        <w:spacing w:before="120" w:after="120"/>
        <w:ind w:left="708"/>
        <w:rPr>
          <w:rFonts w:ascii="Arial" w:hAnsi="Arial" w:cs="Arial"/>
          <w:u w:val="single"/>
        </w:rPr>
      </w:pPr>
      <w:r>
        <w:rPr>
          <w:rFonts w:ascii="Arial" w:hAnsi="Arial"/>
          <w:noProof/>
        </w:rPr>
        <w:t xml:space="preserve">Les prix sont globaux et forfaitaires, fermes et  actualisables suivant les modalités </w:t>
      </w:r>
      <w:r w:rsidR="00E83421">
        <w:rPr>
          <w:rFonts w:ascii="Arial" w:hAnsi="Arial"/>
          <w:noProof/>
        </w:rPr>
        <w:t>du CCAG.</w:t>
      </w:r>
    </w:p>
    <w:p w:rsidR="00EC0526" w:rsidRPr="00D23BD1" w:rsidRDefault="00EC0526" w:rsidP="00EC0526">
      <w:pPr>
        <w:numPr>
          <w:ilvl w:val="0"/>
          <w:numId w:val="5"/>
        </w:numPr>
        <w:spacing w:before="120" w:after="120"/>
        <w:rPr>
          <w:rFonts w:ascii="Arial" w:hAnsi="Arial" w:cs="Arial"/>
          <w:u w:val="single"/>
        </w:rPr>
      </w:pPr>
      <w:r w:rsidRPr="00D23BD1">
        <w:rPr>
          <w:rFonts w:ascii="Arial" w:hAnsi="Arial" w:cs="Arial"/>
          <w:u w:val="single"/>
        </w:rPr>
        <w:t xml:space="preserve">Modalités essentielles de financement et de paiement et/ou références aux textes qui les réglementent : </w:t>
      </w:r>
    </w:p>
    <w:p w:rsidR="00EC0526" w:rsidRPr="00D23BD1" w:rsidRDefault="00EC0526" w:rsidP="00EC0526">
      <w:pPr>
        <w:tabs>
          <w:tab w:val="left" w:pos="709"/>
        </w:tabs>
        <w:ind w:left="709"/>
        <w:jc w:val="both"/>
        <w:rPr>
          <w:rFonts w:ascii="Arial" w:hAnsi="Arial" w:cs="Arial"/>
        </w:rPr>
      </w:pPr>
      <w:r w:rsidRPr="00D23BD1">
        <w:rPr>
          <w:rFonts w:ascii="Arial" w:hAnsi="Arial" w:cs="Arial"/>
        </w:rPr>
        <w:t xml:space="preserve">Le paiement s’effectue par mandat administratif. Le délai de paiement maximum est fixé </w:t>
      </w:r>
      <w:r w:rsidRPr="00136120">
        <w:rPr>
          <w:rFonts w:ascii="Arial" w:hAnsi="Arial" w:cs="Arial"/>
        </w:rPr>
        <w:t xml:space="preserve">à </w:t>
      </w:r>
      <w:r w:rsidR="006851B0">
        <w:rPr>
          <w:rFonts w:ascii="Arial" w:hAnsi="Arial" w:cs="Arial"/>
        </w:rPr>
        <w:t>trente</w:t>
      </w:r>
      <w:r w:rsidRPr="00D23BD1">
        <w:rPr>
          <w:rFonts w:ascii="Arial" w:hAnsi="Arial" w:cs="Arial"/>
        </w:rPr>
        <w:t xml:space="preserve"> </w:t>
      </w:r>
      <w:r w:rsidR="00E1649B">
        <w:rPr>
          <w:rFonts w:ascii="Arial" w:hAnsi="Arial" w:cs="Arial"/>
        </w:rPr>
        <w:t>(3</w:t>
      </w:r>
      <w:r w:rsidR="006851B0">
        <w:rPr>
          <w:rFonts w:ascii="Arial" w:hAnsi="Arial" w:cs="Arial"/>
        </w:rPr>
        <w:t>0</w:t>
      </w:r>
      <w:r w:rsidR="00E1649B">
        <w:rPr>
          <w:rFonts w:ascii="Arial" w:hAnsi="Arial" w:cs="Arial"/>
        </w:rPr>
        <w:t xml:space="preserve">) </w:t>
      </w:r>
      <w:r w:rsidRPr="00D23BD1">
        <w:rPr>
          <w:rFonts w:ascii="Arial" w:hAnsi="Arial" w:cs="Arial"/>
        </w:rPr>
        <w:t>jours à compter de la réception des justifications fournies par l</w:t>
      </w:r>
      <w:r w:rsidR="00E83421">
        <w:rPr>
          <w:rFonts w:ascii="Arial" w:hAnsi="Arial" w:cs="Arial"/>
        </w:rPr>
        <w:t>e titulaire conformément au CCAG</w:t>
      </w:r>
      <w:r w:rsidRPr="00D23BD1">
        <w:rPr>
          <w:rFonts w:ascii="Arial" w:hAnsi="Arial" w:cs="Arial"/>
        </w:rPr>
        <w:t xml:space="preserve">. En cas de dépassement du délai de paiement, </w:t>
      </w:r>
      <w:r w:rsidR="00451495" w:rsidRPr="00451495">
        <w:rPr>
          <w:rFonts w:ascii="Arial" w:hAnsi="Arial" w:cs="Arial"/>
        </w:rPr>
        <w:t xml:space="preserve">le taux des intérêts moratoires </w:t>
      </w:r>
      <w:r w:rsidR="00451495">
        <w:rPr>
          <w:rFonts w:ascii="Arial" w:hAnsi="Arial" w:cs="Arial"/>
        </w:rPr>
        <w:t>sera</w:t>
      </w:r>
      <w:r w:rsidR="00451495" w:rsidRPr="00451495">
        <w:rPr>
          <w:rFonts w:ascii="Arial" w:hAnsi="Arial" w:cs="Arial"/>
        </w:rPr>
        <w:t xml:space="preserve"> égal au taux d'intérêt de la principale facilité de refinancement appliquée par </w:t>
      </w:r>
      <w:smartTag w:uri="urn:schemas-microsoft-com:office:smarttags" w:element="PersonName">
        <w:smartTagPr>
          <w:attr w:name="ProductID" w:val="la Banque"/>
        </w:smartTagPr>
        <w:r w:rsidR="00451495" w:rsidRPr="00451495">
          <w:rPr>
            <w:rFonts w:ascii="Arial" w:hAnsi="Arial" w:cs="Arial"/>
          </w:rPr>
          <w:t>la Banque</w:t>
        </w:r>
      </w:smartTag>
      <w:r w:rsidR="00451495" w:rsidRPr="00451495">
        <w:rPr>
          <w:rFonts w:ascii="Arial" w:hAnsi="Arial" w:cs="Arial"/>
        </w:rPr>
        <w:t xml:space="preserve"> centrale européenne à son opération de refinancement principal la plus récente effectuée avant le premier jour de calendrier du semestre de l'année civile au cours duquel les intérêts moratoires ont commencé à courir, majoré de sept points</w:t>
      </w:r>
      <w:r w:rsidRPr="00D23BD1">
        <w:rPr>
          <w:rFonts w:ascii="Arial" w:hAnsi="Arial" w:cs="Arial"/>
        </w:rPr>
        <w:t>.</w:t>
      </w:r>
    </w:p>
    <w:p w:rsidR="00EC0526" w:rsidRPr="002A2395" w:rsidRDefault="00451495" w:rsidP="00451495">
      <w:pPr>
        <w:tabs>
          <w:tab w:val="left" w:pos="6270"/>
        </w:tabs>
        <w:ind w:left="709"/>
        <w:jc w:val="both"/>
        <w:rPr>
          <w:rFonts w:ascii="Arial" w:hAnsi="Arial" w:cs="Arial"/>
          <w:snapToGrid w:val="0"/>
          <w:sz w:val="16"/>
          <w:szCs w:val="16"/>
        </w:rPr>
      </w:pPr>
      <w:r>
        <w:rPr>
          <w:rFonts w:ascii="Arial" w:hAnsi="Arial" w:cs="Arial"/>
          <w:snapToGrid w:val="0"/>
          <w:sz w:val="16"/>
          <w:szCs w:val="16"/>
        </w:rPr>
        <w:tab/>
      </w:r>
    </w:p>
    <w:p w:rsidR="00EC0526" w:rsidRPr="00D23BD1" w:rsidRDefault="00EC0526" w:rsidP="00EC0526">
      <w:pPr>
        <w:numPr>
          <w:ilvl w:val="0"/>
          <w:numId w:val="5"/>
        </w:numPr>
        <w:spacing w:before="120" w:after="120"/>
        <w:jc w:val="both"/>
        <w:rPr>
          <w:rFonts w:ascii="Arial" w:hAnsi="Arial" w:cs="Arial"/>
        </w:rPr>
      </w:pPr>
      <w:r w:rsidRPr="00D23BD1">
        <w:rPr>
          <w:rFonts w:ascii="Arial" w:hAnsi="Arial" w:cs="Arial"/>
          <w:u w:val="single"/>
        </w:rPr>
        <w:t>Forme juridique que devra revêtir, après attribution, le groupement d'entrepreneurs, de fournisseurs ou de prestataires de services</w:t>
      </w:r>
      <w:r w:rsidRPr="00857D6B">
        <w:rPr>
          <w:rFonts w:ascii="Arial" w:hAnsi="Arial" w:cs="Arial"/>
        </w:rPr>
        <w:t> :</w:t>
      </w:r>
      <w:r w:rsidRPr="00D23BD1">
        <w:rPr>
          <w:rFonts w:ascii="Arial" w:hAnsi="Arial" w:cs="Arial"/>
        </w:rPr>
        <w:t xml:space="preserve"> </w:t>
      </w:r>
    </w:p>
    <w:p w:rsidR="00EC0526" w:rsidRDefault="00451043" w:rsidP="00EC0526">
      <w:pPr>
        <w:spacing w:before="120" w:after="120"/>
        <w:ind w:left="709"/>
        <w:rPr>
          <w:rFonts w:ascii="Arial" w:hAnsi="Arial" w:cs="Arial"/>
        </w:rPr>
      </w:pPr>
      <w:r>
        <w:rPr>
          <w:rFonts w:ascii="Arial" w:hAnsi="Arial" w:cs="Arial"/>
          <w:highlight w:val="lightGray"/>
        </w:rPr>
        <w:fldChar w:fldCharType="begin">
          <w:ffData>
            <w:name w:val=""/>
            <w:enabled w:val="0"/>
            <w:calcOnExit w:val="0"/>
            <w:checkBox>
              <w:sizeAuto/>
              <w:default w:val="0"/>
            </w:checkBox>
          </w:ffData>
        </w:fldChar>
      </w:r>
      <w:r>
        <w:rPr>
          <w:rFonts w:ascii="Arial" w:hAnsi="Arial" w:cs="Arial"/>
          <w:highlight w:val="lightGray"/>
        </w:rPr>
        <w:instrText xml:space="preserve"> FORMCHECKBOX </w:instrText>
      </w:r>
      <w:r w:rsidR="00CD15CE">
        <w:rPr>
          <w:rFonts w:ascii="Arial" w:hAnsi="Arial" w:cs="Arial"/>
          <w:highlight w:val="lightGray"/>
        </w:rPr>
      </w:r>
      <w:r w:rsidR="00CD15CE">
        <w:rPr>
          <w:rFonts w:ascii="Arial" w:hAnsi="Arial" w:cs="Arial"/>
          <w:highlight w:val="lightGray"/>
        </w:rPr>
        <w:fldChar w:fldCharType="separate"/>
      </w:r>
      <w:r>
        <w:rPr>
          <w:rFonts w:ascii="Arial" w:hAnsi="Arial" w:cs="Arial"/>
          <w:highlight w:val="lightGray"/>
        </w:rPr>
        <w:fldChar w:fldCharType="end"/>
      </w:r>
      <w:r w:rsidR="00EC0526" w:rsidRPr="00D23BD1">
        <w:rPr>
          <w:rFonts w:ascii="Arial" w:hAnsi="Arial" w:cs="Arial"/>
        </w:rPr>
        <w:t xml:space="preserve">  Solidaire………………………………………………………………………………………………………</w:t>
      </w:r>
      <w:r w:rsidR="00EC0526" w:rsidRPr="00D23BD1">
        <w:rPr>
          <w:rFonts w:ascii="Arial" w:hAnsi="Arial" w:cs="Arial"/>
        </w:rPr>
        <w:br/>
      </w:r>
      <w:r w:rsidR="00EC0526" w:rsidRPr="00D23BD1">
        <w:rPr>
          <w:rFonts w:ascii="Arial" w:hAnsi="Arial" w:cs="Arial"/>
        </w:rPr>
        <w:br/>
      </w:r>
      <w:r w:rsidR="007512C4">
        <w:rPr>
          <w:rFonts w:ascii="Arial" w:hAnsi="Arial" w:cs="Arial"/>
          <w:highlight w:val="lightGray"/>
        </w:rPr>
        <w:fldChar w:fldCharType="begin">
          <w:ffData>
            <w:name w:val=""/>
            <w:enabled/>
            <w:calcOnExit w:val="0"/>
            <w:checkBox>
              <w:sizeAuto/>
              <w:default w:val="1"/>
            </w:checkBox>
          </w:ffData>
        </w:fldChar>
      </w:r>
      <w:r w:rsidR="007512C4">
        <w:rPr>
          <w:rFonts w:ascii="Arial" w:hAnsi="Arial" w:cs="Arial"/>
          <w:highlight w:val="lightGray"/>
        </w:rPr>
        <w:instrText xml:space="preserve"> FORMCHECKBOX </w:instrText>
      </w:r>
      <w:r w:rsidR="00CD15CE">
        <w:rPr>
          <w:rFonts w:ascii="Arial" w:hAnsi="Arial" w:cs="Arial"/>
          <w:highlight w:val="lightGray"/>
        </w:rPr>
      </w:r>
      <w:r w:rsidR="00CD15CE">
        <w:rPr>
          <w:rFonts w:ascii="Arial" w:hAnsi="Arial" w:cs="Arial"/>
          <w:highlight w:val="lightGray"/>
        </w:rPr>
        <w:fldChar w:fldCharType="separate"/>
      </w:r>
      <w:r w:rsidR="007512C4">
        <w:rPr>
          <w:rFonts w:ascii="Arial" w:hAnsi="Arial" w:cs="Arial"/>
          <w:highlight w:val="lightGray"/>
        </w:rPr>
        <w:fldChar w:fldCharType="end"/>
      </w:r>
      <w:r w:rsidR="00EC0526" w:rsidRPr="00D23BD1">
        <w:rPr>
          <w:rFonts w:ascii="Arial" w:hAnsi="Arial" w:cs="Arial"/>
        </w:rPr>
        <w:t xml:space="preserve">  Conjoint…………………………………………………………………………………………………………</w:t>
      </w:r>
    </w:p>
    <w:p w:rsidR="00670171" w:rsidRPr="00D23BD1" w:rsidRDefault="00670171" w:rsidP="00EC0526">
      <w:pPr>
        <w:spacing w:before="120" w:after="120"/>
        <w:ind w:left="709"/>
        <w:rPr>
          <w:rFonts w:ascii="Arial" w:hAnsi="Arial" w:cs="Arial"/>
        </w:rPr>
      </w:pPr>
    </w:p>
    <w:p w:rsidR="00EC0526" w:rsidRPr="00D23BD1" w:rsidRDefault="00EC0526" w:rsidP="00EC0526">
      <w:pPr>
        <w:numPr>
          <w:ilvl w:val="0"/>
          <w:numId w:val="5"/>
        </w:numPr>
        <w:spacing w:before="120" w:after="120"/>
        <w:jc w:val="both"/>
        <w:rPr>
          <w:rFonts w:ascii="Arial" w:hAnsi="Arial" w:cs="Arial"/>
        </w:rPr>
      </w:pPr>
      <w:r w:rsidRPr="00D23BD1">
        <w:rPr>
          <w:rFonts w:ascii="Arial" w:hAnsi="Arial" w:cs="Arial"/>
          <w:u w:val="single"/>
        </w:rPr>
        <w:t xml:space="preserve">Possibilité de présenter pour le marché ou un de ses lots plusieurs offres en agissant à la fois en qualité de candidats individuels </w:t>
      </w:r>
      <w:r w:rsidR="008973CE">
        <w:rPr>
          <w:rFonts w:ascii="Arial" w:hAnsi="Arial" w:cs="Arial"/>
          <w:u w:val="single"/>
        </w:rPr>
        <w:t>et/</w:t>
      </w:r>
      <w:r w:rsidRPr="00D23BD1">
        <w:rPr>
          <w:rFonts w:ascii="Arial" w:hAnsi="Arial" w:cs="Arial"/>
          <w:u w:val="single"/>
        </w:rPr>
        <w:t>ou de membres d’un ou plusieurs groupements</w:t>
      </w:r>
      <w:r w:rsidRPr="00D23BD1">
        <w:rPr>
          <w:rFonts w:ascii="Arial" w:hAnsi="Arial" w:cs="Arial"/>
        </w:rPr>
        <w:t> :</w:t>
      </w:r>
    </w:p>
    <w:p w:rsidR="00EC0526" w:rsidRDefault="00EC0526" w:rsidP="00EC0526">
      <w:pPr>
        <w:spacing w:before="120" w:after="120"/>
        <w:ind w:left="153" w:firstLine="567"/>
        <w:rPr>
          <w:rFonts w:ascii="Arial" w:hAnsi="Arial" w:cs="Arial"/>
        </w:rPr>
      </w:pPr>
      <w:r w:rsidRPr="00D23BD1">
        <w:rPr>
          <w:rFonts w:ascii="Arial" w:hAnsi="Arial" w:cs="Arial"/>
          <w:highlight w:val="lightGray"/>
        </w:rPr>
        <w:fldChar w:fldCharType="begin">
          <w:ffData>
            <w:name w:val="CaseACocher20"/>
            <w:enabled/>
            <w:calcOnExit w:val="0"/>
            <w:checkBox>
              <w:sizeAuto/>
              <w:default w:val="0"/>
            </w:checkBox>
          </w:ffData>
        </w:fldChar>
      </w:r>
      <w:r w:rsidRPr="00D23BD1">
        <w:rPr>
          <w:rFonts w:ascii="Arial" w:hAnsi="Arial" w:cs="Arial"/>
          <w:highlight w:val="lightGray"/>
        </w:rPr>
        <w:instrText xml:space="preserve"> FORMCHECKBOX </w:instrText>
      </w:r>
      <w:r w:rsidR="00CD15CE">
        <w:rPr>
          <w:rFonts w:ascii="Arial" w:hAnsi="Arial" w:cs="Arial"/>
          <w:highlight w:val="lightGray"/>
        </w:rPr>
      </w:r>
      <w:r w:rsidR="00CD15CE">
        <w:rPr>
          <w:rFonts w:ascii="Arial" w:hAnsi="Arial" w:cs="Arial"/>
          <w:highlight w:val="lightGray"/>
        </w:rPr>
        <w:fldChar w:fldCharType="separate"/>
      </w:r>
      <w:r w:rsidRPr="00D23BD1">
        <w:rPr>
          <w:rFonts w:ascii="Arial" w:hAnsi="Arial" w:cs="Arial"/>
          <w:highlight w:val="lightGray"/>
        </w:rPr>
        <w:fldChar w:fldCharType="end"/>
      </w:r>
      <w:r w:rsidRPr="00D23BD1">
        <w:rPr>
          <w:rFonts w:ascii="Arial" w:hAnsi="Arial" w:cs="Arial"/>
        </w:rPr>
        <w:t xml:space="preserve">  oui</w:t>
      </w:r>
      <w:r w:rsidRPr="00D23BD1">
        <w:rPr>
          <w:rFonts w:ascii="Arial" w:hAnsi="Arial" w:cs="Arial"/>
        </w:rPr>
        <w:tab/>
      </w:r>
      <w:r w:rsidR="00455179">
        <w:rPr>
          <w:rFonts w:ascii="Arial" w:hAnsi="Arial" w:cs="Arial"/>
          <w:highlight w:val="lightGray"/>
        </w:rPr>
        <w:fldChar w:fldCharType="begin">
          <w:ffData>
            <w:name w:val=""/>
            <w:enabled/>
            <w:calcOnExit w:val="0"/>
            <w:checkBox>
              <w:sizeAuto/>
              <w:default w:val="1"/>
            </w:checkBox>
          </w:ffData>
        </w:fldChar>
      </w:r>
      <w:r w:rsidR="00455179">
        <w:rPr>
          <w:rFonts w:ascii="Arial" w:hAnsi="Arial" w:cs="Arial"/>
          <w:highlight w:val="lightGray"/>
        </w:rPr>
        <w:instrText xml:space="preserve"> FORMCHECKBOX </w:instrText>
      </w:r>
      <w:r w:rsidR="00CD15CE">
        <w:rPr>
          <w:rFonts w:ascii="Arial" w:hAnsi="Arial" w:cs="Arial"/>
          <w:highlight w:val="lightGray"/>
        </w:rPr>
      </w:r>
      <w:r w:rsidR="00CD15CE">
        <w:rPr>
          <w:rFonts w:ascii="Arial" w:hAnsi="Arial" w:cs="Arial"/>
          <w:highlight w:val="lightGray"/>
        </w:rPr>
        <w:fldChar w:fldCharType="separate"/>
      </w:r>
      <w:r w:rsidR="00455179">
        <w:rPr>
          <w:rFonts w:ascii="Arial" w:hAnsi="Arial" w:cs="Arial"/>
          <w:highlight w:val="lightGray"/>
        </w:rPr>
        <w:fldChar w:fldCharType="end"/>
      </w:r>
      <w:r w:rsidRPr="00D23BD1">
        <w:rPr>
          <w:rFonts w:ascii="Arial" w:hAnsi="Arial" w:cs="Arial"/>
        </w:rPr>
        <w:t xml:space="preserve">  non</w:t>
      </w:r>
    </w:p>
    <w:p w:rsidR="00670171" w:rsidRDefault="00670171" w:rsidP="00EC0526">
      <w:pPr>
        <w:spacing w:before="120" w:after="120"/>
        <w:ind w:left="153" w:firstLine="567"/>
        <w:rPr>
          <w:rFonts w:ascii="Arial" w:hAnsi="Arial" w:cs="Arial"/>
        </w:rPr>
      </w:pPr>
    </w:p>
    <w:p w:rsidR="00EC0526" w:rsidRPr="00CE2B45" w:rsidRDefault="00EC0526" w:rsidP="00EC0526">
      <w:pPr>
        <w:numPr>
          <w:ilvl w:val="0"/>
          <w:numId w:val="5"/>
        </w:numPr>
        <w:spacing w:before="120" w:after="120"/>
        <w:rPr>
          <w:rFonts w:ascii="Arial" w:hAnsi="Arial" w:cs="Arial"/>
          <w:u w:val="single"/>
        </w:rPr>
      </w:pPr>
      <w:r w:rsidRPr="00D23BD1">
        <w:rPr>
          <w:rFonts w:ascii="Arial" w:hAnsi="Arial" w:cs="Arial"/>
          <w:u w:val="single"/>
        </w:rPr>
        <w:t>Réalisation d’une visite sur site</w:t>
      </w:r>
      <w:r w:rsidRPr="00857D6B">
        <w:rPr>
          <w:rFonts w:ascii="Arial" w:hAnsi="Arial" w:cs="Arial"/>
        </w:rPr>
        <w:t xml:space="preserve"> :    </w:t>
      </w:r>
      <w:r w:rsidR="00455179">
        <w:rPr>
          <w:rFonts w:ascii="Arial" w:hAnsi="Arial" w:cs="Arial"/>
        </w:rPr>
        <w:fldChar w:fldCharType="begin">
          <w:ffData>
            <w:name w:val=""/>
            <w:enabled/>
            <w:calcOnExit w:val="0"/>
            <w:checkBox>
              <w:sizeAuto/>
              <w:default w:val="1"/>
            </w:checkBox>
          </w:ffData>
        </w:fldChar>
      </w:r>
      <w:r w:rsidR="00455179">
        <w:rPr>
          <w:rFonts w:ascii="Arial" w:hAnsi="Arial" w:cs="Arial"/>
        </w:rPr>
        <w:instrText xml:space="preserve"> FORMCHECKBOX </w:instrText>
      </w:r>
      <w:r w:rsidR="00CD15CE">
        <w:rPr>
          <w:rFonts w:ascii="Arial" w:hAnsi="Arial" w:cs="Arial"/>
        </w:rPr>
      </w:r>
      <w:r w:rsidR="00CD15CE">
        <w:rPr>
          <w:rFonts w:ascii="Arial" w:hAnsi="Arial" w:cs="Arial"/>
        </w:rPr>
        <w:fldChar w:fldCharType="separate"/>
      </w:r>
      <w:r w:rsidR="00455179">
        <w:rPr>
          <w:rFonts w:ascii="Arial" w:hAnsi="Arial" w:cs="Arial"/>
        </w:rPr>
        <w:fldChar w:fldCharType="end"/>
      </w:r>
      <w:r w:rsidRPr="00857D6B">
        <w:rPr>
          <w:rFonts w:ascii="Arial" w:hAnsi="Arial" w:cs="Arial"/>
        </w:rPr>
        <w:t xml:space="preserve">  oui    </w:t>
      </w:r>
      <w:r w:rsidRPr="00857D6B">
        <w:rPr>
          <w:rFonts w:ascii="Arial" w:hAnsi="Arial" w:cs="Arial"/>
        </w:rPr>
        <w:fldChar w:fldCharType="begin">
          <w:ffData>
            <w:name w:val="CaseACocher20"/>
            <w:enabled/>
            <w:calcOnExit w:val="0"/>
            <w:checkBox>
              <w:sizeAuto/>
              <w:default w:val="0"/>
            </w:checkBox>
          </w:ffData>
        </w:fldChar>
      </w:r>
      <w:r w:rsidRPr="00857D6B">
        <w:rPr>
          <w:rFonts w:ascii="Arial" w:hAnsi="Arial" w:cs="Arial"/>
        </w:rPr>
        <w:instrText xml:space="preserve"> FORMCHECKBOX </w:instrText>
      </w:r>
      <w:r w:rsidR="00CD15CE">
        <w:rPr>
          <w:rFonts w:ascii="Arial" w:hAnsi="Arial" w:cs="Arial"/>
        </w:rPr>
      </w:r>
      <w:r w:rsidR="00CD15CE">
        <w:rPr>
          <w:rFonts w:ascii="Arial" w:hAnsi="Arial" w:cs="Arial"/>
        </w:rPr>
        <w:fldChar w:fldCharType="separate"/>
      </w:r>
      <w:r w:rsidRPr="00857D6B">
        <w:rPr>
          <w:rFonts w:ascii="Arial" w:hAnsi="Arial" w:cs="Arial"/>
        </w:rPr>
        <w:fldChar w:fldCharType="end"/>
      </w:r>
      <w:r w:rsidRPr="00857D6B">
        <w:rPr>
          <w:rFonts w:ascii="Arial" w:hAnsi="Arial" w:cs="Arial"/>
        </w:rPr>
        <w:t xml:space="preserve">  non</w:t>
      </w:r>
    </w:p>
    <w:p w:rsidR="00670171" w:rsidRDefault="00CE2B45" w:rsidP="00670171">
      <w:pPr>
        <w:spacing w:before="120" w:after="120"/>
        <w:ind w:left="360"/>
        <w:rPr>
          <w:rFonts w:ascii="Arial" w:hAnsi="Arial" w:cs="Arial"/>
          <w:sz w:val="18"/>
          <w:szCs w:val="18"/>
        </w:rPr>
      </w:pPr>
      <w:r w:rsidRPr="0013268D">
        <w:rPr>
          <w:rFonts w:ascii="Arial" w:hAnsi="Arial" w:cs="Arial"/>
          <w:sz w:val="18"/>
          <w:szCs w:val="18"/>
        </w:rPr>
        <w:t xml:space="preserve">       Cette visite est </w:t>
      </w:r>
      <w:r w:rsidR="00C66ABE" w:rsidRPr="00C66ABE">
        <w:rPr>
          <w:rFonts w:ascii="Arial" w:hAnsi="Arial" w:cs="Arial"/>
          <w:b/>
          <w:color w:val="FF0000"/>
          <w:sz w:val="18"/>
          <w:szCs w:val="18"/>
        </w:rPr>
        <w:t>obligatoire</w:t>
      </w:r>
      <w:r w:rsidRPr="0013268D">
        <w:rPr>
          <w:rFonts w:ascii="Arial" w:hAnsi="Arial" w:cs="Arial"/>
          <w:sz w:val="18"/>
          <w:szCs w:val="18"/>
        </w:rPr>
        <w:t>. Les conditions de réalisation de la visite sur site sont les suivantes :</w:t>
      </w:r>
    </w:p>
    <w:p w:rsidR="0013268D" w:rsidRPr="00F703DD" w:rsidRDefault="00C66ABE" w:rsidP="00F703DD">
      <w:pPr>
        <w:spacing w:before="120" w:after="120"/>
        <w:ind w:left="709" w:hanging="349"/>
        <w:rPr>
          <w:rFonts w:ascii="Arial" w:hAnsi="Arial" w:cs="Arial"/>
          <w:sz w:val="18"/>
          <w:szCs w:val="18"/>
          <w:u w:val="single"/>
        </w:rPr>
      </w:pPr>
      <w:r>
        <w:rPr>
          <w:rFonts w:ascii="Arial" w:hAnsi="Arial" w:cs="Arial"/>
          <w:sz w:val="18"/>
          <w:szCs w:val="18"/>
        </w:rPr>
        <w:tab/>
      </w:r>
      <w:r w:rsidR="00F703DD">
        <w:rPr>
          <w:rFonts w:ascii="Arial" w:hAnsi="Arial" w:cs="Arial"/>
          <w:sz w:val="18"/>
          <w:szCs w:val="18"/>
        </w:rPr>
        <w:t xml:space="preserve">Visite </w:t>
      </w:r>
      <w:r w:rsidR="00F703DD" w:rsidRPr="0042043D">
        <w:rPr>
          <w:rFonts w:ascii="Arial" w:hAnsi="Arial" w:cs="Arial"/>
          <w:sz w:val="18"/>
          <w:szCs w:val="18"/>
        </w:rPr>
        <w:t>s</w:t>
      </w:r>
      <w:r w:rsidR="0042043D">
        <w:rPr>
          <w:rFonts w:ascii="Arial" w:hAnsi="Arial" w:cs="Arial"/>
          <w:sz w:val="18"/>
          <w:szCs w:val="18"/>
        </w:rPr>
        <w:t xml:space="preserve">uite à une </w:t>
      </w:r>
      <w:r w:rsidR="0013268D" w:rsidRPr="0013268D">
        <w:rPr>
          <w:rFonts w:ascii="Arial" w:hAnsi="Arial" w:cs="Arial"/>
          <w:sz w:val="18"/>
          <w:szCs w:val="18"/>
        </w:rPr>
        <w:t xml:space="preserve">prise de rdv avec </w:t>
      </w:r>
      <w:r>
        <w:rPr>
          <w:rFonts w:ascii="Arial" w:hAnsi="Arial" w:cs="Arial"/>
          <w:sz w:val="18"/>
          <w:szCs w:val="18"/>
        </w:rPr>
        <w:t>l’OP d’astreinte du lycée</w:t>
      </w:r>
      <w:r w:rsidR="0042043D">
        <w:rPr>
          <w:rFonts w:ascii="Arial" w:hAnsi="Arial" w:cs="Arial"/>
          <w:sz w:val="18"/>
          <w:szCs w:val="18"/>
        </w:rPr>
        <w:t>.</w:t>
      </w:r>
    </w:p>
    <w:p w:rsidR="00951592" w:rsidRDefault="00951592" w:rsidP="00670171">
      <w:pPr>
        <w:spacing w:before="120" w:after="120"/>
        <w:ind w:left="360"/>
        <w:rPr>
          <w:rFonts w:ascii="Arial" w:hAnsi="Arial" w:cs="Arial"/>
          <w:b/>
        </w:rPr>
      </w:pPr>
    </w:p>
    <w:p w:rsidR="00455179" w:rsidRDefault="00951592" w:rsidP="00455179">
      <w:pPr>
        <w:ind w:left="708" w:firstLine="45"/>
        <w:rPr>
          <w:rFonts w:ascii="Arial" w:hAnsi="Arial" w:cs="Arial"/>
          <w:b/>
          <w:sz w:val="18"/>
          <w:szCs w:val="18"/>
        </w:rPr>
      </w:pPr>
      <w:r>
        <w:rPr>
          <w:rFonts w:ascii="Arial" w:hAnsi="Arial" w:cs="Arial"/>
          <w:b/>
        </w:rPr>
        <w:lastRenderedPageBreak/>
        <w:t xml:space="preserve">                                           </w:t>
      </w:r>
    </w:p>
    <w:p w:rsidR="002671AE" w:rsidRPr="009828C1" w:rsidRDefault="002671AE" w:rsidP="00265C20">
      <w:pPr>
        <w:ind w:firstLine="708"/>
        <w:rPr>
          <w:rFonts w:ascii="Arial" w:hAnsi="Arial" w:cs="Arial"/>
          <w:b/>
          <w:sz w:val="18"/>
          <w:szCs w:val="18"/>
        </w:rPr>
      </w:pPr>
    </w:p>
    <w:p w:rsidR="00EC0526" w:rsidRDefault="00EC0526" w:rsidP="0013268D">
      <w:pPr>
        <w:spacing w:before="120" w:after="120"/>
        <w:jc w:val="both"/>
        <w:rPr>
          <w:rFonts w:ascii="Arial" w:hAnsi="Arial" w:cs="Arial"/>
        </w:rPr>
      </w:pPr>
      <w:r w:rsidRPr="00D23BD1">
        <w:rPr>
          <w:rFonts w:ascii="Arial" w:hAnsi="Arial" w:cs="Arial"/>
        </w:rPr>
        <w:t xml:space="preserve">La réalisation de la visite sur site donne lieu à la délivrance d’une attestation que le candidat insère dans son offre. Un modèle d’attestation de visite est annexé au présent </w:t>
      </w:r>
      <w:r w:rsidR="00670171">
        <w:rPr>
          <w:rFonts w:ascii="Arial" w:hAnsi="Arial" w:cs="Arial"/>
        </w:rPr>
        <w:t>r</w:t>
      </w:r>
      <w:r w:rsidRPr="00D23BD1">
        <w:rPr>
          <w:rFonts w:ascii="Arial" w:hAnsi="Arial" w:cs="Arial"/>
        </w:rPr>
        <w:t>èglement de la consultation</w:t>
      </w:r>
      <w:r w:rsidR="00C73B43">
        <w:rPr>
          <w:rFonts w:ascii="Arial" w:hAnsi="Arial" w:cs="Arial"/>
        </w:rPr>
        <w:t xml:space="preserve"> (</w:t>
      </w:r>
      <w:r w:rsidR="00C73B43" w:rsidRPr="002E3B35">
        <w:rPr>
          <w:rFonts w:ascii="Arial" w:hAnsi="Arial" w:cs="Arial"/>
          <w:b/>
        </w:rPr>
        <w:t>annexe I</w:t>
      </w:r>
      <w:r w:rsidR="00C73B43">
        <w:rPr>
          <w:rFonts w:ascii="Arial" w:hAnsi="Arial" w:cs="Arial"/>
        </w:rPr>
        <w:t>)</w:t>
      </w:r>
      <w:r w:rsidRPr="00D23BD1">
        <w:rPr>
          <w:rFonts w:ascii="Arial" w:hAnsi="Arial" w:cs="Arial"/>
        </w:rPr>
        <w:t>.</w:t>
      </w:r>
    </w:p>
    <w:tbl>
      <w:tblPr>
        <w:tblW w:w="10345"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10345"/>
      </w:tblGrid>
      <w:tr w:rsidR="00EC0526" w:rsidRPr="0096546E" w:rsidTr="002E3B35">
        <w:tc>
          <w:tcPr>
            <w:tcW w:w="10345" w:type="dxa"/>
            <w:shd w:val="clear" w:color="auto" w:fill="B4E6CD"/>
          </w:tcPr>
          <w:p w:rsidR="00EC0526" w:rsidRPr="0096546E" w:rsidRDefault="00EC0526" w:rsidP="005D25BA">
            <w:pPr>
              <w:pStyle w:val="Titre1"/>
              <w:rPr>
                <w:rFonts w:ascii="Arial" w:hAnsi="Arial"/>
                <w:bCs/>
              </w:rPr>
            </w:pPr>
            <w:r w:rsidRPr="0096546E">
              <w:rPr>
                <w:rFonts w:ascii="Arial" w:hAnsi="Arial"/>
                <w:bCs/>
              </w:rPr>
              <w:t>Section IX – Présentation des candidatures et des offres</w:t>
            </w:r>
          </w:p>
        </w:tc>
      </w:tr>
    </w:tbl>
    <w:p w:rsidR="00EC0526" w:rsidRPr="00D23BD1" w:rsidRDefault="00EC0526" w:rsidP="00EC0526">
      <w:pPr>
        <w:tabs>
          <w:tab w:val="left" w:pos="851"/>
        </w:tabs>
        <w:ind w:left="142"/>
        <w:rPr>
          <w:rFonts w:ascii="Arial" w:hAnsi="Arial" w:cs="Arial"/>
        </w:rPr>
      </w:pPr>
    </w:p>
    <w:p w:rsidR="00EC0526" w:rsidRPr="00D23BD1" w:rsidRDefault="00EC0526" w:rsidP="00D809C2">
      <w:pPr>
        <w:tabs>
          <w:tab w:val="left" w:pos="851"/>
        </w:tabs>
        <w:jc w:val="both"/>
        <w:outlineLvl w:val="0"/>
        <w:rPr>
          <w:rFonts w:ascii="Arial" w:hAnsi="Arial" w:cs="Arial"/>
        </w:rPr>
      </w:pPr>
      <w:r w:rsidRPr="00D23BD1">
        <w:rPr>
          <w:rFonts w:ascii="Arial" w:hAnsi="Arial" w:cs="Arial"/>
        </w:rPr>
        <w:t>Les candidatures et les offres des candidats seront entièrement rédigées en langue française.</w:t>
      </w:r>
    </w:p>
    <w:p w:rsidR="00EC0526" w:rsidRPr="00D23BD1" w:rsidRDefault="00EC0526" w:rsidP="00EC0526">
      <w:pPr>
        <w:jc w:val="both"/>
        <w:rPr>
          <w:rFonts w:ascii="Arial" w:hAnsi="Arial" w:cs="Arial"/>
          <w:b/>
          <w:bCs/>
          <w:color w:val="333399"/>
          <w:sz w:val="22"/>
          <w:szCs w:val="22"/>
        </w:rPr>
      </w:pPr>
    </w:p>
    <w:p w:rsidR="00EC0526" w:rsidRDefault="00EC0526" w:rsidP="00EC0526">
      <w:pPr>
        <w:tabs>
          <w:tab w:val="left" w:pos="851"/>
        </w:tabs>
        <w:jc w:val="both"/>
        <w:rPr>
          <w:rFonts w:ascii="Arial" w:hAnsi="Arial" w:cs="Arial"/>
        </w:rPr>
      </w:pPr>
      <w:r w:rsidRPr="00A25F3B">
        <w:rPr>
          <w:rFonts w:ascii="Arial" w:hAnsi="Arial" w:cs="Arial"/>
        </w:rPr>
        <w:t>Elles devront obligatoirement être présentées dans une enveloppe unique contenant les documents relatifs à la candidature et les documents relatifs à l’offre, dans les conditions prévues au 7) de la section X</w:t>
      </w:r>
      <w:r w:rsidR="00FE3F36">
        <w:rPr>
          <w:rFonts w:ascii="Arial" w:hAnsi="Arial" w:cs="Arial"/>
        </w:rPr>
        <w:t>I</w:t>
      </w:r>
      <w:r w:rsidRPr="00A25F3B">
        <w:rPr>
          <w:rFonts w:ascii="Arial" w:hAnsi="Arial" w:cs="Arial"/>
        </w:rPr>
        <w:t>V du présent règlement.</w:t>
      </w:r>
    </w:p>
    <w:p w:rsidR="002671AE" w:rsidRPr="00D23BD1" w:rsidRDefault="002671AE" w:rsidP="00EC0526">
      <w:pPr>
        <w:tabs>
          <w:tab w:val="left" w:pos="851"/>
        </w:tabs>
        <w:jc w:val="both"/>
        <w:rPr>
          <w:rFonts w:ascii="Arial" w:hAnsi="Arial" w:cs="Arial"/>
        </w:rPr>
      </w:pPr>
    </w:p>
    <w:p w:rsidR="00EC0526" w:rsidRPr="00F01A29" w:rsidRDefault="00EC0526" w:rsidP="00EC0526">
      <w:pPr>
        <w:numPr>
          <w:ilvl w:val="0"/>
          <w:numId w:val="11"/>
        </w:numPr>
        <w:spacing w:before="120" w:after="120"/>
        <w:rPr>
          <w:rFonts w:ascii="Arial" w:hAnsi="Arial" w:cs="Arial"/>
          <w:b/>
        </w:rPr>
      </w:pPr>
      <w:r w:rsidRPr="00F01A29">
        <w:rPr>
          <w:rFonts w:ascii="Arial" w:hAnsi="Arial" w:cs="Arial"/>
          <w:b/>
          <w:u w:val="single"/>
        </w:rPr>
        <w:t>Documents relatifs à la candidature</w:t>
      </w:r>
    </w:p>
    <w:p w:rsidR="00EC0526" w:rsidRPr="00D23BD1" w:rsidRDefault="00EC0526" w:rsidP="00EC0526">
      <w:pPr>
        <w:tabs>
          <w:tab w:val="left" w:pos="426"/>
        </w:tabs>
        <w:jc w:val="both"/>
        <w:rPr>
          <w:rFonts w:ascii="Arial" w:hAnsi="Arial" w:cs="Arial"/>
          <w:szCs w:val="18"/>
        </w:rPr>
      </w:pPr>
      <w:r w:rsidRPr="00D23BD1">
        <w:rPr>
          <w:rFonts w:ascii="Arial" w:hAnsi="Arial" w:cs="Arial"/>
          <w:szCs w:val="18"/>
        </w:rPr>
        <w:t>Renseignements concernant la situation propre de l'entrepreneur, du fournisseur ou du prestataire de services et renseignements et formalités nécessaires pour l'évaluation de la capacité économique, financière et technique minimale requise en vue de la sélection des candidatures (application des articles 43, 44, 45 et 52 du Code des marchés publics).</w:t>
      </w:r>
    </w:p>
    <w:p w:rsidR="00EC0526" w:rsidRDefault="00EC0526" w:rsidP="00EC0526">
      <w:pPr>
        <w:tabs>
          <w:tab w:val="left" w:pos="426"/>
        </w:tabs>
        <w:rPr>
          <w:rFonts w:ascii="Arial" w:hAnsi="Arial" w:cs="Arial"/>
          <w:b/>
        </w:rPr>
      </w:pPr>
      <w:r w:rsidRPr="00D23BD1">
        <w:rPr>
          <w:rFonts w:ascii="Arial" w:hAnsi="Arial" w:cs="Arial"/>
        </w:rPr>
        <w:br/>
      </w:r>
      <w:r w:rsidRPr="00D23BD1">
        <w:rPr>
          <w:rFonts w:ascii="Arial" w:hAnsi="Arial" w:cs="Arial"/>
          <w:b/>
        </w:rPr>
        <w:t>1° - Documents relatifs à la capacité juridique du candidat</w:t>
      </w:r>
    </w:p>
    <w:p w:rsidR="002671AE" w:rsidRPr="00D23BD1" w:rsidRDefault="002671AE" w:rsidP="00EC0526">
      <w:pPr>
        <w:tabs>
          <w:tab w:val="left" w:pos="426"/>
        </w:tabs>
        <w:rPr>
          <w:rFonts w:ascii="Arial" w:hAnsi="Arial" w:cs="Arial"/>
          <w:b/>
        </w:rPr>
      </w:pPr>
    </w:p>
    <w:p w:rsidR="00EC0526" w:rsidRPr="00F44F85" w:rsidRDefault="00EC0526" w:rsidP="00D809C2">
      <w:pPr>
        <w:tabs>
          <w:tab w:val="left" w:pos="567"/>
        </w:tabs>
        <w:outlineLvl w:val="0"/>
        <w:rPr>
          <w:rFonts w:ascii="Arial" w:hAnsi="Arial" w:cs="Arial"/>
        </w:rPr>
      </w:pPr>
      <w:r w:rsidRPr="00D23BD1">
        <w:rPr>
          <w:rFonts w:ascii="Arial" w:hAnsi="Arial" w:cs="Arial"/>
          <w:b/>
        </w:rPr>
        <w:tab/>
      </w:r>
      <w:r w:rsidRPr="00D23BD1">
        <w:rPr>
          <w:rFonts w:ascii="Arial" w:hAnsi="Arial" w:cs="Arial"/>
          <w:b/>
        </w:rPr>
        <w:tab/>
      </w:r>
      <w:r w:rsidRPr="00F44F85">
        <w:rPr>
          <w:rFonts w:ascii="Arial" w:hAnsi="Arial" w:cs="Arial"/>
          <w:u w:val="single"/>
        </w:rPr>
        <w:t>a) A fournir par l’ensemble des candidats :</w:t>
      </w:r>
    </w:p>
    <w:p w:rsidR="00EC0526" w:rsidRDefault="00EC0526" w:rsidP="00EC0526">
      <w:pPr>
        <w:pStyle w:val="Retraitcorpsdetexte3"/>
        <w:numPr>
          <w:ilvl w:val="0"/>
          <w:numId w:val="8"/>
        </w:numPr>
        <w:tabs>
          <w:tab w:val="left" w:pos="567"/>
        </w:tabs>
        <w:rPr>
          <w:rFonts w:cs="Arial"/>
          <w:sz w:val="20"/>
        </w:rPr>
      </w:pPr>
      <w:r w:rsidRPr="00D23BD1">
        <w:rPr>
          <w:rFonts w:cs="Arial"/>
          <w:sz w:val="20"/>
        </w:rPr>
        <w:t xml:space="preserve">La déclaration de candidature (ou DC </w:t>
      </w:r>
      <w:r w:rsidR="0091315D">
        <w:rPr>
          <w:rFonts w:cs="Arial"/>
          <w:sz w:val="20"/>
        </w:rPr>
        <w:t>1</w:t>
      </w:r>
      <w:r w:rsidRPr="00D23BD1">
        <w:rPr>
          <w:rFonts w:cs="Arial"/>
          <w:sz w:val="20"/>
        </w:rPr>
        <w:t>)</w:t>
      </w:r>
    </w:p>
    <w:p w:rsidR="00F44F85" w:rsidRPr="00D23BD1" w:rsidRDefault="00F44F85" w:rsidP="00F44F85">
      <w:pPr>
        <w:pStyle w:val="Retraitcorpsdetexte3"/>
        <w:tabs>
          <w:tab w:val="left" w:pos="567"/>
        </w:tabs>
        <w:ind w:left="0"/>
        <w:rPr>
          <w:rFonts w:cs="Arial"/>
          <w:sz w:val="20"/>
        </w:rPr>
      </w:pPr>
    </w:p>
    <w:p w:rsidR="00EC0526" w:rsidRDefault="00EC0526" w:rsidP="00EC0526">
      <w:pPr>
        <w:pStyle w:val="Retraitcorpsdetexte3"/>
        <w:numPr>
          <w:ilvl w:val="0"/>
          <w:numId w:val="8"/>
        </w:numPr>
        <w:tabs>
          <w:tab w:val="left" w:pos="567"/>
        </w:tabs>
        <w:rPr>
          <w:rFonts w:cs="Arial"/>
          <w:sz w:val="20"/>
        </w:rPr>
      </w:pPr>
      <w:r w:rsidRPr="00D23BD1">
        <w:rPr>
          <w:rFonts w:cs="Arial"/>
          <w:sz w:val="20"/>
        </w:rPr>
        <w:t>Les documents relatifs aux pouvoirs de la personne habilitée pour engager la société, si la personne signataire n’est pas le représentant légal de la société.</w:t>
      </w:r>
    </w:p>
    <w:p w:rsidR="00F44F85" w:rsidRPr="00D23BD1" w:rsidRDefault="00F44F85" w:rsidP="00F44F85">
      <w:pPr>
        <w:pStyle w:val="Retraitcorpsdetexte3"/>
        <w:tabs>
          <w:tab w:val="left" w:pos="567"/>
        </w:tabs>
        <w:ind w:left="0"/>
        <w:rPr>
          <w:rFonts w:cs="Arial"/>
          <w:sz w:val="20"/>
        </w:rPr>
      </w:pPr>
    </w:p>
    <w:p w:rsidR="00EC0526" w:rsidRPr="00D23BD1" w:rsidRDefault="00EC0526" w:rsidP="00EC0526">
      <w:pPr>
        <w:pStyle w:val="Retraitcorpsdetexte3"/>
        <w:numPr>
          <w:ilvl w:val="0"/>
          <w:numId w:val="8"/>
        </w:numPr>
        <w:tabs>
          <w:tab w:val="left" w:pos="567"/>
        </w:tabs>
        <w:rPr>
          <w:rFonts w:cs="Arial"/>
          <w:color w:val="000000"/>
          <w:sz w:val="20"/>
        </w:rPr>
      </w:pPr>
      <w:r w:rsidRPr="00D23BD1">
        <w:rPr>
          <w:rFonts w:cs="Arial"/>
          <w:sz w:val="20"/>
        </w:rPr>
        <w:t>La déclaration sur l’honneur</w:t>
      </w:r>
      <w:r w:rsidR="0091315D">
        <w:rPr>
          <w:rFonts w:cs="Arial"/>
          <w:sz w:val="20"/>
        </w:rPr>
        <w:t xml:space="preserve"> (</w:t>
      </w:r>
      <w:r w:rsidR="0091315D" w:rsidRPr="0091315D">
        <w:rPr>
          <w:rFonts w:cs="Arial"/>
          <w:b/>
          <w:sz w:val="20"/>
        </w:rPr>
        <w:t xml:space="preserve">annexe </w:t>
      </w:r>
      <w:r w:rsidR="00C73B43">
        <w:rPr>
          <w:rFonts w:cs="Arial"/>
          <w:b/>
          <w:sz w:val="20"/>
        </w:rPr>
        <w:t>I</w:t>
      </w:r>
      <w:r w:rsidR="0091315D" w:rsidRPr="0091315D">
        <w:rPr>
          <w:rFonts w:cs="Arial"/>
          <w:b/>
          <w:sz w:val="20"/>
        </w:rPr>
        <w:t>I</w:t>
      </w:r>
      <w:r w:rsidR="0091315D">
        <w:rPr>
          <w:rFonts w:cs="Arial"/>
          <w:sz w:val="20"/>
        </w:rPr>
        <w:t>)</w:t>
      </w:r>
      <w:r w:rsidRPr="00D23BD1">
        <w:rPr>
          <w:rFonts w:cs="Arial"/>
          <w:sz w:val="20"/>
        </w:rPr>
        <w:t xml:space="preserve"> en application des articles 43, 44 et 45</w:t>
      </w:r>
      <w:r w:rsidRPr="00D23BD1">
        <w:rPr>
          <w:rFonts w:cs="Arial"/>
          <w:color w:val="000000"/>
          <w:sz w:val="20"/>
        </w:rPr>
        <w:t xml:space="preserve"> du code des marchés publics : </w:t>
      </w:r>
    </w:p>
    <w:p w:rsidR="0091315D" w:rsidRPr="00D23BD1" w:rsidRDefault="0091315D" w:rsidP="0091315D">
      <w:pPr>
        <w:numPr>
          <w:ilvl w:val="0"/>
          <w:numId w:val="10"/>
        </w:numPr>
        <w:jc w:val="both"/>
        <w:rPr>
          <w:rFonts w:ascii="Arial" w:hAnsi="Arial" w:cs="Arial"/>
          <w:sz w:val="18"/>
          <w:szCs w:val="18"/>
        </w:rPr>
      </w:pPr>
      <w:r>
        <w:rPr>
          <w:rFonts w:ascii="Arial" w:hAnsi="Arial" w:cs="Arial"/>
          <w:sz w:val="18"/>
          <w:szCs w:val="18"/>
        </w:rPr>
        <w:t>ne</w:t>
      </w:r>
      <w:r w:rsidRPr="00B416EA">
        <w:rPr>
          <w:rFonts w:ascii="Arial" w:hAnsi="Arial" w:cs="Arial"/>
          <w:sz w:val="18"/>
          <w:szCs w:val="18"/>
        </w:rPr>
        <w:t xml:space="preserve"> pas avoir fait l’objet, depuis moins de cinq ans, d'une condamnation définitive pour l'une des infractions prévues par les articles suivants  du code pénal</w:t>
      </w:r>
      <w:r w:rsidRPr="00B416EA">
        <w:rPr>
          <w:rFonts w:ascii="Arial" w:hAnsi="Arial" w:cs="Arial"/>
          <w:b/>
          <w:bCs/>
          <w:sz w:val="18"/>
          <w:szCs w:val="18"/>
        </w:rPr>
        <w:t xml:space="preserve"> </w:t>
      </w:r>
      <w:r w:rsidRPr="00B416EA">
        <w:rPr>
          <w:rFonts w:ascii="Arial" w:hAnsi="Arial" w:cs="Arial"/>
          <w:sz w:val="18"/>
          <w:szCs w:val="18"/>
        </w:rPr>
        <w:t>: 222-38, 222-40, 313-1 à 313-3, 314-1 à 314-3, 324-1 à 324-6, 421-2-1, 2</w:t>
      </w:r>
      <w:r w:rsidRPr="00B416EA">
        <w:rPr>
          <w:rFonts w:ascii="Arial" w:hAnsi="Arial" w:cs="Arial"/>
          <w:sz w:val="18"/>
          <w:szCs w:val="18"/>
          <w:vertAlign w:val="superscript"/>
        </w:rPr>
        <w:t>ème</w:t>
      </w:r>
      <w:r w:rsidRPr="00B416EA">
        <w:rPr>
          <w:rFonts w:ascii="Arial" w:hAnsi="Arial" w:cs="Arial"/>
          <w:sz w:val="18"/>
          <w:szCs w:val="18"/>
        </w:rPr>
        <w:t xml:space="preserve">  alinéa de l'article 421-5, 433-1, 2</w:t>
      </w:r>
      <w:r w:rsidRPr="00B416EA">
        <w:rPr>
          <w:rFonts w:ascii="Arial" w:hAnsi="Arial" w:cs="Arial"/>
          <w:sz w:val="18"/>
          <w:szCs w:val="18"/>
          <w:vertAlign w:val="superscript"/>
        </w:rPr>
        <w:t>ème</w:t>
      </w:r>
      <w:r w:rsidRPr="00B416EA">
        <w:rPr>
          <w:rFonts w:ascii="Arial" w:hAnsi="Arial" w:cs="Arial"/>
          <w:sz w:val="18"/>
          <w:szCs w:val="18"/>
        </w:rPr>
        <w:t xml:space="preserve"> alinéa de l'article 433-2, 8</w:t>
      </w:r>
      <w:r w:rsidRPr="00B416EA">
        <w:rPr>
          <w:rFonts w:ascii="Arial" w:hAnsi="Arial" w:cs="Arial"/>
          <w:sz w:val="18"/>
          <w:szCs w:val="18"/>
          <w:vertAlign w:val="superscript"/>
        </w:rPr>
        <w:t>ème</w:t>
      </w:r>
      <w:r w:rsidRPr="00B416EA">
        <w:rPr>
          <w:rFonts w:ascii="Arial" w:hAnsi="Arial" w:cs="Arial"/>
          <w:sz w:val="18"/>
          <w:szCs w:val="18"/>
        </w:rPr>
        <w:t xml:space="preserve"> alinéa de l’article 434-9, 2</w:t>
      </w:r>
      <w:r w:rsidRPr="00B416EA">
        <w:rPr>
          <w:rFonts w:ascii="Arial" w:hAnsi="Arial" w:cs="Arial"/>
          <w:sz w:val="18"/>
          <w:szCs w:val="18"/>
          <w:vertAlign w:val="superscript"/>
        </w:rPr>
        <w:t>ème</w:t>
      </w:r>
      <w:r w:rsidRPr="00B416EA">
        <w:rPr>
          <w:rFonts w:ascii="Arial" w:hAnsi="Arial" w:cs="Arial"/>
          <w:sz w:val="18"/>
          <w:szCs w:val="18"/>
        </w:rPr>
        <w:t xml:space="preserve"> alinéa de l’article 434-9-1, 435-3, 435-4, 435-9, 435-10, 441-1 à 441-7, 1er et 2</w:t>
      </w:r>
      <w:r w:rsidRPr="00B416EA">
        <w:rPr>
          <w:rFonts w:ascii="Arial" w:hAnsi="Arial" w:cs="Arial"/>
          <w:sz w:val="18"/>
          <w:szCs w:val="18"/>
          <w:vertAlign w:val="superscript"/>
        </w:rPr>
        <w:t>ème</w:t>
      </w:r>
      <w:r w:rsidRPr="00B416EA">
        <w:rPr>
          <w:rFonts w:ascii="Arial" w:hAnsi="Arial" w:cs="Arial"/>
          <w:sz w:val="18"/>
          <w:szCs w:val="18"/>
        </w:rPr>
        <w:t xml:space="preserve"> alinéas de l'article 441-8, 441-9, 445-1 et 450-1 ; ou ne pas avoir fait l’objet d’une condamnation pour une infraction de même nature dans un autre Etat de l’Union Européenne ;</w:t>
      </w:r>
    </w:p>
    <w:p w:rsidR="0091315D" w:rsidRPr="00B416EA" w:rsidRDefault="0091315D" w:rsidP="0091315D">
      <w:pPr>
        <w:numPr>
          <w:ilvl w:val="0"/>
          <w:numId w:val="10"/>
        </w:numPr>
        <w:jc w:val="both"/>
        <w:rPr>
          <w:rFonts w:ascii="Arial" w:hAnsi="Arial" w:cs="Arial"/>
          <w:sz w:val="18"/>
          <w:szCs w:val="18"/>
        </w:rPr>
      </w:pPr>
      <w:r w:rsidRPr="00B416EA">
        <w:rPr>
          <w:rFonts w:ascii="Arial" w:hAnsi="Arial" w:cs="Arial"/>
          <w:sz w:val="18"/>
          <w:szCs w:val="18"/>
        </w:rPr>
        <w:t>ne pas avoir fait l’objet, depuis moins de cinq ans d’une condamnation définitive pour l’infraction prévue par l'article 1741 du code général des impôts ou une infraction de même nature dans un autre Etat de l’Union Européenne ;</w:t>
      </w:r>
    </w:p>
    <w:p w:rsidR="0091315D" w:rsidRPr="00D23BD1" w:rsidRDefault="0091315D" w:rsidP="0091315D">
      <w:pPr>
        <w:numPr>
          <w:ilvl w:val="0"/>
          <w:numId w:val="10"/>
        </w:numPr>
        <w:jc w:val="both"/>
        <w:rPr>
          <w:rFonts w:ascii="Arial" w:hAnsi="Arial" w:cs="Arial"/>
          <w:sz w:val="18"/>
          <w:szCs w:val="18"/>
        </w:rPr>
      </w:pPr>
      <w:r w:rsidRPr="00D23BD1">
        <w:rPr>
          <w:rFonts w:ascii="Arial" w:hAnsi="Arial" w:cs="Arial"/>
          <w:sz w:val="18"/>
          <w:szCs w:val="18"/>
        </w:rPr>
        <w:t xml:space="preserve">ne </w:t>
      </w:r>
      <w:r w:rsidRPr="00B416EA">
        <w:rPr>
          <w:rFonts w:ascii="Arial" w:hAnsi="Arial" w:cs="Arial"/>
          <w:sz w:val="18"/>
          <w:szCs w:val="18"/>
        </w:rPr>
        <w:t xml:space="preserve">pas avoir fait l’objet, depuis moins de cinq ans, d’une condamnation inscrite au bulletin n° 2 du casier judiciaire pour les infractions mentionnées aux articles L. </w:t>
      </w:r>
      <w:smartTag w:uri="urn:schemas-microsoft-com:office:smarttags" w:element="phone">
        <w:smartTagPr>
          <w:attr w:uri="urn:schemas-microsoft-com:office:office" w:name="ls" w:val="trans"/>
        </w:smartTagPr>
        <w:r w:rsidRPr="00B416EA">
          <w:rPr>
            <w:rFonts w:ascii="Arial" w:hAnsi="Arial" w:cs="Arial"/>
            <w:sz w:val="18"/>
            <w:szCs w:val="18"/>
          </w:rPr>
          <w:t>8221-</w:t>
        </w:r>
        <w:smartTag w:uri="urn:schemas-microsoft-com:office:smarttags" w:element="metricconverter">
          <w:smartTagPr>
            <w:attr w:name="ProductID" w:val="1, L"/>
          </w:smartTagPr>
          <w:r w:rsidRPr="00B416EA">
            <w:rPr>
              <w:rFonts w:ascii="Arial" w:hAnsi="Arial" w:cs="Arial"/>
              <w:sz w:val="18"/>
              <w:szCs w:val="18"/>
            </w:rPr>
            <w:t>1</w:t>
          </w:r>
        </w:smartTag>
      </w:smartTag>
      <w:r w:rsidRPr="00B416EA">
        <w:rPr>
          <w:rFonts w:ascii="Arial" w:hAnsi="Arial" w:cs="Arial"/>
          <w:sz w:val="18"/>
          <w:szCs w:val="18"/>
        </w:rPr>
        <w:t xml:space="preserve">, L. </w:t>
      </w:r>
      <w:smartTag w:uri="urn:schemas-microsoft-com:office:smarttags" w:element="phone">
        <w:smartTagPr>
          <w:attr w:uri="urn:schemas-microsoft-com:office:office" w:name="ls" w:val="trans"/>
        </w:smartTagPr>
        <w:r w:rsidRPr="00B416EA">
          <w:rPr>
            <w:rFonts w:ascii="Arial" w:hAnsi="Arial" w:cs="Arial"/>
            <w:sz w:val="18"/>
            <w:szCs w:val="18"/>
          </w:rPr>
          <w:t>8221-</w:t>
        </w:r>
        <w:smartTag w:uri="urn:schemas-microsoft-com:office:smarttags" w:element="metricconverter">
          <w:smartTagPr>
            <w:attr w:name="ProductID" w:val="3, L"/>
          </w:smartTagPr>
          <w:r w:rsidRPr="00B416EA">
            <w:rPr>
              <w:rFonts w:ascii="Arial" w:hAnsi="Arial" w:cs="Arial"/>
              <w:sz w:val="18"/>
              <w:szCs w:val="18"/>
            </w:rPr>
            <w:t>3</w:t>
          </w:r>
        </w:smartTag>
      </w:smartTag>
      <w:r w:rsidRPr="00B416EA">
        <w:rPr>
          <w:rFonts w:ascii="Arial" w:hAnsi="Arial" w:cs="Arial"/>
          <w:sz w:val="18"/>
          <w:szCs w:val="18"/>
        </w:rPr>
        <w:t xml:space="preserve">, L. </w:t>
      </w:r>
      <w:smartTag w:uri="urn:schemas-microsoft-com:office:smarttags" w:element="phone">
        <w:smartTagPr>
          <w:attr w:uri="urn:schemas-microsoft-com:office:office" w:name="ls" w:val="trans"/>
        </w:smartTagPr>
        <w:r w:rsidRPr="00B416EA">
          <w:rPr>
            <w:rFonts w:ascii="Arial" w:hAnsi="Arial" w:cs="Arial"/>
            <w:sz w:val="18"/>
            <w:szCs w:val="18"/>
          </w:rPr>
          <w:t>8221-</w:t>
        </w:r>
        <w:smartTag w:uri="urn:schemas-microsoft-com:office:smarttags" w:element="metricconverter">
          <w:smartTagPr>
            <w:attr w:name="ProductID" w:val="5, L"/>
          </w:smartTagPr>
          <w:r w:rsidRPr="00B416EA">
            <w:rPr>
              <w:rFonts w:ascii="Arial" w:hAnsi="Arial" w:cs="Arial"/>
              <w:sz w:val="18"/>
              <w:szCs w:val="18"/>
            </w:rPr>
            <w:t>5</w:t>
          </w:r>
        </w:smartTag>
      </w:smartTag>
      <w:r w:rsidRPr="00B416EA">
        <w:rPr>
          <w:rFonts w:ascii="Arial" w:hAnsi="Arial" w:cs="Arial"/>
          <w:sz w:val="18"/>
          <w:szCs w:val="18"/>
        </w:rPr>
        <w:t xml:space="preserve">, L. </w:t>
      </w:r>
      <w:smartTag w:uri="urn:schemas-microsoft-com:office:smarttags" w:element="phone">
        <w:smartTagPr>
          <w:attr w:uri="urn:schemas-microsoft-com:office:office" w:name="ls" w:val="trans"/>
        </w:smartTagPr>
        <w:r w:rsidRPr="00B416EA">
          <w:rPr>
            <w:rFonts w:ascii="Arial" w:hAnsi="Arial" w:cs="Arial"/>
            <w:sz w:val="18"/>
            <w:szCs w:val="18"/>
          </w:rPr>
          <w:t>8231-</w:t>
        </w:r>
        <w:smartTag w:uri="urn:schemas-microsoft-com:office:smarttags" w:element="metricconverter">
          <w:smartTagPr>
            <w:attr w:name="ProductID" w:val="1, L"/>
          </w:smartTagPr>
          <w:r w:rsidRPr="00B416EA">
            <w:rPr>
              <w:rFonts w:ascii="Arial" w:hAnsi="Arial" w:cs="Arial"/>
              <w:sz w:val="18"/>
              <w:szCs w:val="18"/>
            </w:rPr>
            <w:t>1</w:t>
          </w:r>
        </w:smartTag>
      </w:smartTag>
      <w:r w:rsidRPr="00B416EA">
        <w:rPr>
          <w:rFonts w:ascii="Arial" w:hAnsi="Arial" w:cs="Arial"/>
          <w:sz w:val="18"/>
          <w:szCs w:val="18"/>
        </w:rPr>
        <w:t xml:space="preserve">, L. </w:t>
      </w:r>
      <w:smartTag w:uri="urn:schemas-microsoft-com:office:smarttags" w:element="phone">
        <w:smartTagPr>
          <w:attr w:uri="urn:schemas-microsoft-com:office:office" w:name="ls" w:val="trans"/>
        </w:smartTagPr>
        <w:r w:rsidRPr="00B416EA">
          <w:rPr>
            <w:rFonts w:ascii="Arial" w:hAnsi="Arial" w:cs="Arial"/>
            <w:sz w:val="18"/>
            <w:szCs w:val="18"/>
          </w:rPr>
          <w:t>8241-1</w:t>
        </w:r>
      </w:smartTag>
      <w:r w:rsidRPr="00B416EA">
        <w:rPr>
          <w:rFonts w:ascii="Arial" w:hAnsi="Arial" w:cs="Arial"/>
          <w:sz w:val="18"/>
          <w:szCs w:val="18"/>
        </w:rPr>
        <w:t xml:space="preserve"> et L. 8251-1 du code du travail ou des infractions de même nature dans un autre Etat de l’Union Européenne ;</w:t>
      </w:r>
    </w:p>
    <w:p w:rsidR="0091315D" w:rsidRDefault="0091315D" w:rsidP="0091315D">
      <w:pPr>
        <w:numPr>
          <w:ilvl w:val="0"/>
          <w:numId w:val="10"/>
        </w:numPr>
        <w:jc w:val="both"/>
        <w:rPr>
          <w:rFonts w:ascii="Arial" w:hAnsi="Arial" w:cs="Arial"/>
          <w:sz w:val="18"/>
          <w:szCs w:val="18"/>
        </w:rPr>
      </w:pPr>
      <w:r w:rsidRPr="00D23BD1">
        <w:rPr>
          <w:rFonts w:ascii="Arial" w:hAnsi="Arial" w:cs="Arial"/>
          <w:sz w:val="18"/>
          <w:szCs w:val="18"/>
        </w:rPr>
        <w:t xml:space="preserve">ne </w:t>
      </w:r>
      <w:r w:rsidRPr="00B416EA">
        <w:rPr>
          <w:rFonts w:ascii="Arial" w:hAnsi="Arial" w:cs="Arial"/>
          <w:sz w:val="18"/>
          <w:szCs w:val="18"/>
        </w:rPr>
        <w:t>pas être en état de liquidation judiciaire ou ne pas faire l’objet d’une procédure équivalente régie par un droit étranger ;</w:t>
      </w:r>
    </w:p>
    <w:p w:rsidR="0091315D" w:rsidRPr="00D23BD1" w:rsidRDefault="0091315D" w:rsidP="0091315D">
      <w:pPr>
        <w:numPr>
          <w:ilvl w:val="0"/>
          <w:numId w:val="10"/>
        </w:numPr>
        <w:jc w:val="both"/>
        <w:rPr>
          <w:rFonts w:ascii="Arial" w:hAnsi="Arial" w:cs="Arial"/>
          <w:sz w:val="18"/>
          <w:szCs w:val="18"/>
        </w:rPr>
      </w:pPr>
      <w:r w:rsidRPr="00D23BD1">
        <w:rPr>
          <w:rFonts w:ascii="Arial" w:hAnsi="Arial" w:cs="Arial"/>
          <w:sz w:val="18"/>
          <w:szCs w:val="18"/>
        </w:rPr>
        <w:t xml:space="preserve">ne pas être déclaré en état de faillite personnelle, au sens de l'article L. 625-2 du code de commerce, ou d'une procédure équivalente régie par un droit étranger ; </w:t>
      </w:r>
    </w:p>
    <w:p w:rsidR="0091315D" w:rsidRPr="00BA1609" w:rsidRDefault="0091315D" w:rsidP="0091315D">
      <w:pPr>
        <w:numPr>
          <w:ilvl w:val="0"/>
          <w:numId w:val="10"/>
        </w:numPr>
        <w:jc w:val="both"/>
        <w:rPr>
          <w:rFonts w:ascii="Arial" w:hAnsi="Arial" w:cs="Arial"/>
          <w:sz w:val="18"/>
          <w:szCs w:val="18"/>
        </w:rPr>
      </w:pPr>
      <w:r w:rsidRPr="00BA1609">
        <w:rPr>
          <w:rFonts w:ascii="Arial" w:hAnsi="Arial" w:cs="Arial"/>
          <w:sz w:val="18"/>
          <w:szCs w:val="18"/>
        </w:rPr>
        <w:t>ne pas être admis au redressement judiciaire ou à une procédure équivalente régie par un droit étranger, sans justifier d’une habilitation à poursuivre son activité pendant la durée prévisible d'exécution du marché public ou de l’accord-cadre;</w:t>
      </w:r>
    </w:p>
    <w:p w:rsidR="0091315D" w:rsidRPr="00D23BD1" w:rsidRDefault="0091315D" w:rsidP="0091315D">
      <w:pPr>
        <w:numPr>
          <w:ilvl w:val="0"/>
          <w:numId w:val="10"/>
        </w:numPr>
        <w:jc w:val="both"/>
        <w:rPr>
          <w:rFonts w:ascii="Arial" w:hAnsi="Arial" w:cs="Arial"/>
          <w:sz w:val="18"/>
          <w:szCs w:val="18"/>
        </w:rPr>
      </w:pPr>
      <w:r w:rsidRPr="00D23BD1">
        <w:rPr>
          <w:rFonts w:ascii="Arial" w:hAnsi="Arial" w:cs="Arial"/>
          <w:sz w:val="18"/>
          <w:szCs w:val="18"/>
        </w:rPr>
        <w:t xml:space="preserve">avoir, </w:t>
      </w:r>
      <w:r w:rsidRPr="00B416EA">
        <w:rPr>
          <w:rFonts w:ascii="Arial" w:hAnsi="Arial" w:cs="Arial"/>
          <w:sz w:val="18"/>
          <w:szCs w:val="18"/>
        </w:rPr>
        <w:t>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p>
    <w:p w:rsidR="0091315D" w:rsidRDefault="0091315D" w:rsidP="0091315D">
      <w:pPr>
        <w:numPr>
          <w:ilvl w:val="0"/>
          <w:numId w:val="10"/>
        </w:numPr>
        <w:jc w:val="both"/>
        <w:rPr>
          <w:rFonts w:ascii="Arial" w:hAnsi="Arial" w:cs="Arial"/>
          <w:sz w:val="18"/>
          <w:szCs w:val="18"/>
        </w:rPr>
      </w:pPr>
      <w:r w:rsidRPr="00D23BD1">
        <w:rPr>
          <w:rFonts w:ascii="Arial" w:hAnsi="Arial" w:cs="Arial"/>
          <w:sz w:val="18"/>
          <w:szCs w:val="18"/>
        </w:rPr>
        <w:t xml:space="preserve">être </w:t>
      </w:r>
      <w:r w:rsidRPr="00B416EA">
        <w:rPr>
          <w:rFonts w:ascii="Arial" w:hAnsi="Arial" w:cs="Arial"/>
          <w:sz w:val="18"/>
          <w:szCs w:val="18"/>
        </w:rPr>
        <w:t xml:space="preserve">en règle, au cours de l'année précédant celle au cours de laquelle a lieu le lancement de la consultation, au regard des articles L. </w:t>
      </w:r>
      <w:smartTag w:uri="urn:schemas-microsoft-com:office:smarttags" w:element="phone">
        <w:smartTagPr>
          <w:attr w:uri="urn:schemas-microsoft-com:office:office" w:name="ls" w:val="trans"/>
        </w:smartTagPr>
        <w:r w:rsidRPr="00B416EA">
          <w:rPr>
            <w:rFonts w:ascii="Arial" w:hAnsi="Arial" w:cs="Arial"/>
            <w:sz w:val="18"/>
            <w:szCs w:val="18"/>
          </w:rPr>
          <w:t>5212-</w:t>
        </w:r>
        <w:smartTag w:uri="urn:schemas-microsoft-com:office:smarttags" w:element="metricconverter">
          <w:smartTagPr>
            <w:attr w:name="ProductID" w:val="1, L"/>
          </w:smartTagPr>
          <w:r w:rsidRPr="00B416EA">
            <w:rPr>
              <w:rFonts w:ascii="Arial" w:hAnsi="Arial" w:cs="Arial"/>
              <w:sz w:val="18"/>
              <w:szCs w:val="18"/>
            </w:rPr>
            <w:t>1</w:t>
          </w:r>
        </w:smartTag>
      </w:smartTag>
      <w:r w:rsidRPr="00B416EA">
        <w:rPr>
          <w:rFonts w:ascii="Arial" w:hAnsi="Arial" w:cs="Arial"/>
          <w:sz w:val="18"/>
          <w:szCs w:val="18"/>
        </w:rPr>
        <w:t xml:space="preserve">, L. </w:t>
      </w:r>
      <w:smartTag w:uri="urn:schemas-microsoft-com:office:smarttags" w:element="phone">
        <w:smartTagPr>
          <w:attr w:uri="urn:schemas-microsoft-com:office:office" w:name="ls" w:val="trans"/>
        </w:smartTagPr>
        <w:r w:rsidRPr="00B416EA">
          <w:rPr>
            <w:rFonts w:ascii="Arial" w:hAnsi="Arial" w:cs="Arial"/>
            <w:sz w:val="18"/>
            <w:szCs w:val="18"/>
          </w:rPr>
          <w:t>5212-</w:t>
        </w:r>
        <w:smartTag w:uri="urn:schemas-microsoft-com:office:smarttags" w:element="metricconverter">
          <w:smartTagPr>
            <w:attr w:name="ProductID" w:val="2, L"/>
          </w:smartTagPr>
          <w:r w:rsidRPr="00B416EA">
            <w:rPr>
              <w:rFonts w:ascii="Arial" w:hAnsi="Arial" w:cs="Arial"/>
              <w:sz w:val="18"/>
              <w:szCs w:val="18"/>
            </w:rPr>
            <w:t>2</w:t>
          </w:r>
        </w:smartTag>
      </w:smartTag>
      <w:r w:rsidRPr="00B416EA">
        <w:rPr>
          <w:rFonts w:ascii="Arial" w:hAnsi="Arial" w:cs="Arial"/>
          <w:sz w:val="18"/>
          <w:szCs w:val="18"/>
        </w:rPr>
        <w:t xml:space="preserve">, L. </w:t>
      </w:r>
      <w:smartTag w:uri="urn:schemas-microsoft-com:office:smarttags" w:element="phone">
        <w:smartTagPr>
          <w:attr w:uri="urn:schemas-microsoft-com:office:office" w:name="ls" w:val="trans"/>
        </w:smartTagPr>
        <w:r w:rsidRPr="00B416EA">
          <w:rPr>
            <w:rFonts w:ascii="Arial" w:hAnsi="Arial" w:cs="Arial"/>
            <w:sz w:val="18"/>
            <w:szCs w:val="18"/>
          </w:rPr>
          <w:t>5212-5</w:t>
        </w:r>
      </w:smartTag>
      <w:r w:rsidRPr="00B416EA">
        <w:rPr>
          <w:rFonts w:ascii="Arial" w:hAnsi="Arial" w:cs="Arial"/>
          <w:sz w:val="18"/>
          <w:szCs w:val="18"/>
        </w:rPr>
        <w:t xml:space="preserve"> et L. </w:t>
      </w:r>
      <w:smartTag w:uri="urn:schemas-microsoft-com:office:smarttags" w:element="phone">
        <w:smartTagPr>
          <w:attr w:uri="urn:schemas-microsoft-com:office:office" w:name="ls" w:val="trans"/>
        </w:smartTagPr>
        <w:r w:rsidRPr="00B416EA">
          <w:rPr>
            <w:rFonts w:ascii="Arial" w:hAnsi="Arial" w:cs="Arial"/>
            <w:sz w:val="18"/>
            <w:szCs w:val="18"/>
          </w:rPr>
          <w:t>5212-9</w:t>
        </w:r>
      </w:smartTag>
      <w:r w:rsidRPr="00B416EA">
        <w:rPr>
          <w:rFonts w:ascii="Arial" w:hAnsi="Arial" w:cs="Arial"/>
          <w:sz w:val="18"/>
          <w:szCs w:val="18"/>
        </w:rPr>
        <w:t xml:space="preserve"> du code du travail concernant l’emploi des travailleurs handicapés ;</w:t>
      </w:r>
    </w:p>
    <w:p w:rsidR="0091315D" w:rsidRDefault="0091315D" w:rsidP="0091315D">
      <w:pPr>
        <w:numPr>
          <w:ilvl w:val="0"/>
          <w:numId w:val="10"/>
        </w:numPr>
        <w:jc w:val="both"/>
        <w:rPr>
          <w:rFonts w:ascii="Arial" w:hAnsi="Arial" w:cs="Arial"/>
          <w:sz w:val="18"/>
          <w:szCs w:val="18"/>
        </w:rPr>
      </w:pPr>
      <w:r w:rsidRPr="00B416EA">
        <w:rPr>
          <w:rFonts w:ascii="Arial" w:hAnsi="Arial" w:cs="Arial"/>
          <w:sz w:val="18"/>
          <w:szCs w:val="18"/>
        </w:rPr>
        <w:t xml:space="preserve">que le travail est effectué par des salariés employés régulièrement au regard des articles L. </w:t>
      </w:r>
      <w:smartTag w:uri="urn:schemas-microsoft-com:office:smarttags" w:element="phone">
        <w:smartTagPr>
          <w:attr w:uri="urn:schemas-microsoft-com:office:office" w:name="ls" w:val="trans"/>
        </w:smartTagPr>
        <w:r w:rsidRPr="00B416EA">
          <w:rPr>
            <w:rFonts w:ascii="Arial" w:hAnsi="Arial" w:cs="Arial"/>
            <w:sz w:val="18"/>
            <w:szCs w:val="18"/>
          </w:rPr>
          <w:t>1221-</w:t>
        </w:r>
        <w:smartTag w:uri="urn:schemas-microsoft-com:office:smarttags" w:element="metricconverter">
          <w:smartTagPr>
            <w:attr w:name="ProductID" w:val="10, L"/>
          </w:smartTagPr>
          <w:r w:rsidRPr="00B416EA">
            <w:rPr>
              <w:rFonts w:ascii="Arial" w:hAnsi="Arial" w:cs="Arial"/>
              <w:sz w:val="18"/>
              <w:szCs w:val="18"/>
            </w:rPr>
            <w:t>10</w:t>
          </w:r>
        </w:smartTag>
      </w:smartTag>
      <w:r w:rsidRPr="00B416EA">
        <w:rPr>
          <w:rFonts w:ascii="Arial" w:hAnsi="Arial" w:cs="Arial"/>
          <w:sz w:val="18"/>
          <w:szCs w:val="18"/>
        </w:rPr>
        <w:t xml:space="preserve">, L. </w:t>
      </w:r>
      <w:smartTag w:uri="urn:schemas-microsoft-com:office:smarttags" w:element="phone">
        <w:smartTagPr>
          <w:attr w:uri="urn:schemas-microsoft-com:office:office" w:name="ls" w:val="trans"/>
        </w:smartTagPr>
        <w:r w:rsidRPr="00B416EA">
          <w:rPr>
            <w:rFonts w:ascii="Arial" w:hAnsi="Arial" w:cs="Arial"/>
            <w:sz w:val="18"/>
            <w:szCs w:val="18"/>
          </w:rPr>
          <w:t>3243-2</w:t>
        </w:r>
      </w:smartTag>
      <w:r w:rsidRPr="00B416EA">
        <w:rPr>
          <w:rFonts w:ascii="Arial" w:hAnsi="Arial" w:cs="Arial"/>
          <w:sz w:val="18"/>
          <w:szCs w:val="18"/>
        </w:rPr>
        <w:t xml:space="preserve"> et R. </w:t>
      </w:r>
      <w:smartTag w:uri="urn:schemas-microsoft-com:office:smarttags" w:element="phone">
        <w:smartTagPr>
          <w:attr w:uri="urn:schemas-microsoft-com:office:office" w:name="ls" w:val="trans"/>
        </w:smartTagPr>
        <w:r w:rsidRPr="00B416EA">
          <w:rPr>
            <w:rFonts w:ascii="Arial" w:hAnsi="Arial" w:cs="Arial"/>
            <w:sz w:val="18"/>
            <w:szCs w:val="18"/>
          </w:rPr>
          <w:t>3243-1</w:t>
        </w:r>
      </w:smartTag>
      <w:r w:rsidRPr="00B416EA">
        <w:rPr>
          <w:rFonts w:ascii="Arial" w:hAnsi="Arial" w:cs="Arial"/>
          <w:sz w:val="18"/>
          <w:szCs w:val="18"/>
        </w:rPr>
        <w:t xml:space="preserve"> du code du travail (dans le cas où les candidats emploient des salariés, conformément à l’article D. 8222-5-3° du code du travail), pour le candidat individuel ou membre du groupement établi en France ;</w:t>
      </w:r>
    </w:p>
    <w:p w:rsidR="0091315D" w:rsidRPr="00D23BD1" w:rsidRDefault="0091315D" w:rsidP="0091315D">
      <w:pPr>
        <w:numPr>
          <w:ilvl w:val="0"/>
          <w:numId w:val="10"/>
        </w:numPr>
        <w:jc w:val="both"/>
        <w:rPr>
          <w:rFonts w:ascii="Arial" w:hAnsi="Arial" w:cs="Arial"/>
          <w:sz w:val="18"/>
          <w:szCs w:val="18"/>
        </w:rPr>
      </w:pPr>
      <w:r w:rsidRPr="00B416EA">
        <w:rPr>
          <w:rFonts w:ascii="Arial" w:hAnsi="Arial" w:cs="Arial"/>
          <w:sz w:val="18"/>
          <w:szCs w:val="18"/>
        </w:rPr>
        <w:t xml:space="preserve">fournir à ses salariés des bulletins de paie comportant les mentions prévues à l’article R. </w:t>
      </w:r>
      <w:smartTag w:uri="urn:schemas-microsoft-com:office:smarttags" w:element="phone">
        <w:smartTagPr>
          <w:attr w:uri="urn:schemas-microsoft-com:office:office" w:name="ls" w:val="trans"/>
        </w:smartTagPr>
        <w:r w:rsidRPr="00B416EA">
          <w:rPr>
            <w:rFonts w:ascii="Arial" w:hAnsi="Arial" w:cs="Arial"/>
            <w:sz w:val="18"/>
            <w:szCs w:val="18"/>
          </w:rPr>
          <w:t>3243-1</w:t>
        </w:r>
      </w:smartTag>
      <w:r w:rsidRPr="00B416EA">
        <w:rPr>
          <w:rFonts w:ascii="Arial" w:hAnsi="Arial" w:cs="Arial"/>
          <w:sz w:val="18"/>
          <w:szCs w:val="18"/>
        </w:rPr>
        <w:t xml:space="preserve"> du code du travail, ou des documents équivalents, pour le candidat individuel ou membre du groupement établi ou domicilié à l’étranger ;</w:t>
      </w:r>
    </w:p>
    <w:p w:rsidR="0091315D" w:rsidRPr="00D23BD1" w:rsidRDefault="0091315D" w:rsidP="0091315D">
      <w:pPr>
        <w:jc w:val="both"/>
        <w:rPr>
          <w:rFonts w:ascii="Arial" w:hAnsi="Arial" w:cs="Arial"/>
          <w:sz w:val="18"/>
          <w:szCs w:val="18"/>
        </w:rPr>
      </w:pPr>
    </w:p>
    <w:p w:rsidR="0091315D" w:rsidRPr="00D23BD1" w:rsidRDefault="0091315D" w:rsidP="0091315D">
      <w:pPr>
        <w:numPr>
          <w:ilvl w:val="0"/>
          <w:numId w:val="10"/>
        </w:numPr>
        <w:jc w:val="both"/>
        <w:rPr>
          <w:rFonts w:ascii="Arial" w:hAnsi="Arial" w:cs="Arial"/>
          <w:sz w:val="18"/>
          <w:szCs w:val="18"/>
        </w:rPr>
      </w:pPr>
      <w:r w:rsidRPr="00725EFB">
        <w:rPr>
          <w:rFonts w:ascii="Arial" w:hAnsi="Arial" w:cs="Arial"/>
          <w:b/>
          <w:i/>
          <w:sz w:val="18"/>
          <w:szCs w:val="18"/>
        </w:rPr>
        <w:t>Pour les organismes subventionnés uniquement</w:t>
      </w:r>
      <w:r w:rsidRPr="00725EFB">
        <w:rPr>
          <w:rFonts w:ascii="Arial" w:hAnsi="Arial" w:cs="Arial"/>
          <w:sz w:val="18"/>
          <w:szCs w:val="18"/>
        </w:rPr>
        <w:t xml:space="preserve"> : </w:t>
      </w:r>
      <w:r w:rsidRPr="00D23BD1">
        <w:rPr>
          <w:rFonts w:ascii="Arial" w:hAnsi="Arial" w:cs="Arial"/>
          <w:sz w:val="18"/>
          <w:szCs w:val="18"/>
        </w:rPr>
        <w:t>que le prix proposé a bien été déterminé en prenant en compte l’ensemble des coûts concourant à la formation du prix de la prestation objet du contrat et ne pas avoir bénéficié, pour déterminer ce prix, d'un avantage découlant des ressources ou des moyens attribués au titre d’une mission de service public.</w:t>
      </w:r>
    </w:p>
    <w:p w:rsidR="00EC0526" w:rsidRPr="00D23BD1" w:rsidRDefault="00EC0526" w:rsidP="00EC0526">
      <w:pPr>
        <w:tabs>
          <w:tab w:val="left" w:pos="567"/>
        </w:tabs>
        <w:rPr>
          <w:rFonts w:ascii="Arial" w:hAnsi="Arial" w:cs="Arial"/>
          <w:b/>
        </w:rPr>
      </w:pPr>
    </w:p>
    <w:p w:rsidR="00F703DD" w:rsidRDefault="00F703DD" w:rsidP="00D809C2">
      <w:pPr>
        <w:tabs>
          <w:tab w:val="left" w:pos="567"/>
        </w:tabs>
        <w:ind w:left="385"/>
        <w:outlineLvl w:val="0"/>
        <w:rPr>
          <w:rFonts w:ascii="Arial" w:hAnsi="Arial" w:cs="Arial"/>
          <w:iCs/>
          <w:u w:val="single"/>
        </w:rPr>
      </w:pPr>
    </w:p>
    <w:p w:rsidR="00F703DD" w:rsidRDefault="00F703DD" w:rsidP="00D809C2">
      <w:pPr>
        <w:tabs>
          <w:tab w:val="left" w:pos="567"/>
        </w:tabs>
        <w:ind w:left="385"/>
        <w:outlineLvl w:val="0"/>
        <w:rPr>
          <w:rFonts w:ascii="Arial" w:hAnsi="Arial" w:cs="Arial"/>
          <w:iCs/>
          <w:u w:val="single"/>
        </w:rPr>
      </w:pPr>
    </w:p>
    <w:p w:rsidR="00F703DD" w:rsidRDefault="00F703DD" w:rsidP="00D809C2">
      <w:pPr>
        <w:tabs>
          <w:tab w:val="left" w:pos="567"/>
        </w:tabs>
        <w:ind w:left="385"/>
        <w:outlineLvl w:val="0"/>
        <w:rPr>
          <w:rFonts w:ascii="Arial" w:hAnsi="Arial" w:cs="Arial"/>
          <w:iCs/>
          <w:u w:val="single"/>
        </w:rPr>
      </w:pPr>
    </w:p>
    <w:p w:rsidR="00EC0526" w:rsidRPr="00F44F85" w:rsidRDefault="00EC0526" w:rsidP="00D809C2">
      <w:pPr>
        <w:tabs>
          <w:tab w:val="left" w:pos="567"/>
        </w:tabs>
        <w:ind w:left="385"/>
        <w:outlineLvl w:val="0"/>
        <w:rPr>
          <w:rFonts w:ascii="Arial" w:hAnsi="Arial" w:cs="Arial"/>
          <w:iCs/>
          <w:u w:val="single"/>
        </w:rPr>
      </w:pPr>
      <w:r w:rsidRPr="00F44F85">
        <w:rPr>
          <w:rFonts w:ascii="Arial" w:hAnsi="Arial" w:cs="Arial"/>
          <w:iCs/>
          <w:u w:val="single"/>
        </w:rPr>
        <w:lastRenderedPageBreak/>
        <w:t xml:space="preserve">b) A fournir si la situation du candidat le justifie : </w:t>
      </w:r>
    </w:p>
    <w:p w:rsidR="00EC0526" w:rsidRPr="00F44F85" w:rsidRDefault="00EC0526" w:rsidP="00EC0526">
      <w:pPr>
        <w:tabs>
          <w:tab w:val="left" w:pos="567"/>
        </w:tabs>
        <w:rPr>
          <w:rFonts w:ascii="Arial" w:hAnsi="Arial" w:cs="Arial"/>
          <w:b/>
        </w:rPr>
      </w:pPr>
    </w:p>
    <w:p w:rsidR="00EC0526" w:rsidRPr="00D23BD1" w:rsidRDefault="00EC0526" w:rsidP="00DF6975">
      <w:pPr>
        <w:pStyle w:val="Retraitcorpsdetexte3"/>
        <w:numPr>
          <w:ilvl w:val="0"/>
          <w:numId w:val="8"/>
        </w:numPr>
        <w:tabs>
          <w:tab w:val="clear" w:pos="360"/>
        </w:tabs>
        <w:ind w:left="385" w:hanging="385"/>
        <w:rPr>
          <w:rFonts w:cs="Arial"/>
          <w:color w:val="000000"/>
          <w:sz w:val="20"/>
        </w:rPr>
      </w:pPr>
      <w:r w:rsidRPr="00D23BD1">
        <w:rPr>
          <w:rFonts w:cs="Arial"/>
          <w:sz w:val="20"/>
        </w:rPr>
        <w:t>La copie du ou des jugements prononçant le redressement judiciaire et du ou des jugements prévoyant</w:t>
      </w:r>
      <w:r w:rsidRPr="00D23BD1">
        <w:rPr>
          <w:rFonts w:cs="Arial"/>
          <w:color w:val="000000"/>
          <w:sz w:val="20"/>
        </w:rPr>
        <w:t xml:space="preserve"> la mise en place d’un plan de redressement de l’entreprise.</w:t>
      </w:r>
    </w:p>
    <w:p w:rsidR="00EC0526" w:rsidRPr="00D23BD1" w:rsidRDefault="00EC0526" w:rsidP="00EC0526">
      <w:pPr>
        <w:pStyle w:val="Retraitcorpsdetexte3"/>
        <w:ind w:left="385" w:hanging="385"/>
        <w:rPr>
          <w:rFonts w:cs="Arial"/>
          <w:sz w:val="20"/>
        </w:rPr>
      </w:pPr>
    </w:p>
    <w:p w:rsidR="00EC0526" w:rsidRPr="00D23BD1" w:rsidRDefault="00EC0526" w:rsidP="00DF6975">
      <w:pPr>
        <w:pStyle w:val="Retraitcorpsdetexte3"/>
        <w:numPr>
          <w:ilvl w:val="0"/>
          <w:numId w:val="8"/>
        </w:numPr>
        <w:tabs>
          <w:tab w:val="clear" w:pos="360"/>
        </w:tabs>
        <w:ind w:left="385" w:hanging="385"/>
        <w:rPr>
          <w:rFonts w:cs="Arial"/>
          <w:sz w:val="20"/>
        </w:rPr>
      </w:pPr>
      <w:r w:rsidRPr="00D23BD1">
        <w:rPr>
          <w:rFonts w:cs="Arial"/>
          <w:sz w:val="20"/>
        </w:rPr>
        <w:t>Pour les personnes physiques ou morales ayant commencé leur activité depuis moins d'un an, le récépissé du dépôt de déclaration auprès d'un centre de formalités des entreprises.</w:t>
      </w:r>
    </w:p>
    <w:p w:rsidR="00EC0526" w:rsidRPr="00D23BD1" w:rsidRDefault="00EC0526" w:rsidP="00EC0526">
      <w:pPr>
        <w:pStyle w:val="artce"/>
        <w:tabs>
          <w:tab w:val="left" w:pos="567"/>
        </w:tabs>
        <w:spacing w:before="0" w:line="240" w:lineRule="atLeast"/>
        <w:rPr>
          <w:rFonts w:ascii="Arial" w:hAnsi="Arial" w:cs="Arial"/>
          <w:sz w:val="20"/>
        </w:rPr>
      </w:pPr>
    </w:p>
    <w:p w:rsidR="00EC0526" w:rsidRPr="00D23BD1" w:rsidRDefault="00EC0526" w:rsidP="00D809C2">
      <w:pPr>
        <w:tabs>
          <w:tab w:val="left" w:pos="567"/>
        </w:tabs>
        <w:ind w:left="385"/>
        <w:outlineLvl w:val="0"/>
        <w:rPr>
          <w:rFonts w:ascii="Arial" w:hAnsi="Arial" w:cs="Arial"/>
          <w:i/>
          <w:iCs/>
          <w:u w:val="single"/>
        </w:rPr>
      </w:pPr>
      <w:r w:rsidRPr="00F44F85">
        <w:rPr>
          <w:rFonts w:ascii="Arial" w:hAnsi="Arial" w:cs="Arial"/>
          <w:iCs/>
          <w:u w:val="single"/>
        </w:rPr>
        <w:t>c) A fournir pour une candidature présentée en groupement d’entreprises</w:t>
      </w:r>
      <w:r w:rsidRPr="00D23BD1">
        <w:rPr>
          <w:rFonts w:ascii="Arial" w:hAnsi="Arial" w:cs="Arial"/>
          <w:i/>
          <w:iCs/>
          <w:u w:val="single"/>
        </w:rPr>
        <w:t> :</w:t>
      </w:r>
    </w:p>
    <w:p w:rsidR="00EC0526" w:rsidRPr="00D23BD1" w:rsidRDefault="00EC0526" w:rsidP="00EC0526">
      <w:pPr>
        <w:pStyle w:val="Retraitcorpsdetexte2"/>
        <w:tabs>
          <w:tab w:val="clear" w:pos="851"/>
          <w:tab w:val="left" w:pos="567"/>
        </w:tabs>
        <w:spacing w:line="240" w:lineRule="atLeast"/>
        <w:ind w:left="0"/>
        <w:jc w:val="both"/>
        <w:rPr>
          <w:rFonts w:cs="Arial"/>
          <w:color w:val="auto"/>
          <w:sz w:val="20"/>
          <w:u w:val="none"/>
        </w:rPr>
      </w:pPr>
    </w:p>
    <w:p w:rsidR="00EC0526" w:rsidRPr="00D23BD1" w:rsidRDefault="00EC0526" w:rsidP="00DF6975">
      <w:pPr>
        <w:pStyle w:val="Retraitcorpsdetexte3"/>
        <w:numPr>
          <w:ilvl w:val="0"/>
          <w:numId w:val="8"/>
        </w:numPr>
        <w:tabs>
          <w:tab w:val="clear" w:pos="360"/>
        </w:tabs>
        <w:ind w:left="385" w:hanging="385"/>
        <w:rPr>
          <w:rFonts w:cs="Arial"/>
          <w:sz w:val="20"/>
        </w:rPr>
      </w:pPr>
      <w:r w:rsidRPr="00D23BD1">
        <w:rPr>
          <w:rFonts w:cs="Arial"/>
          <w:sz w:val="20"/>
        </w:rPr>
        <w:t>Une lettre de candidature (ou</w:t>
      </w:r>
      <w:r>
        <w:rPr>
          <w:rFonts w:cs="Arial"/>
          <w:sz w:val="20"/>
        </w:rPr>
        <w:t xml:space="preserve"> formulaire type</w:t>
      </w:r>
      <w:r w:rsidRPr="00D23BD1">
        <w:rPr>
          <w:rFonts w:cs="Arial"/>
          <w:sz w:val="20"/>
        </w:rPr>
        <w:t xml:space="preserve"> DC </w:t>
      </w:r>
      <w:r w:rsidR="004F0AFB">
        <w:rPr>
          <w:rFonts w:cs="Arial"/>
          <w:sz w:val="20"/>
        </w:rPr>
        <w:t>1</w:t>
      </w:r>
      <w:r w:rsidRPr="00D23BD1">
        <w:rPr>
          <w:rFonts w:cs="Arial"/>
          <w:sz w:val="20"/>
        </w:rPr>
        <w:t>) faisant état de l’ensemble des membres du groupement et de l’habilitation du mandataire commun par ses co-traitants, si l’offre n’est pas signée par l’ensemble des entreprises groupées ;</w:t>
      </w:r>
    </w:p>
    <w:p w:rsidR="00EC0526" w:rsidRPr="00D23BD1" w:rsidRDefault="00EC0526" w:rsidP="00EC0526">
      <w:pPr>
        <w:pStyle w:val="Retraitcorpsdetexte3"/>
        <w:ind w:left="0"/>
        <w:rPr>
          <w:rFonts w:cs="Arial"/>
          <w:sz w:val="20"/>
        </w:rPr>
      </w:pPr>
    </w:p>
    <w:p w:rsidR="00EC0526" w:rsidRPr="00D23BD1" w:rsidRDefault="00EC0526" w:rsidP="00DF6975">
      <w:pPr>
        <w:pStyle w:val="Retraitcorpsdetexte3"/>
        <w:numPr>
          <w:ilvl w:val="0"/>
          <w:numId w:val="8"/>
        </w:numPr>
        <w:tabs>
          <w:tab w:val="clear" w:pos="360"/>
        </w:tabs>
        <w:ind w:left="385" w:hanging="385"/>
      </w:pPr>
      <w:r w:rsidRPr="00D23BD1">
        <w:rPr>
          <w:rFonts w:cs="Arial"/>
          <w:sz w:val="20"/>
        </w:rPr>
        <w:t>Par chaque co-traitant, l’ensemble des justificatifs listés aux a) et b).</w:t>
      </w:r>
    </w:p>
    <w:p w:rsidR="00CF055C" w:rsidRPr="00D23BD1" w:rsidRDefault="00CF055C" w:rsidP="00EC0526">
      <w:pPr>
        <w:pStyle w:val="Retraitcorpsdetexte2"/>
        <w:tabs>
          <w:tab w:val="clear" w:pos="851"/>
          <w:tab w:val="left" w:pos="567"/>
        </w:tabs>
        <w:ind w:left="0"/>
        <w:rPr>
          <w:rFonts w:cs="Arial"/>
          <w:i/>
          <w:color w:val="auto"/>
          <w:sz w:val="20"/>
        </w:rPr>
      </w:pPr>
    </w:p>
    <w:p w:rsidR="00EC0526" w:rsidRPr="00D23BD1" w:rsidRDefault="00EC0526" w:rsidP="006C6DF6">
      <w:pPr>
        <w:tabs>
          <w:tab w:val="left" w:pos="426"/>
        </w:tabs>
        <w:jc w:val="both"/>
        <w:rPr>
          <w:rFonts w:ascii="Arial" w:hAnsi="Arial" w:cs="Arial"/>
          <w:b/>
        </w:rPr>
      </w:pPr>
      <w:r w:rsidRPr="00D23BD1">
        <w:rPr>
          <w:rFonts w:ascii="Arial" w:hAnsi="Arial" w:cs="Arial"/>
          <w:b/>
        </w:rPr>
        <w:t xml:space="preserve">2° - Documents à fournir </w:t>
      </w:r>
      <w:r w:rsidR="006C6DF6">
        <w:rPr>
          <w:rFonts w:ascii="Arial" w:hAnsi="Arial" w:cs="Arial"/>
          <w:b/>
        </w:rPr>
        <w:t>par tous les candidats, y compris les co-traitants et les sous-traitants, pour apprécier leurs</w:t>
      </w:r>
      <w:r w:rsidRPr="00D23BD1">
        <w:rPr>
          <w:rFonts w:ascii="Arial" w:hAnsi="Arial" w:cs="Arial"/>
          <w:b/>
        </w:rPr>
        <w:t xml:space="preserve"> capacités professionnelles, techniques et financières</w:t>
      </w:r>
      <w:r w:rsidR="006C6DF6">
        <w:rPr>
          <w:rFonts w:ascii="Arial" w:hAnsi="Arial" w:cs="Arial"/>
          <w:b/>
        </w:rPr>
        <w:t xml:space="preserve"> </w:t>
      </w:r>
      <w:r w:rsidRPr="00D23BD1">
        <w:rPr>
          <w:rFonts w:ascii="Arial" w:hAnsi="Arial" w:cs="Arial"/>
          <w:b/>
        </w:rPr>
        <w:t>:</w:t>
      </w:r>
    </w:p>
    <w:p w:rsidR="00EC0526" w:rsidRPr="00D23BD1" w:rsidRDefault="00EC0526" w:rsidP="00EC0526">
      <w:pPr>
        <w:pStyle w:val="Retraitcorpsdetexte"/>
        <w:tabs>
          <w:tab w:val="left" w:pos="567"/>
        </w:tabs>
        <w:rPr>
          <w:rFonts w:cs="Arial"/>
          <w:b/>
          <w:i/>
          <w:color w:val="0000FF"/>
          <w:sz w:val="18"/>
          <w:szCs w:val="18"/>
        </w:rPr>
      </w:pPr>
    </w:p>
    <w:p w:rsidR="00EC0526" w:rsidRPr="00D23BD1" w:rsidRDefault="00EC0526" w:rsidP="00F703DD">
      <w:pPr>
        <w:pStyle w:val="Normalcentr"/>
        <w:tabs>
          <w:tab w:val="clear" w:pos="851"/>
          <w:tab w:val="left" w:pos="567"/>
        </w:tabs>
        <w:ind w:left="0" w:right="-1"/>
        <w:jc w:val="both"/>
        <w:rPr>
          <w:rFonts w:cs="Arial"/>
          <w:b w:val="0"/>
          <w:color w:val="auto"/>
          <w:sz w:val="20"/>
        </w:rPr>
      </w:pPr>
      <w:r w:rsidRPr="00D23BD1">
        <w:rPr>
          <w:rFonts w:cs="Arial"/>
          <w:b w:val="0"/>
          <w:color w:val="auto"/>
          <w:sz w:val="20"/>
        </w:rPr>
        <w:t>Si la situation juridique des candidats le permet, ceux-ci doivent produire :</w:t>
      </w:r>
    </w:p>
    <w:p w:rsidR="00F44F85" w:rsidRDefault="00F44F85" w:rsidP="00F703DD">
      <w:pPr>
        <w:pStyle w:val="Retraitcorpsdetexte3"/>
        <w:ind w:left="0"/>
        <w:rPr>
          <w:rFonts w:cs="Arial"/>
          <w:sz w:val="20"/>
        </w:rPr>
      </w:pPr>
      <w:r>
        <w:rPr>
          <w:rFonts w:cs="Arial"/>
          <w:iCs/>
          <w:sz w:val="20"/>
        </w:rPr>
        <w:t>-   U</w:t>
      </w:r>
      <w:r w:rsidRPr="00A25F3B">
        <w:rPr>
          <w:rFonts w:cs="Arial"/>
          <w:iCs/>
          <w:sz w:val="20"/>
        </w:rPr>
        <w:t xml:space="preserve">ne déclaration concernant le chiffre d’affaires global et le chiffre d’affaires concernant l’objet du marché, </w:t>
      </w:r>
      <w:r>
        <w:rPr>
          <w:rFonts w:cs="Arial"/>
          <w:iCs/>
          <w:sz w:val="20"/>
        </w:rPr>
        <w:br/>
        <w:t xml:space="preserve">      </w:t>
      </w:r>
      <w:r w:rsidRPr="00A25F3B">
        <w:rPr>
          <w:rFonts w:cs="Arial"/>
          <w:iCs/>
          <w:sz w:val="20"/>
        </w:rPr>
        <w:t xml:space="preserve">réalisés au cours des trois dernières années, ou au cours de(s) l’année(s), précédant l’envoi de l’avis d’appel </w:t>
      </w:r>
      <w:r>
        <w:rPr>
          <w:rFonts w:cs="Arial"/>
          <w:iCs/>
          <w:sz w:val="20"/>
        </w:rPr>
        <w:br/>
        <w:t xml:space="preserve">      </w:t>
      </w:r>
      <w:r w:rsidRPr="00A25F3B">
        <w:rPr>
          <w:rFonts w:cs="Arial"/>
          <w:iCs/>
          <w:sz w:val="20"/>
        </w:rPr>
        <w:t>public à la concurrence, si l’entreprise a été créée depuis moins de trois années</w:t>
      </w:r>
      <w:r>
        <w:rPr>
          <w:rFonts w:cs="Arial"/>
          <w:sz w:val="20"/>
        </w:rPr>
        <w:t> </w:t>
      </w:r>
      <w:r w:rsidRPr="00A25F3B">
        <w:rPr>
          <w:rFonts w:cs="Arial"/>
          <w:sz w:val="20"/>
        </w:rPr>
        <w:t>;</w:t>
      </w:r>
    </w:p>
    <w:p w:rsidR="00F44F85" w:rsidRDefault="00F44F85" w:rsidP="00F703DD">
      <w:pPr>
        <w:pStyle w:val="Retraitcorpsdetexte3"/>
        <w:ind w:left="0"/>
        <w:rPr>
          <w:rFonts w:cs="Arial"/>
          <w:sz w:val="18"/>
          <w:szCs w:val="18"/>
        </w:rPr>
      </w:pPr>
      <w:r>
        <w:rPr>
          <w:rFonts w:cs="Arial"/>
          <w:sz w:val="18"/>
          <w:szCs w:val="18"/>
        </w:rPr>
        <w:t xml:space="preserve">-     </w:t>
      </w:r>
      <w:r w:rsidRPr="000E7685">
        <w:rPr>
          <w:rFonts w:cs="Arial"/>
          <w:sz w:val="18"/>
          <w:szCs w:val="18"/>
        </w:rPr>
        <w:t>Une déclaration appropriée de banques ou preuve d'une assurance pour les risques professionnels ;</w:t>
      </w:r>
    </w:p>
    <w:p w:rsidR="00F44F85" w:rsidRDefault="00F44F85" w:rsidP="00F703DD">
      <w:pPr>
        <w:pStyle w:val="Retraitcorpsdetexte3"/>
        <w:ind w:left="0"/>
        <w:rPr>
          <w:rFonts w:cs="Arial"/>
          <w:sz w:val="20"/>
        </w:rPr>
      </w:pPr>
      <w:r>
        <w:rPr>
          <w:rFonts w:cs="Arial"/>
          <w:sz w:val="20"/>
        </w:rPr>
        <w:t>-   U</w:t>
      </w:r>
      <w:r w:rsidRPr="00A25F3B">
        <w:rPr>
          <w:rFonts w:cs="Arial"/>
          <w:sz w:val="20"/>
        </w:rPr>
        <w:t>ne déclaration indiquant les effectifs moyens annuels du candidat ou mis à la disposition du candidat et</w:t>
      </w:r>
      <w:r>
        <w:rPr>
          <w:rFonts w:cs="Arial"/>
          <w:sz w:val="20"/>
        </w:rPr>
        <w:br/>
        <w:t xml:space="preserve">     </w:t>
      </w:r>
      <w:r w:rsidRPr="00A25F3B">
        <w:rPr>
          <w:rFonts w:cs="Arial"/>
          <w:sz w:val="20"/>
        </w:rPr>
        <w:t xml:space="preserve"> l'importance du personnel d'encadrement pour chacune des trois dernières années, </w:t>
      </w:r>
      <w:r w:rsidRPr="00A25F3B">
        <w:rPr>
          <w:rFonts w:cs="Arial"/>
          <w:iCs/>
          <w:sz w:val="20"/>
        </w:rPr>
        <w:t xml:space="preserve">ou au cours de(s) </w:t>
      </w:r>
      <w:r>
        <w:rPr>
          <w:rFonts w:cs="Arial"/>
          <w:iCs/>
          <w:sz w:val="20"/>
        </w:rPr>
        <w:br/>
        <w:t xml:space="preserve">      </w:t>
      </w:r>
      <w:r w:rsidRPr="00A25F3B">
        <w:rPr>
          <w:rFonts w:cs="Arial"/>
          <w:iCs/>
          <w:sz w:val="20"/>
        </w:rPr>
        <w:t>l’année(s), précédant l’envoi de l’avis d’appel public à la concurrence, si l’entreprise a été créée depuis moins</w:t>
      </w:r>
      <w:r>
        <w:rPr>
          <w:rFonts w:cs="Arial"/>
          <w:iCs/>
          <w:sz w:val="20"/>
        </w:rPr>
        <w:br/>
        <w:t xml:space="preserve">      </w:t>
      </w:r>
      <w:r w:rsidRPr="00A25F3B">
        <w:rPr>
          <w:rFonts w:cs="Arial"/>
          <w:iCs/>
          <w:sz w:val="20"/>
        </w:rPr>
        <w:t>de trois années</w:t>
      </w:r>
      <w:r w:rsidRPr="00A25F3B">
        <w:rPr>
          <w:rFonts w:cs="Arial"/>
          <w:sz w:val="20"/>
        </w:rPr>
        <w:t> ;</w:t>
      </w:r>
    </w:p>
    <w:p w:rsidR="00F44F85" w:rsidRDefault="00F44F85" w:rsidP="00F703DD">
      <w:pPr>
        <w:pStyle w:val="Retraitcorpsdetexte3"/>
        <w:ind w:left="0"/>
        <w:rPr>
          <w:sz w:val="20"/>
        </w:rPr>
      </w:pPr>
      <w:r w:rsidRPr="009B2EFC">
        <w:rPr>
          <w:sz w:val="20"/>
        </w:rPr>
        <w:t>-</w:t>
      </w:r>
      <w:r>
        <w:rPr>
          <w:sz w:val="20"/>
        </w:rPr>
        <w:t xml:space="preserve">    Une </w:t>
      </w:r>
      <w:r w:rsidRPr="009B2EFC">
        <w:rPr>
          <w:sz w:val="20"/>
        </w:rPr>
        <w:t>présentation d'une liste des travaux exécutés au cours des cinq dernières années</w:t>
      </w:r>
      <w:r>
        <w:rPr>
          <w:sz w:val="20"/>
        </w:rPr>
        <w:t xml:space="preserve"> si disponibles</w:t>
      </w:r>
      <w:r w:rsidRPr="009B2EFC">
        <w:rPr>
          <w:sz w:val="20"/>
        </w:rPr>
        <w:t xml:space="preserve">, appuyée </w:t>
      </w:r>
      <w:r>
        <w:rPr>
          <w:sz w:val="20"/>
        </w:rPr>
        <w:br/>
        <w:t xml:space="preserve">     </w:t>
      </w:r>
      <w:r w:rsidRPr="009B2EFC">
        <w:rPr>
          <w:sz w:val="20"/>
        </w:rPr>
        <w:t xml:space="preserve">d'attestations de bonne exécution pour les travaux les plus importants. Ces attestations indiquent le montant, </w:t>
      </w:r>
      <w:r>
        <w:rPr>
          <w:sz w:val="20"/>
        </w:rPr>
        <w:br/>
        <w:t xml:space="preserve">     </w:t>
      </w:r>
      <w:r w:rsidRPr="009B2EFC">
        <w:rPr>
          <w:sz w:val="20"/>
        </w:rPr>
        <w:t xml:space="preserve">l'époque et le lieu d'exécution des travaux et précisent s'ils ont été effectués selon les règles de l'art et menés </w:t>
      </w:r>
      <w:r>
        <w:rPr>
          <w:sz w:val="20"/>
        </w:rPr>
        <w:br/>
        <w:t xml:space="preserve">     </w:t>
      </w:r>
      <w:r w:rsidRPr="009B2EFC">
        <w:rPr>
          <w:sz w:val="20"/>
        </w:rPr>
        <w:t>régulièrement à bonne fin</w:t>
      </w:r>
      <w:r>
        <w:rPr>
          <w:sz w:val="20"/>
        </w:rPr>
        <w:t>.</w:t>
      </w:r>
    </w:p>
    <w:p w:rsidR="00F44F85" w:rsidRPr="00A25F3B" w:rsidRDefault="00F44F85" w:rsidP="00F703DD">
      <w:pPr>
        <w:pStyle w:val="Retraitcorpsdetexte3"/>
        <w:ind w:left="0"/>
        <w:rPr>
          <w:rFonts w:cs="Arial"/>
          <w:sz w:val="20"/>
        </w:rPr>
      </w:pPr>
      <w:r>
        <w:rPr>
          <w:rFonts w:cs="Arial"/>
          <w:sz w:val="20"/>
        </w:rPr>
        <w:t xml:space="preserve">-    </w:t>
      </w:r>
      <w:r w:rsidRPr="00A25F3B">
        <w:rPr>
          <w:rFonts w:cs="Arial"/>
          <w:sz w:val="20"/>
        </w:rPr>
        <w:t xml:space="preserve">Une indication des titres d'études et professionnels de l'opérateur économique et/ou des cadres de l'entreprise, </w:t>
      </w:r>
      <w:r>
        <w:rPr>
          <w:rFonts w:cs="Arial"/>
          <w:sz w:val="20"/>
        </w:rPr>
        <w:br/>
        <w:t xml:space="preserve">     </w:t>
      </w:r>
      <w:r w:rsidRPr="00A25F3B">
        <w:rPr>
          <w:rFonts w:cs="Arial"/>
          <w:sz w:val="20"/>
        </w:rPr>
        <w:t>et notamment des responsables de prestation de services ou de conduite des travaux de même nature que</w:t>
      </w:r>
      <w:r>
        <w:rPr>
          <w:rFonts w:cs="Arial"/>
          <w:sz w:val="20"/>
        </w:rPr>
        <w:br/>
        <w:t xml:space="preserve">     </w:t>
      </w:r>
      <w:r w:rsidRPr="00A25F3B">
        <w:rPr>
          <w:rFonts w:cs="Arial"/>
          <w:sz w:val="20"/>
        </w:rPr>
        <w:t>celle du marché ;</w:t>
      </w:r>
    </w:p>
    <w:p w:rsidR="00F44F85" w:rsidRDefault="00F44F85" w:rsidP="00F703DD">
      <w:pPr>
        <w:pStyle w:val="Retraitcorpsdetexte3"/>
        <w:ind w:left="0"/>
        <w:rPr>
          <w:rFonts w:cs="Arial"/>
          <w:sz w:val="20"/>
        </w:rPr>
      </w:pPr>
      <w:r>
        <w:rPr>
          <w:rFonts w:cs="Arial"/>
          <w:sz w:val="20"/>
        </w:rPr>
        <w:t xml:space="preserve">-  </w:t>
      </w:r>
      <w:r w:rsidRPr="00A25F3B">
        <w:rPr>
          <w:rFonts w:cs="Arial"/>
          <w:sz w:val="20"/>
        </w:rPr>
        <w:t xml:space="preserve">Une déclaration indiquant l'outillage, le matériel et l'équipement technique dont le candidat dispose pour la </w:t>
      </w:r>
      <w:r>
        <w:rPr>
          <w:rFonts w:cs="Arial"/>
          <w:sz w:val="20"/>
        </w:rPr>
        <w:br/>
        <w:t xml:space="preserve">    </w:t>
      </w:r>
      <w:r w:rsidRPr="00A25F3B">
        <w:rPr>
          <w:rFonts w:cs="Arial"/>
          <w:sz w:val="20"/>
        </w:rPr>
        <w:t>réalisation de marchés de même nature ;</w:t>
      </w:r>
    </w:p>
    <w:p w:rsidR="00F44F85" w:rsidRDefault="00F44F85" w:rsidP="00F703DD">
      <w:pPr>
        <w:pStyle w:val="Retraitcorpsdetexte3"/>
        <w:ind w:left="0"/>
        <w:rPr>
          <w:rFonts w:cs="Arial"/>
          <w:sz w:val="18"/>
          <w:szCs w:val="18"/>
        </w:rPr>
      </w:pPr>
      <w:r>
        <w:rPr>
          <w:rFonts w:cs="Arial"/>
          <w:sz w:val="20"/>
        </w:rPr>
        <w:t xml:space="preserve">-   </w:t>
      </w:r>
      <w:r w:rsidRPr="00A25F3B">
        <w:rPr>
          <w:rFonts w:cs="Arial"/>
          <w:sz w:val="20"/>
        </w:rPr>
        <w:t xml:space="preserve">Les certificats de qualifications professionnelles suivants (ou équivalent) : </w:t>
      </w:r>
      <w:r w:rsidR="003D0243">
        <w:rPr>
          <w:rFonts w:cs="Arial"/>
          <w:sz w:val="20"/>
        </w:rPr>
        <w:t>sans objet</w:t>
      </w:r>
    </w:p>
    <w:p w:rsidR="0090146F" w:rsidRPr="0090146F" w:rsidRDefault="0090146F" w:rsidP="0090146F">
      <w:pPr>
        <w:pStyle w:val="Retraitcorpsdetexte3"/>
        <w:ind w:left="0"/>
        <w:rPr>
          <w:rFonts w:cs="Arial"/>
          <w:color w:val="000000"/>
          <w:sz w:val="18"/>
          <w:szCs w:val="18"/>
        </w:rPr>
      </w:pPr>
    </w:p>
    <w:p w:rsidR="00F44F85" w:rsidRPr="00A25F3B" w:rsidRDefault="00F44F85" w:rsidP="00F44F85">
      <w:pPr>
        <w:pStyle w:val="Retraitcorpsdetexte3"/>
        <w:ind w:left="0"/>
        <w:rPr>
          <w:rFonts w:cs="Arial"/>
          <w:sz w:val="20"/>
        </w:rPr>
      </w:pPr>
      <w:r w:rsidRPr="00A25F3B">
        <w:rPr>
          <w:rFonts w:cs="Arial"/>
          <w:sz w:val="20"/>
        </w:rPr>
        <w:t>La preuve de la capacité du candidat peut être apportée par tout moyen, notamment par des certificats d'identité professionnelle ou des références de travaux attestant de la compétence de l'opérateur économique à réaliser la prestation pour laquelle il se porte candidat ;</w:t>
      </w:r>
    </w:p>
    <w:p w:rsidR="00F44F85" w:rsidRDefault="00F44F85" w:rsidP="00DF6975">
      <w:pPr>
        <w:pStyle w:val="Retraitcorpsdetexte3"/>
        <w:numPr>
          <w:ilvl w:val="0"/>
          <w:numId w:val="8"/>
        </w:numPr>
        <w:tabs>
          <w:tab w:val="clear" w:pos="360"/>
          <w:tab w:val="num" w:pos="240"/>
        </w:tabs>
        <w:ind w:left="240" w:hanging="240"/>
        <w:rPr>
          <w:rFonts w:cs="Arial"/>
          <w:sz w:val="20"/>
        </w:rPr>
      </w:pPr>
      <w:r w:rsidRPr="00A25F3B">
        <w:rPr>
          <w:rFonts w:cs="Arial"/>
          <w:sz w:val="20"/>
        </w:rPr>
        <w:t xml:space="preserve">Les certificats établis par des services chargés du contrôle de la qualité et habilités à attester la conformité </w:t>
      </w:r>
      <w:r w:rsidR="002E3B35" w:rsidRPr="00A25F3B">
        <w:rPr>
          <w:rFonts w:cs="Arial"/>
          <w:sz w:val="20"/>
        </w:rPr>
        <w:t xml:space="preserve">des </w:t>
      </w:r>
      <w:r w:rsidR="002E3B35">
        <w:rPr>
          <w:rFonts w:cs="Arial"/>
          <w:sz w:val="20"/>
        </w:rPr>
        <w:t>fournitures</w:t>
      </w:r>
      <w:r w:rsidRPr="00A25F3B">
        <w:rPr>
          <w:rFonts w:cs="Arial"/>
          <w:sz w:val="20"/>
        </w:rPr>
        <w:t xml:space="preserve"> par des références à certaines spécifications techniques. D'autres preuves de mesures équivalentes de garantie de la qualité produites par les candidats seront acceptées, si ceux-ci n'ont pas accès à ces certificats ou n'ont aucune possibilité de les obtenir dans les délais fixés ;</w:t>
      </w:r>
    </w:p>
    <w:p w:rsidR="0090146F" w:rsidRDefault="0090146F" w:rsidP="00EC0526">
      <w:pPr>
        <w:pStyle w:val="Retraitcorpsdetexte3"/>
        <w:rPr>
          <w:rFonts w:cs="Arial"/>
          <w:sz w:val="20"/>
        </w:rPr>
      </w:pPr>
    </w:p>
    <w:p w:rsidR="004F0AFB" w:rsidRDefault="00EC0526" w:rsidP="0090146F">
      <w:pPr>
        <w:pStyle w:val="Retraitcorpsdetexte3"/>
        <w:pBdr>
          <w:top w:val="single" w:sz="4" w:space="1" w:color="auto"/>
          <w:left w:val="single" w:sz="4" w:space="4" w:color="auto"/>
          <w:bottom w:val="single" w:sz="4" w:space="1" w:color="auto"/>
          <w:right w:val="single" w:sz="4" w:space="4" w:color="auto"/>
        </w:pBdr>
        <w:tabs>
          <w:tab w:val="left" w:pos="567"/>
        </w:tabs>
        <w:ind w:left="567" w:right="140"/>
        <w:jc w:val="left"/>
        <w:rPr>
          <w:rFonts w:ascii="Univers (WN)" w:hAnsi="Univers (WN)" w:cs="Arial"/>
          <w:color w:val="0000FF"/>
          <w:sz w:val="20"/>
        </w:rPr>
      </w:pPr>
      <w:r w:rsidRPr="002A2395">
        <w:rPr>
          <w:rFonts w:cs="Arial"/>
          <w:sz w:val="16"/>
          <w:szCs w:val="16"/>
        </w:rPr>
        <w:t xml:space="preserve">Des formulaires type peuvent être utilisés pour fournir la plupart des renseignements demandés. Ces formulaires sont disponibles sur le site du MINEFI : </w:t>
      </w:r>
      <w:r w:rsidR="0090146F">
        <w:rPr>
          <w:rFonts w:cs="Arial"/>
          <w:sz w:val="16"/>
          <w:szCs w:val="16"/>
        </w:rPr>
        <w:tab/>
      </w:r>
      <w:r w:rsidR="002671AE">
        <w:rPr>
          <w:rFonts w:cs="Arial"/>
          <w:sz w:val="16"/>
          <w:szCs w:val="16"/>
        </w:rPr>
        <w:t xml:space="preserve">   </w:t>
      </w:r>
      <w:r w:rsidR="002671AE">
        <w:rPr>
          <w:rFonts w:cs="Arial"/>
          <w:sz w:val="16"/>
          <w:szCs w:val="16"/>
        </w:rPr>
        <w:tab/>
      </w:r>
      <w:r w:rsidR="002671AE">
        <w:rPr>
          <w:rFonts w:cs="Arial"/>
          <w:sz w:val="16"/>
          <w:szCs w:val="16"/>
        </w:rPr>
        <w:tab/>
      </w:r>
      <w:r w:rsidR="0090146F">
        <w:rPr>
          <w:rFonts w:cs="Arial"/>
          <w:sz w:val="16"/>
          <w:szCs w:val="16"/>
        </w:rPr>
        <w:tab/>
      </w:r>
      <w:hyperlink r:id="rId11" w:history="1">
        <w:r w:rsidRPr="002A2395">
          <w:rPr>
            <w:rFonts w:cs="Arial"/>
            <w:color w:val="0000FF"/>
            <w:sz w:val="16"/>
            <w:szCs w:val="16"/>
          </w:rPr>
          <w:t>http://www.colloc.minefi.gouv.fr</w:t>
        </w:r>
      </w:hyperlink>
      <w:r w:rsidR="004F0AFB">
        <w:rPr>
          <w:rFonts w:cs="Arial"/>
          <w:color w:val="0000FF"/>
          <w:sz w:val="16"/>
          <w:szCs w:val="16"/>
        </w:rPr>
        <w:t> :</w:t>
      </w:r>
      <w:r w:rsidR="004F0AFB" w:rsidRPr="004F0AFB">
        <w:rPr>
          <w:rFonts w:ascii="Univers (WN)" w:hAnsi="Univers (WN)" w:cs="Arial"/>
          <w:color w:val="0000FF"/>
          <w:sz w:val="20"/>
        </w:rPr>
        <w:t xml:space="preserve"> </w:t>
      </w:r>
    </w:p>
    <w:p w:rsidR="00EC0526" w:rsidRDefault="00CD15CE" w:rsidP="00EC0526">
      <w:pPr>
        <w:pStyle w:val="Retraitcorpsdetexte3"/>
        <w:pBdr>
          <w:top w:val="single" w:sz="4" w:space="1" w:color="auto"/>
          <w:left w:val="single" w:sz="4" w:space="4" w:color="auto"/>
          <w:bottom w:val="single" w:sz="4" w:space="1" w:color="auto"/>
          <w:right w:val="single" w:sz="4" w:space="4" w:color="auto"/>
        </w:pBdr>
        <w:tabs>
          <w:tab w:val="left" w:pos="567"/>
        </w:tabs>
        <w:ind w:left="567" w:right="140"/>
        <w:jc w:val="center"/>
        <w:rPr>
          <w:rFonts w:cs="Arial"/>
          <w:color w:val="0000FF"/>
          <w:sz w:val="16"/>
          <w:szCs w:val="16"/>
        </w:rPr>
      </w:pPr>
      <w:hyperlink r:id="rId12" w:history="1">
        <w:r w:rsidR="004F0AFB" w:rsidRPr="004F0AFB">
          <w:rPr>
            <w:rStyle w:val="Lienhypertexte"/>
            <w:rFonts w:cs="Arial"/>
            <w:sz w:val="16"/>
            <w:szCs w:val="16"/>
          </w:rPr>
          <w:t>http://www.economie.gouv.fr/themes/marches_publics/accueil-daj.htm</w:t>
        </w:r>
      </w:hyperlink>
      <w:r w:rsidR="004F0AFB">
        <w:rPr>
          <w:rFonts w:cs="Arial"/>
          <w:color w:val="0000FF"/>
          <w:sz w:val="16"/>
          <w:szCs w:val="16"/>
        </w:rPr>
        <w:t xml:space="preserve"> </w:t>
      </w:r>
    </w:p>
    <w:p w:rsidR="0090146F" w:rsidRDefault="0090146F" w:rsidP="00EC0526">
      <w:pPr>
        <w:tabs>
          <w:tab w:val="left" w:pos="851"/>
        </w:tabs>
        <w:rPr>
          <w:rFonts w:ascii="Arial" w:hAnsi="Arial" w:cs="Arial"/>
          <w:b/>
        </w:rPr>
      </w:pPr>
    </w:p>
    <w:p w:rsidR="00EC0526" w:rsidRPr="00A25F3B" w:rsidRDefault="00EC0526" w:rsidP="00EC0526">
      <w:pPr>
        <w:tabs>
          <w:tab w:val="left" w:pos="851"/>
        </w:tabs>
        <w:rPr>
          <w:rFonts w:ascii="Arial" w:hAnsi="Arial" w:cs="Arial"/>
          <w:b/>
          <w:u w:val="single"/>
        </w:rPr>
      </w:pPr>
      <w:r w:rsidRPr="00A25F3B">
        <w:rPr>
          <w:rFonts w:ascii="Arial" w:hAnsi="Arial" w:cs="Arial"/>
          <w:b/>
          <w:u w:val="single"/>
        </w:rPr>
        <w:t xml:space="preserve">B) Documents relatifs à l’offre </w:t>
      </w:r>
    </w:p>
    <w:p w:rsidR="00EC0526" w:rsidRDefault="00EC0526" w:rsidP="00EC0526">
      <w:pPr>
        <w:numPr>
          <w:ilvl w:val="12"/>
          <w:numId w:val="0"/>
        </w:numPr>
        <w:tabs>
          <w:tab w:val="left" w:pos="851"/>
        </w:tabs>
        <w:rPr>
          <w:rFonts w:ascii="Arial" w:hAnsi="Arial" w:cs="Arial"/>
        </w:rPr>
      </w:pPr>
    </w:p>
    <w:p w:rsidR="00EC0526" w:rsidRPr="00D23BD1" w:rsidRDefault="00EC0526" w:rsidP="0090146F">
      <w:pPr>
        <w:numPr>
          <w:ilvl w:val="12"/>
          <w:numId w:val="0"/>
        </w:numPr>
        <w:tabs>
          <w:tab w:val="left" w:pos="851"/>
        </w:tabs>
        <w:rPr>
          <w:rFonts w:ascii="Arial" w:hAnsi="Arial" w:cs="Arial"/>
        </w:rPr>
      </w:pPr>
      <w:r w:rsidRPr="00D23BD1">
        <w:rPr>
          <w:rFonts w:ascii="Arial" w:hAnsi="Arial" w:cs="Arial"/>
          <w:b/>
          <w:i/>
        </w:rPr>
        <w:t>1° Solution de base</w:t>
      </w:r>
    </w:p>
    <w:p w:rsidR="002252EF" w:rsidRPr="00D23BD1" w:rsidRDefault="00EC0526" w:rsidP="002E3B35">
      <w:pPr>
        <w:numPr>
          <w:ilvl w:val="0"/>
          <w:numId w:val="24"/>
        </w:numPr>
        <w:rPr>
          <w:rFonts w:ascii="Arial" w:hAnsi="Arial" w:cs="Arial"/>
        </w:rPr>
      </w:pPr>
      <w:r w:rsidRPr="00D23BD1">
        <w:rPr>
          <w:rFonts w:ascii="Arial" w:hAnsi="Arial" w:cs="Arial"/>
        </w:rPr>
        <w:t>Acte d’engagement</w:t>
      </w:r>
      <w:r w:rsidR="002E3B35">
        <w:rPr>
          <w:rFonts w:ascii="Arial" w:hAnsi="Arial" w:cs="Arial"/>
        </w:rPr>
        <w:t> </w:t>
      </w:r>
      <w:r w:rsidR="009B1FB3">
        <w:rPr>
          <w:rFonts w:ascii="Arial" w:hAnsi="Arial" w:cs="Arial"/>
        </w:rPr>
        <w:t>signé</w:t>
      </w:r>
      <w:r w:rsidR="002E3B35">
        <w:rPr>
          <w:rFonts w:ascii="Arial" w:hAnsi="Arial" w:cs="Arial"/>
        </w:rPr>
        <w:t>;</w:t>
      </w:r>
    </w:p>
    <w:p w:rsidR="00EC0526" w:rsidRDefault="00EC0526" w:rsidP="002E3B35">
      <w:pPr>
        <w:numPr>
          <w:ilvl w:val="0"/>
          <w:numId w:val="24"/>
        </w:numPr>
        <w:rPr>
          <w:rFonts w:ascii="Arial" w:hAnsi="Arial" w:cs="Arial"/>
        </w:rPr>
      </w:pPr>
      <w:r w:rsidRPr="00D23BD1">
        <w:rPr>
          <w:rFonts w:ascii="Arial" w:hAnsi="Arial" w:cs="Arial"/>
        </w:rPr>
        <w:t>Décomposition du prix global et forfaitaire</w:t>
      </w:r>
      <w:r w:rsidR="002E3B35">
        <w:rPr>
          <w:rFonts w:ascii="Arial" w:hAnsi="Arial" w:cs="Arial"/>
        </w:rPr>
        <w:t> </w:t>
      </w:r>
      <w:r w:rsidR="009B1FB3">
        <w:rPr>
          <w:rFonts w:ascii="Arial" w:hAnsi="Arial" w:cs="Arial"/>
        </w:rPr>
        <w:t>signé</w:t>
      </w:r>
      <w:r w:rsidR="002E3B35">
        <w:rPr>
          <w:rFonts w:ascii="Arial" w:hAnsi="Arial" w:cs="Arial"/>
        </w:rPr>
        <w:t>;</w:t>
      </w:r>
    </w:p>
    <w:p w:rsidR="002E3B35" w:rsidRDefault="002E3B35" w:rsidP="002E3B35">
      <w:pPr>
        <w:numPr>
          <w:ilvl w:val="0"/>
          <w:numId w:val="24"/>
        </w:numPr>
        <w:rPr>
          <w:rFonts w:ascii="Arial" w:hAnsi="Arial" w:cs="Arial"/>
        </w:rPr>
      </w:pPr>
      <w:r>
        <w:rPr>
          <w:rFonts w:ascii="Arial" w:hAnsi="Arial" w:cs="Arial"/>
        </w:rPr>
        <w:t>Attestation de visite ;</w:t>
      </w:r>
    </w:p>
    <w:p w:rsidR="002252EF" w:rsidRDefault="002252EF" w:rsidP="002E3B35">
      <w:pPr>
        <w:pStyle w:val="Paragraphedeliste"/>
        <w:numPr>
          <w:ilvl w:val="0"/>
          <w:numId w:val="24"/>
        </w:numPr>
        <w:rPr>
          <w:rFonts w:ascii="Arial" w:hAnsi="Arial"/>
        </w:rPr>
      </w:pPr>
      <w:r w:rsidRPr="002E3B35">
        <w:rPr>
          <w:rFonts w:ascii="Arial" w:hAnsi="Arial"/>
        </w:rPr>
        <w:t>Mémoire technique (le contenu de ce document est détaillé à la section XI)</w:t>
      </w:r>
      <w:r w:rsidR="002E3B35" w:rsidRPr="002E3B35">
        <w:rPr>
          <w:rFonts w:ascii="Arial" w:hAnsi="Arial"/>
        </w:rPr>
        <w:t> ;</w:t>
      </w:r>
    </w:p>
    <w:p w:rsidR="002E3B35" w:rsidRPr="002E3B35" w:rsidRDefault="002E3B35" w:rsidP="002E3B35">
      <w:pPr>
        <w:pStyle w:val="Paragraphedeliste"/>
        <w:numPr>
          <w:ilvl w:val="0"/>
          <w:numId w:val="24"/>
        </w:numPr>
        <w:rPr>
          <w:rFonts w:ascii="Arial" w:hAnsi="Arial"/>
        </w:rPr>
      </w:pPr>
      <w:r>
        <w:rPr>
          <w:rFonts w:ascii="Arial" w:hAnsi="Arial"/>
        </w:rPr>
        <w:t xml:space="preserve">Planning travaux </w:t>
      </w:r>
      <w:r w:rsidRPr="002E3B35">
        <w:rPr>
          <w:rFonts w:ascii="Arial" w:hAnsi="Arial"/>
        </w:rPr>
        <w:t>(le contenu de ce document est détaillé à la section XI)</w:t>
      </w:r>
      <w:r>
        <w:rPr>
          <w:rFonts w:ascii="Arial" w:hAnsi="Arial"/>
        </w:rPr>
        <w:t>.</w:t>
      </w:r>
    </w:p>
    <w:p w:rsidR="002252EF" w:rsidRPr="00D27EC1" w:rsidRDefault="002252EF" w:rsidP="002252EF">
      <w:pPr>
        <w:ind w:left="120"/>
        <w:rPr>
          <w:rFonts w:ascii="Arial" w:hAnsi="Arial"/>
        </w:rPr>
      </w:pPr>
    </w:p>
    <w:p w:rsidR="002252EF" w:rsidRDefault="002252EF" w:rsidP="00D809C2">
      <w:pPr>
        <w:tabs>
          <w:tab w:val="num" w:pos="600"/>
          <w:tab w:val="left" w:pos="851"/>
        </w:tabs>
        <w:ind w:left="480"/>
        <w:outlineLvl w:val="0"/>
        <w:rPr>
          <w:rFonts w:ascii="Arial" w:hAnsi="Arial"/>
          <w:i/>
        </w:rPr>
      </w:pPr>
      <w:r>
        <w:rPr>
          <w:rFonts w:ascii="Arial" w:hAnsi="Arial"/>
          <w:i/>
        </w:rPr>
        <w:t>Ces pièces ont une valeur contractuelle</w:t>
      </w:r>
    </w:p>
    <w:p w:rsidR="00EC0526" w:rsidRPr="002A2395" w:rsidRDefault="00EC0526" w:rsidP="00EC0526">
      <w:pPr>
        <w:ind w:left="567"/>
        <w:rPr>
          <w:rFonts w:ascii="Arial" w:hAnsi="Arial" w:cs="Arial"/>
          <w:sz w:val="16"/>
          <w:szCs w:val="16"/>
        </w:rPr>
      </w:pPr>
    </w:p>
    <w:p w:rsidR="00EC0526" w:rsidRPr="00D23BD1" w:rsidRDefault="00EC0526" w:rsidP="00EC0526">
      <w:pPr>
        <w:pStyle w:val="Corpsdetexte3"/>
        <w:ind w:left="141"/>
        <w:rPr>
          <w:rFonts w:ascii="Arial" w:hAnsi="Arial" w:cs="Arial"/>
          <w:i/>
          <w:color w:val="auto"/>
        </w:rPr>
      </w:pPr>
      <w:r w:rsidRPr="00D23BD1">
        <w:rPr>
          <w:rFonts w:ascii="Arial" w:hAnsi="Arial" w:cs="Arial"/>
          <w:b/>
          <w:i/>
          <w:color w:val="auto"/>
        </w:rPr>
        <w:lastRenderedPageBreak/>
        <w:t>NB :</w:t>
      </w:r>
      <w:r w:rsidRPr="00D23BD1">
        <w:rPr>
          <w:rFonts w:ascii="Arial" w:hAnsi="Arial" w:cs="Arial"/>
          <w:i/>
          <w:color w:val="auto"/>
        </w:rPr>
        <w:t xml:space="preserve"> </w:t>
      </w:r>
      <w:r w:rsidR="00F703DD" w:rsidRPr="00D23BD1">
        <w:rPr>
          <w:rFonts w:ascii="Arial" w:hAnsi="Arial" w:cs="Arial"/>
          <w:i/>
          <w:color w:val="auto"/>
        </w:rPr>
        <w:t>Quel que</w:t>
      </w:r>
      <w:r w:rsidRPr="00D23BD1">
        <w:rPr>
          <w:rFonts w:ascii="Arial" w:hAnsi="Arial" w:cs="Arial"/>
          <w:i/>
          <w:color w:val="auto"/>
        </w:rPr>
        <w:t xml:space="preserve"> soit le mode de transmission de son offre (papier ou électronique), le candidat ne doit pas remettre en accompagnement de </w:t>
      </w:r>
      <w:r w:rsidR="002E3B35" w:rsidRPr="00D23BD1">
        <w:rPr>
          <w:rFonts w:ascii="Arial" w:hAnsi="Arial" w:cs="Arial"/>
          <w:i/>
          <w:color w:val="auto"/>
        </w:rPr>
        <w:t>son offre</w:t>
      </w:r>
      <w:r w:rsidRPr="00D23BD1">
        <w:rPr>
          <w:rFonts w:ascii="Arial" w:hAnsi="Arial" w:cs="Arial"/>
          <w:i/>
          <w:color w:val="auto"/>
        </w:rPr>
        <w:t xml:space="preserve"> le CCAP, le CCTP, le CCP ou le règlement de la consultation, seuls faisant foi ceux détenus par l’administration.</w:t>
      </w:r>
    </w:p>
    <w:p w:rsidR="00EC0526" w:rsidRDefault="00EC0526" w:rsidP="00EC0526">
      <w:pPr>
        <w:numPr>
          <w:ilvl w:val="12"/>
          <w:numId w:val="0"/>
        </w:numPr>
        <w:tabs>
          <w:tab w:val="left" w:pos="851"/>
        </w:tabs>
        <w:rPr>
          <w:rFonts w:ascii="Arial" w:hAnsi="Arial" w:cs="Arial"/>
          <w:i/>
        </w:rPr>
      </w:pPr>
    </w:p>
    <w:p w:rsidR="002252EF" w:rsidRDefault="00EC0526" w:rsidP="0090146F">
      <w:pPr>
        <w:numPr>
          <w:ilvl w:val="12"/>
          <w:numId w:val="0"/>
        </w:numPr>
        <w:tabs>
          <w:tab w:val="left" w:pos="851"/>
        </w:tabs>
        <w:rPr>
          <w:rFonts w:ascii="Arial" w:hAnsi="Arial" w:cs="Arial"/>
          <w:sz w:val="18"/>
          <w:szCs w:val="18"/>
        </w:rPr>
      </w:pPr>
      <w:r w:rsidRPr="00D23BD1">
        <w:rPr>
          <w:rFonts w:ascii="Arial" w:hAnsi="Arial" w:cs="Arial"/>
          <w:b/>
          <w:i/>
        </w:rPr>
        <w:t>2° Solution(s) variante(s) :</w:t>
      </w:r>
      <w:r w:rsidR="0090146F">
        <w:rPr>
          <w:rFonts w:ascii="Arial" w:hAnsi="Arial" w:cs="Arial"/>
          <w:b/>
          <w:i/>
        </w:rPr>
        <w:t xml:space="preserve"> </w:t>
      </w:r>
      <w:r w:rsidR="002252EF" w:rsidRPr="000610E5">
        <w:rPr>
          <w:rFonts w:ascii="Arial" w:hAnsi="Arial" w:cs="Arial"/>
          <w:sz w:val="18"/>
          <w:szCs w:val="18"/>
        </w:rPr>
        <w:t>Les variantes ne sont pas autorisées</w:t>
      </w:r>
      <w:r w:rsidR="002252EF">
        <w:rPr>
          <w:rFonts w:ascii="Arial" w:hAnsi="Arial" w:cs="Arial"/>
          <w:sz w:val="18"/>
          <w:szCs w:val="18"/>
        </w:rPr>
        <w:t>.</w:t>
      </w:r>
    </w:p>
    <w:p w:rsidR="00EC0526" w:rsidRPr="00D23BD1" w:rsidRDefault="00EC0526" w:rsidP="00EC0526">
      <w:pPr>
        <w:tabs>
          <w:tab w:val="left" w:pos="851"/>
        </w:tabs>
        <w:ind w:left="993"/>
        <w:jc w:val="both"/>
        <w:rPr>
          <w:rFonts w:ascii="Arial" w:hAnsi="Arial" w:cs="Arial"/>
          <w:i/>
        </w:rPr>
      </w:pPr>
    </w:p>
    <w:tbl>
      <w:tblPr>
        <w:tblpPr w:leftFromText="141" w:rightFromText="141" w:vertAnchor="text" w:horzAnchor="margin" w:tblpY="11"/>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10345"/>
      </w:tblGrid>
      <w:tr w:rsidR="00EC0526" w:rsidRPr="0096546E">
        <w:tc>
          <w:tcPr>
            <w:tcW w:w="10345" w:type="dxa"/>
            <w:shd w:val="clear" w:color="auto" w:fill="B4E6CD"/>
          </w:tcPr>
          <w:p w:rsidR="00EC0526" w:rsidRPr="002A2395" w:rsidRDefault="00EC0526" w:rsidP="005D25BA">
            <w:pPr>
              <w:spacing w:before="120" w:after="120"/>
              <w:jc w:val="both"/>
              <w:rPr>
                <w:rFonts w:ascii="Arial" w:hAnsi="Arial" w:cs="Arial"/>
                <w:b/>
              </w:rPr>
            </w:pPr>
            <w:r w:rsidRPr="002A2395">
              <w:rPr>
                <w:rFonts w:ascii="Arial" w:hAnsi="Arial" w:cs="Arial"/>
                <w:b/>
              </w:rPr>
              <w:t xml:space="preserve">Section X – Critères de sélection des candidatures </w:t>
            </w:r>
          </w:p>
        </w:tc>
      </w:tr>
    </w:tbl>
    <w:p w:rsidR="00EC0526" w:rsidRPr="00D23BD1" w:rsidRDefault="00EC0526" w:rsidP="00EC0526">
      <w:pPr>
        <w:spacing w:before="120" w:after="120"/>
        <w:jc w:val="both"/>
        <w:rPr>
          <w:rFonts w:ascii="Arial" w:hAnsi="Arial" w:cs="Arial"/>
        </w:rPr>
      </w:pPr>
      <w:r w:rsidRPr="00D23BD1">
        <w:rPr>
          <w:rFonts w:ascii="Arial" w:hAnsi="Arial" w:cs="Arial"/>
        </w:rPr>
        <w:t xml:space="preserve">Seront éliminés les candidats dont la candidature est irrecevable au regard des dispositions légales et réglementaires </w:t>
      </w:r>
      <w:r w:rsidR="000E6620">
        <w:rPr>
          <w:rFonts w:ascii="Arial" w:hAnsi="Arial" w:cs="Arial"/>
        </w:rPr>
        <w:t>ou</w:t>
      </w:r>
      <w:r w:rsidRPr="00D23BD1">
        <w:rPr>
          <w:rFonts w:ascii="Arial" w:hAnsi="Arial" w:cs="Arial"/>
        </w:rPr>
        <w:t xml:space="preserve"> dont les capacités techniques </w:t>
      </w:r>
      <w:r w:rsidR="00A97C93">
        <w:rPr>
          <w:rFonts w:ascii="Arial" w:hAnsi="Arial" w:cs="Arial"/>
        </w:rPr>
        <w:t>ou</w:t>
      </w:r>
      <w:r w:rsidRPr="00D23BD1">
        <w:rPr>
          <w:rFonts w:ascii="Arial" w:hAnsi="Arial" w:cs="Arial"/>
        </w:rPr>
        <w:t xml:space="preserve"> financières paraissent insuffisantes au vu des pièces de la candidature. </w:t>
      </w:r>
      <w:r w:rsidRPr="00D23BD1">
        <w:rPr>
          <w:rFonts w:ascii="Arial" w:hAnsi="Arial" w:cs="Arial"/>
        </w:rPr>
        <w:tab/>
      </w: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10345"/>
      </w:tblGrid>
      <w:tr w:rsidR="00EC0526" w:rsidRPr="0096546E">
        <w:tc>
          <w:tcPr>
            <w:tcW w:w="10345" w:type="dxa"/>
            <w:shd w:val="clear" w:color="auto" w:fill="B4E6CD"/>
          </w:tcPr>
          <w:p w:rsidR="00EC0526" w:rsidRPr="0096546E" w:rsidRDefault="00EC0526" w:rsidP="005D25BA">
            <w:pPr>
              <w:pStyle w:val="Titre1"/>
              <w:rPr>
                <w:rFonts w:ascii="Arial" w:hAnsi="Arial"/>
                <w:bCs/>
              </w:rPr>
            </w:pPr>
            <w:r w:rsidRPr="0096546E">
              <w:rPr>
                <w:rFonts w:ascii="Arial" w:hAnsi="Arial"/>
                <w:bCs/>
              </w:rPr>
              <w:t>Section XI – Critères d’attribution</w:t>
            </w:r>
          </w:p>
        </w:tc>
      </w:tr>
    </w:tbl>
    <w:p w:rsidR="00A3134A" w:rsidRDefault="00A3134A" w:rsidP="00A3134A">
      <w:pPr>
        <w:spacing w:before="120" w:after="120"/>
        <w:jc w:val="both"/>
        <w:rPr>
          <w:rFonts w:ascii="Arial" w:hAnsi="Arial" w:cs="Arial"/>
        </w:rPr>
      </w:pPr>
      <w:r w:rsidRPr="00D23BD1">
        <w:rPr>
          <w:rFonts w:ascii="Arial" w:hAnsi="Arial" w:cs="Arial"/>
        </w:rPr>
        <w:t xml:space="preserve">Les offres des opérateurs économiques dont la candidature est recevable seront analysées au regard des éléments </w:t>
      </w:r>
      <w:r w:rsidRPr="00A25F3B">
        <w:rPr>
          <w:rFonts w:ascii="Arial" w:hAnsi="Arial" w:cs="Arial"/>
        </w:rPr>
        <w:t>relatifs à l’offre</w:t>
      </w:r>
      <w:r w:rsidRPr="00D23BD1">
        <w:rPr>
          <w:rFonts w:ascii="Arial" w:hAnsi="Arial" w:cs="Arial"/>
        </w:rPr>
        <w:t>.</w:t>
      </w:r>
    </w:p>
    <w:p w:rsidR="00A3134A" w:rsidRDefault="00A3134A" w:rsidP="00A3134A">
      <w:pPr>
        <w:spacing w:before="120" w:after="120"/>
        <w:jc w:val="both"/>
        <w:rPr>
          <w:rFonts w:ascii="Arial" w:hAnsi="Arial" w:cs="Arial"/>
        </w:rPr>
      </w:pPr>
      <w:r>
        <w:rPr>
          <w:rFonts w:ascii="Arial" w:hAnsi="Arial" w:cs="Arial"/>
        </w:rPr>
        <w:t>Le pouvoir adjudicateur pourra demander aux candidats ayant remis une offre irrégulière de la régulariser.</w:t>
      </w:r>
    </w:p>
    <w:p w:rsidR="00A3134A" w:rsidRDefault="00A3134A" w:rsidP="00A3134A">
      <w:pPr>
        <w:spacing w:before="120" w:after="120"/>
        <w:rPr>
          <w:rFonts w:ascii="Arial" w:hAnsi="Arial" w:cs="Arial"/>
          <w:i/>
          <w:color w:val="000080"/>
          <w:sz w:val="18"/>
          <w:szCs w:val="18"/>
        </w:rPr>
      </w:pPr>
      <w:r>
        <w:rPr>
          <w:rFonts w:ascii="Arial" w:hAnsi="Arial" w:cs="Arial"/>
        </w:rPr>
        <w:t>Les offres déclarées régulières, seront analysés en fonction</w:t>
      </w:r>
      <w:r w:rsidRPr="00D23BD1">
        <w:rPr>
          <w:rFonts w:ascii="Arial" w:hAnsi="Arial" w:cs="Arial"/>
        </w:rPr>
        <w:t xml:space="preserve"> : </w:t>
      </w:r>
    </w:p>
    <w:p w:rsidR="00A3134A" w:rsidRDefault="00E73754" w:rsidP="0090146F">
      <w:pPr>
        <w:spacing w:before="120" w:after="120"/>
        <w:rPr>
          <w:rFonts w:ascii="Arial" w:hAnsi="Arial" w:cs="Arial"/>
        </w:rPr>
      </w:pPr>
      <w:r>
        <w:rPr>
          <w:rFonts w:ascii="Arial" w:hAnsi="Arial" w:cs="Arial"/>
          <w:highlight w:val="lightGray"/>
        </w:rPr>
        <w:fldChar w:fldCharType="begin">
          <w:ffData>
            <w:name w:val=""/>
            <w:enabled/>
            <w:calcOnExit w:val="0"/>
            <w:checkBox>
              <w:sizeAuto/>
              <w:default w:val="1"/>
            </w:checkBox>
          </w:ffData>
        </w:fldChar>
      </w:r>
      <w:r>
        <w:rPr>
          <w:rFonts w:ascii="Arial" w:hAnsi="Arial" w:cs="Arial"/>
          <w:highlight w:val="lightGray"/>
        </w:rPr>
        <w:instrText xml:space="preserve"> FORMCHECKBOX </w:instrText>
      </w:r>
      <w:r w:rsidR="00CD15CE">
        <w:rPr>
          <w:rFonts w:ascii="Arial" w:hAnsi="Arial" w:cs="Arial"/>
          <w:highlight w:val="lightGray"/>
        </w:rPr>
      </w:r>
      <w:r w:rsidR="00CD15CE">
        <w:rPr>
          <w:rFonts w:ascii="Arial" w:hAnsi="Arial" w:cs="Arial"/>
          <w:highlight w:val="lightGray"/>
        </w:rPr>
        <w:fldChar w:fldCharType="separate"/>
      </w:r>
      <w:r>
        <w:rPr>
          <w:rFonts w:ascii="Arial" w:hAnsi="Arial" w:cs="Arial"/>
          <w:highlight w:val="lightGray"/>
        </w:rPr>
        <w:fldChar w:fldCharType="end"/>
      </w:r>
      <w:r w:rsidR="00A3134A" w:rsidRPr="00D23BD1">
        <w:rPr>
          <w:rFonts w:ascii="Arial" w:hAnsi="Arial" w:cs="Arial"/>
        </w:rPr>
        <w:t xml:space="preserve"> des critères énoncés ci-dessous avec leur pondération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108"/>
        <w:gridCol w:w="1022"/>
        <w:gridCol w:w="3778"/>
        <w:gridCol w:w="1080"/>
      </w:tblGrid>
      <w:tr w:rsidR="00A3134A" w:rsidRPr="00325DE0" w:rsidTr="00BF7096">
        <w:trPr>
          <w:trHeight w:val="255"/>
        </w:trPr>
        <w:tc>
          <w:tcPr>
            <w:tcW w:w="4108" w:type="dxa"/>
            <w:tcBorders>
              <w:bottom w:val="single" w:sz="4" w:space="0" w:color="auto"/>
            </w:tcBorders>
            <w:shd w:val="clear" w:color="auto" w:fill="auto"/>
          </w:tcPr>
          <w:p w:rsidR="00A3134A" w:rsidRPr="00325DE0" w:rsidRDefault="00A3134A" w:rsidP="00325DE0">
            <w:pPr>
              <w:spacing w:before="120" w:after="120"/>
              <w:rPr>
                <w:rFonts w:ascii="Arial" w:hAnsi="Arial" w:cs="Arial"/>
                <w:sz w:val="16"/>
                <w:szCs w:val="16"/>
              </w:rPr>
            </w:pPr>
            <w:r w:rsidRPr="00325DE0">
              <w:rPr>
                <w:rFonts w:ascii="Arial" w:hAnsi="Arial" w:cs="Arial"/>
                <w:sz w:val="16"/>
                <w:szCs w:val="16"/>
              </w:rPr>
              <w:t>Critères </w:t>
            </w:r>
          </w:p>
        </w:tc>
        <w:tc>
          <w:tcPr>
            <w:tcW w:w="1022" w:type="dxa"/>
            <w:tcBorders>
              <w:bottom w:val="single" w:sz="4" w:space="0" w:color="auto"/>
            </w:tcBorders>
            <w:shd w:val="clear" w:color="auto" w:fill="auto"/>
          </w:tcPr>
          <w:p w:rsidR="00A3134A" w:rsidRPr="00325DE0" w:rsidRDefault="00A3134A" w:rsidP="00325DE0">
            <w:pPr>
              <w:spacing w:before="120" w:after="120"/>
              <w:jc w:val="center"/>
              <w:rPr>
                <w:rFonts w:ascii="Arial" w:hAnsi="Arial" w:cs="Arial"/>
                <w:sz w:val="16"/>
                <w:szCs w:val="16"/>
              </w:rPr>
            </w:pPr>
            <w:r w:rsidRPr="00325DE0">
              <w:rPr>
                <w:rFonts w:ascii="Arial" w:hAnsi="Arial" w:cs="Arial"/>
                <w:sz w:val="16"/>
                <w:szCs w:val="16"/>
              </w:rPr>
              <w:t>Pondération</w:t>
            </w:r>
          </w:p>
        </w:tc>
        <w:tc>
          <w:tcPr>
            <w:tcW w:w="3778" w:type="dxa"/>
            <w:tcBorders>
              <w:bottom w:val="single" w:sz="4" w:space="0" w:color="auto"/>
            </w:tcBorders>
            <w:shd w:val="clear" w:color="auto" w:fill="auto"/>
          </w:tcPr>
          <w:p w:rsidR="00A3134A" w:rsidRPr="00325DE0" w:rsidRDefault="00A3134A" w:rsidP="00325DE0">
            <w:pPr>
              <w:spacing w:before="120" w:after="120"/>
              <w:rPr>
                <w:rFonts w:ascii="Arial" w:hAnsi="Arial" w:cs="Arial"/>
                <w:sz w:val="16"/>
                <w:szCs w:val="16"/>
              </w:rPr>
            </w:pPr>
            <w:r w:rsidRPr="00325DE0">
              <w:rPr>
                <w:rFonts w:ascii="Arial" w:hAnsi="Arial" w:cs="Arial"/>
                <w:sz w:val="16"/>
                <w:szCs w:val="16"/>
              </w:rPr>
              <w:t>Sous-critères éventuels</w:t>
            </w:r>
          </w:p>
        </w:tc>
        <w:tc>
          <w:tcPr>
            <w:tcW w:w="1080" w:type="dxa"/>
            <w:tcBorders>
              <w:bottom w:val="single" w:sz="4" w:space="0" w:color="auto"/>
            </w:tcBorders>
            <w:shd w:val="clear" w:color="auto" w:fill="auto"/>
          </w:tcPr>
          <w:p w:rsidR="00A3134A" w:rsidRPr="00325DE0" w:rsidRDefault="00A3134A" w:rsidP="00325DE0">
            <w:pPr>
              <w:spacing w:before="120" w:after="120"/>
              <w:jc w:val="center"/>
              <w:rPr>
                <w:rFonts w:ascii="Arial" w:hAnsi="Arial" w:cs="Arial"/>
                <w:sz w:val="16"/>
                <w:szCs w:val="16"/>
              </w:rPr>
            </w:pPr>
            <w:r w:rsidRPr="00325DE0">
              <w:rPr>
                <w:rFonts w:ascii="Arial" w:hAnsi="Arial" w:cs="Arial"/>
                <w:sz w:val="16"/>
                <w:szCs w:val="16"/>
              </w:rPr>
              <w:t>Pondération</w:t>
            </w:r>
          </w:p>
        </w:tc>
      </w:tr>
      <w:tr w:rsidR="00CC2AAA" w:rsidRPr="00325DE0" w:rsidTr="00BF7096">
        <w:trPr>
          <w:trHeight w:val="444"/>
        </w:trPr>
        <w:tc>
          <w:tcPr>
            <w:tcW w:w="4108" w:type="dxa"/>
            <w:tcBorders>
              <w:top w:val="nil"/>
              <w:left w:val="single" w:sz="4" w:space="0" w:color="auto"/>
              <w:bottom w:val="single" w:sz="4" w:space="0" w:color="auto"/>
              <w:right w:val="single" w:sz="4" w:space="0" w:color="auto"/>
            </w:tcBorders>
            <w:shd w:val="clear" w:color="auto" w:fill="auto"/>
          </w:tcPr>
          <w:p w:rsidR="00CC2AAA" w:rsidRPr="00325DE0" w:rsidRDefault="00CC2AAA" w:rsidP="00325DE0">
            <w:pPr>
              <w:spacing w:before="120" w:after="120"/>
              <w:rPr>
                <w:rFonts w:ascii="Arial" w:hAnsi="Arial" w:cs="Arial"/>
                <w:sz w:val="16"/>
                <w:szCs w:val="16"/>
              </w:rPr>
            </w:pPr>
            <w:r w:rsidRPr="00325DE0">
              <w:rPr>
                <w:rFonts w:ascii="Arial" w:hAnsi="Arial" w:cs="Arial"/>
                <w:sz w:val="16"/>
                <w:szCs w:val="16"/>
              </w:rPr>
              <w:t>1) PRIX</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2AAA" w:rsidRPr="00325DE0" w:rsidRDefault="00CC2AAA" w:rsidP="00325DE0">
            <w:pPr>
              <w:spacing w:before="120" w:after="120"/>
              <w:jc w:val="center"/>
              <w:rPr>
                <w:rFonts w:ascii="Arial" w:hAnsi="Arial" w:cs="Arial"/>
                <w:sz w:val="16"/>
                <w:szCs w:val="16"/>
              </w:rPr>
            </w:pPr>
            <w:r w:rsidRPr="00325DE0">
              <w:rPr>
                <w:rFonts w:ascii="Arial" w:hAnsi="Arial" w:cs="Arial"/>
                <w:sz w:val="16"/>
                <w:szCs w:val="16"/>
              </w:rPr>
              <w:t>60</w:t>
            </w:r>
            <w:r>
              <w:rPr>
                <w:rFonts w:ascii="Arial" w:hAnsi="Arial" w:cs="Arial"/>
                <w:sz w:val="16"/>
                <w:szCs w:val="16"/>
              </w:rPr>
              <w:t xml:space="preserve"> </w:t>
            </w:r>
            <w:r w:rsidRPr="00325DE0">
              <w:rPr>
                <w:rFonts w:ascii="Arial" w:hAnsi="Arial" w:cs="Arial"/>
                <w:sz w:val="16"/>
                <w:szCs w:val="16"/>
              </w:rPr>
              <w:t>%</w:t>
            </w:r>
          </w:p>
        </w:tc>
        <w:tc>
          <w:tcPr>
            <w:tcW w:w="3778" w:type="dxa"/>
            <w:tcBorders>
              <w:left w:val="single" w:sz="4" w:space="0" w:color="auto"/>
              <w:right w:val="single" w:sz="4" w:space="0" w:color="auto"/>
            </w:tcBorders>
            <w:shd w:val="clear" w:color="auto" w:fill="auto"/>
          </w:tcPr>
          <w:p w:rsidR="00CC2AAA" w:rsidRPr="00325DE0" w:rsidRDefault="00CC2AAA" w:rsidP="00325DE0">
            <w:pPr>
              <w:spacing w:before="120" w:after="120"/>
              <w:rPr>
                <w:rFonts w:ascii="Arial" w:hAnsi="Arial" w:cs="Arial"/>
                <w:sz w:val="16"/>
                <w:szCs w:val="16"/>
              </w:rPr>
            </w:pPr>
          </w:p>
        </w:tc>
        <w:tc>
          <w:tcPr>
            <w:tcW w:w="1080" w:type="dxa"/>
            <w:tcBorders>
              <w:left w:val="single" w:sz="4" w:space="0" w:color="auto"/>
            </w:tcBorders>
            <w:shd w:val="clear" w:color="auto" w:fill="auto"/>
          </w:tcPr>
          <w:p w:rsidR="00CC2AAA" w:rsidRPr="00325DE0" w:rsidRDefault="00CC2AAA" w:rsidP="00325DE0">
            <w:pPr>
              <w:spacing w:before="120" w:after="120"/>
              <w:jc w:val="center"/>
              <w:rPr>
                <w:rFonts w:ascii="Arial" w:hAnsi="Arial" w:cs="Arial"/>
                <w:sz w:val="16"/>
                <w:szCs w:val="16"/>
              </w:rPr>
            </w:pPr>
          </w:p>
        </w:tc>
      </w:tr>
      <w:tr w:rsidR="00BF7096" w:rsidRPr="00325DE0" w:rsidTr="00BF7096">
        <w:tc>
          <w:tcPr>
            <w:tcW w:w="4108" w:type="dxa"/>
            <w:vMerge w:val="restart"/>
            <w:tcBorders>
              <w:top w:val="single" w:sz="4" w:space="0" w:color="auto"/>
              <w:left w:val="single" w:sz="4" w:space="0" w:color="auto"/>
              <w:bottom w:val="nil"/>
              <w:right w:val="single" w:sz="4" w:space="0" w:color="auto"/>
            </w:tcBorders>
            <w:shd w:val="clear" w:color="auto" w:fill="auto"/>
          </w:tcPr>
          <w:p w:rsidR="00BF7096" w:rsidRPr="00325DE0" w:rsidRDefault="00BF7096" w:rsidP="00325DE0">
            <w:pPr>
              <w:spacing w:before="120" w:after="120"/>
              <w:rPr>
                <w:rFonts w:ascii="Arial" w:hAnsi="Arial" w:cs="Arial"/>
                <w:sz w:val="16"/>
                <w:szCs w:val="16"/>
              </w:rPr>
            </w:pPr>
            <w:r w:rsidRPr="00325DE0">
              <w:rPr>
                <w:rFonts w:ascii="Arial" w:hAnsi="Arial" w:cs="Arial"/>
                <w:sz w:val="16"/>
                <w:szCs w:val="16"/>
              </w:rPr>
              <w:t xml:space="preserve">2) </w:t>
            </w:r>
            <w:r>
              <w:rPr>
                <w:rFonts w:ascii="Arial" w:hAnsi="Arial" w:cs="Arial"/>
                <w:sz w:val="16"/>
                <w:szCs w:val="16"/>
              </w:rPr>
              <w:t xml:space="preserve"> </w:t>
            </w:r>
            <w:r w:rsidRPr="00325DE0">
              <w:rPr>
                <w:rFonts w:ascii="Arial" w:hAnsi="Arial" w:cs="Arial"/>
                <w:sz w:val="16"/>
                <w:szCs w:val="16"/>
              </w:rPr>
              <w:t xml:space="preserve">VALEUR TECHNIQUE </w:t>
            </w:r>
            <w:r>
              <w:rPr>
                <w:rFonts w:ascii="Arial" w:hAnsi="Arial" w:cs="Arial"/>
                <w:sz w:val="16"/>
                <w:szCs w:val="16"/>
              </w:rPr>
              <w:t>(sur la base du mémoire technique établi par le candidat)</w:t>
            </w:r>
          </w:p>
        </w:tc>
        <w:tc>
          <w:tcPr>
            <w:tcW w:w="1022" w:type="dxa"/>
            <w:vMerge w:val="restart"/>
            <w:tcBorders>
              <w:top w:val="single" w:sz="4" w:space="0" w:color="auto"/>
              <w:left w:val="single" w:sz="4" w:space="0" w:color="auto"/>
              <w:bottom w:val="nil"/>
              <w:right w:val="single" w:sz="4" w:space="0" w:color="auto"/>
            </w:tcBorders>
            <w:shd w:val="clear" w:color="auto" w:fill="auto"/>
          </w:tcPr>
          <w:p w:rsidR="00BF7096" w:rsidRPr="00325DE0" w:rsidRDefault="00BF7096" w:rsidP="004D7844">
            <w:pPr>
              <w:spacing w:before="120" w:after="120"/>
              <w:jc w:val="center"/>
              <w:rPr>
                <w:rFonts w:ascii="Arial" w:hAnsi="Arial" w:cs="Arial"/>
                <w:sz w:val="16"/>
                <w:szCs w:val="16"/>
              </w:rPr>
            </w:pPr>
            <w:r>
              <w:rPr>
                <w:rFonts w:ascii="Arial" w:hAnsi="Arial" w:cs="Arial"/>
                <w:sz w:val="16"/>
                <w:szCs w:val="16"/>
              </w:rPr>
              <w:t>40</w:t>
            </w:r>
            <w:r w:rsidRPr="00325DE0">
              <w:rPr>
                <w:rFonts w:ascii="Arial" w:hAnsi="Arial" w:cs="Arial"/>
                <w:sz w:val="16"/>
                <w:szCs w:val="16"/>
              </w:rPr>
              <w:t xml:space="preserve"> %</w:t>
            </w:r>
          </w:p>
        </w:tc>
        <w:tc>
          <w:tcPr>
            <w:tcW w:w="3778" w:type="dxa"/>
            <w:tcBorders>
              <w:top w:val="dotted" w:sz="4" w:space="0" w:color="auto"/>
              <w:left w:val="single" w:sz="4" w:space="0" w:color="auto"/>
              <w:bottom w:val="dotted" w:sz="4" w:space="0" w:color="auto"/>
              <w:right w:val="single" w:sz="4" w:space="0" w:color="auto"/>
            </w:tcBorders>
            <w:shd w:val="clear" w:color="auto" w:fill="auto"/>
          </w:tcPr>
          <w:p w:rsidR="00BF7096" w:rsidRPr="00325DE0" w:rsidRDefault="00BF7096" w:rsidP="00E01DB0">
            <w:pPr>
              <w:spacing w:before="120" w:after="120"/>
              <w:rPr>
                <w:rFonts w:ascii="Arial" w:hAnsi="Arial" w:cs="Arial"/>
                <w:sz w:val="16"/>
                <w:szCs w:val="16"/>
              </w:rPr>
            </w:pPr>
            <w:r w:rsidRPr="007B7E90">
              <w:rPr>
                <w:rFonts w:ascii="Arial" w:hAnsi="Arial" w:cs="Arial"/>
                <w:sz w:val="16"/>
                <w:szCs w:val="16"/>
              </w:rPr>
              <w:t xml:space="preserve">2-2) Cohérence des équipes et moyens concrets sur lesquels le candidat s’engage pour répondre au marché </w:t>
            </w:r>
          </w:p>
        </w:tc>
        <w:tc>
          <w:tcPr>
            <w:tcW w:w="1080" w:type="dxa"/>
            <w:tcBorders>
              <w:top w:val="dotted" w:sz="4" w:space="0" w:color="auto"/>
              <w:left w:val="single" w:sz="4" w:space="0" w:color="auto"/>
              <w:bottom w:val="dotted" w:sz="4" w:space="0" w:color="auto"/>
            </w:tcBorders>
            <w:shd w:val="clear" w:color="auto" w:fill="auto"/>
          </w:tcPr>
          <w:p w:rsidR="00BF7096" w:rsidRPr="00325DE0" w:rsidRDefault="00BF7096" w:rsidP="00325DE0">
            <w:pPr>
              <w:spacing w:before="120" w:after="120"/>
              <w:jc w:val="center"/>
              <w:rPr>
                <w:rFonts w:ascii="Arial" w:hAnsi="Arial" w:cs="Arial"/>
                <w:sz w:val="16"/>
                <w:szCs w:val="16"/>
              </w:rPr>
            </w:pPr>
            <w:r>
              <w:rPr>
                <w:rFonts w:ascii="Arial" w:hAnsi="Arial" w:cs="Arial"/>
                <w:sz w:val="16"/>
                <w:szCs w:val="16"/>
              </w:rPr>
              <w:t>20</w:t>
            </w:r>
            <w:r w:rsidRPr="007B7E90">
              <w:rPr>
                <w:rFonts w:ascii="Arial" w:hAnsi="Arial" w:cs="Arial"/>
                <w:sz w:val="16"/>
                <w:szCs w:val="16"/>
              </w:rPr>
              <w:t xml:space="preserve"> %</w:t>
            </w:r>
          </w:p>
        </w:tc>
      </w:tr>
      <w:tr w:rsidR="00BF7096" w:rsidRPr="00325DE0" w:rsidTr="00BF7096">
        <w:tc>
          <w:tcPr>
            <w:tcW w:w="4108" w:type="dxa"/>
            <w:vMerge/>
            <w:tcBorders>
              <w:top w:val="nil"/>
              <w:left w:val="single" w:sz="4" w:space="0" w:color="auto"/>
              <w:bottom w:val="nil"/>
              <w:right w:val="single" w:sz="4" w:space="0" w:color="auto"/>
            </w:tcBorders>
            <w:shd w:val="clear" w:color="auto" w:fill="auto"/>
          </w:tcPr>
          <w:p w:rsidR="00BF7096" w:rsidRPr="00325DE0" w:rsidRDefault="00BF7096" w:rsidP="00325DE0">
            <w:pPr>
              <w:spacing w:before="120" w:after="120"/>
              <w:rPr>
                <w:rFonts w:ascii="Arial" w:hAnsi="Arial" w:cs="Arial"/>
                <w:sz w:val="16"/>
                <w:szCs w:val="16"/>
              </w:rPr>
            </w:pPr>
          </w:p>
        </w:tc>
        <w:tc>
          <w:tcPr>
            <w:tcW w:w="1022" w:type="dxa"/>
            <w:vMerge/>
            <w:tcBorders>
              <w:top w:val="nil"/>
              <w:left w:val="single" w:sz="4" w:space="0" w:color="auto"/>
              <w:bottom w:val="nil"/>
              <w:right w:val="single" w:sz="4" w:space="0" w:color="auto"/>
            </w:tcBorders>
            <w:shd w:val="clear" w:color="auto" w:fill="auto"/>
          </w:tcPr>
          <w:p w:rsidR="00BF7096" w:rsidRPr="00325DE0" w:rsidRDefault="00BF7096" w:rsidP="00325DE0">
            <w:pPr>
              <w:spacing w:before="120" w:after="120"/>
              <w:jc w:val="right"/>
              <w:rPr>
                <w:rFonts w:ascii="Arial" w:hAnsi="Arial" w:cs="Arial"/>
                <w:sz w:val="16"/>
                <w:szCs w:val="16"/>
              </w:rPr>
            </w:pPr>
          </w:p>
        </w:tc>
        <w:tc>
          <w:tcPr>
            <w:tcW w:w="3778" w:type="dxa"/>
            <w:tcBorders>
              <w:top w:val="dotted" w:sz="4" w:space="0" w:color="auto"/>
              <w:left w:val="single" w:sz="4" w:space="0" w:color="auto"/>
              <w:right w:val="single" w:sz="4" w:space="0" w:color="auto"/>
            </w:tcBorders>
            <w:shd w:val="clear" w:color="auto" w:fill="auto"/>
          </w:tcPr>
          <w:p w:rsidR="00BF7096" w:rsidRPr="007B7E90" w:rsidRDefault="00BF7096" w:rsidP="00325DE0">
            <w:pPr>
              <w:spacing w:before="120" w:after="120"/>
              <w:rPr>
                <w:rFonts w:ascii="Arial" w:hAnsi="Arial" w:cs="Arial"/>
                <w:sz w:val="16"/>
                <w:szCs w:val="16"/>
              </w:rPr>
            </w:pPr>
            <w:r>
              <w:rPr>
                <w:rFonts w:ascii="Arial" w:hAnsi="Arial" w:cs="Arial"/>
                <w:sz w:val="16"/>
                <w:szCs w:val="16"/>
              </w:rPr>
              <w:t xml:space="preserve">3-3) Planning  hebdomadaire en cohérence avec les moyens mis en </w:t>
            </w:r>
            <w:proofErr w:type="spellStart"/>
            <w:r>
              <w:rPr>
                <w:rFonts w:ascii="Arial" w:hAnsi="Arial" w:cs="Arial"/>
                <w:sz w:val="16"/>
                <w:szCs w:val="16"/>
              </w:rPr>
              <w:t>oeuvre</w:t>
            </w:r>
            <w:proofErr w:type="spellEnd"/>
          </w:p>
        </w:tc>
        <w:tc>
          <w:tcPr>
            <w:tcW w:w="1080" w:type="dxa"/>
            <w:tcBorders>
              <w:top w:val="dotted" w:sz="4" w:space="0" w:color="auto"/>
              <w:left w:val="single" w:sz="4" w:space="0" w:color="auto"/>
            </w:tcBorders>
            <w:shd w:val="clear" w:color="auto" w:fill="auto"/>
          </w:tcPr>
          <w:p w:rsidR="00BF7096" w:rsidRPr="007B7E90" w:rsidRDefault="00BF7096" w:rsidP="00325DE0">
            <w:pPr>
              <w:spacing w:before="120" w:after="120"/>
              <w:jc w:val="center"/>
              <w:rPr>
                <w:rFonts w:ascii="Arial" w:hAnsi="Arial" w:cs="Arial"/>
                <w:sz w:val="16"/>
                <w:szCs w:val="16"/>
              </w:rPr>
            </w:pPr>
            <w:r>
              <w:rPr>
                <w:rFonts w:ascii="Arial" w:hAnsi="Arial" w:cs="Arial"/>
                <w:sz w:val="16"/>
                <w:szCs w:val="16"/>
              </w:rPr>
              <w:t xml:space="preserve">20 </w:t>
            </w:r>
            <w:r w:rsidRPr="00325DE0">
              <w:rPr>
                <w:rFonts w:ascii="Arial" w:hAnsi="Arial" w:cs="Arial"/>
                <w:sz w:val="16"/>
                <w:szCs w:val="16"/>
              </w:rPr>
              <w:t>%</w:t>
            </w:r>
          </w:p>
        </w:tc>
      </w:tr>
      <w:tr w:rsidR="00CD15CE" w:rsidRPr="00325DE0" w:rsidTr="00CD15CE">
        <w:trPr>
          <w:trHeight w:val="49"/>
        </w:trPr>
        <w:tc>
          <w:tcPr>
            <w:tcW w:w="4108" w:type="dxa"/>
            <w:tcBorders>
              <w:top w:val="nil"/>
              <w:right w:val="single" w:sz="4" w:space="0" w:color="auto"/>
            </w:tcBorders>
            <w:shd w:val="clear" w:color="auto" w:fill="auto"/>
          </w:tcPr>
          <w:p w:rsidR="00CD15CE" w:rsidRPr="00325DE0" w:rsidRDefault="00CD15CE" w:rsidP="00325DE0">
            <w:pPr>
              <w:spacing w:before="120" w:after="120"/>
              <w:rPr>
                <w:rFonts w:ascii="Arial" w:hAnsi="Arial" w:cs="Arial"/>
                <w:sz w:val="16"/>
                <w:szCs w:val="16"/>
              </w:rPr>
            </w:pPr>
          </w:p>
        </w:tc>
        <w:tc>
          <w:tcPr>
            <w:tcW w:w="1022" w:type="dxa"/>
            <w:tcBorders>
              <w:top w:val="nil"/>
              <w:left w:val="single" w:sz="4" w:space="0" w:color="auto"/>
              <w:right w:val="single" w:sz="4" w:space="0" w:color="auto"/>
            </w:tcBorders>
            <w:shd w:val="clear" w:color="auto" w:fill="auto"/>
          </w:tcPr>
          <w:p w:rsidR="00CD15CE" w:rsidRPr="00325DE0" w:rsidRDefault="00CD15CE" w:rsidP="00325DE0">
            <w:pPr>
              <w:spacing w:before="120" w:after="120"/>
              <w:jc w:val="right"/>
              <w:rPr>
                <w:rFonts w:ascii="Arial" w:hAnsi="Arial" w:cs="Arial"/>
                <w:sz w:val="16"/>
                <w:szCs w:val="16"/>
              </w:rPr>
            </w:pPr>
          </w:p>
        </w:tc>
        <w:tc>
          <w:tcPr>
            <w:tcW w:w="3778" w:type="dxa"/>
            <w:tcBorders>
              <w:top w:val="dotted" w:sz="4" w:space="0" w:color="auto"/>
              <w:left w:val="single" w:sz="4" w:space="0" w:color="auto"/>
              <w:right w:val="single" w:sz="4" w:space="0" w:color="auto"/>
            </w:tcBorders>
            <w:shd w:val="clear" w:color="auto" w:fill="auto"/>
          </w:tcPr>
          <w:p w:rsidR="00CD15CE" w:rsidRPr="00325DE0" w:rsidRDefault="00CD15CE" w:rsidP="00BF7096">
            <w:pPr>
              <w:spacing w:before="120" w:after="120"/>
              <w:rPr>
                <w:rFonts w:ascii="Arial" w:hAnsi="Arial" w:cs="Arial"/>
                <w:sz w:val="16"/>
                <w:szCs w:val="16"/>
              </w:rPr>
            </w:pPr>
          </w:p>
        </w:tc>
        <w:tc>
          <w:tcPr>
            <w:tcW w:w="1080" w:type="dxa"/>
            <w:tcBorders>
              <w:top w:val="dotted" w:sz="4" w:space="0" w:color="auto"/>
              <w:left w:val="single" w:sz="4" w:space="0" w:color="auto"/>
            </w:tcBorders>
            <w:shd w:val="clear" w:color="auto" w:fill="auto"/>
          </w:tcPr>
          <w:p w:rsidR="00CD15CE" w:rsidRPr="00325DE0" w:rsidRDefault="00CD15CE" w:rsidP="00325DE0">
            <w:pPr>
              <w:spacing w:before="120" w:after="120"/>
              <w:jc w:val="center"/>
              <w:rPr>
                <w:rFonts w:ascii="Arial" w:hAnsi="Arial" w:cs="Arial"/>
                <w:sz w:val="16"/>
                <w:szCs w:val="16"/>
              </w:rPr>
            </w:pPr>
          </w:p>
        </w:tc>
      </w:tr>
    </w:tbl>
    <w:p w:rsidR="00A3134A" w:rsidRPr="00FC2BD6" w:rsidRDefault="00A3134A" w:rsidP="00A3134A">
      <w:pPr>
        <w:spacing w:before="120" w:after="120"/>
        <w:rPr>
          <w:rFonts w:ascii="Arial" w:hAnsi="Arial" w:cs="Arial"/>
          <w:color w:val="000000"/>
        </w:rPr>
      </w:pPr>
      <w:r w:rsidRPr="00FC2BD6">
        <w:rPr>
          <w:rFonts w:ascii="Arial" w:hAnsi="Arial" w:cs="Arial"/>
          <w:color w:val="000000"/>
        </w:rPr>
        <w:t xml:space="preserve">Le pouvoir adjudicateur </w:t>
      </w:r>
      <w:r w:rsidR="007B7E90">
        <w:rPr>
          <w:rFonts w:ascii="Arial" w:hAnsi="Arial" w:cs="Arial"/>
          <w:color w:val="000000"/>
        </w:rPr>
        <w:t>se réserve la possibilité d’engager des négociations</w:t>
      </w:r>
      <w:r w:rsidRPr="00FC2BD6">
        <w:rPr>
          <w:rFonts w:ascii="Arial" w:hAnsi="Arial" w:cs="Arial"/>
          <w:color w:val="000000"/>
        </w:rPr>
        <w:t xml:space="preserve"> avec :</w:t>
      </w:r>
    </w:p>
    <w:p w:rsidR="00A3134A" w:rsidRPr="00FC2BD6" w:rsidRDefault="00E73754" w:rsidP="00D809C2">
      <w:pPr>
        <w:spacing w:before="120" w:after="120"/>
        <w:outlineLvl w:val="0"/>
        <w:rPr>
          <w:rFonts w:ascii="Arial" w:hAnsi="Arial" w:cs="Arial"/>
          <w:color w:val="000000"/>
        </w:rPr>
      </w:pPr>
      <w:r>
        <w:rPr>
          <w:rFonts w:ascii="Arial" w:hAnsi="Arial" w:cs="Arial"/>
          <w:color w:val="000000"/>
          <w:highlight w:val="lightGray"/>
        </w:rPr>
        <w:fldChar w:fldCharType="begin">
          <w:ffData>
            <w:name w:val=""/>
            <w:enabled/>
            <w:calcOnExit w:val="0"/>
            <w:checkBox>
              <w:sizeAuto/>
              <w:default w:val="1"/>
            </w:checkBox>
          </w:ffData>
        </w:fldChar>
      </w:r>
      <w:r>
        <w:rPr>
          <w:rFonts w:ascii="Arial" w:hAnsi="Arial" w:cs="Arial"/>
          <w:color w:val="000000"/>
          <w:highlight w:val="lightGray"/>
        </w:rPr>
        <w:instrText xml:space="preserve"> FORMCHECKBOX </w:instrText>
      </w:r>
      <w:r w:rsidR="00CD15CE">
        <w:rPr>
          <w:rFonts w:ascii="Arial" w:hAnsi="Arial" w:cs="Arial"/>
          <w:color w:val="000000"/>
          <w:highlight w:val="lightGray"/>
        </w:rPr>
      </w:r>
      <w:r w:rsidR="00CD15CE">
        <w:rPr>
          <w:rFonts w:ascii="Arial" w:hAnsi="Arial" w:cs="Arial"/>
          <w:color w:val="000000"/>
          <w:highlight w:val="lightGray"/>
        </w:rPr>
        <w:fldChar w:fldCharType="separate"/>
      </w:r>
      <w:r>
        <w:rPr>
          <w:rFonts w:ascii="Arial" w:hAnsi="Arial" w:cs="Arial"/>
          <w:color w:val="000000"/>
          <w:highlight w:val="lightGray"/>
        </w:rPr>
        <w:fldChar w:fldCharType="end"/>
      </w:r>
      <w:r w:rsidR="00A3134A" w:rsidRPr="00FC2BD6">
        <w:rPr>
          <w:rFonts w:ascii="Arial" w:hAnsi="Arial" w:cs="Arial"/>
          <w:color w:val="000000"/>
        </w:rPr>
        <w:t xml:space="preserve"> les</w:t>
      </w:r>
      <w:r w:rsidR="00A3134A" w:rsidRPr="00FC2BD6">
        <w:rPr>
          <w:rFonts w:ascii="Arial" w:hAnsi="Arial" w:cs="Arial"/>
          <w:b/>
          <w:color w:val="000000"/>
        </w:rPr>
        <w:t xml:space="preserve"> </w:t>
      </w:r>
      <w:r w:rsidR="00806641">
        <w:rPr>
          <w:rFonts w:ascii="Arial" w:hAnsi="Arial" w:cs="Arial"/>
          <w:b/>
          <w:color w:val="000000"/>
        </w:rPr>
        <w:t>3</w:t>
      </w:r>
      <w:r>
        <w:rPr>
          <w:rFonts w:ascii="Arial" w:hAnsi="Arial" w:cs="Arial"/>
          <w:b/>
          <w:color w:val="000000"/>
        </w:rPr>
        <w:t xml:space="preserve"> </w:t>
      </w:r>
      <w:r w:rsidR="00A3134A" w:rsidRPr="00FC2BD6">
        <w:rPr>
          <w:rFonts w:ascii="Arial" w:hAnsi="Arial" w:cs="Arial"/>
          <w:color w:val="000000"/>
        </w:rPr>
        <w:t>meilleurs candidats à l’issue de la première analyse des offres</w:t>
      </w:r>
    </w:p>
    <w:p w:rsidR="005C2182" w:rsidRPr="00FC2BD6" w:rsidRDefault="005C2182" w:rsidP="00A3134A">
      <w:pPr>
        <w:spacing w:before="120" w:after="120"/>
        <w:jc w:val="both"/>
        <w:rPr>
          <w:rFonts w:ascii="Arial" w:hAnsi="Arial" w:cs="Arial"/>
          <w:color w:val="000000"/>
        </w:rPr>
      </w:pPr>
      <w:r w:rsidRPr="00FC2BD6">
        <w:rPr>
          <w:rFonts w:ascii="Arial" w:hAnsi="Arial" w:cs="Arial"/>
          <w:color w:val="000000"/>
        </w:rPr>
        <w:t>Ces négociations se dérouleront selon les modalités suivantes :</w:t>
      </w:r>
      <w:r w:rsidR="004C456E">
        <w:rPr>
          <w:rFonts w:ascii="Arial" w:hAnsi="Arial" w:cs="Arial"/>
          <w:color w:val="000000"/>
        </w:rPr>
        <w:t xml:space="preserve"> par fax</w:t>
      </w:r>
      <w:r w:rsidR="007B7E90">
        <w:rPr>
          <w:rFonts w:ascii="Arial" w:hAnsi="Arial" w:cs="Arial"/>
          <w:color w:val="000000"/>
        </w:rPr>
        <w:t>,</w:t>
      </w:r>
      <w:r w:rsidR="004C456E">
        <w:rPr>
          <w:rFonts w:ascii="Arial" w:hAnsi="Arial" w:cs="Arial"/>
          <w:color w:val="000000"/>
        </w:rPr>
        <w:t xml:space="preserve"> mail</w:t>
      </w:r>
      <w:r w:rsidR="007B7E90">
        <w:rPr>
          <w:rFonts w:ascii="Arial" w:hAnsi="Arial" w:cs="Arial"/>
          <w:color w:val="000000"/>
        </w:rPr>
        <w:t xml:space="preserve"> ou téléphone</w:t>
      </w:r>
    </w:p>
    <w:p w:rsidR="00A3134A" w:rsidRPr="00FC2BD6" w:rsidRDefault="00A3134A" w:rsidP="00A3134A">
      <w:pPr>
        <w:spacing w:before="120" w:after="120"/>
        <w:jc w:val="both"/>
        <w:rPr>
          <w:rFonts w:ascii="Arial" w:hAnsi="Arial" w:cs="Arial"/>
          <w:color w:val="000000"/>
        </w:rPr>
      </w:pPr>
      <w:r w:rsidRPr="00FC2BD6">
        <w:rPr>
          <w:rFonts w:ascii="Arial" w:hAnsi="Arial" w:cs="Arial"/>
          <w:color w:val="000000"/>
        </w:rPr>
        <w:t>A l’issue de la négociation, le pouvoir adjudicateur attribuera le marché au candidat ayant proposé l’offre éco</w:t>
      </w:r>
      <w:r w:rsidR="009A3083" w:rsidRPr="00FC2BD6">
        <w:rPr>
          <w:rFonts w:ascii="Arial" w:hAnsi="Arial" w:cs="Arial"/>
          <w:color w:val="000000"/>
        </w:rPr>
        <w:t>nomiquement la plus avantageuse</w:t>
      </w:r>
      <w:r w:rsidRPr="00FC2BD6">
        <w:rPr>
          <w:rFonts w:ascii="Arial" w:hAnsi="Arial" w:cs="Arial"/>
          <w:color w:val="000000"/>
        </w:rPr>
        <w:t xml:space="preserve"> sur la base des critères annoncés ci-dessus. </w:t>
      </w:r>
    </w:p>
    <w:p w:rsidR="00EC0526" w:rsidRPr="002A2395" w:rsidRDefault="00EC0526" w:rsidP="00EC0526"/>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10345"/>
      </w:tblGrid>
      <w:tr w:rsidR="00EC0526" w:rsidRPr="0096546E">
        <w:tc>
          <w:tcPr>
            <w:tcW w:w="10345" w:type="dxa"/>
            <w:shd w:val="clear" w:color="auto" w:fill="B4E6CD"/>
          </w:tcPr>
          <w:p w:rsidR="00EC0526" w:rsidRPr="0096546E" w:rsidRDefault="00EC0526" w:rsidP="005D25BA">
            <w:pPr>
              <w:pStyle w:val="Titre1"/>
              <w:rPr>
                <w:rFonts w:ascii="Arial" w:hAnsi="Arial"/>
                <w:bCs/>
              </w:rPr>
            </w:pPr>
            <w:r w:rsidRPr="0096546E">
              <w:rPr>
                <w:rFonts w:ascii="Arial" w:hAnsi="Arial"/>
                <w:bCs/>
              </w:rPr>
              <w:t>Section XII – Délai d’urgence – Justification</w:t>
            </w:r>
          </w:p>
        </w:tc>
      </w:tr>
    </w:tbl>
    <w:p w:rsidR="00EC0526" w:rsidRPr="00D23BD1" w:rsidRDefault="00F07BFD" w:rsidP="00EC0526">
      <w:pPr>
        <w:spacing w:before="120" w:after="120"/>
        <w:rPr>
          <w:rFonts w:ascii="Arial" w:hAnsi="Arial" w:cs="Arial"/>
        </w:rPr>
      </w:pPr>
      <w:r>
        <w:rPr>
          <w:rFonts w:ascii="Arial" w:hAnsi="Arial" w:cs="Arial"/>
        </w:rPr>
        <w:t>Sans objet</w:t>
      </w:r>
      <w:r w:rsidR="00F774C4">
        <w:rPr>
          <w:rFonts w:ascii="Arial" w:hAnsi="Arial" w:cs="Arial"/>
        </w:rPr>
        <w:t>.</w:t>
      </w: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10345"/>
      </w:tblGrid>
      <w:tr w:rsidR="00EC0526" w:rsidRPr="0096546E">
        <w:tc>
          <w:tcPr>
            <w:tcW w:w="10345" w:type="dxa"/>
            <w:shd w:val="clear" w:color="auto" w:fill="B4E6CD"/>
          </w:tcPr>
          <w:p w:rsidR="00EC0526" w:rsidRPr="0096546E" w:rsidRDefault="00EC0526" w:rsidP="005D25BA">
            <w:pPr>
              <w:pStyle w:val="Titre1"/>
              <w:rPr>
                <w:rFonts w:ascii="Arial" w:hAnsi="Arial"/>
                <w:bCs/>
              </w:rPr>
            </w:pPr>
            <w:r w:rsidRPr="0096546E">
              <w:rPr>
                <w:rFonts w:ascii="Arial" w:hAnsi="Arial"/>
                <w:bCs/>
              </w:rPr>
              <w:t>Section XIII – Conditions de délai</w:t>
            </w:r>
          </w:p>
        </w:tc>
      </w:tr>
    </w:tbl>
    <w:p w:rsidR="00AE7DB1" w:rsidRDefault="00AE7DB1" w:rsidP="00AE7DB1">
      <w:pPr>
        <w:spacing w:before="120" w:after="120"/>
        <w:rPr>
          <w:rFonts w:ascii="Arial" w:hAnsi="Arial" w:cs="Arial"/>
        </w:rPr>
      </w:pPr>
      <w:r>
        <w:rPr>
          <w:rFonts w:ascii="Arial" w:hAnsi="Arial" w:cs="Arial"/>
        </w:rPr>
        <w:t xml:space="preserve">1) La faculté pour les candidats de poser des questions sur la présente consultation, leur </w:t>
      </w:r>
      <w:r w:rsidRPr="00173049">
        <w:rPr>
          <w:rFonts w:ascii="Arial" w:hAnsi="Arial" w:cs="Arial"/>
        </w:rPr>
        <w:t>est ouverte jusqu’</w:t>
      </w:r>
      <w:r w:rsidR="00F774C4">
        <w:rPr>
          <w:rFonts w:ascii="Arial" w:hAnsi="Arial" w:cs="Arial"/>
        </w:rPr>
        <w:t>à</w:t>
      </w:r>
      <w:r w:rsidRPr="00173049">
        <w:rPr>
          <w:rFonts w:ascii="Arial" w:hAnsi="Arial" w:cs="Arial"/>
        </w:rPr>
        <w:t xml:space="preserve"> 9 jours </w:t>
      </w:r>
      <w:r w:rsidR="00AC0E1E" w:rsidRPr="00173049">
        <w:rPr>
          <w:rFonts w:ascii="Arial" w:hAnsi="Arial" w:cs="Arial"/>
        </w:rPr>
        <w:t>ouvrables</w:t>
      </w:r>
      <w:r w:rsidRPr="00173049">
        <w:rPr>
          <w:rFonts w:ascii="Arial" w:hAnsi="Arial" w:cs="Arial"/>
        </w:rPr>
        <w:t xml:space="preserve"> avant la date limite de remise des offres : il leur sera répondu au plus tard 6 jours</w:t>
      </w:r>
      <w:r w:rsidRPr="007F7223">
        <w:rPr>
          <w:rFonts w:ascii="Arial" w:hAnsi="Arial" w:cs="Arial"/>
        </w:rPr>
        <w:t xml:space="preserve"> </w:t>
      </w:r>
      <w:r w:rsidR="00AC0E1E" w:rsidRPr="007F7223">
        <w:rPr>
          <w:rFonts w:ascii="Arial" w:hAnsi="Arial" w:cs="Arial"/>
        </w:rPr>
        <w:t>ouvrables</w:t>
      </w:r>
      <w:r>
        <w:rPr>
          <w:rFonts w:ascii="Arial" w:hAnsi="Arial" w:cs="Arial"/>
        </w:rPr>
        <w:t xml:space="preserve"> avant la date limite de remise des offres.</w:t>
      </w:r>
    </w:p>
    <w:p w:rsidR="009724E9" w:rsidRDefault="00AE7DB1" w:rsidP="009724E9">
      <w:pPr>
        <w:spacing w:before="120" w:after="120"/>
        <w:rPr>
          <w:rFonts w:ascii="Arial" w:hAnsi="Arial" w:cs="Arial"/>
        </w:rPr>
      </w:pPr>
      <w:r>
        <w:rPr>
          <w:rFonts w:ascii="Arial" w:hAnsi="Arial" w:cs="Arial"/>
        </w:rPr>
        <w:t>2)</w:t>
      </w:r>
      <w:r w:rsidR="009724E9">
        <w:rPr>
          <w:rFonts w:ascii="Arial" w:hAnsi="Arial" w:cs="Arial"/>
        </w:rPr>
        <w:t xml:space="preserve"> </w:t>
      </w:r>
      <w:r w:rsidR="009724E9" w:rsidRPr="00D23BD1">
        <w:rPr>
          <w:rFonts w:ascii="Arial" w:hAnsi="Arial" w:cs="Arial"/>
        </w:rPr>
        <w:t xml:space="preserve">Délai minimum de validité des offres : </w:t>
      </w:r>
      <w:r w:rsidR="009724E9">
        <w:rPr>
          <w:rFonts w:ascii="Arial" w:hAnsi="Arial" w:cs="Arial"/>
        </w:rPr>
        <w:t xml:space="preserve">180 </w:t>
      </w:r>
      <w:r w:rsidR="009724E9" w:rsidRPr="00D23BD1">
        <w:rPr>
          <w:rFonts w:ascii="Arial" w:hAnsi="Arial" w:cs="Arial"/>
        </w:rPr>
        <w:t>jours à compter de la date limite de réception des offres</w:t>
      </w:r>
      <w:r w:rsidR="00F774C4">
        <w:rPr>
          <w:rFonts w:ascii="Arial" w:hAnsi="Arial" w:cs="Arial"/>
        </w:rPr>
        <w:t>.</w:t>
      </w:r>
    </w:p>
    <w:p w:rsidR="0054254D" w:rsidRPr="00D23BD1" w:rsidRDefault="0054254D" w:rsidP="009724E9">
      <w:pPr>
        <w:spacing w:before="120" w:after="120"/>
        <w:rPr>
          <w:rFonts w:ascii="Arial" w:hAnsi="Arial" w:cs="Arial"/>
        </w:rPr>
      </w:pP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10345"/>
      </w:tblGrid>
      <w:tr w:rsidR="00EC0526" w:rsidRPr="0096546E">
        <w:tc>
          <w:tcPr>
            <w:tcW w:w="10345" w:type="dxa"/>
            <w:shd w:val="clear" w:color="auto" w:fill="B4E6CD"/>
          </w:tcPr>
          <w:p w:rsidR="00EC0526" w:rsidRPr="0096546E" w:rsidRDefault="00EC0526" w:rsidP="005D25BA">
            <w:pPr>
              <w:pStyle w:val="Titre1"/>
              <w:rPr>
                <w:rFonts w:ascii="Arial" w:hAnsi="Arial"/>
                <w:bCs/>
              </w:rPr>
            </w:pPr>
            <w:r w:rsidRPr="0096546E">
              <w:rPr>
                <w:rFonts w:ascii="Arial" w:hAnsi="Arial"/>
                <w:bCs/>
              </w:rPr>
              <w:t>Section XIV – Autres renseignements</w:t>
            </w:r>
          </w:p>
        </w:tc>
      </w:tr>
    </w:tbl>
    <w:p w:rsidR="0054254D" w:rsidRPr="00E01DB0" w:rsidRDefault="00EC0526" w:rsidP="00E01DB0">
      <w:pPr>
        <w:numPr>
          <w:ilvl w:val="0"/>
          <w:numId w:val="7"/>
        </w:numPr>
        <w:tabs>
          <w:tab w:val="clear" w:pos="502"/>
        </w:tabs>
        <w:spacing w:before="120" w:after="120"/>
        <w:ind w:left="426"/>
        <w:jc w:val="both"/>
        <w:rPr>
          <w:rFonts w:ascii="Arial" w:hAnsi="Arial" w:cs="Arial"/>
        </w:rPr>
      </w:pPr>
      <w:r w:rsidRPr="0057417D">
        <w:rPr>
          <w:rFonts w:ascii="Arial" w:hAnsi="Arial" w:cs="Arial"/>
          <w:u w:val="single"/>
        </w:rPr>
        <w:t>Numéro de référence attribué au marché par la personne publique</w:t>
      </w:r>
      <w:r w:rsidR="00FD079E" w:rsidRPr="0057417D">
        <w:rPr>
          <w:rFonts w:ascii="Arial" w:hAnsi="Arial" w:cs="Arial"/>
        </w:rPr>
        <w:t xml:space="preserve"> : </w:t>
      </w:r>
    </w:p>
    <w:p w:rsidR="00EC0526" w:rsidRPr="000420DA" w:rsidRDefault="00EC0526" w:rsidP="00DF6975">
      <w:pPr>
        <w:numPr>
          <w:ilvl w:val="0"/>
          <w:numId w:val="7"/>
        </w:numPr>
        <w:tabs>
          <w:tab w:val="clear" w:pos="502"/>
        </w:tabs>
        <w:spacing w:before="120" w:after="120"/>
        <w:ind w:left="426"/>
        <w:jc w:val="both"/>
        <w:rPr>
          <w:rFonts w:ascii="Arial" w:hAnsi="Arial" w:cs="Arial"/>
          <w:u w:val="single"/>
        </w:rPr>
      </w:pPr>
      <w:r w:rsidRPr="000420DA">
        <w:rPr>
          <w:rFonts w:ascii="Arial" w:hAnsi="Arial" w:cs="Arial"/>
          <w:u w:val="single"/>
        </w:rPr>
        <w:t xml:space="preserve">Contenu du dossier de la consultation </w:t>
      </w:r>
    </w:p>
    <w:p w:rsidR="0001290E" w:rsidRPr="002E3B35" w:rsidRDefault="0001290E" w:rsidP="0001290E">
      <w:pPr>
        <w:pStyle w:val="NormalWeb"/>
        <w:spacing w:before="0" w:beforeAutospacing="0" w:after="0" w:afterAutospacing="0"/>
        <w:ind w:left="480"/>
        <w:jc w:val="both"/>
        <w:rPr>
          <w:rFonts w:ascii="Arial" w:hAnsi="Arial" w:cs="Arial"/>
          <w:color w:val="000000"/>
          <w:sz w:val="18"/>
          <w:szCs w:val="18"/>
        </w:rPr>
      </w:pPr>
      <w:r w:rsidRPr="002E3B35">
        <w:rPr>
          <w:rFonts w:ascii="Arial" w:hAnsi="Arial" w:cs="Arial"/>
          <w:color w:val="000000"/>
          <w:sz w:val="18"/>
          <w:szCs w:val="18"/>
        </w:rPr>
        <w:t>Le dossier de consultation (DCE) remis aux candidats comprend :</w:t>
      </w:r>
    </w:p>
    <w:p w:rsidR="0001290E" w:rsidRPr="009665AE" w:rsidRDefault="002E3B35" w:rsidP="002E3B35">
      <w:pPr>
        <w:pStyle w:val="NormalWeb"/>
        <w:numPr>
          <w:ilvl w:val="0"/>
          <w:numId w:val="23"/>
        </w:numPr>
        <w:spacing w:before="0" w:beforeAutospacing="0" w:after="0" w:afterAutospacing="0"/>
        <w:ind w:left="1276"/>
        <w:rPr>
          <w:rFonts w:ascii="Arial" w:hAnsi="Arial" w:cs="Arial"/>
          <w:color w:val="000000"/>
          <w:sz w:val="20"/>
          <w:szCs w:val="20"/>
        </w:rPr>
      </w:pPr>
      <w:r w:rsidRPr="009665AE">
        <w:rPr>
          <w:rFonts w:ascii="Arial" w:hAnsi="Arial" w:cs="Arial"/>
          <w:color w:val="000000"/>
          <w:sz w:val="20"/>
          <w:szCs w:val="20"/>
        </w:rPr>
        <w:t>L</w:t>
      </w:r>
      <w:r w:rsidR="0001290E" w:rsidRPr="009665AE">
        <w:rPr>
          <w:rFonts w:ascii="Arial" w:hAnsi="Arial" w:cs="Arial"/>
          <w:color w:val="000000"/>
          <w:sz w:val="20"/>
          <w:szCs w:val="20"/>
        </w:rPr>
        <w:t xml:space="preserve">e </w:t>
      </w:r>
      <w:r w:rsidR="00F774C4" w:rsidRPr="009665AE">
        <w:rPr>
          <w:rFonts w:ascii="Arial" w:hAnsi="Arial" w:cs="Arial"/>
          <w:color w:val="000000"/>
          <w:sz w:val="20"/>
          <w:szCs w:val="20"/>
        </w:rPr>
        <w:t xml:space="preserve">présent </w:t>
      </w:r>
      <w:r w:rsidR="0001290E" w:rsidRPr="009665AE">
        <w:rPr>
          <w:rFonts w:ascii="Arial" w:hAnsi="Arial" w:cs="Arial"/>
          <w:color w:val="000000"/>
          <w:sz w:val="20"/>
          <w:szCs w:val="20"/>
        </w:rPr>
        <w:t>règlement de la consultation</w:t>
      </w:r>
      <w:r w:rsidRPr="009665AE">
        <w:rPr>
          <w:rFonts w:ascii="Arial" w:hAnsi="Arial" w:cs="Arial"/>
          <w:color w:val="000000"/>
          <w:sz w:val="20"/>
          <w:szCs w:val="20"/>
        </w:rPr>
        <w:t> ;</w:t>
      </w:r>
    </w:p>
    <w:p w:rsidR="0001290E" w:rsidRPr="009665AE" w:rsidRDefault="002E3B35" w:rsidP="002E3B35">
      <w:pPr>
        <w:pStyle w:val="NormalWeb"/>
        <w:numPr>
          <w:ilvl w:val="0"/>
          <w:numId w:val="23"/>
        </w:numPr>
        <w:spacing w:before="0" w:beforeAutospacing="0" w:after="0" w:afterAutospacing="0"/>
        <w:ind w:left="1276"/>
        <w:rPr>
          <w:rFonts w:ascii="Arial" w:hAnsi="Arial" w:cs="Arial"/>
          <w:color w:val="000000"/>
          <w:sz w:val="20"/>
          <w:szCs w:val="20"/>
        </w:rPr>
      </w:pPr>
      <w:r w:rsidRPr="009665AE">
        <w:rPr>
          <w:rFonts w:ascii="Arial" w:hAnsi="Arial" w:cs="Arial"/>
          <w:color w:val="000000"/>
          <w:sz w:val="20"/>
          <w:szCs w:val="20"/>
        </w:rPr>
        <w:lastRenderedPageBreak/>
        <w:t>L</w:t>
      </w:r>
      <w:r w:rsidR="0001290E" w:rsidRPr="009665AE">
        <w:rPr>
          <w:rFonts w:ascii="Arial" w:hAnsi="Arial" w:cs="Arial"/>
          <w:color w:val="000000"/>
          <w:sz w:val="20"/>
          <w:szCs w:val="20"/>
        </w:rPr>
        <w:t xml:space="preserve">’acte d’engagement et son annexe </w:t>
      </w:r>
      <w:r w:rsidRPr="009665AE">
        <w:rPr>
          <w:rFonts w:ascii="Arial" w:hAnsi="Arial" w:cs="Arial"/>
          <w:color w:val="000000"/>
          <w:sz w:val="20"/>
          <w:szCs w:val="20"/>
        </w:rPr>
        <w:t>éventuelle</w:t>
      </w:r>
      <w:r w:rsidR="001641A4" w:rsidRPr="009665AE">
        <w:rPr>
          <w:rFonts w:ascii="Arial" w:hAnsi="Arial" w:cs="Arial"/>
          <w:color w:val="000000"/>
          <w:sz w:val="20"/>
          <w:szCs w:val="20"/>
        </w:rPr>
        <w:t xml:space="preserve"> </w:t>
      </w:r>
      <w:r w:rsidR="0001290E" w:rsidRPr="009665AE">
        <w:rPr>
          <w:rFonts w:ascii="Arial" w:hAnsi="Arial" w:cs="Arial"/>
          <w:color w:val="000000"/>
          <w:sz w:val="20"/>
          <w:szCs w:val="20"/>
        </w:rPr>
        <w:t>relative à la présentation d’un sous-traitant</w:t>
      </w:r>
      <w:r w:rsidRPr="009665AE">
        <w:rPr>
          <w:rFonts w:ascii="Arial" w:hAnsi="Arial" w:cs="Arial"/>
          <w:color w:val="000000"/>
          <w:sz w:val="20"/>
          <w:szCs w:val="20"/>
        </w:rPr>
        <w:t> ;</w:t>
      </w:r>
    </w:p>
    <w:p w:rsidR="0001290E" w:rsidRPr="009665AE" w:rsidRDefault="002E3B35" w:rsidP="002E3B35">
      <w:pPr>
        <w:pStyle w:val="NormalWeb"/>
        <w:numPr>
          <w:ilvl w:val="0"/>
          <w:numId w:val="23"/>
        </w:numPr>
        <w:spacing w:before="0" w:beforeAutospacing="0" w:after="0" w:afterAutospacing="0"/>
        <w:ind w:left="1276"/>
        <w:rPr>
          <w:rFonts w:ascii="Arial" w:hAnsi="Arial" w:cs="Arial"/>
          <w:color w:val="000000"/>
          <w:sz w:val="20"/>
          <w:szCs w:val="20"/>
        </w:rPr>
      </w:pPr>
      <w:r w:rsidRPr="009665AE">
        <w:rPr>
          <w:rFonts w:ascii="Arial" w:hAnsi="Arial" w:cs="Arial"/>
          <w:color w:val="000000"/>
          <w:sz w:val="20"/>
          <w:szCs w:val="20"/>
        </w:rPr>
        <w:t>L</w:t>
      </w:r>
      <w:r w:rsidR="0001290E" w:rsidRPr="009665AE">
        <w:rPr>
          <w:rFonts w:ascii="Arial" w:hAnsi="Arial" w:cs="Arial"/>
          <w:color w:val="000000"/>
          <w:sz w:val="20"/>
          <w:szCs w:val="20"/>
        </w:rPr>
        <w:t>e cadre de décomposition du prix global et forfaitaire (CDPGF)</w:t>
      </w:r>
      <w:r w:rsidRPr="009665AE">
        <w:rPr>
          <w:rFonts w:ascii="Arial" w:hAnsi="Arial" w:cs="Arial"/>
          <w:color w:val="000000"/>
          <w:sz w:val="20"/>
          <w:szCs w:val="20"/>
        </w:rPr>
        <w:t> ;</w:t>
      </w:r>
    </w:p>
    <w:p w:rsidR="0001290E" w:rsidRPr="009665AE" w:rsidRDefault="002E3B35" w:rsidP="002E3B35">
      <w:pPr>
        <w:pStyle w:val="NormalWeb"/>
        <w:numPr>
          <w:ilvl w:val="0"/>
          <w:numId w:val="23"/>
        </w:numPr>
        <w:spacing w:before="0" w:beforeAutospacing="0" w:after="0" w:afterAutospacing="0"/>
        <w:ind w:left="1276"/>
        <w:rPr>
          <w:rFonts w:ascii="Arial" w:hAnsi="Arial" w:cs="Arial"/>
          <w:color w:val="000000"/>
          <w:sz w:val="20"/>
          <w:szCs w:val="20"/>
        </w:rPr>
      </w:pPr>
      <w:r w:rsidRPr="009665AE">
        <w:rPr>
          <w:rFonts w:ascii="Arial" w:hAnsi="Arial" w:cs="Arial"/>
          <w:color w:val="000000"/>
          <w:sz w:val="20"/>
          <w:szCs w:val="20"/>
        </w:rPr>
        <w:t>L</w:t>
      </w:r>
      <w:r w:rsidR="0001290E" w:rsidRPr="009665AE">
        <w:rPr>
          <w:rFonts w:ascii="Arial" w:hAnsi="Arial" w:cs="Arial"/>
          <w:color w:val="000000"/>
          <w:sz w:val="20"/>
          <w:szCs w:val="20"/>
        </w:rPr>
        <w:t>e cahier des clauses techniques particulières (CCTP)</w:t>
      </w:r>
      <w:r w:rsidRPr="009665AE">
        <w:rPr>
          <w:rFonts w:ascii="Arial" w:hAnsi="Arial" w:cs="Arial"/>
          <w:color w:val="000000"/>
          <w:sz w:val="20"/>
          <w:szCs w:val="20"/>
        </w:rPr>
        <w:t> ;</w:t>
      </w:r>
    </w:p>
    <w:p w:rsidR="00F774C4" w:rsidRPr="009665AE" w:rsidRDefault="00F774C4" w:rsidP="002E3B35">
      <w:pPr>
        <w:pStyle w:val="NormalWeb"/>
        <w:numPr>
          <w:ilvl w:val="0"/>
          <w:numId w:val="23"/>
        </w:numPr>
        <w:spacing w:before="0" w:beforeAutospacing="0" w:after="0" w:afterAutospacing="0"/>
        <w:ind w:left="1276"/>
        <w:rPr>
          <w:rFonts w:ascii="Arial" w:hAnsi="Arial" w:cs="Arial"/>
          <w:color w:val="000000"/>
          <w:sz w:val="20"/>
          <w:szCs w:val="20"/>
        </w:rPr>
      </w:pPr>
      <w:r w:rsidRPr="009665AE">
        <w:rPr>
          <w:rFonts w:ascii="Arial" w:hAnsi="Arial" w:cs="Arial"/>
          <w:color w:val="000000"/>
          <w:sz w:val="20"/>
          <w:szCs w:val="20"/>
        </w:rPr>
        <w:t>Le cahier des clauses administratives particulières (CCAP)</w:t>
      </w:r>
      <w:r w:rsidR="0057417D" w:rsidRPr="009665AE">
        <w:rPr>
          <w:rFonts w:ascii="Arial" w:hAnsi="Arial" w:cs="Arial"/>
          <w:color w:val="000000"/>
          <w:sz w:val="20"/>
          <w:szCs w:val="20"/>
        </w:rPr>
        <w:t> ;</w:t>
      </w:r>
    </w:p>
    <w:p w:rsidR="0001290E" w:rsidRPr="009665AE" w:rsidRDefault="002E3B35" w:rsidP="002E3B35">
      <w:pPr>
        <w:pStyle w:val="NormalWeb"/>
        <w:numPr>
          <w:ilvl w:val="0"/>
          <w:numId w:val="23"/>
        </w:numPr>
        <w:spacing w:before="0" w:beforeAutospacing="0" w:after="0" w:afterAutospacing="0"/>
        <w:ind w:left="1276"/>
        <w:rPr>
          <w:rFonts w:ascii="Arial" w:hAnsi="Arial" w:cs="Arial"/>
          <w:color w:val="000000"/>
          <w:sz w:val="20"/>
          <w:szCs w:val="20"/>
        </w:rPr>
      </w:pPr>
      <w:r w:rsidRPr="009665AE">
        <w:rPr>
          <w:rFonts w:ascii="Arial" w:hAnsi="Arial" w:cs="Arial"/>
          <w:color w:val="000000"/>
          <w:sz w:val="20"/>
          <w:szCs w:val="20"/>
        </w:rPr>
        <w:t>L</w:t>
      </w:r>
      <w:r w:rsidR="0001290E" w:rsidRPr="009665AE">
        <w:rPr>
          <w:rFonts w:ascii="Arial" w:hAnsi="Arial" w:cs="Arial"/>
          <w:color w:val="000000"/>
          <w:sz w:val="20"/>
          <w:szCs w:val="20"/>
        </w:rPr>
        <w:t>es plans</w:t>
      </w:r>
      <w:r w:rsidR="00F774C4" w:rsidRPr="009665AE">
        <w:rPr>
          <w:rFonts w:ascii="Arial" w:hAnsi="Arial" w:cs="Arial"/>
          <w:color w:val="000000"/>
          <w:sz w:val="20"/>
          <w:szCs w:val="20"/>
        </w:rPr>
        <w:t>.</w:t>
      </w:r>
    </w:p>
    <w:p w:rsidR="00EC0526" w:rsidRPr="00D23BD1" w:rsidRDefault="00EC0526" w:rsidP="00DF6975">
      <w:pPr>
        <w:numPr>
          <w:ilvl w:val="0"/>
          <w:numId w:val="7"/>
        </w:numPr>
        <w:tabs>
          <w:tab w:val="clear" w:pos="502"/>
        </w:tabs>
        <w:spacing w:before="120" w:after="120"/>
        <w:ind w:left="426"/>
        <w:rPr>
          <w:rFonts w:ascii="Arial" w:hAnsi="Arial" w:cs="Arial"/>
        </w:rPr>
      </w:pPr>
      <w:r w:rsidRPr="00D23BD1">
        <w:rPr>
          <w:rFonts w:ascii="Arial" w:hAnsi="Arial" w:cs="Arial"/>
          <w:u w:val="single"/>
        </w:rPr>
        <w:t>Conditions d’obtention des documents contractuels et des documents additionnels</w:t>
      </w:r>
      <w:r w:rsidRPr="00D23BD1">
        <w:rPr>
          <w:rFonts w:ascii="Arial" w:hAnsi="Arial" w:cs="Arial"/>
        </w:rPr>
        <w:t xml:space="preserve"> : </w:t>
      </w:r>
    </w:p>
    <w:p w:rsidR="00A11A73" w:rsidRDefault="00EC0526" w:rsidP="00EC0526">
      <w:pPr>
        <w:spacing w:before="120" w:after="120"/>
        <w:rPr>
          <w:rFonts w:ascii="Arial" w:hAnsi="Arial" w:cs="Arial"/>
          <w:i/>
        </w:rPr>
      </w:pPr>
      <w:r>
        <w:rPr>
          <w:rFonts w:ascii="Arial" w:hAnsi="Arial" w:cs="Arial"/>
        </w:rPr>
        <w:br/>
      </w:r>
      <w:r w:rsidRPr="00D23BD1">
        <w:rPr>
          <w:rFonts w:ascii="Arial" w:hAnsi="Arial" w:cs="Arial"/>
        </w:rPr>
        <w:t xml:space="preserve">Frais de reprographie </w:t>
      </w:r>
      <w:r w:rsidRPr="002A2395">
        <w:rPr>
          <w:rFonts w:ascii="Arial" w:hAnsi="Arial" w:cs="Arial"/>
          <w:color w:val="000080"/>
          <w:sz w:val="16"/>
          <w:szCs w:val="16"/>
        </w:rPr>
        <w:t>(le cas échéant)</w:t>
      </w:r>
      <w:r w:rsidRPr="00D23BD1">
        <w:rPr>
          <w:rFonts w:ascii="Arial" w:hAnsi="Arial" w:cs="Arial"/>
          <w:i/>
        </w:rPr>
        <w:t> :</w:t>
      </w:r>
      <w:r w:rsidR="00C73B43">
        <w:rPr>
          <w:rFonts w:ascii="Arial" w:hAnsi="Arial" w:cs="Arial"/>
          <w:i/>
        </w:rPr>
        <w:t xml:space="preserve"> </w:t>
      </w:r>
      <w:r w:rsidR="00C10C35" w:rsidRPr="00C10C35">
        <w:rPr>
          <w:rFonts w:ascii="Arial" w:hAnsi="Arial" w:cs="Arial"/>
        </w:rPr>
        <w:t>Sans obje</w:t>
      </w:r>
      <w:r w:rsidR="00F774C4">
        <w:rPr>
          <w:rFonts w:ascii="Arial" w:hAnsi="Arial" w:cs="Arial"/>
        </w:rPr>
        <w:t>t</w:t>
      </w:r>
    </w:p>
    <w:p w:rsidR="00EC0526" w:rsidRPr="00D23BD1" w:rsidRDefault="00EC0526" w:rsidP="00EC0526">
      <w:pPr>
        <w:spacing w:before="120" w:after="120"/>
        <w:rPr>
          <w:rFonts w:ascii="Arial" w:hAnsi="Arial" w:cs="Arial"/>
        </w:rPr>
      </w:pPr>
      <w:r w:rsidRPr="00D23BD1">
        <w:rPr>
          <w:rFonts w:ascii="Arial" w:hAnsi="Arial" w:cs="Arial"/>
        </w:rPr>
        <w:t>C</w:t>
      </w:r>
      <w:r>
        <w:rPr>
          <w:rFonts w:ascii="Arial" w:hAnsi="Arial" w:cs="Arial"/>
        </w:rPr>
        <w:t>o</w:t>
      </w:r>
      <w:r w:rsidRPr="00D23BD1">
        <w:rPr>
          <w:rFonts w:ascii="Arial" w:hAnsi="Arial" w:cs="Arial"/>
        </w:rPr>
        <w:t xml:space="preserve">nditions d’obtention </w:t>
      </w:r>
      <w:r w:rsidRPr="002A2395">
        <w:rPr>
          <w:rFonts w:ascii="Arial" w:hAnsi="Arial" w:cs="Arial"/>
          <w:color w:val="000080"/>
          <w:sz w:val="16"/>
          <w:szCs w:val="16"/>
        </w:rPr>
        <w:t>(choisir la modalité)</w:t>
      </w:r>
      <w:r w:rsidRPr="00D23BD1">
        <w:rPr>
          <w:rFonts w:ascii="Arial" w:hAnsi="Arial" w:cs="Arial"/>
        </w:rPr>
        <w:t> :</w:t>
      </w:r>
      <w:r w:rsidR="00C10C35">
        <w:rPr>
          <w:rFonts w:ascii="Arial" w:hAnsi="Arial" w:cs="Arial"/>
        </w:rPr>
        <w:t xml:space="preserve"> </w:t>
      </w:r>
    </w:p>
    <w:p w:rsidR="00A11A73" w:rsidRDefault="00220B77" w:rsidP="00A11A73">
      <w:pPr>
        <w:tabs>
          <w:tab w:val="num" w:pos="360"/>
        </w:tabs>
        <w:rPr>
          <w:rFonts w:ascii="Arial" w:hAnsi="Arial"/>
          <w:b/>
          <w:sz w:val="18"/>
        </w:rPr>
      </w:pPr>
      <w:r w:rsidRPr="001641A4">
        <w:rPr>
          <w:rFonts w:ascii="Arial" w:hAnsi="Arial" w:cs="Arial"/>
          <w:sz w:val="18"/>
          <w:szCs w:val="18"/>
          <w:highlight w:val="lightGray"/>
        </w:rPr>
        <w:fldChar w:fldCharType="begin">
          <w:ffData>
            <w:name w:val=""/>
            <w:enabled/>
            <w:calcOnExit w:val="0"/>
            <w:checkBox>
              <w:sizeAuto/>
              <w:default w:val="1"/>
            </w:checkBox>
          </w:ffData>
        </w:fldChar>
      </w:r>
      <w:r w:rsidRPr="001641A4">
        <w:rPr>
          <w:rFonts w:ascii="Arial" w:hAnsi="Arial" w:cs="Arial"/>
          <w:sz w:val="18"/>
          <w:szCs w:val="18"/>
          <w:highlight w:val="lightGray"/>
        </w:rPr>
        <w:instrText xml:space="preserve"> FORMCHECKBOX </w:instrText>
      </w:r>
      <w:r w:rsidR="00CD15CE">
        <w:rPr>
          <w:rFonts w:ascii="Arial" w:hAnsi="Arial" w:cs="Arial"/>
          <w:sz w:val="18"/>
          <w:szCs w:val="18"/>
          <w:highlight w:val="lightGray"/>
        </w:rPr>
      </w:r>
      <w:r w:rsidR="00CD15CE">
        <w:rPr>
          <w:rFonts w:ascii="Arial" w:hAnsi="Arial" w:cs="Arial"/>
          <w:sz w:val="18"/>
          <w:szCs w:val="18"/>
          <w:highlight w:val="lightGray"/>
        </w:rPr>
        <w:fldChar w:fldCharType="separate"/>
      </w:r>
      <w:r w:rsidRPr="001641A4">
        <w:rPr>
          <w:rFonts w:ascii="Arial" w:hAnsi="Arial" w:cs="Arial"/>
          <w:sz w:val="18"/>
          <w:szCs w:val="18"/>
          <w:highlight w:val="lightGray"/>
        </w:rPr>
        <w:fldChar w:fldCharType="end"/>
      </w:r>
      <w:r w:rsidR="00A11A73" w:rsidRPr="001641A4">
        <w:rPr>
          <w:rFonts w:ascii="Arial" w:hAnsi="Arial" w:cs="Arial"/>
          <w:sz w:val="18"/>
          <w:szCs w:val="18"/>
        </w:rPr>
        <w:t> </w:t>
      </w:r>
      <w:r w:rsidR="00A11A73" w:rsidRPr="001641A4">
        <w:rPr>
          <w:rFonts w:ascii="Arial" w:hAnsi="Arial" w:cs="Arial"/>
          <w:i/>
          <w:sz w:val="18"/>
          <w:szCs w:val="18"/>
        </w:rPr>
        <w:t xml:space="preserve">L’ensemble du dossier de consultation peut </w:t>
      </w:r>
      <w:r w:rsidR="00A11A73" w:rsidRPr="00F703DD">
        <w:rPr>
          <w:rFonts w:ascii="Arial" w:hAnsi="Arial" w:cs="Arial"/>
          <w:i/>
          <w:sz w:val="18"/>
          <w:szCs w:val="18"/>
        </w:rPr>
        <w:t>être</w:t>
      </w:r>
      <w:r w:rsidR="00A11A73" w:rsidRPr="001641A4">
        <w:rPr>
          <w:rFonts w:ascii="Arial" w:hAnsi="Arial" w:cs="Arial"/>
          <w:i/>
          <w:sz w:val="18"/>
          <w:szCs w:val="18"/>
        </w:rPr>
        <w:t xml:space="preserve"> obtenu gratuitement par téléchargement sur</w:t>
      </w:r>
      <w:r w:rsidR="00A11A73" w:rsidRPr="001641A4">
        <w:rPr>
          <w:rFonts w:ascii="Arial" w:hAnsi="Arial"/>
          <w:i/>
          <w:sz w:val="18"/>
        </w:rPr>
        <w:t xml:space="preserve"> la plateforme</w:t>
      </w:r>
      <w:r w:rsidR="00173049">
        <w:rPr>
          <w:rFonts w:ascii="Arial" w:hAnsi="Arial"/>
          <w:i/>
          <w:sz w:val="18"/>
        </w:rPr>
        <w:t> </w:t>
      </w:r>
      <w:r w:rsidR="00173049">
        <w:rPr>
          <w:rFonts w:ascii="Arial" w:hAnsi="Arial"/>
          <w:b/>
          <w:sz w:val="18"/>
        </w:rPr>
        <w:t>:</w:t>
      </w:r>
    </w:p>
    <w:p w:rsidR="00173049" w:rsidRPr="002E3B35" w:rsidRDefault="00CD15CE" w:rsidP="00A11A73">
      <w:pPr>
        <w:tabs>
          <w:tab w:val="num" w:pos="360"/>
        </w:tabs>
        <w:rPr>
          <w:rFonts w:ascii="Arial" w:hAnsi="Arial"/>
          <w:color w:val="FF0000"/>
          <w:sz w:val="18"/>
        </w:rPr>
      </w:pPr>
      <w:hyperlink r:id="rId13" w:history="1">
        <w:r w:rsidR="00173049" w:rsidRPr="00CD15CE">
          <w:rPr>
            <w:rStyle w:val="Lienhypertexte"/>
            <w:rFonts w:ascii="Arial" w:hAnsi="Arial"/>
            <w:color w:val="auto"/>
            <w:sz w:val="18"/>
          </w:rPr>
          <w:t>http://web.aji-france.com</w:t>
        </w:r>
      </w:hyperlink>
      <w:r w:rsidR="00F703DD" w:rsidRPr="00CD15CE">
        <w:rPr>
          <w:rStyle w:val="Lienhypertexte"/>
          <w:rFonts w:ascii="Arial" w:hAnsi="Arial"/>
          <w:color w:val="auto"/>
          <w:sz w:val="18"/>
        </w:rPr>
        <w:t xml:space="preserve"> </w:t>
      </w:r>
    </w:p>
    <w:p w:rsidR="00173049" w:rsidRPr="00173049" w:rsidRDefault="00173049" w:rsidP="00A11A73">
      <w:pPr>
        <w:tabs>
          <w:tab w:val="num" w:pos="360"/>
        </w:tabs>
        <w:rPr>
          <w:rFonts w:ascii="Arial" w:hAnsi="Arial"/>
          <w:b/>
          <w:sz w:val="18"/>
        </w:rPr>
      </w:pPr>
    </w:p>
    <w:p w:rsidR="00A11A73" w:rsidRPr="001641A4" w:rsidRDefault="00A11A73" w:rsidP="00A11A73">
      <w:pPr>
        <w:tabs>
          <w:tab w:val="num" w:pos="360"/>
        </w:tabs>
        <w:spacing w:before="120" w:after="120"/>
        <w:rPr>
          <w:rFonts w:ascii="Arial" w:hAnsi="Arial"/>
          <w:sz w:val="18"/>
        </w:rPr>
      </w:pPr>
      <w:r w:rsidRPr="001641A4">
        <w:rPr>
          <w:rFonts w:ascii="Arial" w:hAnsi="Arial" w:cs="Arial"/>
          <w:sz w:val="18"/>
          <w:szCs w:val="18"/>
        </w:rPr>
        <w:fldChar w:fldCharType="begin">
          <w:ffData>
            <w:name w:val="CaseACocher20"/>
            <w:enabled/>
            <w:calcOnExit w:val="0"/>
            <w:checkBox>
              <w:sizeAuto/>
              <w:default w:val="0"/>
            </w:checkBox>
          </w:ffData>
        </w:fldChar>
      </w:r>
      <w:r w:rsidRPr="001641A4">
        <w:rPr>
          <w:rFonts w:ascii="Arial" w:hAnsi="Arial" w:cs="Arial"/>
          <w:sz w:val="18"/>
          <w:szCs w:val="18"/>
        </w:rPr>
        <w:instrText xml:space="preserve"> FORMCHECKBOX </w:instrText>
      </w:r>
      <w:r w:rsidR="00CD15CE">
        <w:rPr>
          <w:rFonts w:ascii="Arial" w:hAnsi="Arial" w:cs="Arial"/>
          <w:sz w:val="18"/>
          <w:szCs w:val="18"/>
        </w:rPr>
      </w:r>
      <w:r w:rsidR="00CD15CE">
        <w:rPr>
          <w:rFonts w:ascii="Arial" w:hAnsi="Arial" w:cs="Arial"/>
          <w:sz w:val="18"/>
          <w:szCs w:val="18"/>
        </w:rPr>
        <w:fldChar w:fldCharType="separate"/>
      </w:r>
      <w:r w:rsidRPr="001641A4">
        <w:rPr>
          <w:rFonts w:ascii="Arial" w:hAnsi="Arial" w:cs="Arial"/>
          <w:sz w:val="18"/>
          <w:szCs w:val="18"/>
        </w:rPr>
        <w:fldChar w:fldCharType="end"/>
      </w:r>
      <w:r w:rsidRPr="001641A4">
        <w:rPr>
          <w:rFonts w:ascii="Arial" w:hAnsi="Arial" w:cs="Arial"/>
          <w:sz w:val="18"/>
          <w:szCs w:val="18"/>
        </w:rPr>
        <w:t xml:space="preserve"> </w:t>
      </w:r>
      <w:r w:rsidRPr="001641A4">
        <w:rPr>
          <w:rFonts w:ascii="Arial" w:hAnsi="Arial"/>
          <w:i/>
          <w:sz w:val="18"/>
        </w:rPr>
        <w:t>Seules</w:t>
      </w:r>
      <w:r w:rsidRPr="001641A4">
        <w:rPr>
          <w:rFonts w:ascii="Arial" w:hAnsi="Arial"/>
          <w:sz w:val="18"/>
        </w:rPr>
        <w:t xml:space="preserve"> (citer les pièces concernées) </w:t>
      </w:r>
      <w:r w:rsidRPr="001641A4">
        <w:rPr>
          <w:rFonts w:ascii="Arial" w:hAnsi="Arial"/>
          <w:i/>
          <w:sz w:val="18"/>
        </w:rPr>
        <w:t xml:space="preserve">peuvent être téléchargé(e)s. </w:t>
      </w:r>
      <w:r w:rsidRPr="001641A4">
        <w:rPr>
          <w:rFonts w:ascii="Arial" w:hAnsi="Arial"/>
          <w:b/>
          <w:sz w:val="18"/>
        </w:rPr>
        <w:t>Et préciser :</w:t>
      </w:r>
      <w:r w:rsidRPr="001641A4">
        <w:rPr>
          <w:rFonts w:ascii="Arial" w:hAnsi="Arial"/>
          <w:i/>
          <w:sz w:val="18"/>
        </w:rPr>
        <w:t xml:space="preserve"> </w:t>
      </w:r>
    </w:p>
    <w:p w:rsidR="00A11A73" w:rsidRPr="001641A4" w:rsidRDefault="00A11A73" w:rsidP="00DF6975">
      <w:pPr>
        <w:numPr>
          <w:ilvl w:val="1"/>
          <w:numId w:val="20"/>
        </w:numPr>
        <w:tabs>
          <w:tab w:val="clear" w:pos="1788"/>
          <w:tab w:val="num" w:pos="1080"/>
        </w:tabs>
        <w:ind w:left="1080"/>
        <w:rPr>
          <w:rFonts w:ascii="Arial" w:hAnsi="Arial"/>
          <w:sz w:val="18"/>
        </w:rPr>
      </w:pPr>
      <w:r w:rsidRPr="001641A4">
        <w:rPr>
          <w:rFonts w:ascii="Arial" w:hAnsi="Arial"/>
          <w:i/>
          <w:sz w:val="18"/>
        </w:rPr>
        <w:t xml:space="preserve"> les autres pièces sont à retirer en version papier à l'adresse mentionnée en section II.</w:t>
      </w:r>
      <w:r w:rsidRPr="001641A4">
        <w:rPr>
          <w:rFonts w:ascii="Arial" w:hAnsi="Arial"/>
          <w:sz w:val="18"/>
        </w:rPr>
        <w:t>.</w:t>
      </w:r>
    </w:p>
    <w:p w:rsidR="00A11A73" w:rsidRPr="001641A4" w:rsidRDefault="00A11A73" w:rsidP="00DF6975">
      <w:pPr>
        <w:numPr>
          <w:ilvl w:val="1"/>
          <w:numId w:val="20"/>
        </w:numPr>
        <w:tabs>
          <w:tab w:val="clear" w:pos="1788"/>
          <w:tab w:val="num" w:pos="1080"/>
        </w:tabs>
        <w:ind w:left="1080"/>
        <w:rPr>
          <w:rFonts w:ascii="Arial" w:hAnsi="Arial"/>
          <w:sz w:val="18"/>
        </w:rPr>
      </w:pPr>
      <w:r w:rsidRPr="001641A4">
        <w:rPr>
          <w:rFonts w:ascii="Arial" w:hAnsi="Arial"/>
          <w:sz w:val="18"/>
        </w:rPr>
        <w:t>ou « les autres pièces doivent être expressément demandées par le candidat au pouvoir adjudicateur, soit :</w:t>
      </w:r>
    </w:p>
    <w:p w:rsidR="00A11A73" w:rsidRPr="001641A4" w:rsidRDefault="00A11A73" w:rsidP="00DF6975">
      <w:pPr>
        <w:numPr>
          <w:ilvl w:val="2"/>
          <w:numId w:val="20"/>
        </w:numPr>
        <w:tabs>
          <w:tab w:val="clear" w:pos="2508"/>
          <w:tab w:val="num" w:pos="1800"/>
        </w:tabs>
        <w:ind w:left="1800"/>
        <w:rPr>
          <w:rFonts w:ascii="Arial" w:hAnsi="Arial"/>
          <w:sz w:val="18"/>
        </w:rPr>
      </w:pPr>
      <w:r w:rsidRPr="001641A4">
        <w:rPr>
          <w:rFonts w:ascii="Arial" w:hAnsi="Arial"/>
          <w:sz w:val="18"/>
        </w:rPr>
        <w:t xml:space="preserve">Par courriel envoyé à l’adresse mentionnée à </w:t>
      </w:r>
      <w:smartTag w:uri="urn:schemas-microsoft-com:office:smarttags" w:element="PersonName">
        <w:smartTagPr>
          <w:attr w:name="ProductID" w:val="la section II."/>
        </w:smartTagPr>
        <w:r w:rsidRPr="001641A4">
          <w:rPr>
            <w:rFonts w:ascii="Arial" w:hAnsi="Arial"/>
            <w:sz w:val="18"/>
          </w:rPr>
          <w:t>la section II.</w:t>
        </w:r>
      </w:smartTag>
    </w:p>
    <w:p w:rsidR="00A11A73" w:rsidRPr="001641A4" w:rsidRDefault="00A11A73" w:rsidP="00A11A73">
      <w:pPr>
        <w:tabs>
          <w:tab w:val="num" w:pos="2946"/>
        </w:tabs>
        <w:ind w:left="1440"/>
        <w:rPr>
          <w:rFonts w:ascii="Arial" w:hAnsi="Arial"/>
          <w:sz w:val="18"/>
        </w:rPr>
      </w:pPr>
    </w:p>
    <w:p w:rsidR="000420DA" w:rsidRDefault="000420DA" w:rsidP="00A11A73">
      <w:pPr>
        <w:jc w:val="both"/>
        <w:rPr>
          <w:rFonts w:ascii="Arial" w:hAnsi="Arial"/>
          <w:sz w:val="18"/>
        </w:rPr>
      </w:pPr>
    </w:p>
    <w:p w:rsidR="00EC0526" w:rsidRPr="00D23BD1" w:rsidRDefault="00EC0526" w:rsidP="00DF6975">
      <w:pPr>
        <w:numPr>
          <w:ilvl w:val="0"/>
          <w:numId w:val="7"/>
        </w:numPr>
        <w:tabs>
          <w:tab w:val="clear" w:pos="502"/>
        </w:tabs>
        <w:spacing w:before="120" w:after="120"/>
        <w:ind w:left="426"/>
        <w:rPr>
          <w:rFonts w:ascii="Arial" w:hAnsi="Arial" w:cs="Arial"/>
          <w:u w:val="single"/>
        </w:rPr>
      </w:pPr>
      <w:r w:rsidRPr="00D23BD1">
        <w:rPr>
          <w:rFonts w:ascii="Arial" w:hAnsi="Arial" w:cs="Arial"/>
          <w:u w:val="single"/>
        </w:rPr>
        <w:t>Remise d’échantillons ou de matériels de démonstration </w:t>
      </w:r>
      <w:r w:rsidRPr="00D23BD1">
        <w:rPr>
          <w:rFonts w:ascii="Arial" w:hAnsi="Arial" w:cs="Arial"/>
        </w:rPr>
        <w:t>:</w:t>
      </w:r>
      <w:r w:rsidRPr="00D23BD1">
        <w:rPr>
          <w:rFonts w:ascii="Arial" w:hAnsi="Arial" w:cs="Arial"/>
        </w:rPr>
        <w:tab/>
      </w:r>
      <w:r w:rsidRPr="00D23BD1">
        <w:rPr>
          <w:rFonts w:ascii="Arial" w:hAnsi="Arial" w:cs="Arial"/>
        </w:rPr>
        <w:tab/>
      </w:r>
      <w:r w:rsidRPr="00D23BD1">
        <w:rPr>
          <w:rFonts w:ascii="Arial" w:hAnsi="Arial" w:cs="Arial"/>
          <w:highlight w:val="lightGray"/>
        </w:rPr>
        <w:fldChar w:fldCharType="begin">
          <w:ffData>
            <w:name w:val="CaseACocher20"/>
            <w:enabled/>
            <w:calcOnExit w:val="0"/>
            <w:checkBox>
              <w:sizeAuto/>
              <w:default w:val="0"/>
            </w:checkBox>
          </w:ffData>
        </w:fldChar>
      </w:r>
      <w:r w:rsidRPr="00D23BD1">
        <w:rPr>
          <w:rFonts w:ascii="Arial" w:hAnsi="Arial" w:cs="Arial"/>
          <w:highlight w:val="lightGray"/>
        </w:rPr>
        <w:instrText xml:space="preserve"> FORMCHECKBOX </w:instrText>
      </w:r>
      <w:r w:rsidR="00CD15CE">
        <w:rPr>
          <w:rFonts w:ascii="Arial" w:hAnsi="Arial" w:cs="Arial"/>
          <w:highlight w:val="lightGray"/>
        </w:rPr>
      </w:r>
      <w:r w:rsidR="00CD15CE">
        <w:rPr>
          <w:rFonts w:ascii="Arial" w:hAnsi="Arial" w:cs="Arial"/>
          <w:highlight w:val="lightGray"/>
        </w:rPr>
        <w:fldChar w:fldCharType="separate"/>
      </w:r>
      <w:r w:rsidRPr="00D23BD1">
        <w:rPr>
          <w:rFonts w:ascii="Arial" w:hAnsi="Arial" w:cs="Arial"/>
          <w:highlight w:val="lightGray"/>
        </w:rPr>
        <w:fldChar w:fldCharType="end"/>
      </w:r>
      <w:r w:rsidRPr="00D23BD1">
        <w:rPr>
          <w:rFonts w:ascii="Arial" w:hAnsi="Arial" w:cs="Arial"/>
        </w:rPr>
        <w:t xml:space="preserve">  oui</w:t>
      </w:r>
      <w:r w:rsidRPr="00D23BD1">
        <w:rPr>
          <w:rFonts w:ascii="Arial" w:hAnsi="Arial" w:cs="Arial"/>
        </w:rPr>
        <w:tab/>
      </w:r>
      <w:r w:rsidR="00220B77">
        <w:rPr>
          <w:rFonts w:ascii="Arial" w:hAnsi="Arial" w:cs="Arial"/>
          <w:highlight w:val="lightGray"/>
        </w:rPr>
        <w:fldChar w:fldCharType="begin">
          <w:ffData>
            <w:name w:val=""/>
            <w:enabled/>
            <w:calcOnExit w:val="0"/>
            <w:checkBox>
              <w:sizeAuto/>
              <w:default w:val="1"/>
            </w:checkBox>
          </w:ffData>
        </w:fldChar>
      </w:r>
      <w:r w:rsidR="00220B77">
        <w:rPr>
          <w:rFonts w:ascii="Arial" w:hAnsi="Arial" w:cs="Arial"/>
          <w:highlight w:val="lightGray"/>
        </w:rPr>
        <w:instrText xml:space="preserve"> FORMCHECKBOX </w:instrText>
      </w:r>
      <w:r w:rsidR="00CD15CE">
        <w:rPr>
          <w:rFonts w:ascii="Arial" w:hAnsi="Arial" w:cs="Arial"/>
          <w:highlight w:val="lightGray"/>
        </w:rPr>
      </w:r>
      <w:r w:rsidR="00CD15CE">
        <w:rPr>
          <w:rFonts w:ascii="Arial" w:hAnsi="Arial" w:cs="Arial"/>
          <w:highlight w:val="lightGray"/>
        </w:rPr>
        <w:fldChar w:fldCharType="separate"/>
      </w:r>
      <w:r w:rsidR="00220B77">
        <w:rPr>
          <w:rFonts w:ascii="Arial" w:hAnsi="Arial" w:cs="Arial"/>
          <w:highlight w:val="lightGray"/>
        </w:rPr>
        <w:fldChar w:fldCharType="end"/>
      </w:r>
      <w:r w:rsidRPr="00D23BD1">
        <w:rPr>
          <w:rFonts w:ascii="Arial" w:hAnsi="Arial" w:cs="Arial"/>
        </w:rPr>
        <w:t xml:space="preserve">  non</w:t>
      </w:r>
    </w:p>
    <w:p w:rsidR="00EC0526" w:rsidRPr="00D23BD1" w:rsidRDefault="00EC0526" w:rsidP="00DF6975">
      <w:pPr>
        <w:pStyle w:val="Corpsdetexte"/>
        <w:numPr>
          <w:ilvl w:val="0"/>
          <w:numId w:val="7"/>
        </w:numPr>
        <w:tabs>
          <w:tab w:val="clear" w:pos="502"/>
        </w:tabs>
        <w:ind w:left="426"/>
        <w:jc w:val="left"/>
        <w:rPr>
          <w:rFonts w:cs="Arial"/>
        </w:rPr>
      </w:pPr>
      <w:r w:rsidRPr="00D23BD1">
        <w:rPr>
          <w:rFonts w:cs="Arial"/>
          <w:u w:val="single"/>
        </w:rPr>
        <w:t>Remise d’un devis descriptif et estimatif détaillé</w:t>
      </w:r>
      <w:r w:rsidRPr="00D23BD1">
        <w:rPr>
          <w:rFonts w:cs="Arial"/>
        </w:rPr>
        <w:t xml:space="preserve"> :</w:t>
      </w:r>
      <w:r w:rsidRPr="00D23BD1">
        <w:rPr>
          <w:rFonts w:cs="Arial"/>
        </w:rPr>
        <w:tab/>
      </w:r>
      <w:r w:rsidRPr="00D23BD1">
        <w:rPr>
          <w:rFonts w:cs="Arial"/>
        </w:rPr>
        <w:tab/>
      </w:r>
      <w:r w:rsidRPr="00D23BD1">
        <w:rPr>
          <w:rFonts w:cs="Arial"/>
        </w:rPr>
        <w:tab/>
      </w:r>
      <w:r w:rsidRPr="00D23BD1">
        <w:rPr>
          <w:rFonts w:cs="Arial"/>
          <w:highlight w:val="lightGray"/>
        </w:rPr>
        <w:fldChar w:fldCharType="begin">
          <w:ffData>
            <w:name w:val="CaseACocher20"/>
            <w:enabled/>
            <w:calcOnExit w:val="0"/>
            <w:checkBox>
              <w:sizeAuto/>
              <w:default w:val="0"/>
            </w:checkBox>
          </w:ffData>
        </w:fldChar>
      </w:r>
      <w:r w:rsidRPr="00D23BD1">
        <w:rPr>
          <w:rFonts w:cs="Arial"/>
          <w:highlight w:val="lightGray"/>
        </w:rPr>
        <w:instrText xml:space="preserve"> FORMCHECKBOX </w:instrText>
      </w:r>
      <w:r w:rsidR="00CD15CE">
        <w:rPr>
          <w:rFonts w:cs="Arial"/>
          <w:highlight w:val="lightGray"/>
        </w:rPr>
      </w:r>
      <w:r w:rsidR="00CD15CE">
        <w:rPr>
          <w:rFonts w:cs="Arial"/>
          <w:highlight w:val="lightGray"/>
        </w:rPr>
        <w:fldChar w:fldCharType="separate"/>
      </w:r>
      <w:r w:rsidRPr="00D23BD1">
        <w:rPr>
          <w:rFonts w:cs="Arial"/>
          <w:highlight w:val="lightGray"/>
        </w:rPr>
        <w:fldChar w:fldCharType="end"/>
      </w:r>
      <w:r w:rsidRPr="00D23BD1">
        <w:rPr>
          <w:rFonts w:cs="Arial"/>
        </w:rPr>
        <w:t xml:space="preserve">  oui</w:t>
      </w:r>
      <w:r w:rsidRPr="00D23BD1">
        <w:rPr>
          <w:rFonts w:cs="Arial"/>
        </w:rPr>
        <w:tab/>
      </w:r>
      <w:r w:rsidR="00220B77">
        <w:rPr>
          <w:rFonts w:cs="Arial"/>
          <w:highlight w:val="lightGray"/>
        </w:rPr>
        <w:fldChar w:fldCharType="begin">
          <w:ffData>
            <w:name w:val=""/>
            <w:enabled/>
            <w:calcOnExit w:val="0"/>
            <w:checkBox>
              <w:sizeAuto/>
              <w:default w:val="1"/>
            </w:checkBox>
          </w:ffData>
        </w:fldChar>
      </w:r>
      <w:r w:rsidR="00220B77">
        <w:rPr>
          <w:rFonts w:cs="Arial"/>
          <w:highlight w:val="lightGray"/>
        </w:rPr>
        <w:instrText xml:space="preserve"> FORMCHECKBOX </w:instrText>
      </w:r>
      <w:r w:rsidR="00CD15CE">
        <w:rPr>
          <w:rFonts w:cs="Arial"/>
          <w:highlight w:val="lightGray"/>
        </w:rPr>
      </w:r>
      <w:r w:rsidR="00CD15CE">
        <w:rPr>
          <w:rFonts w:cs="Arial"/>
          <w:highlight w:val="lightGray"/>
        </w:rPr>
        <w:fldChar w:fldCharType="separate"/>
      </w:r>
      <w:r w:rsidR="00220B77">
        <w:rPr>
          <w:rFonts w:cs="Arial"/>
          <w:highlight w:val="lightGray"/>
        </w:rPr>
        <w:fldChar w:fldCharType="end"/>
      </w:r>
      <w:r w:rsidRPr="00D23BD1">
        <w:rPr>
          <w:rFonts w:cs="Arial"/>
        </w:rPr>
        <w:t xml:space="preserve">  non</w:t>
      </w:r>
    </w:p>
    <w:p w:rsidR="00EC0526" w:rsidRPr="00D23BD1" w:rsidRDefault="00EC0526" w:rsidP="00DF6975">
      <w:pPr>
        <w:numPr>
          <w:ilvl w:val="0"/>
          <w:numId w:val="7"/>
        </w:numPr>
        <w:tabs>
          <w:tab w:val="clear" w:pos="502"/>
        </w:tabs>
        <w:spacing w:before="120" w:after="120"/>
        <w:ind w:left="426"/>
        <w:rPr>
          <w:rFonts w:ascii="Arial" w:hAnsi="Arial" w:cs="Arial"/>
          <w:u w:val="single"/>
        </w:rPr>
      </w:pPr>
      <w:r w:rsidRPr="00D23BD1">
        <w:rPr>
          <w:rFonts w:ascii="Arial" w:hAnsi="Arial" w:cs="Arial"/>
          <w:u w:val="single"/>
        </w:rPr>
        <w:t>Pièces à fournir par le candidat proposé pour l’attribution du marché</w:t>
      </w:r>
    </w:p>
    <w:p w:rsidR="00EC0526" w:rsidRDefault="00EC0526" w:rsidP="00EC0526">
      <w:pPr>
        <w:ind w:left="426"/>
        <w:jc w:val="both"/>
        <w:rPr>
          <w:rFonts w:ascii="Arial" w:hAnsi="Arial" w:cs="Arial"/>
        </w:rPr>
      </w:pPr>
      <w:r w:rsidRPr="00D23BD1">
        <w:rPr>
          <w:rFonts w:ascii="Arial" w:hAnsi="Arial" w:cs="Arial"/>
        </w:rPr>
        <w:t xml:space="preserve">Le candidat proposé pour l’attribution du marché devra être à même de fournir, dans les cinq jours calendaires suivant la réception de la lettre l’en informant les documents dont la liste figure en annexe </w:t>
      </w:r>
      <w:r w:rsidR="00C73B43">
        <w:rPr>
          <w:rFonts w:ascii="Arial" w:hAnsi="Arial" w:cs="Arial"/>
        </w:rPr>
        <w:t>III</w:t>
      </w:r>
      <w:r w:rsidRPr="00D23BD1">
        <w:rPr>
          <w:rFonts w:ascii="Arial" w:hAnsi="Arial" w:cs="Arial"/>
        </w:rPr>
        <w:t>1</w:t>
      </w:r>
      <w:r w:rsidR="00EC71F5">
        <w:rPr>
          <w:rFonts w:ascii="Arial" w:hAnsi="Arial" w:cs="Arial"/>
        </w:rPr>
        <w:t>-F</w:t>
      </w:r>
      <w:r w:rsidRPr="00D23BD1">
        <w:rPr>
          <w:rFonts w:ascii="Arial" w:hAnsi="Arial" w:cs="Arial"/>
        </w:rPr>
        <w:t xml:space="preserve"> (candidat établi en France) ou </w:t>
      </w:r>
      <w:r w:rsidR="00C73B43">
        <w:rPr>
          <w:rFonts w:ascii="Arial" w:hAnsi="Arial" w:cs="Arial"/>
        </w:rPr>
        <w:t>III</w:t>
      </w:r>
      <w:r w:rsidR="00EC71F5">
        <w:rPr>
          <w:rFonts w:ascii="Arial" w:hAnsi="Arial" w:cs="Arial"/>
        </w:rPr>
        <w:t>1-E</w:t>
      </w:r>
      <w:r w:rsidRPr="00D23BD1">
        <w:rPr>
          <w:rFonts w:ascii="Arial" w:hAnsi="Arial" w:cs="Arial"/>
        </w:rPr>
        <w:t xml:space="preserve"> (candidat établi à l’étranger) du présent document. En cas de non production dans les délais impartis, son offre sera rejetée.</w:t>
      </w:r>
    </w:p>
    <w:p w:rsidR="000420DA" w:rsidRPr="00D23BD1" w:rsidRDefault="000420DA" w:rsidP="00EC0526">
      <w:pPr>
        <w:ind w:left="426"/>
        <w:jc w:val="both"/>
        <w:rPr>
          <w:rFonts w:ascii="Arial" w:hAnsi="Arial" w:cs="Arial"/>
        </w:rPr>
      </w:pPr>
    </w:p>
    <w:p w:rsidR="00220B77" w:rsidRDefault="00EC0526" w:rsidP="00220B77">
      <w:pPr>
        <w:numPr>
          <w:ilvl w:val="0"/>
          <w:numId w:val="7"/>
        </w:numPr>
        <w:tabs>
          <w:tab w:val="clear" w:pos="502"/>
        </w:tabs>
        <w:spacing w:before="120" w:after="120"/>
        <w:ind w:left="426"/>
        <w:rPr>
          <w:rFonts w:ascii="Arial" w:hAnsi="Arial" w:cs="Arial"/>
        </w:rPr>
      </w:pPr>
      <w:r w:rsidRPr="00D23BD1">
        <w:rPr>
          <w:rFonts w:ascii="Arial" w:hAnsi="Arial" w:cs="Arial"/>
          <w:u w:val="single"/>
        </w:rPr>
        <w:t>Modalités de remise des plis</w:t>
      </w:r>
      <w:r w:rsidR="001B0162" w:rsidRPr="001B0162">
        <w:rPr>
          <w:rFonts w:ascii="Arial" w:hAnsi="Arial" w:cs="Arial"/>
        </w:rPr>
        <w:t xml:space="preserve"> </w:t>
      </w:r>
    </w:p>
    <w:p w:rsidR="0046673D" w:rsidRDefault="00EC0526" w:rsidP="0046673D">
      <w:pPr>
        <w:spacing w:before="120" w:after="120"/>
        <w:ind w:left="426"/>
        <w:rPr>
          <w:rFonts w:ascii="Arial" w:hAnsi="Arial" w:cs="Arial"/>
        </w:rPr>
      </w:pPr>
      <w:r w:rsidRPr="00A25F3B">
        <w:rPr>
          <w:rFonts w:ascii="Arial" w:hAnsi="Arial" w:cs="Arial"/>
        </w:rPr>
        <w:t xml:space="preserve">Les documents relatifs à la candidature et les documents relatifs à l’offre doivent être transmis </w:t>
      </w:r>
      <w:r w:rsidR="00466B01">
        <w:rPr>
          <w:rFonts w:ascii="Arial" w:hAnsi="Arial" w:cs="Arial"/>
        </w:rPr>
        <w:t>sous pli cacheté</w:t>
      </w:r>
      <w:r w:rsidR="0046673D">
        <w:rPr>
          <w:rFonts w:ascii="Arial" w:hAnsi="Arial" w:cs="Arial"/>
        </w:rPr>
        <w:t>, et par voie électronique.</w:t>
      </w:r>
    </w:p>
    <w:p w:rsidR="00EC0526" w:rsidRPr="00D23BD1" w:rsidRDefault="00EC0526" w:rsidP="0046673D">
      <w:pPr>
        <w:tabs>
          <w:tab w:val="left" w:pos="567"/>
        </w:tabs>
        <w:ind w:left="426"/>
        <w:rPr>
          <w:rFonts w:ascii="Arial" w:hAnsi="Arial" w:cs="Arial"/>
        </w:rPr>
      </w:pPr>
      <w:r>
        <w:rPr>
          <w:rFonts w:ascii="Arial" w:hAnsi="Arial" w:cs="Arial"/>
        </w:rPr>
        <w:t>Le</w:t>
      </w:r>
      <w:r w:rsidRPr="00D23BD1">
        <w:rPr>
          <w:rFonts w:ascii="Arial" w:hAnsi="Arial" w:cs="Arial"/>
        </w:rPr>
        <w:t xml:space="preserve"> pli </w:t>
      </w:r>
      <w:r>
        <w:rPr>
          <w:rFonts w:ascii="Arial" w:hAnsi="Arial" w:cs="Arial"/>
        </w:rPr>
        <w:t xml:space="preserve">comprenant la candidature et l’offre doit être </w:t>
      </w:r>
      <w:r w:rsidRPr="00D23BD1">
        <w:rPr>
          <w:rFonts w:ascii="Arial" w:hAnsi="Arial" w:cs="Arial"/>
        </w:rPr>
        <w:t xml:space="preserve">cacheté </w:t>
      </w:r>
      <w:r>
        <w:rPr>
          <w:rFonts w:ascii="Arial" w:hAnsi="Arial" w:cs="Arial"/>
        </w:rPr>
        <w:t>et porter</w:t>
      </w:r>
      <w:r w:rsidRPr="00D23BD1">
        <w:rPr>
          <w:rFonts w:ascii="Arial" w:hAnsi="Arial" w:cs="Arial"/>
        </w:rPr>
        <w:t xml:space="preserve"> les mentions suivantes :</w:t>
      </w:r>
    </w:p>
    <w:p w:rsidR="00EC0526" w:rsidRPr="00D23BD1" w:rsidRDefault="00EC0526" w:rsidP="00173049">
      <w:pPr>
        <w:tabs>
          <w:tab w:val="left" w:pos="567"/>
        </w:tabs>
        <w:ind w:left="567"/>
        <w:jc w:val="center"/>
        <w:rPr>
          <w:rFonts w:ascii="Arial" w:hAnsi="Arial" w:cs="Arial"/>
        </w:rPr>
      </w:pPr>
    </w:p>
    <w:p w:rsidR="001C38AE" w:rsidRPr="00E01DB0" w:rsidRDefault="00220B77" w:rsidP="00E01DB0">
      <w:pPr>
        <w:pStyle w:val="Corpsdetexte2"/>
        <w:ind w:firstLine="360"/>
        <w:jc w:val="center"/>
        <w:rPr>
          <w:rFonts w:cs="Arial"/>
          <w:b/>
          <w:smallCaps/>
          <w:sz w:val="18"/>
          <w:szCs w:val="18"/>
        </w:rPr>
      </w:pPr>
      <w:r w:rsidRPr="00220B77">
        <w:rPr>
          <w:rFonts w:cs="Arial"/>
          <w:b/>
          <w:sz w:val="18"/>
          <w:szCs w:val="18"/>
        </w:rPr>
        <w:t>« </w:t>
      </w:r>
      <w:r w:rsidR="00F774C4">
        <w:rPr>
          <w:rFonts w:cs="Arial"/>
          <w:b/>
          <w:sz w:val="18"/>
          <w:szCs w:val="18"/>
        </w:rPr>
        <w:t xml:space="preserve">MARCHE PUBLIC A </w:t>
      </w:r>
      <w:r w:rsidR="001C1F77" w:rsidRPr="00220B77">
        <w:rPr>
          <w:rFonts w:cs="Arial"/>
          <w:b/>
          <w:sz w:val="18"/>
          <w:szCs w:val="18"/>
        </w:rPr>
        <w:t>P</w:t>
      </w:r>
      <w:r>
        <w:rPr>
          <w:rFonts w:cs="Arial"/>
          <w:b/>
          <w:sz w:val="18"/>
          <w:szCs w:val="18"/>
        </w:rPr>
        <w:t>ROCEDURE ADAPTEE</w:t>
      </w:r>
      <w:r w:rsidR="00173049" w:rsidRPr="00173049">
        <w:rPr>
          <w:rFonts w:cs="Arial"/>
          <w:b/>
          <w:smallCaps/>
          <w:sz w:val="18"/>
          <w:szCs w:val="18"/>
        </w:rPr>
        <w:t xml:space="preserve"> </w:t>
      </w:r>
      <w:r w:rsidR="00173049">
        <w:rPr>
          <w:rFonts w:cs="Arial"/>
          <w:b/>
          <w:smallCaps/>
          <w:sz w:val="18"/>
          <w:szCs w:val="18"/>
        </w:rPr>
        <w:t xml:space="preserve">POUR LES </w:t>
      </w:r>
      <w:r w:rsidR="00173049" w:rsidRPr="0047646D">
        <w:rPr>
          <w:rFonts w:cs="Arial"/>
          <w:b/>
          <w:smallCaps/>
          <w:sz w:val="18"/>
          <w:szCs w:val="18"/>
        </w:rPr>
        <w:t xml:space="preserve">TRAVAUX </w:t>
      </w:r>
      <w:r w:rsidR="009665AE">
        <w:rPr>
          <w:rFonts w:cs="Arial"/>
          <w:b/>
          <w:smallCaps/>
          <w:sz w:val="18"/>
          <w:szCs w:val="18"/>
        </w:rPr>
        <w:t xml:space="preserve">DE </w:t>
      </w:r>
      <w:r w:rsidR="00E01DB0">
        <w:rPr>
          <w:rFonts w:cs="Arial"/>
          <w:b/>
          <w:smallCaps/>
          <w:sz w:val="18"/>
          <w:szCs w:val="18"/>
        </w:rPr>
        <w:t>REMPLACEMNT DE REMPLACEMENT DE 12 PORTES COUPE-FEUX DANS LE BATIMENT J DU LYCEE</w:t>
      </w:r>
      <w:r w:rsidR="00F774C4">
        <w:rPr>
          <w:rFonts w:cs="Arial"/>
          <w:b/>
          <w:sz w:val="18"/>
          <w:szCs w:val="18"/>
        </w:rPr>
        <w:t xml:space="preserve">- NE PAS OUVRIR </w:t>
      </w:r>
      <w:r>
        <w:rPr>
          <w:rFonts w:cs="Arial"/>
          <w:b/>
          <w:smallCaps/>
          <w:sz w:val="18"/>
          <w:szCs w:val="18"/>
        </w:rPr>
        <w:t>»</w:t>
      </w:r>
    </w:p>
    <w:p w:rsidR="00C73B43" w:rsidRDefault="00EC0526" w:rsidP="00C73B43">
      <w:pPr>
        <w:ind w:right="-355" w:firstLine="708"/>
        <w:rPr>
          <w:rFonts w:ascii="Arial" w:hAnsi="Arial" w:cs="Arial"/>
        </w:rPr>
      </w:pPr>
      <w:r>
        <w:rPr>
          <w:rFonts w:ascii="Arial" w:hAnsi="Arial" w:cs="Arial"/>
        </w:rPr>
        <w:t>Il devra être adressé en</w:t>
      </w:r>
      <w:r w:rsidRPr="00D23BD1">
        <w:rPr>
          <w:rFonts w:ascii="Arial" w:hAnsi="Arial" w:cs="Arial"/>
        </w:rPr>
        <w:t xml:space="preserve"> recommandé avec avis de réception postal ou remis contre récépissé à l’adresse </w:t>
      </w:r>
    </w:p>
    <w:p w:rsidR="00220B77" w:rsidRDefault="00EC0526" w:rsidP="00C73B43">
      <w:pPr>
        <w:ind w:right="-355" w:firstLine="708"/>
        <w:rPr>
          <w:rFonts w:ascii="Arial" w:hAnsi="Arial"/>
          <w:b/>
          <w:sz w:val="18"/>
          <w:szCs w:val="18"/>
        </w:rPr>
      </w:pPr>
      <w:r w:rsidRPr="00D23BD1">
        <w:rPr>
          <w:rFonts w:ascii="Arial" w:hAnsi="Arial" w:cs="Arial"/>
        </w:rPr>
        <w:t>ci-dessous :</w:t>
      </w:r>
      <w:r w:rsidR="00220B77" w:rsidRPr="00220B77">
        <w:rPr>
          <w:rFonts w:ascii="Arial" w:hAnsi="Arial"/>
          <w:b/>
          <w:sz w:val="18"/>
          <w:szCs w:val="18"/>
        </w:rPr>
        <w:t xml:space="preserve"> </w:t>
      </w:r>
    </w:p>
    <w:p w:rsidR="00173049" w:rsidRPr="00D23BD1" w:rsidRDefault="00173049" w:rsidP="00D809C2">
      <w:pPr>
        <w:jc w:val="center"/>
        <w:outlineLvl w:val="0"/>
        <w:rPr>
          <w:rFonts w:ascii="Arial" w:hAnsi="Arial" w:cs="Arial"/>
          <w:b/>
          <w:sz w:val="18"/>
          <w:szCs w:val="18"/>
        </w:rPr>
      </w:pPr>
      <w:r>
        <w:rPr>
          <w:rFonts w:ascii="Arial" w:hAnsi="Arial" w:cs="Arial"/>
          <w:b/>
          <w:sz w:val="18"/>
          <w:szCs w:val="18"/>
        </w:rPr>
        <w:t xml:space="preserve">Lycée </w:t>
      </w:r>
      <w:r w:rsidR="00E01DB0">
        <w:rPr>
          <w:rFonts w:ascii="Arial" w:hAnsi="Arial" w:cs="Arial"/>
          <w:b/>
          <w:sz w:val="18"/>
          <w:szCs w:val="18"/>
        </w:rPr>
        <w:t>JEAN JAURES</w:t>
      </w:r>
    </w:p>
    <w:p w:rsidR="005A6F74" w:rsidRDefault="00E01DB0" w:rsidP="00173049">
      <w:pPr>
        <w:jc w:val="center"/>
        <w:rPr>
          <w:rFonts w:ascii="Arial" w:hAnsi="Arial" w:cs="Arial"/>
          <w:sz w:val="18"/>
          <w:szCs w:val="18"/>
        </w:rPr>
      </w:pPr>
      <w:r>
        <w:rPr>
          <w:rFonts w:ascii="Arial" w:hAnsi="Arial" w:cs="Arial"/>
          <w:sz w:val="18"/>
          <w:szCs w:val="18"/>
        </w:rPr>
        <w:t>25, rue Lecocq</w:t>
      </w:r>
    </w:p>
    <w:p w:rsidR="0046673D" w:rsidRPr="00D23BD1" w:rsidRDefault="00E01DB0" w:rsidP="0046673D">
      <w:pPr>
        <w:jc w:val="center"/>
        <w:rPr>
          <w:rFonts w:ascii="Arial" w:hAnsi="Arial" w:cs="Arial"/>
          <w:sz w:val="18"/>
          <w:szCs w:val="18"/>
        </w:rPr>
      </w:pPr>
      <w:r>
        <w:rPr>
          <w:rFonts w:ascii="Arial" w:hAnsi="Arial" w:cs="Arial"/>
          <w:sz w:val="18"/>
          <w:szCs w:val="18"/>
        </w:rPr>
        <w:t>95 104 - Argenteuil</w:t>
      </w:r>
    </w:p>
    <w:p w:rsidR="00220B77" w:rsidRDefault="00220B77" w:rsidP="00220B77">
      <w:pPr>
        <w:ind w:right="-355"/>
        <w:rPr>
          <w:rFonts w:ascii="Arial" w:hAnsi="Arial"/>
          <w:b/>
          <w:sz w:val="18"/>
          <w:szCs w:val="18"/>
        </w:rPr>
      </w:pPr>
    </w:p>
    <w:p w:rsidR="00220B77" w:rsidRDefault="00220B77" w:rsidP="0046673D">
      <w:pPr>
        <w:tabs>
          <w:tab w:val="left" w:pos="567"/>
        </w:tabs>
        <w:ind w:left="426"/>
        <w:outlineLvl w:val="0"/>
        <w:rPr>
          <w:rFonts w:ascii="Arial" w:hAnsi="Arial" w:cs="Arial"/>
          <w:color w:val="000000"/>
        </w:rPr>
      </w:pPr>
      <w:r w:rsidRPr="00D23BD1">
        <w:rPr>
          <w:rFonts w:ascii="Arial" w:hAnsi="Arial" w:cs="Arial"/>
          <w:color w:val="000000"/>
        </w:rPr>
        <w:t>Horaires de réception des plis</w:t>
      </w:r>
      <w:r>
        <w:rPr>
          <w:rFonts w:ascii="Arial" w:hAnsi="Arial" w:cs="Arial"/>
          <w:color w:val="000000"/>
        </w:rPr>
        <w:t xml:space="preserve"> </w:t>
      </w:r>
      <w:r w:rsidRPr="00D23BD1">
        <w:rPr>
          <w:rFonts w:ascii="Arial" w:hAnsi="Arial" w:cs="Arial"/>
          <w:color w:val="000000"/>
        </w:rPr>
        <w:t>:</w:t>
      </w:r>
      <w:r>
        <w:rPr>
          <w:rFonts w:ascii="Arial" w:hAnsi="Arial" w:cs="Arial"/>
          <w:color w:val="000000"/>
        </w:rPr>
        <w:t xml:space="preserve"> de </w:t>
      </w:r>
      <w:smartTag w:uri="urn:schemas-microsoft-com:office:smarttags" w:element="time">
        <w:smartTagPr>
          <w:attr w:name="Hour" w:val="9"/>
        </w:smartTagPr>
        <w:r>
          <w:rPr>
            <w:rFonts w:ascii="Arial" w:hAnsi="Arial" w:cs="Arial"/>
            <w:color w:val="000000"/>
          </w:rPr>
          <w:t>9H</w:t>
        </w:r>
      </w:smartTag>
      <w:r>
        <w:rPr>
          <w:rFonts w:ascii="Arial" w:hAnsi="Arial" w:cs="Arial"/>
          <w:color w:val="000000"/>
        </w:rPr>
        <w:t xml:space="preserve"> à </w:t>
      </w:r>
      <w:smartTag w:uri="urn:schemas-microsoft-com:office:smarttags" w:element="time">
        <w:smartTagPr>
          <w:attr w:name="Hour" w:val="12"/>
        </w:smartTagPr>
        <w:r>
          <w:rPr>
            <w:rFonts w:ascii="Arial" w:hAnsi="Arial" w:cs="Arial"/>
            <w:color w:val="000000"/>
          </w:rPr>
          <w:t>12H</w:t>
        </w:r>
      </w:smartTag>
      <w:r>
        <w:rPr>
          <w:rFonts w:ascii="Arial" w:hAnsi="Arial" w:cs="Arial"/>
          <w:color w:val="000000"/>
        </w:rPr>
        <w:t xml:space="preserve"> et de </w:t>
      </w:r>
      <w:smartTag w:uri="urn:schemas-microsoft-com:office:smarttags" w:element="time">
        <w:smartTagPr>
          <w:attr w:name="Hour" w:val="14"/>
        </w:smartTagPr>
        <w:r>
          <w:rPr>
            <w:rFonts w:ascii="Arial" w:hAnsi="Arial" w:cs="Arial"/>
            <w:color w:val="000000"/>
          </w:rPr>
          <w:t>14H</w:t>
        </w:r>
      </w:smartTag>
      <w:r>
        <w:rPr>
          <w:rFonts w:ascii="Arial" w:hAnsi="Arial" w:cs="Arial"/>
          <w:color w:val="000000"/>
        </w:rPr>
        <w:t xml:space="preserve"> à </w:t>
      </w:r>
      <w:smartTag w:uri="urn:schemas-microsoft-com:office:smarttags" w:element="time">
        <w:smartTagPr>
          <w:attr w:name="Hour" w:val="17"/>
        </w:smartTagPr>
        <w:r>
          <w:rPr>
            <w:rFonts w:ascii="Arial" w:hAnsi="Arial" w:cs="Arial"/>
            <w:color w:val="000000"/>
          </w:rPr>
          <w:t>17</w:t>
        </w:r>
        <w:r w:rsidRPr="00D23BD1">
          <w:rPr>
            <w:rFonts w:ascii="Arial" w:hAnsi="Arial" w:cs="Arial"/>
            <w:color w:val="000000"/>
          </w:rPr>
          <w:t>H,</w:t>
        </w:r>
      </w:smartTag>
      <w:r w:rsidRPr="00D23BD1">
        <w:rPr>
          <w:rFonts w:ascii="Arial" w:hAnsi="Arial" w:cs="Arial"/>
          <w:color w:val="000000"/>
        </w:rPr>
        <w:t xml:space="preserve"> du lundi au vendredi.</w:t>
      </w:r>
    </w:p>
    <w:p w:rsidR="0046673D" w:rsidRDefault="0046673D" w:rsidP="0046673D">
      <w:pPr>
        <w:tabs>
          <w:tab w:val="left" w:pos="567"/>
        </w:tabs>
        <w:ind w:left="426"/>
        <w:outlineLvl w:val="0"/>
        <w:rPr>
          <w:rFonts w:ascii="Arial" w:hAnsi="Arial" w:cs="Arial"/>
          <w:color w:val="000000"/>
        </w:rPr>
      </w:pPr>
    </w:p>
    <w:p w:rsidR="0046673D" w:rsidRDefault="0046673D" w:rsidP="0046673D">
      <w:pPr>
        <w:tabs>
          <w:tab w:val="left" w:pos="567"/>
        </w:tabs>
        <w:ind w:left="426"/>
        <w:outlineLvl w:val="0"/>
        <w:rPr>
          <w:rFonts w:ascii="Arial" w:hAnsi="Arial" w:cs="Arial"/>
        </w:rPr>
      </w:pPr>
      <w:r>
        <w:rPr>
          <w:rFonts w:ascii="Arial" w:hAnsi="Arial" w:cs="Arial"/>
        </w:rPr>
        <w:t>Le courrier électronique</w:t>
      </w:r>
      <w:r w:rsidRPr="00D23BD1">
        <w:rPr>
          <w:rFonts w:ascii="Arial" w:hAnsi="Arial" w:cs="Arial"/>
        </w:rPr>
        <w:t xml:space="preserve"> </w:t>
      </w:r>
      <w:r>
        <w:rPr>
          <w:rFonts w:ascii="Arial" w:hAnsi="Arial" w:cs="Arial"/>
        </w:rPr>
        <w:t>comprenant la candidature et l’offre doit être adressé à l’adresse mail suivante :</w:t>
      </w:r>
    </w:p>
    <w:p w:rsidR="0046673D" w:rsidRDefault="0046673D" w:rsidP="0046673D">
      <w:pPr>
        <w:tabs>
          <w:tab w:val="left" w:pos="567"/>
        </w:tabs>
        <w:ind w:left="426"/>
        <w:outlineLvl w:val="0"/>
        <w:rPr>
          <w:rFonts w:ascii="Arial" w:hAnsi="Arial" w:cs="Arial"/>
        </w:rPr>
      </w:pPr>
    </w:p>
    <w:p w:rsidR="0046673D" w:rsidRPr="0046673D" w:rsidRDefault="00E01DB0" w:rsidP="0046673D">
      <w:pPr>
        <w:tabs>
          <w:tab w:val="left" w:pos="567"/>
        </w:tabs>
        <w:ind w:left="426"/>
        <w:jc w:val="center"/>
        <w:outlineLvl w:val="0"/>
        <w:rPr>
          <w:rFonts w:ascii="Arial" w:hAnsi="Arial" w:cs="Arial"/>
          <w:b/>
          <w:u w:val="single"/>
        </w:rPr>
      </w:pPr>
      <w:r>
        <w:rPr>
          <w:rFonts w:ascii="Arial" w:hAnsi="Arial" w:cs="Arial"/>
          <w:b/>
        </w:rPr>
        <w:t>Int.0950641f@ac-versailles.fr</w:t>
      </w:r>
    </w:p>
    <w:p w:rsidR="0046673D" w:rsidRDefault="0046673D" w:rsidP="0046673D">
      <w:pPr>
        <w:tabs>
          <w:tab w:val="left" w:pos="567"/>
        </w:tabs>
        <w:jc w:val="both"/>
        <w:rPr>
          <w:rFonts w:ascii="Arial" w:hAnsi="Arial" w:cs="Arial"/>
        </w:rPr>
      </w:pPr>
    </w:p>
    <w:p w:rsidR="0046673D" w:rsidRPr="00D23BD1" w:rsidRDefault="0046673D" w:rsidP="0046673D">
      <w:pPr>
        <w:ind w:left="426"/>
        <w:jc w:val="both"/>
        <w:rPr>
          <w:rFonts w:ascii="Arial" w:hAnsi="Arial" w:cs="Arial"/>
        </w:rPr>
      </w:pPr>
      <w:r w:rsidRPr="00D23BD1">
        <w:rPr>
          <w:rFonts w:ascii="Arial" w:hAnsi="Arial" w:cs="Arial"/>
        </w:rPr>
        <w:t xml:space="preserve">Les plis qui seraient remis (ou dont l’avis de réception serait délivré) après la date et l’heure limite fixée </w:t>
      </w:r>
      <w:r>
        <w:rPr>
          <w:rFonts w:ascii="Arial" w:hAnsi="Arial" w:cs="Arial"/>
        </w:rPr>
        <w:t>pour le</w:t>
      </w:r>
      <w:r w:rsidRPr="00D23BD1">
        <w:rPr>
          <w:rFonts w:ascii="Arial" w:hAnsi="Arial" w:cs="Arial"/>
        </w:rPr>
        <w:t xml:space="preserve"> présent règlement, ainsi que les offres remises sous enveloppe non cachetée ne seront pas retenues. Elles seront</w:t>
      </w:r>
      <w:r>
        <w:rPr>
          <w:rFonts w:ascii="Arial" w:hAnsi="Arial" w:cs="Arial"/>
        </w:rPr>
        <w:t xml:space="preserve"> </w:t>
      </w:r>
      <w:r w:rsidRPr="00D23BD1">
        <w:rPr>
          <w:rFonts w:ascii="Arial" w:hAnsi="Arial" w:cs="Arial"/>
        </w:rPr>
        <w:t>renvoyées à leurs auteurs.</w:t>
      </w:r>
    </w:p>
    <w:p w:rsidR="0046673D" w:rsidRDefault="00C73B43" w:rsidP="0046673D">
      <w:pPr>
        <w:tabs>
          <w:tab w:val="left" w:pos="567"/>
        </w:tabs>
        <w:ind w:left="426"/>
        <w:jc w:val="both"/>
        <w:rPr>
          <w:rFonts w:ascii="Arial" w:hAnsi="Arial" w:cs="Arial"/>
        </w:rPr>
      </w:pPr>
      <w:r>
        <w:rPr>
          <w:rFonts w:ascii="Arial" w:hAnsi="Arial" w:cs="Arial"/>
        </w:rPr>
        <w:tab/>
      </w:r>
    </w:p>
    <w:p w:rsidR="00EC0526" w:rsidRPr="00D23BD1" w:rsidRDefault="00EC0526" w:rsidP="0046673D">
      <w:pPr>
        <w:tabs>
          <w:tab w:val="left" w:pos="567"/>
        </w:tabs>
        <w:ind w:left="426"/>
        <w:jc w:val="both"/>
        <w:rPr>
          <w:rFonts w:ascii="Arial" w:hAnsi="Arial" w:cs="Arial"/>
        </w:rPr>
      </w:pPr>
      <w:r w:rsidRPr="00D23BD1">
        <w:rPr>
          <w:rFonts w:ascii="Arial" w:hAnsi="Arial" w:cs="Arial"/>
        </w:rPr>
        <w:t xml:space="preserve">Lorsque l’offre émane d’un groupement d’entreprises, le nom de toutes les entreprises doit être mentionné et </w:t>
      </w:r>
      <w:r w:rsidR="00C73B43">
        <w:rPr>
          <w:rFonts w:ascii="Arial" w:hAnsi="Arial" w:cs="Arial"/>
        </w:rPr>
        <w:t xml:space="preserve">   </w:t>
      </w:r>
      <w:r w:rsidR="00C73B43">
        <w:rPr>
          <w:rFonts w:ascii="Arial" w:hAnsi="Arial" w:cs="Arial"/>
        </w:rPr>
        <w:br/>
        <w:t xml:space="preserve"> </w:t>
      </w:r>
      <w:r w:rsidRPr="00D23BD1">
        <w:rPr>
          <w:rFonts w:ascii="Arial" w:hAnsi="Arial" w:cs="Arial"/>
        </w:rPr>
        <w:t>le nom de l’entreprise mandataire doit être spécialement signalé.</w:t>
      </w:r>
    </w:p>
    <w:p w:rsidR="001641A4" w:rsidRPr="009B1FB3" w:rsidRDefault="001641A4" w:rsidP="00E01DB0">
      <w:pPr>
        <w:spacing w:before="120" w:after="120"/>
        <w:jc w:val="both"/>
        <w:rPr>
          <w:rFonts w:ascii="Arial" w:hAnsi="Arial" w:cs="Arial"/>
        </w:rPr>
      </w:pPr>
    </w:p>
    <w:p w:rsidR="00EC0526" w:rsidRPr="00D23BD1" w:rsidRDefault="00EC0526" w:rsidP="00EC0526">
      <w:pPr>
        <w:spacing w:before="120" w:after="120"/>
        <w:rPr>
          <w:rFonts w:ascii="Arial" w:hAnsi="Arial" w:cs="Arial"/>
          <w:sz w:val="18"/>
          <w:szCs w:val="18"/>
        </w:rPr>
      </w:pPr>
      <w:r w:rsidRPr="00D23BD1">
        <w:rPr>
          <w:rFonts w:ascii="Arial" w:hAnsi="Arial" w:cs="Arial"/>
          <w:b/>
        </w:rPr>
        <w:br w:type="page"/>
      </w:r>
    </w:p>
    <w:p w:rsidR="00FD4A3A" w:rsidRPr="00D23BD1" w:rsidRDefault="00FD4A3A" w:rsidP="00FD4A3A">
      <w:pPr>
        <w:pBdr>
          <w:top w:val="single" w:sz="4" w:space="1" w:color="auto"/>
          <w:left w:val="single" w:sz="4" w:space="4" w:color="auto"/>
          <w:bottom w:val="single" w:sz="4" w:space="1" w:color="auto"/>
          <w:right w:val="single" w:sz="4" w:space="4" w:color="auto"/>
        </w:pBdr>
        <w:rPr>
          <w:color w:val="0000FF"/>
        </w:rPr>
      </w:pPr>
      <w:r w:rsidRPr="00F774C4">
        <w:rPr>
          <w:rFonts w:ascii="Arial" w:hAnsi="Arial" w:cs="Arial"/>
          <w:b/>
          <w:sz w:val="24"/>
          <w:szCs w:val="24"/>
        </w:rPr>
        <w:lastRenderedPageBreak/>
        <w:t>ANNEXE I</w:t>
      </w:r>
      <w:r w:rsidRPr="00D23BD1">
        <w:rPr>
          <w:b/>
        </w:rPr>
        <w:t xml:space="preserve">               </w:t>
      </w:r>
      <w:r>
        <w:rPr>
          <w:rFonts w:ascii="Arial" w:hAnsi="Arial" w:cs="Arial"/>
          <w:b/>
          <w:color w:val="0000FF"/>
          <w:sz w:val="22"/>
          <w:szCs w:val="22"/>
        </w:rPr>
        <w:t>ATTESTATION DE VISITE</w:t>
      </w:r>
    </w:p>
    <w:p w:rsidR="00902C6F" w:rsidRDefault="00902C6F" w:rsidP="00902C6F">
      <w:pPr>
        <w:jc w:val="center"/>
        <w:rPr>
          <w:rFonts w:ascii="Arial" w:hAnsi="Arial"/>
          <w:b/>
          <w:noProof/>
          <w:sz w:val="24"/>
          <w:szCs w:val="24"/>
        </w:rPr>
      </w:pPr>
    </w:p>
    <w:p w:rsidR="00902C6F" w:rsidRPr="00902C6F" w:rsidRDefault="00902C6F" w:rsidP="00902C6F">
      <w:pPr>
        <w:jc w:val="center"/>
        <w:rPr>
          <w:rFonts w:ascii="Arial" w:hAnsi="Arial"/>
          <w:b/>
          <w:noProof/>
          <w:sz w:val="24"/>
          <w:szCs w:val="24"/>
        </w:rPr>
      </w:pPr>
    </w:p>
    <w:p w:rsidR="00902C6F" w:rsidRPr="00902C6F" w:rsidRDefault="00902C6F" w:rsidP="00902C6F">
      <w:pPr>
        <w:ind w:left="567" w:right="566"/>
        <w:jc w:val="center"/>
        <w:rPr>
          <w:rFonts w:ascii="Arial" w:hAnsi="Arial" w:cs="Arial"/>
          <w:b/>
          <w:sz w:val="24"/>
          <w:szCs w:val="24"/>
        </w:rPr>
      </w:pPr>
      <w:r w:rsidRPr="00902C6F">
        <w:rPr>
          <w:rFonts w:ascii="Arial" w:hAnsi="Arial" w:cs="Arial"/>
          <w:b/>
          <w:sz w:val="24"/>
          <w:szCs w:val="24"/>
        </w:rPr>
        <w:t xml:space="preserve">TRAVAUX </w:t>
      </w:r>
      <w:r w:rsidR="00761536">
        <w:rPr>
          <w:rFonts w:ascii="Arial" w:hAnsi="Arial" w:cs="Arial"/>
          <w:b/>
          <w:sz w:val="24"/>
          <w:szCs w:val="24"/>
        </w:rPr>
        <w:t xml:space="preserve">DE REFECTION </w:t>
      </w:r>
      <w:r w:rsidR="00CD15CE">
        <w:rPr>
          <w:rFonts w:ascii="Arial" w:hAnsi="Arial" w:cs="Arial"/>
          <w:b/>
          <w:sz w:val="24"/>
          <w:szCs w:val="24"/>
        </w:rPr>
        <w:t>DES REVETEMENTS MURAUX DES SALLES DE CLASSE R+1 ET R+2 DU BATIMENT J</w:t>
      </w:r>
    </w:p>
    <w:p w:rsidR="00902C6F" w:rsidRDefault="00902C6F" w:rsidP="00902C6F">
      <w:pPr>
        <w:pStyle w:val="Corpsdetexte"/>
        <w:ind w:firstLine="708"/>
        <w:rPr>
          <w:sz w:val="24"/>
        </w:rPr>
      </w:pPr>
    </w:p>
    <w:p w:rsidR="00902C6F" w:rsidRDefault="00902C6F" w:rsidP="00902C6F">
      <w:pPr>
        <w:pStyle w:val="Corpsdetexte"/>
        <w:ind w:firstLine="708"/>
        <w:rPr>
          <w:sz w:val="24"/>
        </w:rPr>
      </w:pPr>
    </w:p>
    <w:p w:rsidR="00902C6F" w:rsidRPr="00902C6F" w:rsidRDefault="00902C6F" w:rsidP="00902C6F">
      <w:pPr>
        <w:pStyle w:val="Corpsdetexte"/>
        <w:ind w:firstLine="708"/>
        <w:jc w:val="center"/>
        <w:rPr>
          <w:b/>
          <w:sz w:val="36"/>
          <w:szCs w:val="36"/>
          <w:u w:val="single"/>
        </w:rPr>
      </w:pPr>
      <w:r w:rsidRPr="00902C6F">
        <w:rPr>
          <w:b/>
          <w:sz w:val="36"/>
          <w:szCs w:val="36"/>
          <w:u w:val="single"/>
        </w:rPr>
        <w:t>ATTESTATION DE VISITE</w:t>
      </w:r>
    </w:p>
    <w:p w:rsidR="00902C6F" w:rsidRDefault="00902C6F" w:rsidP="00902C6F">
      <w:pPr>
        <w:pStyle w:val="Corpsdetexte"/>
        <w:ind w:firstLine="708"/>
        <w:jc w:val="center"/>
        <w:rPr>
          <w:sz w:val="24"/>
        </w:rPr>
      </w:pPr>
    </w:p>
    <w:p w:rsidR="00902C6F" w:rsidRDefault="00902C6F" w:rsidP="00902C6F">
      <w:pPr>
        <w:pStyle w:val="Corpsdetexte"/>
        <w:ind w:firstLine="708"/>
        <w:jc w:val="center"/>
        <w:rPr>
          <w:sz w:val="24"/>
        </w:rPr>
      </w:pPr>
    </w:p>
    <w:p w:rsidR="00902C6F" w:rsidRDefault="00902C6F" w:rsidP="00902C6F">
      <w:pPr>
        <w:pStyle w:val="Corpsdetexte"/>
        <w:ind w:firstLine="708"/>
        <w:rPr>
          <w:sz w:val="24"/>
        </w:rPr>
      </w:pPr>
    </w:p>
    <w:p w:rsidR="00902C6F" w:rsidRPr="00902C6F" w:rsidRDefault="00902C6F" w:rsidP="00902C6F">
      <w:pPr>
        <w:pStyle w:val="Corpsdetexte"/>
        <w:ind w:firstLine="708"/>
        <w:rPr>
          <w:b/>
        </w:rPr>
      </w:pPr>
      <w:r w:rsidRPr="00902C6F">
        <w:t xml:space="preserve">Je soussigné(e), </w:t>
      </w:r>
      <w:r w:rsidRPr="00902C6F">
        <w:rPr>
          <w:highlight w:val="lightGray"/>
        </w:rPr>
        <w:t>…………………………………..</w:t>
      </w:r>
      <w:r w:rsidRPr="00902C6F">
        <w:t xml:space="preserve">, </w:t>
      </w:r>
    </w:p>
    <w:p w:rsidR="00902C6F" w:rsidRPr="00902C6F" w:rsidRDefault="00902C6F" w:rsidP="00902C6F">
      <w:pPr>
        <w:pStyle w:val="Corpsdetexte"/>
        <w:ind w:left="708"/>
      </w:pPr>
    </w:p>
    <w:p w:rsidR="00902C6F" w:rsidRPr="00902C6F" w:rsidRDefault="00902C6F" w:rsidP="00902C6F">
      <w:pPr>
        <w:pStyle w:val="Corpsdetexte"/>
        <w:ind w:left="708"/>
      </w:pPr>
    </w:p>
    <w:p w:rsidR="00902C6F" w:rsidRPr="00902C6F" w:rsidRDefault="00902C6F" w:rsidP="00902C6F">
      <w:pPr>
        <w:pStyle w:val="Corpsdetexte"/>
        <w:ind w:left="708"/>
      </w:pPr>
      <w:r w:rsidRPr="00902C6F">
        <w:t xml:space="preserve">ATTESTE que : </w:t>
      </w:r>
    </w:p>
    <w:p w:rsidR="00902C6F" w:rsidRPr="00902C6F" w:rsidRDefault="00902C6F" w:rsidP="00902C6F">
      <w:pPr>
        <w:pStyle w:val="Corpsdetexte"/>
        <w:ind w:left="708"/>
      </w:pPr>
    </w:p>
    <w:p w:rsidR="00902C6F" w:rsidRPr="00902C6F" w:rsidRDefault="00902C6F" w:rsidP="00902C6F">
      <w:pPr>
        <w:pStyle w:val="Corpsdetexte"/>
        <w:ind w:left="708"/>
      </w:pPr>
      <w:r w:rsidRPr="00902C6F">
        <w:tab/>
      </w:r>
      <w:r w:rsidRPr="00902C6F">
        <w:rPr>
          <w:highlight w:val="lightGray"/>
        </w:rPr>
        <w:t>………………………………………….</w:t>
      </w:r>
    </w:p>
    <w:p w:rsidR="00902C6F" w:rsidRPr="00902C6F" w:rsidRDefault="00902C6F" w:rsidP="00902C6F">
      <w:pPr>
        <w:pStyle w:val="Corpsdetexte"/>
        <w:ind w:left="708"/>
      </w:pPr>
    </w:p>
    <w:p w:rsidR="00902C6F" w:rsidRPr="00902C6F" w:rsidRDefault="00902C6F" w:rsidP="00902C6F">
      <w:pPr>
        <w:pStyle w:val="Corpsdetexte"/>
        <w:ind w:left="708" w:firstLine="708"/>
      </w:pPr>
      <w:r w:rsidRPr="00902C6F">
        <w:rPr>
          <w:highlight w:val="lightGray"/>
        </w:rPr>
        <w:t>………………………………………….</w:t>
      </w:r>
      <w:r w:rsidRPr="00902C6F">
        <w:tab/>
      </w:r>
      <w:r w:rsidRPr="00902C6F">
        <w:rPr>
          <w:i/>
        </w:rPr>
        <w:t>(</w:t>
      </w:r>
      <w:r w:rsidR="007D650A" w:rsidRPr="00902C6F">
        <w:rPr>
          <w:i/>
        </w:rPr>
        <w:t>Compléter</w:t>
      </w:r>
      <w:r w:rsidRPr="00902C6F">
        <w:rPr>
          <w:i/>
        </w:rPr>
        <w:t> : nom et société)</w:t>
      </w:r>
      <w:r w:rsidRPr="00902C6F">
        <w:tab/>
      </w:r>
      <w:r w:rsidRPr="00902C6F">
        <w:tab/>
      </w:r>
      <w:r w:rsidRPr="00902C6F">
        <w:tab/>
      </w:r>
      <w:r w:rsidRPr="00902C6F">
        <w:tab/>
      </w:r>
      <w:r w:rsidRPr="00902C6F">
        <w:tab/>
      </w:r>
    </w:p>
    <w:p w:rsidR="00902C6F" w:rsidRPr="00902C6F" w:rsidRDefault="007D650A" w:rsidP="00902C6F">
      <w:pPr>
        <w:pStyle w:val="Corpsdetexte"/>
        <w:ind w:left="709" w:firstLine="709"/>
      </w:pPr>
      <w:r w:rsidRPr="00902C6F">
        <w:t>Personne</w:t>
      </w:r>
      <w:r w:rsidR="00902C6F" w:rsidRPr="00902C6F">
        <w:t xml:space="preserve"> physique représentant le (mandataire d’un groupement) candidat </w:t>
      </w:r>
    </w:p>
    <w:p w:rsidR="00902C6F" w:rsidRPr="00902C6F" w:rsidRDefault="00902C6F" w:rsidP="00902C6F">
      <w:pPr>
        <w:pStyle w:val="Corpsdetexte"/>
        <w:ind w:left="2832"/>
      </w:pPr>
    </w:p>
    <w:p w:rsidR="00902C6F" w:rsidRPr="00902C6F" w:rsidRDefault="00902C6F" w:rsidP="00902C6F">
      <w:pPr>
        <w:pStyle w:val="Corpsdetexte"/>
        <w:ind w:left="1416"/>
        <w:rPr>
          <w:b/>
        </w:rPr>
      </w:pPr>
    </w:p>
    <w:p w:rsidR="00902C6F" w:rsidRPr="00902C6F" w:rsidRDefault="00902C6F" w:rsidP="00902C6F">
      <w:pPr>
        <w:pStyle w:val="Corpsdetexte"/>
        <w:ind w:left="1416"/>
      </w:pPr>
      <w:r w:rsidRPr="00902C6F">
        <w:rPr>
          <w:b/>
        </w:rPr>
        <w:t>1</w:t>
      </w:r>
      <w:r w:rsidRPr="00902C6F">
        <w:t> : a visité, en ma présence, l’établissement :</w:t>
      </w:r>
    </w:p>
    <w:p w:rsidR="00902C6F" w:rsidRPr="00902C6F" w:rsidRDefault="00902C6F" w:rsidP="00902C6F">
      <w:pPr>
        <w:jc w:val="center"/>
        <w:rPr>
          <w:rFonts w:ascii="Arial" w:hAnsi="Arial" w:cs="Arial"/>
          <w:b/>
        </w:rPr>
      </w:pPr>
      <w:r w:rsidRPr="00902C6F">
        <w:rPr>
          <w:rFonts w:ascii="Arial" w:hAnsi="Arial" w:cs="Arial"/>
          <w:b/>
        </w:rPr>
        <w:t xml:space="preserve">Lycée </w:t>
      </w:r>
      <w:r w:rsidR="00E01DB0">
        <w:rPr>
          <w:rFonts w:ascii="Arial" w:hAnsi="Arial" w:cs="Arial"/>
          <w:b/>
        </w:rPr>
        <w:t>JEAN JAURES</w:t>
      </w:r>
    </w:p>
    <w:p w:rsidR="00902C6F" w:rsidRPr="00902C6F" w:rsidRDefault="00E01DB0" w:rsidP="00902C6F">
      <w:pPr>
        <w:jc w:val="center"/>
        <w:rPr>
          <w:rFonts w:ascii="Arial" w:hAnsi="Arial" w:cs="Arial"/>
          <w:b/>
        </w:rPr>
      </w:pPr>
      <w:r>
        <w:rPr>
          <w:rFonts w:ascii="Arial" w:hAnsi="Arial" w:cs="Arial"/>
          <w:b/>
        </w:rPr>
        <w:t>25, rue Lecocq - Argenteuil</w:t>
      </w:r>
    </w:p>
    <w:p w:rsidR="00902C6F" w:rsidRPr="00902C6F" w:rsidRDefault="00902C6F" w:rsidP="00902C6F">
      <w:pPr>
        <w:pStyle w:val="Corpsdetexte"/>
        <w:jc w:val="center"/>
      </w:pPr>
    </w:p>
    <w:p w:rsidR="00902C6F" w:rsidRPr="00902C6F" w:rsidRDefault="00902C6F" w:rsidP="00902C6F">
      <w:pPr>
        <w:pStyle w:val="Corpsdetexte"/>
        <w:ind w:left="708" w:firstLine="708"/>
      </w:pPr>
      <w:r w:rsidRPr="00902C6F">
        <w:rPr>
          <w:b/>
        </w:rPr>
        <w:t>2</w:t>
      </w:r>
      <w:r w:rsidRPr="00902C6F">
        <w:t> : date de la visite :</w:t>
      </w:r>
      <w:r w:rsidRPr="00902C6F">
        <w:tab/>
      </w:r>
      <w:r w:rsidRPr="00902C6F">
        <w:rPr>
          <w:highlight w:val="lightGray"/>
        </w:rPr>
        <w:t>Le ……………………………</w:t>
      </w:r>
      <w:r w:rsidRPr="00902C6F">
        <w:tab/>
      </w:r>
      <w:r w:rsidRPr="00902C6F">
        <w:tab/>
      </w:r>
      <w:r w:rsidRPr="00902C6F">
        <w:tab/>
      </w:r>
    </w:p>
    <w:p w:rsidR="00902C6F" w:rsidRPr="00902C6F" w:rsidRDefault="00902C6F" w:rsidP="00902C6F">
      <w:pPr>
        <w:pStyle w:val="Corpsdetexte"/>
      </w:pPr>
    </w:p>
    <w:p w:rsidR="00902C6F" w:rsidRPr="00902C6F" w:rsidRDefault="00902C6F" w:rsidP="00902C6F">
      <w:pPr>
        <w:pStyle w:val="Corpsdetexte"/>
        <w:jc w:val="center"/>
      </w:pPr>
      <w:r w:rsidRPr="00902C6F">
        <w:t>Signature &amp; cachet</w:t>
      </w:r>
    </w:p>
    <w:p w:rsidR="00902C6F" w:rsidRPr="00902C6F" w:rsidRDefault="00902C6F" w:rsidP="00902C6F">
      <w:pPr>
        <w:pStyle w:val="Corpsdetexte"/>
      </w:pPr>
    </w:p>
    <w:p w:rsidR="00902C6F" w:rsidRPr="00902C6F" w:rsidRDefault="00902C6F" w:rsidP="00902C6F">
      <w:pPr>
        <w:pStyle w:val="Corpsdetexte"/>
      </w:pPr>
    </w:p>
    <w:p w:rsidR="00902C6F" w:rsidRPr="00902C6F" w:rsidRDefault="00902C6F" w:rsidP="00902C6F">
      <w:pPr>
        <w:pStyle w:val="Corpsdetexte"/>
      </w:pPr>
    </w:p>
    <w:p w:rsidR="00902C6F" w:rsidRPr="00902C6F" w:rsidRDefault="00902C6F" w:rsidP="00902C6F">
      <w:pPr>
        <w:pStyle w:val="Corpsdetexte"/>
      </w:pPr>
    </w:p>
    <w:p w:rsidR="00902C6F" w:rsidRPr="00902C6F" w:rsidRDefault="00902C6F" w:rsidP="00902C6F">
      <w:pPr>
        <w:pStyle w:val="Corpsdetexte"/>
      </w:pPr>
    </w:p>
    <w:p w:rsidR="00902C6F" w:rsidRPr="00902C6F" w:rsidRDefault="00902C6F" w:rsidP="00902C6F">
      <w:pPr>
        <w:pStyle w:val="Corpsdetexte"/>
      </w:pPr>
    </w:p>
    <w:p w:rsidR="00902C6F" w:rsidRPr="00902C6F" w:rsidRDefault="00902C6F" w:rsidP="00902C6F">
      <w:pPr>
        <w:pStyle w:val="Corpsdetexte"/>
      </w:pPr>
    </w:p>
    <w:p w:rsidR="00902C6F" w:rsidRPr="00902C6F" w:rsidRDefault="00902C6F" w:rsidP="00902C6F">
      <w:pPr>
        <w:pStyle w:val="Corpsdetexte"/>
        <w:jc w:val="center"/>
      </w:pPr>
      <w:r w:rsidRPr="00902C6F">
        <w:t>(Document à remettre avec l’offre le cas échéant)</w:t>
      </w:r>
    </w:p>
    <w:p w:rsidR="00902C6F" w:rsidRDefault="00902C6F" w:rsidP="00902C6F"/>
    <w:p w:rsidR="00FD4A3A" w:rsidRDefault="00FD4A3A" w:rsidP="00FD4A3A">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0"/>
      </w:tblGrid>
      <w:tr w:rsidR="00EC0526" w:rsidRPr="00D23BD1" w:rsidTr="00F774C4">
        <w:trPr>
          <w:jc w:val="center"/>
        </w:trPr>
        <w:tc>
          <w:tcPr>
            <w:tcW w:w="10060" w:type="dxa"/>
            <w:tcBorders>
              <w:top w:val="single" w:sz="4" w:space="0" w:color="auto"/>
              <w:left w:val="single" w:sz="4" w:space="0" w:color="auto"/>
              <w:bottom w:val="single" w:sz="4" w:space="0" w:color="auto"/>
              <w:right w:val="single" w:sz="4" w:space="0" w:color="auto"/>
            </w:tcBorders>
          </w:tcPr>
          <w:p w:rsidR="00EC0526" w:rsidRPr="00D23BD1" w:rsidRDefault="00EC0526" w:rsidP="00F774C4">
            <w:pPr>
              <w:rPr>
                <w:color w:val="0000FF"/>
              </w:rPr>
            </w:pPr>
            <w:r w:rsidRPr="00F774C4">
              <w:rPr>
                <w:rFonts w:ascii="Arial" w:hAnsi="Arial" w:cs="Arial"/>
                <w:b/>
                <w:sz w:val="24"/>
                <w:szCs w:val="24"/>
              </w:rPr>
              <w:lastRenderedPageBreak/>
              <w:t>ANNEXE I</w:t>
            </w:r>
            <w:r w:rsidR="00F55254" w:rsidRPr="00F774C4">
              <w:rPr>
                <w:rFonts w:ascii="Arial" w:hAnsi="Arial" w:cs="Arial"/>
                <w:b/>
                <w:sz w:val="24"/>
                <w:szCs w:val="24"/>
              </w:rPr>
              <w:t>I</w:t>
            </w:r>
            <w:r w:rsidRPr="00D23BD1">
              <w:rPr>
                <w:b/>
              </w:rPr>
              <w:t xml:space="preserve">               </w:t>
            </w:r>
            <w:r w:rsidR="00F774C4" w:rsidRPr="00F774C4">
              <w:rPr>
                <w:rFonts w:ascii="Arial" w:hAnsi="Arial" w:cs="Arial"/>
                <w:b/>
                <w:color w:val="0000FF"/>
                <w:sz w:val="22"/>
                <w:szCs w:val="22"/>
              </w:rPr>
              <w:t>D</w:t>
            </w:r>
            <w:r w:rsidRPr="00F774C4">
              <w:rPr>
                <w:rFonts w:ascii="Arial" w:hAnsi="Arial" w:cs="Arial"/>
                <w:b/>
                <w:color w:val="0000FF"/>
                <w:sz w:val="22"/>
                <w:szCs w:val="22"/>
              </w:rPr>
              <w:t>ECLARATION SUR L’HONNEUR</w:t>
            </w:r>
          </w:p>
          <w:p w:rsidR="00EC0526" w:rsidRPr="00D23BD1" w:rsidRDefault="00EC0526" w:rsidP="005D25BA">
            <w:pPr>
              <w:pStyle w:val="Titre"/>
              <w:rPr>
                <w:rFonts w:ascii="Arial" w:hAnsi="Arial" w:cs="Arial"/>
                <w:sz w:val="18"/>
                <w:szCs w:val="18"/>
              </w:rPr>
            </w:pPr>
            <w:r w:rsidRPr="00D23BD1">
              <w:rPr>
                <w:rFonts w:ascii="Arial" w:hAnsi="Arial" w:cs="Arial"/>
                <w:sz w:val="18"/>
                <w:szCs w:val="18"/>
              </w:rPr>
              <w:t>(en application des articles 43,44 et 45 du code des marchés publics)</w:t>
            </w:r>
          </w:p>
        </w:tc>
      </w:tr>
    </w:tbl>
    <w:p w:rsidR="00EC0526" w:rsidRPr="00D23BD1" w:rsidRDefault="00EC0526" w:rsidP="00EC0526">
      <w:pPr>
        <w:pStyle w:val="Corpsdetexte"/>
        <w:jc w:val="center"/>
        <w:rPr>
          <w:rFonts w:cs="Arial"/>
          <w:sz w:val="16"/>
          <w:szCs w:val="16"/>
        </w:rPr>
      </w:pPr>
      <w:r w:rsidRPr="00D23BD1">
        <w:rPr>
          <w:rFonts w:cs="Arial"/>
          <w:sz w:val="16"/>
          <w:szCs w:val="16"/>
        </w:rPr>
        <w:t>Modèle recommandé à remplir par le candidat ou en cas de candidature groupée, par chacun des membres du groupement</w:t>
      </w:r>
    </w:p>
    <w:p w:rsidR="00F55254" w:rsidRPr="0047646D" w:rsidRDefault="00EC0526" w:rsidP="00D809C2">
      <w:pPr>
        <w:pStyle w:val="Corpsdetexte2"/>
        <w:spacing w:before="0" w:after="0"/>
        <w:jc w:val="left"/>
        <w:outlineLvl w:val="0"/>
      </w:pPr>
      <w:r w:rsidRPr="00D23BD1">
        <w:rPr>
          <w:rFonts w:cs="Arial"/>
          <w:b/>
          <w:bCs/>
          <w:color w:val="0000FF"/>
          <w:sz w:val="24"/>
        </w:rPr>
        <w:t>Objet du marché :</w:t>
      </w:r>
      <w:r w:rsidR="00F55254" w:rsidRPr="00F55254">
        <w:rPr>
          <w:rFonts w:cs="Arial"/>
          <w:b/>
          <w:smallCaps/>
          <w:sz w:val="18"/>
          <w:szCs w:val="18"/>
        </w:rPr>
        <w:t xml:space="preserve"> </w:t>
      </w:r>
    </w:p>
    <w:p w:rsidR="00EC0526" w:rsidRPr="00D23BD1" w:rsidRDefault="00EC0526" w:rsidP="00D809C2">
      <w:pPr>
        <w:pStyle w:val="Corpsdetexte2"/>
        <w:outlineLvl w:val="0"/>
        <w:rPr>
          <w:rFonts w:cs="Arial"/>
        </w:rPr>
      </w:pPr>
      <w:r w:rsidRPr="00D23BD1">
        <w:rPr>
          <w:rFonts w:cs="Arial"/>
        </w:rPr>
        <w:t>Nom, prénom et qualité du signataire </w:t>
      </w:r>
      <w:r w:rsidRPr="00D23BD1">
        <w:rPr>
          <w:rFonts w:cs="Arial"/>
          <w:b/>
          <w:i/>
          <w:sz w:val="18"/>
          <w:szCs w:val="18"/>
        </w:rPr>
        <w:t>(personne habilitée à engager la société ou l’entité concernée)</w:t>
      </w:r>
      <w:r w:rsidRPr="00D23BD1">
        <w:rPr>
          <w:rFonts w:cs="Arial"/>
        </w:rPr>
        <w:t xml:space="preserve"> :</w:t>
      </w:r>
    </w:p>
    <w:p w:rsidR="00EC0526" w:rsidRPr="00D23BD1" w:rsidRDefault="00EC0526" w:rsidP="00EC0526">
      <w:pPr>
        <w:pStyle w:val="Corpsdetexte2"/>
        <w:rPr>
          <w:rFonts w:cs="Arial"/>
        </w:rPr>
      </w:pPr>
      <w:r w:rsidRPr="00D23BD1">
        <w:rPr>
          <w:rFonts w:cs="Arial"/>
        </w:rPr>
        <w:t>Adresse professionnelle et téléphone :</w:t>
      </w:r>
    </w:p>
    <w:p w:rsidR="00EC0526" w:rsidRPr="00D23BD1" w:rsidRDefault="00EC0526" w:rsidP="00EC0526">
      <w:pPr>
        <w:pStyle w:val="Corpsdetexte2"/>
        <w:rPr>
          <w:rFonts w:cs="Arial"/>
        </w:rPr>
      </w:pPr>
      <w:r w:rsidRPr="00D23BD1">
        <w:rPr>
          <w:rFonts w:cs="Arial"/>
        </w:rPr>
        <w:t>Agissant pour :</w:t>
      </w:r>
    </w:p>
    <w:p w:rsidR="00EC0526" w:rsidRPr="00D23BD1" w:rsidRDefault="00EC0526" w:rsidP="00EC0526">
      <w:pPr>
        <w:numPr>
          <w:ilvl w:val="0"/>
          <w:numId w:val="9"/>
        </w:numPr>
        <w:jc w:val="both"/>
        <w:rPr>
          <w:rFonts w:ascii="Arial" w:hAnsi="Arial" w:cs="Arial"/>
          <w:b/>
          <w:color w:val="000080"/>
        </w:rPr>
      </w:pPr>
      <w:r w:rsidRPr="00D23BD1">
        <w:rPr>
          <w:rFonts w:ascii="Arial" w:hAnsi="Arial" w:cs="Arial"/>
          <w:b/>
          <w:color w:val="000080"/>
        </w:rPr>
        <w:t xml:space="preserve"> </w:t>
      </w:r>
      <w:r w:rsidR="007D650A" w:rsidRPr="00D23BD1">
        <w:rPr>
          <w:rFonts w:ascii="Arial" w:hAnsi="Arial" w:cs="Arial"/>
          <w:b/>
          <w:color w:val="000080"/>
        </w:rPr>
        <w:t>Mon</w:t>
      </w:r>
      <w:r w:rsidRPr="00D23BD1">
        <w:rPr>
          <w:rFonts w:ascii="Arial" w:hAnsi="Arial" w:cs="Arial"/>
          <w:b/>
          <w:color w:val="000080"/>
        </w:rPr>
        <w:t xml:space="preserve"> propre compte</w:t>
      </w:r>
    </w:p>
    <w:p w:rsidR="00EC0526" w:rsidRPr="00D23BD1" w:rsidRDefault="00EC0526" w:rsidP="00EC0526">
      <w:pPr>
        <w:numPr>
          <w:ilvl w:val="0"/>
          <w:numId w:val="9"/>
        </w:numPr>
        <w:jc w:val="both"/>
        <w:rPr>
          <w:rFonts w:ascii="Arial" w:hAnsi="Arial" w:cs="Arial"/>
          <w:b/>
          <w:color w:val="000080"/>
        </w:rPr>
      </w:pPr>
      <w:r w:rsidRPr="00D23BD1">
        <w:rPr>
          <w:rFonts w:ascii="Arial" w:hAnsi="Arial" w:cs="Arial"/>
          <w:b/>
          <w:color w:val="000080"/>
        </w:rPr>
        <w:t xml:space="preserve"> </w:t>
      </w:r>
      <w:r w:rsidR="007D650A" w:rsidRPr="00D23BD1">
        <w:rPr>
          <w:rFonts w:ascii="Arial" w:hAnsi="Arial" w:cs="Arial"/>
          <w:b/>
          <w:color w:val="000080"/>
        </w:rPr>
        <w:t>Le</w:t>
      </w:r>
      <w:r w:rsidRPr="00D23BD1">
        <w:rPr>
          <w:rFonts w:ascii="Arial" w:hAnsi="Arial" w:cs="Arial"/>
          <w:b/>
          <w:color w:val="000080"/>
        </w:rPr>
        <w:t xml:space="preserve"> compte de   </w:t>
      </w:r>
      <w:r w:rsidRPr="00D23BD1">
        <w:rPr>
          <w:rFonts w:ascii="Arial" w:hAnsi="Arial" w:cs="Arial"/>
          <w:i/>
          <w:color w:val="000080"/>
        </w:rPr>
        <w:t xml:space="preserve">…………………………………… </w:t>
      </w:r>
      <w:r w:rsidRPr="00D23BD1">
        <w:rPr>
          <w:rFonts w:ascii="Arial" w:hAnsi="Arial" w:cs="Arial"/>
          <w:i/>
          <w:color w:val="000080"/>
          <w:sz w:val="18"/>
          <w:szCs w:val="18"/>
        </w:rPr>
        <w:t>(indiquer le nom de la société ou de l’entité concernée)</w:t>
      </w:r>
    </w:p>
    <w:p w:rsidR="00EC0526" w:rsidRPr="00D23BD1" w:rsidRDefault="00EC0526" w:rsidP="00EC0526">
      <w:pPr>
        <w:numPr>
          <w:ilvl w:val="12"/>
          <w:numId w:val="0"/>
        </w:numPr>
        <w:rPr>
          <w:rFonts w:ascii="Arial" w:hAnsi="Arial" w:cs="Arial"/>
          <w:sz w:val="24"/>
        </w:rPr>
      </w:pPr>
    </w:p>
    <w:p w:rsidR="00463A59" w:rsidRPr="00B416EA" w:rsidRDefault="00463A59" w:rsidP="00463A59">
      <w:pPr>
        <w:tabs>
          <w:tab w:val="left" w:pos="576"/>
        </w:tabs>
        <w:jc w:val="both"/>
        <w:rPr>
          <w:rFonts w:ascii="Arial" w:hAnsi="Arial" w:cs="Arial"/>
          <w:sz w:val="18"/>
          <w:szCs w:val="18"/>
        </w:rPr>
      </w:pPr>
      <w:r w:rsidRPr="00B416EA">
        <w:rPr>
          <w:rFonts w:ascii="Arial" w:hAnsi="Arial" w:cs="Arial"/>
          <w:b/>
          <w:bCs/>
          <w:sz w:val="18"/>
          <w:szCs w:val="18"/>
        </w:rPr>
        <w:t>Le candidat individuel ou chaque membre du groupement déclare sur l’honneur</w:t>
      </w:r>
      <w:r w:rsidRPr="00B416EA">
        <w:rPr>
          <w:rFonts w:ascii="Arial" w:hAnsi="Arial" w:cs="Arial"/>
          <w:sz w:val="18"/>
          <w:szCs w:val="18"/>
        </w:rPr>
        <w:t>, en</w:t>
      </w:r>
      <w:r>
        <w:rPr>
          <w:rFonts w:ascii="Arial" w:hAnsi="Arial" w:cs="Arial"/>
          <w:sz w:val="18"/>
          <w:szCs w:val="18"/>
        </w:rPr>
        <w:t xml:space="preserve"> application des articles 43, </w:t>
      </w:r>
      <w:r w:rsidRPr="00B416EA">
        <w:rPr>
          <w:rFonts w:ascii="Arial" w:hAnsi="Arial" w:cs="Arial"/>
          <w:sz w:val="18"/>
          <w:szCs w:val="18"/>
        </w:rPr>
        <w:t xml:space="preserve">44 </w:t>
      </w:r>
      <w:r>
        <w:rPr>
          <w:rFonts w:ascii="Arial" w:hAnsi="Arial" w:cs="Arial"/>
          <w:sz w:val="18"/>
          <w:szCs w:val="18"/>
        </w:rPr>
        <w:t xml:space="preserve">et 45 </w:t>
      </w:r>
      <w:r w:rsidRPr="00B416EA">
        <w:rPr>
          <w:rFonts w:ascii="Arial" w:hAnsi="Arial" w:cs="Arial"/>
          <w:sz w:val="18"/>
          <w:szCs w:val="18"/>
        </w:rPr>
        <w:t xml:space="preserve">du code des marchés publics et des articles 8 et 38 de l’ordonnance n° 2005-649 du </w:t>
      </w:r>
      <w:smartTag w:uri="urn:schemas-microsoft-com:office:smarttags" w:element="date">
        <w:smartTagPr>
          <w:attr w:name="ls" w:val="trans"/>
          <w:attr w:name="Month" w:val="6"/>
          <w:attr w:name="Day" w:val="6"/>
          <w:attr w:name="Year" w:val="2005"/>
        </w:smartTagPr>
        <w:r w:rsidRPr="00B416EA">
          <w:rPr>
            <w:rFonts w:ascii="Arial" w:hAnsi="Arial" w:cs="Arial"/>
            <w:sz w:val="18"/>
            <w:szCs w:val="18"/>
          </w:rPr>
          <w:t>6 juin 2005</w:t>
        </w:r>
      </w:smartTag>
      <w:r w:rsidRPr="00B416EA">
        <w:rPr>
          <w:rFonts w:ascii="Arial" w:hAnsi="Arial" w:cs="Arial"/>
          <w:sz w:val="18"/>
          <w:szCs w:val="18"/>
        </w:rPr>
        <w:t xml:space="preserve"> modifiée relative aux marchés passés par certaines personnes publiques ou privées non soumises au code des marchés publics :</w:t>
      </w:r>
    </w:p>
    <w:p w:rsidR="00463A59" w:rsidRDefault="00463A59" w:rsidP="00463A59">
      <w:pPr>
        <w:tabs>
          <w:tab w:val="left" w:pos="576"/>
        </w:tabs>
        <w:jc w:val="both"/>
        <w:rPr>
          <w:rFonts w:ascii="Arial" w:hAnsi="Arial" w:cs="Arial"/>
        </w:rPr>
      </w:pPr>
    </w:p>
    <w:p w:rsidR="00463A59" w:rsidRPr="00D23BD1" w:rsidRDefault="00463A59" w:rsidP="00463A59">
      <w:pPr>
        <w:numPr>
          <w:ilvl w:val="0"/>
          <w:numId w:val="10"/>
        </w:numPr>
        <w:jc w:val="both"/>
        <w:rPr>
          <w:rFonts w:ascii="Arial" w:hAnsi="Arial" w:cs="Arial"/>
          <w:sz w:val="18"/>
          <w:szCs w:val="18"/>
        </w:rPr>
      </w:pPr>
      <w:r>
        <w:rPr>
          <w:rFonts w:ascii="Arial" w:hAnsi="Arial" w:cs="Arial"/>
          <w:sz w:val="18"/>
          <w:szCs w:val="18"/>
        </w:rPr>
        <w:t>ne</w:t>
      </w:r>
      <w:r w:rsidRPr="00B416EA">
        <w:rPr>
          <w:rFonts w:ascii="Arial" w:hAnsi="Arial" w:cs="Arial"/>
          <w:sz w:val="18"/>
          <w:szCs w:val="18"/>
        </w:rPr>
        <w:t xml:space="preserve"> pas avoir fait l’objet, depuis moins de cinq ans, d'une condamnation définitive pour l'une des infractions prévues par les articles suivants  du code pénal</w:t>
      </w:r>
      <w:r w:rsidRPr="00B416EA">
        <w:rPr>
          <w:rFonts w:ascii="Arial" w:hAnsi="Arial" w:cs="Arial"/>
          <w:b/>
          <w:bCs/>
          <w:sz w:val="18"/>
          <w:szCs w:val="18"/>
        </w:rPr>
        <w:t xml:space="preserve"> </w:t>
      </w:r>
      <w:r w:rsidRPr="00B416EA">
        <w:rPr>
          <w:rFonts w:ascii="Arial" w:hAnsi="Arial" w:cs="Arial"/>
          <w:sz w:val="18"/>
          <w:szCs w:val="18"/>
        </w:rPr>
        <w:t>: 222-38, 222-40, 313-1 à 313-3, 314-1 à 314-3, 324-1 à 324-6, 421-2-1, 2</w:t>
      </w:r>
      <w:r w:rsidRPr="00B416EA">
        <w:rPr>
          <w:rFonts w:ascii="Arial" w:hAnsi="Arial" w:cs="Arial"/>
          <w:sz w:val="18"/>
          <w:szCs w:val="18"/>
          <w:vertAlign w:val="superscript"/>
        </w:rPr>
        <w:t>ème</w:t>
      </w:r>
      <w:r w:rsidRPr="00B416EA">
        <w:rPr>
          <w:rFonts w:ascii="Arial" w:hAnsi="Arial" w:cs="Arial"/>
          <w:sz w:val="18"/>
          <w:szCs w:val="18"/>
        </w:rPr>
        <w:t xml:space="preserve">  alinéa de l'article 421-5, 433-1, 2</w:t>
      </w:r>
      <w:r w:rsidRPr="00B416EA">
        <w:rPr>
          <w:rFonts w:ascii="Arial" w:hAnsi="Arial" w:cs="Arial"/>
          <w:sz w:val="18"/>
          <w:szCs w:val="18"/>
          <w:vertAlign w:val="superscript"/>
        </w:rPr>
        <w:t>ème</w:t>
      </w:r>
      <w:r w:rsidRPr="00B416EA">
        <w:rPr>
          <w:rFonts w:ascii="Arial" w:hAnsi="Arial" w:cs="Arial"/>
          <w:sz w:val="18"/>
          <w:szCs w:val="18"/>
        </w:rPr>
        <w:t xml:space="preserve"> alinéa de l'article 433-2, 8</w:t>
      </w:r>
      <w:r w:rsidRPr="00B416EA">
        <w:rPr>
          <w:rFonts w:ascii="Arial" w:hAnsi="Arial" w:cs="Arial"/>
          <w:sz w:val="18"/>
          <w:szCs w:val="18"/>
          <w:vertAlign w:val="superscript"/>
        </w:rPr>
        <w:t>ème</w:t>
      </w:r>
      <w:r w:rsidRPr="00B416EA">
        <w:rPr>
          <w:rFonts w:ascii="Arial" w:hAnsi="Arial" w:cs="Arial"/>
          <w:sz w:val="18"/>
          <w:szCs w:val="18"/>
        </w:rPr>
        <w:t xml:space="preserve"> alinéa de l’article 434-9, 2</w:t>
      </w:r>
      <w:r w:rsidRPr="00B416EA">
        <w:rPr>
          <w:rFonts w:ascii="Arial" w:hAnsi="Arial" w:cs="Arial"/>
          <w:sz w:val="18"/>
          <w:szCs w:val="18"/>
          <w:vertAlign w:val="superscript"/>
        </w:rPr>
        <w:t>ème</w:t>
      </w:r>
      <w:r w:rsidRPr="00B416EA">
        <w:rPr>
          <w:rFonts w:ascii="Arial" w:hAnsi="Arial" w:cs="Arial"/>
          <w:sz w:val="18"/>
          <w:szCs w:val="18"/>
        </w:rPr>
        <w:t xml:space="preserve"> alinéa de l’article 434-9-1, 435-3, 435-4, 435-9, 435-10, 441-1 à 441-7, 1er et 2</w:t>
      </w:r>
      <w:r w:rsidRPr="00B416EA">
        <w:rPr>
          <w:rFonts w:ascii="Arial" w:hAnsi="Arial" w:cs="Arial"/>
          <w:sz w:val="18"/>
          <w:szCs w:val="18"/>
          <w:vertAlign w:val="superscript"/>
        </w:rPr>
        <w:t>ème</w:t>
      </w:r>
      <w:r w:rsidRPr="00B416EA">
        <w:rPr>
          <w:rFonts w:ascii="Arial" w:hAnsi="Arial" w:cs="Arial"/>
          <w:sz w:val="18"/>
          <w:szCs w:val="18"/>
        </w:rPr>
        <w:t xml:space="preserve"> alinéas de l'article 441-8, 441-9, 445-1 et 450-1 ; ou ne pas avoir fait l’objet d’une condamnation pour une infraction de même nature dans un autre Etat de l’Union Européenne ;</w:t>
      </w:r>
    </w:p>
    <w:p w:rsidR="00463A59" w:rsidRPr="00B416EA" w:rsidRDefault="00463A59" w:rsidP="00463A59">
      <w:pPr>
        <w:numPr>
          <w:ilvl w:val="0"/>
          <w:numId w:val="10"/>
        </w:numPr>
        <w:jc w:val="both"/>
        <w:rPr>
          <w:rFonts w:ascii="Arial" w:hAnsi="Arial" w:cs="Arial"/>
          <w:sz w:val="18"/>
          <w:szCs w:val="18"/>
        </w:rPr>
      </w:pPr>
      <w:r w:rsidRPr="00B416EA">
        <w:rPr>
          <w:rFonts w:ascii="Arial" w:hAnsi="Arial" w:cs="Arial"/>
          <w:sz w:val="18"/>
          <w:szCs w:val="18"/>
        </w:rPr>
        <w:t>ne pas avoir fait l’objet, depuis moins de cinq ans d’une condamnation définitive pour l’infraction prévue par l'article 1741 du code général des impôts ou une infraction de même nature dans un autre Etat de l’Union Européenne ;</w:t>
      </w:r>
    </w:p>
    <w:p w:rsidR="00463A59" w:rsidRPr="00D23BD1" w:rsidRDefault="00463A59" w:rsidP="00463A59">
      <w:pPr>
        <w:numPr>
          <w:ilvl w:val="0"/>
          <w:numId w:val="10"/>
        </w:numPr>
        <w:jc w:val="both"/>
        <w:rPr>
          <w:rFonts w:ascii="Arial" w:hAnsi="Arial" w:cs="Arial"/>
          <w:sz w:val="18"/>
          <w:szCs w:val="18"/>
        </w:rPr>
      </w:pPr>
      <w:r w:rsidRPr="00D23BD1">
        <w:rPr>
          <w:rFonts w:ascii="Arial" w:hAnsi="Arial" w:cs="Arial"/>
          <w:sz w:val="18"/>
          <w:szCs w:val="18"/>
        </w:rPr>
        <w:t xml:space="preserve">ne </w:t>
      </w:r>
      <w:r w:rsidRPr="00B416EA">
        <w:rPr>
          <w:rFonts w:ascii="Arial" w:hAnsi="Arial" w:cs="Arial"/>
          <w:sz w:val="18"/>
          <w:szCs w:val="18"/>
        </w:rPr>
        <w:t xml:space="preserve">pas avoir fait l’objet, depuis moins de cinq ans, d’une condamnation inscrite au bulletin n° 2 du casier judiciaire pour les infractions mentionnées aux articles L. </w:t>
      </w:r>
      <w:smartTag w:uri="urn:schemas-microsoft-com:office:smarttags" w:element="phone">
        <w:smartTagPr>
          <w:attr w:uri="urn:schemas-microsoft-com:office:office" w:name="ls" w:val="trans"/>
        </w:smartTagPr>
        <w:r w:rsidRPr="00B416EA">
          <w:rPr>
            <w:rFonts w:ascii="Arial" w:hAnsi="Arial" w:cs="Arial"/>
            <w:sz w:val="18"/>
            <w:szCs w:val="18"/>
          </w:rPr>
          <w:t>8221-</w:t>
        </w:r>
        <w:smartTag w:uri="urn:schemas-microsoft-com:office:smarttags" w:element="metricconverter">
          <w:smartTagPr>
            <w:attr w:name="ProductID" w:val="1, L"/>
          </w:smartTagPr>
          <w:r w:rsidRPr="00B416EA">
            <w:rPr>
              <w:rFonts w:ascii="Arial" w:hAnsi="Arial" w:cs="Arial"/>
              <w:sz w:val="18"/>
              <w:szCs w:val="18"/>
            </w:rPr>
            <w:t>1</w:t>
          </w:r>
        </w:smartTag>
      </w:smartTag>
      <w:r w:rsidRPr="00B416EA">
        <w:rPr>
          <w:rFonts w:ascii="Arial" w:hAnsi="Arial" w:cs="Arial"/>
          <w:sz w:val="18"/>
          <w:szCs w:val="18"/>
        </w:rPr>
        <w:t xml:space="preserve">, L. </w:t>
      </w:r>
      <w:smartTag w:uri="urn:schemas-microsoft-com:office:smarttags" w:element="phone">
        <w:smartTagPr>
          <w:attr w:uri="urn:schemas-microsoft-com:office:office" w:name="ls" w:val="trans"/>
        </w:smartTagPr>
        <w:r w:rsidRPr="00B416EA">
          <w:rPr>
            <w:rFonts w:ascii="Arial" w:hAnsi="Arial" w:cs="Arial"/>
            <w:sz w:val="18"/>
            <w:szCs w:val="18"/>
          </w:rPr>
          <w:t>8221-</w:t>
        </w:r>
        <w:smartTag w:uri="urn:schemas-microsoft-com:office:smarttags" w:element="metricconverter">
          <w:smartTagPr>
            <w:attr w:name="ProductID" w:val="3, L"/>
          </w:smartTagPr>
          <w:r w:rsidRPr="00B416EA">
            <w:rPr>
              <w:rFonts w:ascii="Arial" w:hAnsi="Arial" w:cs="Arial"/>
              <w:sz w:val="18"/>
              <w:szCs w:val="18"/>
            </w:rPr>
            <w:t>3</w:t>
          </w:r>
        </w:smartTag>
      </w:smartTag>
      <w:r w:rsidRPr="00B416EA">
        <w:rPr>
          <w:rFonts w:ascii="Arial" w:hAnsi="Arial" w:cs="Arial"/>
          <w:sz w:val="18"/>
          <w:szCs w:val="18"/>
        </w:rPr>
        <w:t xml:space="preserve">, L. </w:t>
      </w:r>
      <w:smartTag w:uri="urn:schemas-microsoft-com:office:smarttags" w:element="phone">
        <w:smartTagPr>
          <w:attr w:uri="urn:schemas-microsoft-com:office:office" w:name="ls" w:val="trans"/>
        </w:smartTagPr>
        <w:r w:rsidRPr="00B416EA">
          <w:rPr>
            <w:rFonts w:ascii="Arial" w:hAnsi="Arial" w:cs="Arial"/>
            <w:sz w:val="18"/>
            <w:szCs w:val="18"/>
          </w:rPr>
          <w:t>8221-</w:t>
        </w:r>
        <w:smartTag w:uri="urn:schemas-microsoft-com:office:smarttags" w:element="metricconverter">
          <w:smartTagPr>
            <w:attr w:name="ProductID" w:val="5, L"/>
          </w:smartTagPr>
          <w:r w:rsidRPr="00B416EA">
            <w:rPr>
              <w:rFonts w:ascii="Arial" w:hAnsi="Arial" w:cs="Arial"/>
              <w:sz w:val="18"/>
              <w:szCs w:val="18"/>
            </w:rPr>
            <w:t>5</w:t>
          </w:r>
        </w:smartTag>
      </w:smartTag>
      <w:r w:rsidRPr="00B416EA">
        <w:rPr>
          <w:rFonts w:ascii="Arial" w:hAnsi="Arial" w:cs="Arial"/>
          <w:sz w:val="18"/>
          <w:szCs w:val="18"/>
        </w:rPr>
        <w:t xml:space="preserve">, L. </w:t>
      </w:r>
      <w:smartTag w:uri="urn:schemas-microsoft-com:office:smarttags" w:element="phone">
        <w:smartTagPr>
          <w:attr w:uri="urn:schemas-microsoft-com:office:office" w:name="ls" w:val="trans"/>
        </w:smartTagPr>
        <w:r w:rsidRPr="00B416EA">
          <w:rPr>
            <w:rFonts w:ascii="Arial" w:hAnsi="Arial" w:cs="Arial"/>
            <w:sz w:val="18"/>
            <w:szCs w:val="18"/>
          </w:rPr>
          <w:t>8231-</w:t>
        </w:r>
        <w:smartTag w:uri="urn:schemas-microsoft-com:office:smarttags" w:element="metricconverter">
          <w:smartTagPr>
            <w:attr w:name="ProductID" w:val="1, L"/>
          </w:smartTagPr>
          <w:r w:rsidRPr="00B416EA">
            <w:rPr>
              <w:rFonts w:ascii="Arial" w:hAnsi="Arial" w:cs="Arial"/>
              <w:sz w:val="18"/>
              <w:szCs w:val="18"/>
            </w:rPr>
            <w:t>1</w:t>
          </w:r>
        </w:smartTag>
      </w:smartTag>
      <w:r w:rsidRPr="00B416EA">
        <w:rPr>
          <w:rFonts w:ascii="Arial" w:hAnsi="Arial" w:cs="Arial"/>
          <w:sz w:val="18"/>
          <w:szCs w:val="18"/>
        </w:rPr>
        <w:t xml:space="preserve">, L. </w:t>
      </w:r>
      <w:smartTag w:uri="urn:schemas-microsoft-com:office:smarttags" w:element="phone">
        <w:smartTagPr>
          <w:attr w:uri="urn:schemas-microsoft-com:office:office" w:name="ls" w:val="trans"/>
        </w:smartTagPr>
        <w:r w:rsidRPr="00B416EA">
          <w:rPr>
            <w:rFonts w:ascii="Arial" w:hAnsi="Arial" w:cs="Arial"/>
            <w:sz w:val="18"/>
            <w:szCs w:val="18"/>
          </w:rPr>
          <w:t>8241-1</w:t>
        </w:r>
      </w:smartTag>
      <w:r w:rsidRPr="00B416EA">
        <w:rPr>
          <w:rFonts w:ascii="Arial" w:hAnsi="Arial" w:cs="Arial"/>
          <w:sz w:val="18"/>
          <w:szCs w:val="18"/>
        </w:rPr>
        <w:t xml:space="preserve"> et L. 8251-1 du code du travail ou des infractions de même nature dans un autre Etat de l’Union Européenne ;</w:t>
      </w:r>
    </w:p>
    <w:p w:rsidR="00463A59" w:rsidRDefault="00463A59" w:rsidP="00463A59">
      <w:pPr>
        <w:numPr>
          <w:ilvl w:val="0"/>
          <w:numId w:val="10"/>
        </w:numPr>
        <w:jc w:val="both"/>
        <w:rPr>
          <w:rFonts w:ascii="Arial" w:hAnsi="Arial" w:cs="Arial"/>
          <w:sz w:val="18"/>
          <w:szCs w:val="18"/>
        </w:rPr>
      </w:pPr>
      <w:r w:rsidRPr="00D23BD1">
        <w:rPr>
          <w:rFonts w:ascii="Arial" w:hAnsi="Arial" w:cs="Arial"/>
          <w:sz w:val="18"/>
          <w:szCs w:val="18"/>
        </w:rPr>
        <w:t xml:space="preserve">ne </w:t>
      </w:r>
      <w:r w:rsidRPr="00B416EA">
        <w:rPr>
          <w:rFonts w:ascii="Arial" w:hAnsi="Arial" w:cs="Arial"/>
          <w:sz w:val="18"/>
          <w:szCs w:val="18"/>
        </w:rPr>
        <w:t>pas être en état de liquidation judiciaire ou ne pas faire l’objet d’une procédure équivalente régie par un droit étranger ;</w:t>
      </w:r>
    </w:p>
    <w:p w:rsidR="00463A59" w:rsidRPr="00D23BD1" w:rsidRDefault="00463A59" w:rsidP="00463A59">
      <w:pPr>
        <w:numPr>
          <w:ilvl w:val="0"/>
          <w:numId w:val="10"/>
        </w:numPr>
        <w:jc w:val="both"/>
        <w:rPr>
          <w:rFonts w:ascii="Arial" w:hAnsi="Arial" w:cs="Arial"/>
          <w:sz w:val="18"/>
          <w:szCs w:val="18"/>
        </w:rPr>
      </w:pPr>
      <w:r w:rsidRPr="00D23BD1">
        <w:rPr>
          <w:rFonts w:ascii="Arial" w:hAnsi="Arial" w:cs="Arial"/>
          <w:sz w:val="18"/>
          <w:szCs w:val="18"/>
        </w:rPr>
        <w:t xml:space="preserve">ne pas être déclaré en état de faillite personnelle, au sens de l'article L. 625-2 du code de commerce, ou d'une procédure équivalente régie par un droit étranger ; </w:t>
      </w:r>
    </w:p>
    <w:p w:rsidR="00463A59" w:rsidRPr="00D20AB4" w:rsidRDefault="00463A59" w:rsidP="00463A59">
      <w:pPr>
        <w:numPr>
          <w:ilvl w:val="0"/>
          <w:numId w:val="10"/>
        </w:numPr>
        <w:jc w:val="both"/>
        <w:rPr>
          <w:rFonts w:ascii="Arial" w:hAnsi="Arial" w:cs="Arial"/>
          <w:sz w:val="18"/>
          <w:szCs w:val="18"/>
        </w:rPr>
      </w:pPr>
      <w:r w:rsidRPr="00D20AB4">
        <w:rPr>
          <w:rFonts w:ascii="Arial" w:hAnsi="Arial" w:cs="Arial"/>
          <w:sz w:val="18"/>
          <w:szCs w:val="18"/>
        </w:rPr>
        <w:t>ne pas être admis au redressement judiciaire ou à une procédure équivalente régie par un droit étranger, sans justifier d’une habilitation à poursuivre son activité pendant la durée prévisible d'exécution du marché public ou de l’accord-cadre;</w:t>
      </w:r>
      <w:r>
        <w:rPr>
          <w:rFonts w:ascii="Arial" w:hAnsi="Arial" w:cs="Arial"/>
          <w:sz w:val="18"/>
          <w:szCs w:val="18"/>
        </w:rPr>
        <w:t>*</w:t>
      </w:r>
    </w:p>
    <w:p w:rsidR="00463A59" w:rsidRPr="00D23BD1" w:rsidRDefault="00463A59" w:rsidP="00463A59">
      <w:pPr>
        <w:numPr>
          <w:ilvl w:val="0"/>
          <w:numId w:val="10"/>
        </w:numPr>
        <w:jc w:val="both"/>
        <w:rPr>
          <w:rFonts w:ascii="Arial" w:hAnsi="Arial" w:cs="Arial"/>
          <w:sz w:val="18"/>
          <w:szCs w:val="18"/>
        </w:rPr>
      </w:pPr>
      <w:r w:rsidRPr="00D23BD1">
        <w:rPr>
          <w:rFonts w:ascii="Arial" w:hAnsi="Arial" w:cs="Arial"/>
          <w:sz w:val="18"/>
          <w:szCs w:val="18"/>
        </w:rPr>
        <w:t xml:space="preserve">avoir, </w:t>
      </w:r>
      <w:r w:rsidRPr="00B416EA">
        <w:rPr>
          <w:rFonts w:ascii="Arial" w:hAnsi="Arial" w:cs="Arial"/>
          <w:sz w:val="18"/>
          <w:szCs w:val="18"/>
        </w:rPr>
        <w:t>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p>
    <w:p w:rsidR="00463A59" w:rsidRDefault="00463A59" w:rsidP="00463A59">
      <w:pPr>
        <w:numPr>
          <w:ilvl w:val="0"/>
          <w:numId w:val="10"/>
        </w:numPr>
        <w:jc w:val="both"/>
        <w:rPr>
          <w:rFonts w:ascii="Arial" w:hAnsi="Arial" w:cs="Arial"/>
          <w:sz w:val="18"/>
          <w:szCs w:val="18"/>
        </w:rPr>
      </w:pPr>
      <w:r w:rsidRPr="00D23BD1">
        <w:rPr>
          <w:rFonts w:ascii="Arial" w:hAnsi="Arial" w:cs="Arial"/>
          <w:sz w:val="18"/>
          <w:szCs w:val="18"/>
        </w:rPr>
        <w:t xml:space="preserve">être </w:t>
      </w:r>
      <w:r w:rsidRPr="00B416EA">
        <w:rPr>
          <w:rFonts w:ascii="Arial" w:hAnsi="Arial" w:cs="Arial"/>
          <w:sz w:val="18"/>
          <w:szCs w:val="18"/>
        </w:rPr>
        <w:t xml:space="preserve">en règle, au cours de l'année précédant celle au cours de laquelle a lieu le lancement de la consultation, au regard des articles L. </w:t>
      </w:r>
      <w:smartTag w:uri="urn:schemas-microsoft-com:office:smarttags" w:element="phone">
        <w:smartTagPr>
          <w:attr w:uri="urn:schemas-microsoft-com:office:office" w:name="ls" w:val="trans"/>
        </w:smartTagPr>
        <w:r w:rsidRPr="00B416EA">
          <w:rPr>
            <w:rFonts w:ascii="Arial" w:hAnsi="Arial" w:cs="Arial"/>
            <w:sz w:val="18"/>
            <w:szCs w:val="18"/>
          </w:rPr>
          <w:t>5212-</w:t>
        </w:r>
        <w:smartTag w:uri="urn:schemas-microsoft-com:office:smarttags" w:element="metricconverter">
          <w:smartTagPr>
            <w:attr w:name="ProductID" w:val="1, L"/>
          </w:smartTagPr>
          <w:r w:rsidRPr="00B416EA">
            <w:rPr>
              <w:rFonts w:ascii="Arial" w:hAnsi="Arial" w:cs="Arial"/>
              <w:sz w:val="18"/>
              <w:szCs w:val="18"/>
            </w:rPr>
            <w:t>1</w:t>
          </w:r>
        </w:smartTag>
      </w:smartTag>
      <w:r w:rsidRPr="00B416EA">
        <w:rPr>
          <w:rFonts w:ascii="Arial" w:hAnsi="Arial" w:cs="Arial"/>
          <w:sz w:val="18"/>
          <w:szCs w:val="18"/>
        </w:rPr>
        <w:t xml:space="preserve">, L. </w:t>
      </w:r>
      <w:smartTag w:uri="urn:schemas-microsoft-com:office:smarttags" w:element="phone">
        <w:smartTagPr>
          <w:attr w:uri="urn:schemas-microsoft-com:office:office" w:name="ls" w:val="trans"/>
        </w:smartTagPr>
        <w:r w:rsidRPr="00B416EA">
          <w:rPr>
            <w:rFonts w:ascii="Arial" w:hAnsi="Arial" w:cs="Arial"/>
            <w:sz w:val="18"/>
            <w:szCs w:val="18"/>
          </w:rPr>
          <w:t>5212-</w:t>
        </w:r>
        <w:smartTag w:uri="urn:schemas-microsoft-com:office:smarttags" w:element="metricconverter">
          <w:smartTagPr>
            <w:attr w:name="ProductID" w:val="2, L"/>
          </w:smartTagPr>
          <w:r w:rsidRPr="00B416EA">
            <w:rPr>
              <w:rFonts w:ascii="Arial" w:hAnsi="Arial" w:cs="Arial"/>
              <w:sz w:val="18"/>
              <w:szCs w:val="18"/>
            </w:rPr>
            <w:t>2</w:t>
          </w:r>
        </w:smartTag>
      </w:smartTag>
      <w:r w:rsidRPr="00B416EA">
        <w:rPr>
          <w:rFonts w:ascii="Arial" w:hAnsi="Arial" w:cs="Arial"/>
          <w:sz w:val="18"/>
          <w:szCs w:val="18"/>
        </w:rPr>
        <w:t xml:space="preserve">, L. </w:t>
      </w:r>
      <w:smartTag w:uri="urn:schemas-microsoft-com:office:smarttags" w:element="phone">
        <w:smartTagPr>
          <w:attr w:uri="urn:schemas-microsoft-com:office:office" w:name="ls" w:val="trans"/>
        </w:smartTagPr>
        <w:r w:rsidRPr="00B416EA">
          <w:rPr>
            <w:rFonts w:ascii="Arial" w:hAnsi="Arial" w:cs="Arial"/>
            <w:sz w:val="18"/>
            <w:szCs w:val="18"/>
          </w:rPr>
          <w:t>5212-5</w:t>
        </w:r>
      </w:smartTag>
      <w:r w:rsidRPr="00B416EA">
        <w:rPr>
          <w:rFonts w:ascii="Arial" w:hAnsi="Arial" w:cs="Arial"/>
          <w:sz w:val="18"/>
          <w:szCs w:val="18"/>
        </w:rPr>
        <w:t xml:space="preserve"> et L. </w:t>
      </w:r>
      <w:smartTag w:uri="urn:schemas-microsoft-com:office:smarttags" w:element="phone">
        <w:smartTagPr>
          <w:attr w:uri="urn:schemas-microsoft-com:office:office" w:name="ls" w:val="trans"/>
        </w:smartTagPr>
        <w:r w:rsidRPr="00B416EA">
          <w:rPr>
            <w:rFonts w:ascii="Arial" w:hAnsi="Arial" w:cs="Arial"/>
            <w:sz w:val="18"/>
            <w:szCs w:val="18"/>
          </w:rPr>
          <w:t>5212-9</w:t>
        </w:r>
      </w:smartTag>
      <w:r w:rsidRPr="00B416EA">
        <w:rPr>
          <w:rFonts w:ascii="Arial" w:hAnsi="Arial" w:cs="Arial"/>
          <w:sz w:val="18"/>
          <w:szCs w:val="18"/>
        </w:rPr>
        <w:t xml:space="preserve"> du code du travail concernant l’emploi des travailleurs handicapés ;</w:t>
      </w:r>
    </w:p>
    <w:p w:rsidR="00463A59" w:rsidRDefault="00463A59" w:rsidP="00463A59">
      <w:pPr>
        <w:numPr>
          <w:ilvl w:val="0"/>
          <w:numId w:val="10"/>
        </w:numPr>
        <w:jc w:val="both"/>
        <w:rPr>
          <w:rFonts w:ascii="Arial" w:hAnsi="Arial" w:cs="Arial"/>
          <w:sz w:val="18"/>
          <w:szCs w:val="18"/>
        </w:rPr>
      </w:pPr>
      <w:r w:rsidRPr="00B416EA">
        <w:rPr>
          <w:rFonts w:ascii="Arial" w:hAnsi="Arial" w:cs="Arial"/>
          <w:sz w:val="18"/>
          <w:szCs w:val="18"/>
        </w:rPr>
        <w:t>que le travail est effectué par des salariés employés régulièr</w:t>
      </w:r>
      <w:r>
        <w:rPr>
          <w:rFonts w:ascii="Arial" w:hAnsi="Arial" w:cs="Arial"/>
          <w:sz w:val="18"/>
          <w:szCs w:val="18"/>
        </w:rPr>
        <w:t>ement au regard des articles L.</w:t>
      </w:r>
      <w:r w:rsidRPr="00B416EA">
        <w:rPr>
          <w:rFonts w:ascii="Arial" w:hAnsi="Arial" w:cs="Arial"/>
          <w:sz w:val="18"/>
          <w:szCs w:val="18"/>
        </w:rPr>
        <w:t>1221-</w:t>
      </w:r>
      <w:smartTag w:uri="urn:schemas-microsoft-com:office:smarttags" w:element="metricconverter">
        <w:smartTagPr>
          <w:attr w:name="ProductID" w:val="10, L"/>
        </w:smartTagPr>
        <w:r w:rsidRPr="00B416EA">
          <w:rPr>
            <w:rFonts w:ascii="Arial" w:hAnsi="Arial" w:cs="Arial"/>
            <w:sz w:val="18"/>
            <w:szCs w:val="18"/>
          </w:rPr>
          <w:t>10, L</w:t>
        </w:r>
      </w:smartTag>
      <w:r>
        <w:rPr>
          <w:rFonts w:ascii="Arial" w:hAnsi="Arial" w:cs="Arial"/>
          <w:sz w:val="18"/>
          <w:szCs w:val="18"/>
        </w:rPr>
        <w:t>.3243-2 et R.</w:t>
      </w:r>
      <w:r w:rsidRPr="00B416EA">
        <w:rPr>
          <w:rFonts w:ascii="Arial" w:hAnsi="Arial" w:cs="Arial"/>
          <w:sz w:val="18"/>
          <w:szCs w:val="18"/>
        </w:rPr>
        <w:t>3243-1 du code du travail (dans le cas où les candidats emploient des salariés, conformément à l’article D. 8222-5-3° du code du travail), pour le candidat individuel ou membre du groupement établi en France ;</w:t>
      </w:r>
    </w:p>
    <w:p w:rsidR="00463A59" w:rsidRPr="00D23BD1" w:rsidRDefault="00463A59" w:rsidP="00463A59">
      <w:pPr>
        <w:numPr>
          <w:ilvl w:val="0"/>
          <w:numId w:val="10"/>
        </w:numPr>
        <w:jc w:val="both"/>
        <w:rPr>
          <w:rFonts w:ascii="Arial" w:hAnsi="Arial" w:cs="Arial"/>
          <w:sz w:val="18"/>
          <w:szCs w:val="18"/>
        </w:rPr>
      </w:pPr>
      <w:r w:rsidRPr="00B416EA">
        <w:rPr>
          <w:rFonts w:ascii="Arial" w:hAnsi="Arial" w:cs="Arial"/>
          <w:sz w:val="18"/>
          <w:szCs w:val="18"/>
        </w:rPr>
        <w:t xml:space="preserve">fournir à ses salariés des bulletins de paie comportant les mentions prévues à l’article R. </w:t>
      </w:r>
      <w:smartTag w:uri="urn:schemas-microsoft-com:office:smarttags" w:element="phone">
        <w:smartTagPr>
          <w:attr w:uri="urn:schemas-microsoft-com:office:office" w:name="ls" w:val="trans"/>
        </w:smartTagPr>
        <w:r w:rsidRPr="00B416EA">
          <w:rPr>
            <w:rFonts w:ascii="Arial" w:hAnsi="Arial" w:cs="Arial"/>
            <w:sz w:val="18"/>
            <w:szCs w:val="18"/>
          </w:rPr>
          <w:t>3243-1</w:t>
        </w:r>
      </w:smartTag>
      <w:r w:rsidRPr="00B416EA">
        <w:rPr>
          <w:rFonts w:ascii="Arial" w:hAnsi="Arial" w:cs="Arial"/>
          <w:sz w:val="18"/>
          <w:szCs w:val="18"/>
        </w:rPr>
        <w:t xml:space="preserve"> du code du travail, ou des documents équivalents, pour le candidat individuel ou membre du groupement établi ou domicilié à l’étranger ;</w:t>
      </w:r>
    </w:p>
    <w:p w:rsidR="00463A59" w:rsidRPr="00D23BD1" w:rsidRDefault="00463A59" w:rsidP="00463A59">
      <w:pPr>
        <w:jc w:val="both"/>
        <w:rPr>
          <w:rFonts w:ascii="Arial" w:hAnsi="Arial" w:cs="Arial"/>
          <w:sz w:val="18"/>
          <w:szCs w:val="18"/>
        </w:rPr>
      </w:pPr>
    </w:p>
    <w:p w:rsidR="00463A59" w:rsidRPr="00D23BD1" w:rsidRDefault="00463A59" w:rsidP="00463A59">
      <w:pPr>
        <w:numPr>
          <w:ilvl w:val="0"/>
          <w:numId w:val="10"/>
        </w:numPr>
        <w:jc w:val="both"/>
        <w:rPr>
          <w:rFonts w:ascii="Arial" w:hAnsi="Arial" w:cs="Arial"/>
          <w:sz w:val="18"/>
          <w:szCs w:val="18"/>
        </w:rPr>
      </w:pPr>
      <w:r w:rsidRPr="00725EFB">
        <w:rPr>
          <w:rFonts w:ascii="Arial" w:hAnsi="Arial" w:cs="Arial"/>
          <w:b/>
          <w:i/>
          <w:sz w:val="18"/>
          <w:szCs w:val="18"/>
        </w:rPr>
        <w:t>Pour les organismes subventionnés uniquement</w:t>
      </w:r>
      <w:r w:rsidRPr="00725EFB">
        <w:rPr>
          <w:rFonts w:ascii="Arial" w:hAnsi="Arial" w:cs="Arial"/>
          <w:sz w:val="18"/>
          <w:szCs w:val="18"/>
        </w:rPr>
        <w:t xml:space="preserve"> : </w:t>
      </w:r>
      <w:r w:rsidRPr="00D23BD1">
        <w:rPr>
          <w:rFonts w:ascii="Arial" w:hAnsi="Arial" w:cs="Arial"/>
          <w:sz w:val="18"/>
          <w:szCs w:val="18"/>
        </w:rPr>
        <w:t>que le prix proposé a bien été déterminé en prenant en compte l’ensemble des coûts concourant à la formation du prix de la prestation objet du contrat et ne pas avoir bénéficié, pour déterminer ce prix, d'un avantage découlant des ressources ou des moyens attribués au titre d’une mission de service public.</w:t>
      </w:r>
    </w:p>
    <w:p w:rsidR="00EC0526" w:rsidRPr="00D23BD1" w:rsidRDefault="00EC0526" w:rsidP="00EC0526">
      <w:pPr>
        <w:numPr>
          <w:ilvl w:val="12"/>
          <w:numId w:val="0"/>
        </w:numPr>
        <w:rPr>
          <w:rFonts w:ascii="Arial" w:hAnsi="Arial" w:cs="Arial"/>
          <w:sz w:val="24"/>
        </w:rPr>
      </w:pPr>
    </w:p>
    <w:p w:rsidR="00EC0526" w:rsidRDefault="00EC0526" w:rsidP="00EC0526">
      <w:pPr>
        <w:ind w:left="567"/>
        <w:rPr>
          <w:rFonts w:ascii="Arial" w:hAnsi="Arial" w:cs="Arial"/>
          <w:b/>
          <w:bCs/>
          <w:i/>
          <w:iCs/>
          <w:sz w:val="22"/>
          <w:szCs w:val="22"/>
        </w:rPr>
      </w:pPr>
      <w:r w:rsidRPr="00D23BD1">
        <w:rPr>
          <w:rFonts w:ascii="Arial" w:hAnsi="Arial" w:cs="Arial"/>
          <w:b/>
          <w:bCs/>
          <w:i/>
          <w:iCs/>
          <w:sz w:val="22"/>
          <w:szCs w:val="22"/>
        </w:rPr>
        <w:t xml:space="preserve">A                                               , le        /       / </w:t>
      </w:r>
      <w:r w:rsidRPr="00D23BD1">
        <w:rPr>
          <w:rFonts w:ascii="Arial" w:hAnsi="Arial" w:cs="Arial"/>
          <w:b/>
          <w:bCs/>
          <w:i/>
          <w:iCs/>
          <w:sz w:val="22"/>
          <w:szCs w:val="22"/>
        </w:rPr>
        <w:tab/>
      </w:r>
      <w:r w:rsidRPr="00D23BD1">
        <w:rPr>
          <w:rFonts w:ascii="Arial" w:hAnsi="Arial" w:cs="Arial"/>
          <w:b/>
          <w:bCs/>
          <w:i/>
          <w:iCs/>
          <w:sz w:val="22"/>
          <w:szCs w:val="22"/>
        </w:rPr>
        <w:tab/>
        <w:t xml:space="preserve">                 Signature</w:t>
      </w:r>
      <w:r w:rsidRPr="00D23BD1">
        <w:rPr>
          <w:rFonts w:ascii="Arial" w:hAnsi="Arial" w:cs="Arial"/>
          <w:b/>
          <w:bCs/>
          <w:i/>
          <w:iCs/>
          <w:sz w:val="22"/>
          <w:szCs w:val="22"/>
        </w:rPr>
        <w:tab/>
        <w:t xml:space="preserve"> </w:t>
      </w:r>
    </w:p>
    <w:p w:rsidR="00F55254" w:rsidRDefault="00F55254" w:rsidP="00EC0526">
      <w:pPr>
        <w:ind w:left="567"/>
        <w:rPr>
          <w:rFonts w:ascii="Arial" w:hAnsi="Arial" w:cs="Arial"/>
          <w:b/>
          <w:bCs/>
          <w:i/>
          <w:iCs/>
          <w:sz w:val="22"/>
          <w:szCs w:val="22"/>
        </w:rPr>
      </w:pPr>
    </w:p>
    <w:p w:rsidR="00F55254" w:rsidRDefault="00F55254" w:rsidP="00EC0526">
      <w:pPr>
        <w:ind w:left="567"/>
        <w:rPr>
          <w:rFonts w:ascii="Arial" w:hAnsi="Arial" w:cs="Arial"/>
          <w:b/>
          <w:bCs/>
          <w:i/>
          <w:iCs/>
          <w:sz w:val="22"/>
          <w:szCs w:val="22"/>
        </w:rPr>
      </w:pPr>
    </w:p>
    <w:p w:rsidR="00F55254" w:rsidRDefault="00F55254" w:rsidP="00EC0526">
      <w:pPr>
        <w:ind w:left="567"/>
        <w:rPr>
          <w:rFonts w:ascii="Arial" w:hAnsi="Arial" w:cs="Arial"/>
          <w:b/>
          <w:bCs/>
          <w:i/>
          <w:iCs/>
          <w:sz w:val="22"/>
          <w:szCs w:val="22"/>
        </w:rPr>
      </w:pPr>
    </w:p>
    <w:p w:rsidR="00F55254" w:rsidRDefault="00F55254" w:rsidP="00EC0526">
      <w:pPr>
        <w:ind w:left="567"/>
        <w:rPr>
          <w:rFonts w:ascii="Arial" w:hAnsi="Arial" w:cs="Arial"/>
          <w:b/>
          <w:bCs/>
          <w:i/>
          <w:iCs/>
          <w:sz w:val="22"/>
          <w:szCs w:val="22"/>
        </w:rPr>
      </w:pPr>
    </w:p>
    <w:p w:rsidR="00F55254" w:rsidRDefault="00F55254" w:rsidP="00EC0526">
      <w:pPr>
        <w:ind w:left="567"/>
        <w:rPr>
          <w:rFonts w:ascii="Arial" w:hAnsi="Arial" w:cs="Arial"/>
          <w:b/>
          <w:bCs/>
          <w:i/>
          <w:iCs/>
          <w:sz w:val="22"/>
          <w:szCs w:val="22"/>
        </w:rPr>
      </w:pPr>
    </w:p>
    <w:p w:rsidR="00F55254" w:rsidRDefault="00F55254" w:rsidP="00EC0526">
      <w:pPr>
        <w:ind w:left="567"/>
        <w:rPr>
          <w:rFonts w:ascii="Arial" w:hAnsi="Arial" w:cs="Arial"/>
          <w:b/>
          <w:bCs/>
          <w:i/>
          <w:iCs/>
          <w:sz w:val="22"/>
          <w:szCs w:val="22"/>
        </w:rPr>
      </w:pPr>
    </w:p>
    <w:p w:rsidR="00F55254" w:rsidRDefault="00F55254" w:rsidP="00EC0526">
      <w:pPr>
        <w:ind w:left="567"/>
        <w:rPr>
          <w:rFonts w:ascii="Arial" w:hAnsi="Arial" w:cs="Arial"/>
          <w:b/>
          <w:bCs/>
          <w:i/>
          <w:iCs/>
          <w:sz w:val="22"/>
          <w:szCs w:val="22"/>
        </w:rPr>
      </w:pPr>
    </w:p>
    <w:p w:rsidR="00F55254" w:rsidRDefault="00F55254" w:rsidP="00EC0526">
      <w:pPr>
        <w:ind w:left="567"/>
        <w:rPr>
          <w:rFonts w:ascii="Arial" w:hAnsi="Arial" w:cs="Arial"/>
          <w:b/>
          <w:bCs/>
          <w:i/>
          <w:iCs/>
          <w:sz w:val="22"/>
          <w:szCs w:val="22"/>
        </w:rPr>
      </w:pPr>
    </w:p>
    <w:p w:rsidR="00EC0526" w:rsidRPr="00D23BD1" w:rsidRDefault="00EC0526" w:rsidP="00EC0526">
      <w:pPr>
        <w:tabs>
          <w:tab w:val="left" w:pos="3402"/>
          <w:tab w:val="left" w:pos="5954"/>
        </w:tabs>
        <w:rPr>
          <w:rFonts w:ascii="Arial" w:hAnsi="Arial" w:cs="Arial"/>
          <w:sz w:val="24"/>
          <w:szCs w:val="24"/>
        </w:rPr>
      </w:pPr>
    </w:p>
    <w:p w:rsidR="007C23F2" w:rsidRDefault="00EC0526" w:rsidP="00ED2040">
      <w:pPr>
        <w:pStyle w:val="Corpsdetexte21"/>
        <w:numPr>
          <w:ilvl w:val="12"/>
          <w:numId w:val="0"/>
        </w:numPr>
        <w:ind w:left="284"/>
        <w:rPr>
          <w:rFonts w:cs="Arial"/>
          <w:i/>
          <w:sz w:val="16"/>
          <w:szCs w:val="16"/>
        </w:rPr>
      </w:pPr>
      <w:r w:rsidRPr="00D23BD1">
        <w:rPr>
          <w:rFonts w:cs="Arial"/>
          <w:i/>
          <w:sz w:val="16"/>
          <w:szCs w:val="16"/>
        </w:rPr>
        <w:t>* La copie du ou des jugements prononçant le redressement judiciaire et du ou des jugements prévoyant un plan de redressement de l’entreprise doit être fournie par le candidat.</w:t>
      </w:r>
    </w:p>
    <w:p w:rsidR="002E3B35" w:rsidRDefault="002E3B35" w:rsidP="00ED2040">
      <w:pPr>
        <w:pStyle w:val="Corpsdetexte21"/>
        <w:numPr>
          <w:ilvl w:val="12"/>
          <w:numId w:val="0"/>
        </w:numPr>
        <w:ind w:left="284"/>
        <w:rPr>
          <w:rFonts w:cs="Arial"/>
          <w:i/>
          <w:sz w:val="16"/>
          <w:szCs w:val="16"/>
        </w:rPr>
      </w:pPr>
    </w:p>
    <w:p w:rsidR="00B71452" w:rsidRDefault="00B71452" w:rsidP="00B71452">
      <w:pPr>
        <w:pStyle w:val="Corpsdetexte21"/>
        <w:numPr>
          <w:ilvl w:val="12"/>
          <w:numId w:val="0"/>
        </w:numPr>
        <w:rPr>
          <w:rFonts w:cs="Arial"/>
          <w:i/>
          <w:sz w:val="16"/>
          <w:szCs w:val="16"/>
        </w:rPr>
      </w:pPr>
    </w:p>
    <w:p w:rsidR="00902C6F" w:rsidRPr="00D23BD1" w:rsidRDefault="00902C6F" w:rsidP="00B71452">
      <w:pPr>
        <w:pStyle w:val="Corpsdetexte21"/>
        <w:numPr>
          <w:ilvl w:val="12"/>
          <w:numId w:val="0"/>
        </w:numPr>
        <w:rPr>
          <w:rFonts w:cs="Arial"/>
          <w:i/>
          <w:sz w:val="16"/>
          <w:szCs w:val="16"/>
        </w:rPr>
      </w:pPr>
    </w:p>
    <w:tbl>
      <w:tblPr>
        <w:tblW w:w="10196" w:type="dxa"/>
        <w:tblBorders>
          <w:top w:val="single" w:sz="18" w:space="0" w:color="FFFF00"/>
          <w:left w:val="single" w:sz="18" w:space="0" w:color="FFFF00"/>
          <w:bottom w:val="single" w:sz="18" w:space="0" w:color="FFFF00"/>
          <w:right w:val="single" w:sz="18" w:space="0" w:color="FFFF00"/>
        </w:tblBorders>
        <w:shd w:val="solid" w:color="FFFF00" w:fill="auto"/>
        <w:tblLayout w:type="fixed"/>
        <w:tblCellMar>
          <w:left w:w="71" w:type="dxa"/>
          <w:right w:w="71" w:type="dxa"/>
        </w:tblCellMar>
        <w:tblLook w:val="0000" w:firstRow="0" w:lastRow="0" w:firstColumn="0" w:lastColumn="0" w:noHBand="0" w:noVBand="0"/>
      </w:tblPr>
      <w:tblGrid>
        <w:gridCol w:w="10196"/>
      </w:tblGrid>
      <w:tr w:rsidR="00B71452" w:rsidRPr="00D23BD1" w:rsidTr="00902C6F">
        <w:tc>
          <w:tcPr>
            <w:tcW w:w="10196" w:type="dxa"/>
            <w:tcBorders>
              <w:top w:val="single" w:sz="8" w:space="0" w:color="auto"/>
              <w:left w:val="single" w:sz="8" w:space="0" w:color="auto"/>
              <w:bottom w:val="single" w:sz="8" w:space="0" w:color="auto"/>
              <w:right w:val="single" w:sz="8" w:space="0" w:color="auto"/>
            </w:tcBorders>
            <w:shd w:val="clear" w:color="FFFF00" w:fill="auto"/>
          </w:tcPr>
          <w:p w:rsidR="00B71452" w:rsidRPr="00902C6F" w:rsidRDefault="00B71452" w:rsidP="00041DF4">
            <w:pPr>
              <w:tabs>
                <w:tab w:val="left" w:pos="3402"/>
                <w:tab w:val="left" w:pos="5954"/>
              </w:tabs>
              <w:rPr>
                <w:rFonts w:ascii="Arial" w:hAnsi="Arial" w:cs="Arial"/>
                <w:b/>
                <w:sz w:val="22"/>
                <w:szCs w:val="22"/>
              </w:rPr>
            </w:pPr>
            <w:r w:rsidRPr="00D23BD1">
              <w:rPr>
                <w:rFonts w:ascii="Arial" w:hAnsi="Arial" w:cs="Arial"/>
                <w:b/>
                <w:sz w:val="24"/>
                <w:szCs w:val="24"/>
              </w:rPr>
              <w:lastRenderedPageBreak/>
              <w:t>A</w:t>
            </w:r>
            <w:r w:rsidR="00902C6F">
              <w:rPr>
                <w:rFonts w:ascii="Arial" w:hAnsi="Arial" w:cs="Arial"/>
                <w:b/>
                <w:sz w:val="24"/>
                <w:szCs w:val="24"/>
              </w:rPr>
              <w:t>NNEXE</w:t>
            </w:r>
            <w:r w:rsidRPr="00D23BD1">
              <w:rPr>
                <w:rFonts w:ascii="Arial" w:hAnsi="Arial" w:cs="Arial"/>
                <w:b/>
                <w:sz w:val="24"/>
                <w:szCs w:val="24"/>
              </w:rPr>
              <w:t xml:space="preserve"> </w:t>
            </w:r>
            <w:r w:rsidR="000147D3">
              <w:rPr>
                <w:rFonts w:ascii="Arial" w:hAnsi="Arial" w:cs="Arial"/>
                <w:b/>
                <w:sz w:val="24"/>
                <w:szCs w:val="24"/>
              </w:rPr>
              <w:t>III-</w:t>
            </w:r>
            <w:smartTag w:uri="urn:schemas-microsoft-com:office:smarttags" w:element="metricconverter">
              <w:smartTagPr>
                <w:attr w:name="ProductID" w:val="1F"/>
              </w:smartTagPr>
              <w:r w:rsidRPr="00D23BD1">
                <w:rPr>
                  <w:rFonts w:ascii="Arial" w:hAnsi="Arial" w:cs="Arial"/>
                  <w:b/>
                  <w:sz w:val="24"/>
                  <w:szCs w:val="24"/>
                </w:rPr>
                <w:t>1</w:t>
              </w:r>
              <w:r>
                <w:rPr>
                  <w:rFonts w:ascii="Arial" w:hAnsi="Arial" w:cs="Arial"/>
                  <w:b/>
                  <w:sz w:val="24"/>
                  <w:szCs w:val="24"/>
                </w:rPr>
                <w:t>F</w:t>
              </w:r>
            </w:smartTag>
            <w:r w:rsidRPr="00D23BD1">
              <w:rPr>
                <w:rFonts w:ascii="Arial" w:hAnsi="Arial" w:cs="Arial"/>
                <w:b/>
                <w:sz w:val="24"/>
                <w:szCs w:val="24"/>
              </w:rPr>
              <w:t xml:space="preserve">  </w:t>
            </w:r>
            <w:r w:rsidRPr="00C73B43">
              <w:rPr>
                <w:rFonts w:ascii="Arial" w:hAnsi="Arial" w:cs="Arial"/>
                <w:b/>
                <w:color w:val="0000FF"/>
                <w:sz w:val="22"/>
                <w:szCs w:val="22"/>
              </w:rPr>
              <w:t>Documents et attestations à remettre par le candidat retenu établi en France</w:t>
            </w:r>
          </w:p>
        </w:tc>
      </w:tr>
    </w:tbl>
    <w:p w:rsidR="00B71452" w:rsidRDefault="00B71452" w:rsidP="00B71452">
      <w:pPr>
        <w:shd w:val="clear" w:color="FFFF00" w:fill="auto"/>
        <w:tabs>
          <w:tab w:val="left" w:pos="426"/>
        </w:tabs>
        <w:jc w:val="both"/>
        <w:rPr>
          <w:rFonts w:ascii="Arial" w:hAnsi="Arial" w:cs="Arial"/>
        </w:rPr>
      </w:pPr>
    </w:p>
    <w:p w:rsidR="00B71452" w:rsidRPr="00D23BD1" w:rsidRDefault="00B71452" w:rsidP="00B71452">
      <w:pPr>
        <w:shd w:val="clear" w:color="FFFF00" w:fill="auto"/>
        <w:tabs>
          <w:tab w:val="left" w:pos="426"/>
        </w:tabs>
        <w:jc w:val="both"/>
        <w:rPr>
          <w:rFonts w:ascii="Arial" w:hAnsi="Arial" w:cs="Arial"/>
        </w:rPr>
      </w:pPr>
      <w:r w:rsidRPr="00D23BD1">
        <w:rPr>
          <w:rFonts w:ascii="Arial" w:hAnsi="Arial" w:cs="Arial"/>
        </w:rPr>
        <w:t>Le candidat, à qui il est en</w:t>
      </w:r>
      <w:r>
        <w:rPr>
          <w:rFonts w:ascii="Arial" w:hAnsi="Arial" w:cs="Arial"/>
        </w:rPr>
        <w:t xml:space="preserve">visagé d’attribuer le marché, qui est établi en France, </w:t>
      </w:r>
      <w:r w:rsidRPr="00D23BD1">
        <w:rPr>
          <w:rFonts w:ascii="Arial" w:hAnsi="Arial" w:cs="Arial"/>
        </w:rPr>
        <w:t xml:space="preserve">fournit à l’acheteur : </w:t>
      </w:r>
    </w:p>
    <w:p w:rsidR="00B71452" w:rsidRDefault="00B71452" w:rsidP="00B71452">
      <w:pPr>
        <w:shd w:val="clear" w:color="FFFF00" w:fill="auto"/>
        <w:tabs>
          <w:tab w:val="left" w:pos="426"/>
        </w:tabs>
        <w:jc w:val="both"/>
        <w:rPr>
          <w:rFonts w:ascii="Arial" w:hAnsi="Arial" w:cs="Arial"/>
        </w:rPr>
      </w:pPr>
    </w:p>
    <w:p w:rsidR="00B71452" w:rsidRPr="00D23BD1" w:rsidRDefault="00B71452" w:rsidP="00B71452">
      <w:pPr>
        <w:shd w:val="clear" w:color="FFFF00" w:fill="auto"/>
        <w:tabs>
          <w:tab w:val="left" w:pos="426"/>
        </w:tabs>
        <w:jc w:val="both"/>
        <w:rPr>
          <w:rFonts w:ascii="Arial" w:hAnsi="Arial" w:cs="Arial"/>
        </w:rPr>
      </w:pPr>
    </w:p>
    <w:p w:rsidR="00B71452" w:rsidRPr="00C74AB0" w:rsidRDefault="00B71452" w:rsidP="00B71452">
      <w:pPr>
        <w:shd w:val="clear" w:color="FFFF00" w:fill="auto"/>
        <w:tabs>
          <w:tab w:val="left" w:pos="426"/>
        </w:tabs>
        <w:jc w:val="both"/>
        <w:rPr>
          <w:rFonts w:ascii="Arial" w:hAnsi="Arial" w:cs="Arial"/>
          <w:b/>
          <w:bCs/>
        </w:rPr>
      </w:pPr>
      <w:r w:rsidRPr="00C74AB0">
        <w:rPr>
          <w:rFonts w:ascii="Arial" w:hAnsi="Arial" w:cs="Arial"/>
          <w:b/>
          <w:bCs/>
        </w:rPr>
        <w:t>1</w:t>
      </w:r>
      <w:r>
        <w:rPr>
          <w:rFonts w:ascii="Arial" w:hAnsi="Arial" w:cs="Arial"/>
          <w:b/>
          <w:bCs/>
        </w:rPr>
        <w:t>)</w:t>
      </w:r>
      <w:r w:rsidRPr="00C74AB0">
        <w:rPr>
          <w:rFonts w:ascii="Arial" w:hAnsi="Arial" w:cs="Arial"/>
          <w:b/>
          <w:bCs/>
        </w:rPr>
        <w:t xml:space="preserve"> – Dans tous les cas :</w:t>
      </w:r>
    </w:p>
    <w:p w:rsidR="00B71452" w:rsidRDefault="00B71452" w:rsidP="00B71452">
      <w:pPr>
        <w:shd w:val="clear" w:color="FFFF00" w:fill="auto"/>
        <w:tabs>
          <w:tab w:val="left" w:pos="426"/>
        </w:tabs>
        <w:ind w:left="360"/>
        <w:jc w:val="both"/>
        <w:rPr>
          <w:rFonts w:ascii="Arial" w:hAnsi="Arial" w:cs="Arial"/>
          <w:b/>
          <w:bCs/>
          <w:u w:val="single"/>
        </w:rPr>
      </w:pPr>
    </w:p>
    <w:p w:rsidR="00B71452" w:rsidRPr="00016128" w:rsidRDefault="00B71452" w:rsidP="00B71452">
      <w:pPr>
        <w:numPr>
          <w:ilvl w:val="1"/>
          <w:numId w:val="17"/>
        </w:numPr>
        <w:shd w:val="clear" w:color="FFFF00" w:fill="auto"/>
        <w:tabs>
          <w:tab w:val="left" w:pos="426"/>
        </w:tabs>
        <w:jc w:val="both"/>
        <w:rPr>
          <w:rFonts w:ascii="Arial" w:hAnsi="Arial" w:cs="Arial"/>
          <w:bCs/>
        </w:rPr>
      </w:pPr>
      <w:r w:rsidRPr="00016128">
        <w:rPr>
          <w:rFonts w:ascii="Arial" w:hAnsi="Arial" w:cs="Arial"/>
          <w:bCs/>
        </w:rPr>
        <w:t>Les documents justifiant qu’il a satisfait aux obligations fiscales et sociales lui incombant au 31 décembre de l’année précédente :</w:t>
      </w:r>
    </w:p>
    <w:p w:rsidR="00B71452" w:rsidRDefault="00B71452" w:rsidP="00B71452">
      <w:pPr>
        <w:shd w:val="clear" w:color="FFFF00" w:fill="auto"/>
        <w:tabs>
          <w:tab w:val="left" w:pos="426"/>
        </w:tabs>
        <w:ind w:left="567"/>
        <w:jc w:val="both"/>
        <w:rPr>
          <w:rFonts w:ascii="Arial" w:hAnsi="Arial" w:cs="Arial"/>
        </w:rPr>
      </w:pPr>
    </w:p>
    <w:p w:rsidR="00B71452" w:rsidRDefault="00B71452" w:rsidP="00DF6975">
      <w:pPr>
        <w:numPr>
          <w:ilvl w:val="0"/>
          <w:numId w:val="15"/>
        </w:numPr>
        <w:shd w:val="clear" w:color="FFFF00" w:fill="auto"/>
        <w:tabs>
          <w:tab w:val="clear" w:pos="1440"/>
          <w:tab w:val="left" w:pos="426"/>
          <w:tab w:val="num" w:pos="993"/>
        </w:tabs>
        <w:ind w:hanging="731"/>
        <w:jc w:val="both"/>
        <w:rPr>
          <w:rFonts w:ascii="Arial" w:hAnsi="Arial" w:cs="Arial"/>
        </w:rPr>
      </w:pPr>
      <w:r>
        <w:rPr>
          <w:rFonts w:ascii="Arial" w:hAnsi="Arial" w:cs="Arial"/>
        </w:rPr>
        <w:t xml:space="preserve">Soit la copie de l’Etat annuel des certificats sociaux et fiscaux (formulaire </w:t>
      </w:r>
      <w:r w:rsidR="009B0CB7">
        <w:rPr>
          <w:rFonts w:ascii="Arial" w:hAnsi="Arial" w:cs="Arial"/>
        </w:rPr>
        <w:t>NOTI2</w:t>
      </w:r>
      <w:r>
        <w:rPr>
          <w:rFonts w:ascii="Arial" w:hAnsi="Arial" w:cs="Arial"/>
        </w:rPr>
        <w:t xml:space="preserve">) </w:t>
      </w:r>
    </w:p>
    <w:p w:rsidR="00B71452" w:rsidRPr="00016128" w:rsidRDefault="00B71452" w:rsidP="00B71452">
      <w:pPr>
        <w:pStyle w:val="NormalWeb"/>
        <w:ind w:left="720"/>
        <w:jc w:val="center"/>
        <w:rPr>
          <w:sz w:val="20"/>
          <w:szCs w:val="20"/>
        </w:rPr>
      </w:pPr>
      <w:r>
        <w:rPr>
          <w:sz w:val="20"/>
          <w:szCs w:val="20"/>
        </w:rPr>
        <w:t>(Téléchargeable sur</w:t>
      </w:r>
      <w:r w:rsidRPr="00016128">
        <w:rPr>
          <w:sz w:val="20"/>
          <w:szCs w:val="20"/>
        </w:rPr>
        <w:t xml:space="preserve"> </w:t>
      </w:r>
      <w:hyperlink r:id="rId14" w:history="1">
        <w:r w:rsidRPr="00016128">
          <w:rPr>
            <w:rStyle w:val="Lienhypertexte"/>
            <w:rFonts w:ascii="Arial Narrow" w:hAnsi="Arial Narrow"/>
            <w:sz w:val="20"/>
            <w:szCs w:val="20"/>
          </w:rPr>
          <w:t>http://www.minefe.gouv.fr/themes/marches_publics/formulaires/index.htm</w:t>
        </w:r>
      </w:hyperlink>
      <w:r>
        <w:rPr>
          <w:sz w:val="20"/>
          <w:szCs w:val="20"/>
        </w:rPr>
        <w:t>)</w:t>
      </w:r>
    </w:p>
    <w:p w:rsidR="00B71452" w:rsidRDefault="00B71452" w:rsidP="00B71452">
      <w:pPr>
        <w:shd w:val="clear" w:color="FFFF00" w:fill="auto"/>
        <w:tabs>
          <w:tab w:val="left" w:pos="426"/>
        </w:tabs>
        <w:ind w:left="567"/>
        <w:jc w:val="both"/>
        <w:rPr>
          <w:rFonts w:ascii="Arial" w:hAnsi="Arial" w:cs="Arial"/>
        </w:rPr>
      </w:pPr>
    </w:p>
    <w:p w:rsidR="00B71452" w:rsidRDefault="00B71452" w:rsidP="00DF6975">
      <w:pPr>
        <w:numPr>
          <w:ilvl w:val="0"/>
          <w:numId w:val="15"/>
        </w:numPr>
        <w:shd w:val="clear" w:color="FFFF00" w:fill="auto"/>
        <w:tabs>
          <w:tab w:val="clear" w:pos="1440"/>
          <w:tab w:val="left" w:pos="426"/>
          <w:tab w:val="num" w:pos="993"/>
        </w:tabs>
        <w:ind w:hanging="731"/>
        <w:jc w:val="both"/>
        <w:rPr>
          <w:rFonts w:ascii="Arial" w:hAnsi="Arial" w:cs="Arial"/>
        </w:rPr>
      </w:pPr>
      <w:r>
        <w:rPr>
          <w:rFonts w:ascii="Arial" w:hAnsi="Arial" w:cs="Arial"/>
        </w:rPr>
        <w:t>Soit les documents suivants :</w:t>
      </w:r>
    </w:p>
    <w:p w:rsidR="00B71452" w:rsidRDefault="00B71452" w:rsidP="00DF6975">
      <w:pPr>
        <w:numPr>
          <w:ilvl w:val="1"/>
          <w:numId w:val="16"/>
        </w:numPr>
        <w:shd w:val="clear" w:color="FFFF00" w:fill="auto"/>
        <w:tabs>
          <w:tab w:val="left" w:pos="426"/>
          <w:tab w:val="num" w:pos="1418"/>
        </w:tabs>
        <w:ind w:hanging="984"/>
        <w:jc w:val="both"/>
        <w:rPr>
          <w:rFonts w:ascii="Arial" w:hAnsi="Arial" w:cs="Arial"/>
        </w:rPr>
      </w:pPr>
      <w:r>
        <w:rPr>
          <w:rFonts w:ascii="Arial" w:hAnsi="Arial" w:cs="Arial"/>
        </w:rPr>
        <w:t>La copie du formulaire « attestation fiscale n°3666 »</w:t>
      </w:r>
    </w:p>
    <w:p w:rsidR="00B71452" w:rsidRPr="004E0025" w:rsidRDefault="00B71452" w:rsidP="00B71452">
      <w:pPr>
        <w:pStyle w:val="NormalWeb"/>
        <w:ind w:left="720"/>
        <w:jc w:val="center"/>
        <w:rPr>
          <w:rStyle w:val="Lienhypertexte"/>
          <w:rFonts w:ascii="Arial Narrow" w:hAnsi="Arial Narrow"/>
          <w:sz w:val="20"/>
          <w:szCs w:val="20"/>
        </w:rPr>
      </w:pPr>
      <w:r w:rsidRPr="004E0025">
        <w:rPr>
          <w:sz w:val="20"/>
          <w:szCs w:val="20"/>
        </w:rPr>
        <w:t>(Téléchargeable sur</w:t>
      </w:r>
      <w:r>
        <w:rPr>
          <w:rStyle w:val="Lienhypertexte"/>
          <w:rFonts w:ascii="Arial Narrow" w:hAnsi="Arial Narrow"/>
          <w:sz w:val="20"/>
          <w:szCs w:val="20"/>
        </w:rPr>
        <w:t xml:space="preserve"> </w:t>
      </w:r>
      <w:hyperlink r:id="rId15" w:history="1">
        <w:r w:rsidRPr="004E0025">
          <w:rPr>
            <w:rStyle w:val="Lienhypertexte"/>
            <w:rFonts w:ascii="Arial Narrow" w:hAnsi="Arial Narrow"/>
            <w:sz w:val="20"/>
            <w:szCs w:val="20"/>
          </w:rPr>
          <w:t>http://www.minefe.gouv.fr/themes/marches_publics/formulaires/index.htm</w:t>
        </w:r>
      </w:hyperlink>
      <w:r>
        <w:rPr>
          <w:rStyle w:val="Lienhypertexte"/>
          <w:rFonts w:ascii="Arial Narrow" w:hAnsi="Arial Narrow"/>
          <w:sz w:val="20"/>
          <w:szCs w:val="20"/>
        </w:rPr>
        <w:t>)</w:t>
      </w:r>
    </w:p>
    <w:p w:rsidR="00B71452" w:rsidRDefault="00B71452" w:rsidP="00B71452">
      <w:pPr>
        <w:shd w:val="clear" w:color="FFFF00" w:fill="auto"/>
        <w:tabs>
          <w:tab w:val="left" w:pos="426"/>
          <w:tab w:val="num" w:pos="1977"/>
        </w:tabs>
        <w:ind w:left="993"/>
        <w:jc w:val="both"/>
        <w:rPr>
          <w:rFonts w:ascii="Arial" w:hAnsi="Arial" w:cs="Arial"/>
        </w:rPr>
      </w:pPr>
    </w:p>
    <w:p w:rsidR="00B71452" w:rsidRDefault="00B71452" w:rsidP="00DF6975">
      <w:pPr>
        <w:numPr>
          <w:ilvl w:val="1"/>
          <w:numId w:val="16"/>
        </w:numPr>
        <w:shd w:val="clear" w:color="FFFF00" w:fill="auto"/>
        <w:tabs>
          <w:tab w:val="clear" w:pos="1977"/>
          <w:tab w:val="left" w:pos="426"/>
          <w:tab w:val="num" w:pos="1418"/>
        </w:tabs>
        <w:ind w:left="1418" w:hanging="425"/>
        <w:jc w:val="both"/>
        <w:rPr>
          <w:rFonts w:ascii="Arial" w:hAnsi="Arial" w:cs="Arial"/>
        </w:rPr>
      </w:pPr>
      <w:r>
        <w:rPr>
          <w:rFonts w:ascii="Arial" w:hAnsi="Arial" w:cs="Arial"/>
        </w:rPr>
        <w:t>U</w:t>
      </w:r>
      <w:r w:rsidRPr="00664456">
        <w:rPr>
          <w:rFonts w:ascii="Arial" w:hAnsi="Arial" w:cs="Arial"/>
        </w:rPr>
        <w:t xml:space="preserve">ne </w:t>
      </w:r>
      <w:r>
        <w:rPr>
          <w:rFonts w:ascii="Arial" w:hAnsi="Arial" w:cs="Arial"/>
        </w:rPr>
        <w:t>« </w:t>
      </w:r>
      <w:r w:rsidRPr="00664456">
        <w:rPr>
          <w:rFonts w:ascii="Arial" w:hAnsi="Arial" w:cs="Arial"/>
        </w:rPr>
        <w:t xml:space="preserve">attestation de </w:t>
      </w:r>
      <w:r>
        <w:rPr>
          <w:rFonts w:ascii="Arial" w:hAnsi="Arial" w:cs="Arial"/>
        </w:rPr>
        <w:t>versement de cotisations et de fourniture</w:t>
      </w:r>
      <w:r w:rsidRPr="00664456">
        <w:rPr>
          <w:rFonts w:ascii="Arial" w:hAnsi="Arial" w:cs="Arial"/>
        </w:rPr>
        <w:t xml:space="preserve"> de déclarations </w:t>
      </w:r>
      <w:r>
        <w:rPr>
          <w:rFonts w:ascii="Arial" w:hAnsi="Arial" w:cs="Arial"/>
        </w:rPr>
        <w:t xml:space="preserve">des candidats attributaires d’un marché public » (certificats sociaux) </w:t>
      </w:r>
      <w:r w:rsidRPr="00664456">
        <w:rPr>
          <w:rFonts w:ascii="Arial" w:hAnsi="Arial" w:cs="Arial"/>
        </w:rPr>
        <w:t>émanant de l'organisme de recouvrement des cotisations et des contributions sociales et datant de moins de six mois</w:t>
      </w:r>
      <w:r>
        <w:rPr>
          <w:rFonts w:ascii="Arial" w:hAnsi="Arial" w:cs="Arial"/>
        </w:rPr>
        <w:t xml:space="preserve"> (article 46 du code des marchés)</w:t>
      </w:r>
      <w:r w:rsidRPr="00664456">
        <w:rPr>
          <w:rFonts w:ascii="Arial" w:hAnsi="Arial" w:cs="Arial"/>
        </w:rPr>
        <w:t xml:space="preserve"> </w:t>
      </w:r>
    </w:p>
    <w:p w:rsidR="00B71452" w:rsidRPr="00121DAF" w:rsidRDefault="00B71452" w:rsidP="00B71452">
      <w:pPr>
        <w:pStyle w:val="NormalWeb"/>
        <w:ind w:left="720" w:firstLine="696"/>
        <w:jc w:val="center"/>
        <w:rPr>
          <w:rStyle w:val="Lienhypertexte"/>
          <w:rFonts w:ascii="Arial Narrow" w:hAnsi="Arial Narrow"/>
          <w:sz w:val="20"/>
          <w:szCs w:val="20"/>
        </w:rPr>
      </w:pPr>
      <w:r w:rsidRPr="004E0025">
        <w:rPr>
          <w:sz w:val="20"/>
          <w:szCs w:val="20"/>
        </w:rPr>
        <w:t xml:space="preserve">(Téléchargeable </w:t>
      </w:r>
      <w:r w:rsidRPr="00121DAF">
        <w:rPr>
          <w:sz w:val="20"/>
          <w:szCs w:val="20"/>
        </w:rPr>
        <w:t>sur</w:t>
      </w:r>
      <w:r w:rsidRPr="00121DAF">
        <w:rPr>
          <w:rStyle w:val="Lienhypertexte"/>
          <w:rFonts w:ascii="Arial Narrow" w:hAnsi="Arial Narrow"/>
          <w:sz w:val="20"/>
          <w:szCs w:val="20"/>
        </w:rPr>
        <w:t xml:space="preserve"> </w:t>
      </w:r>
      <w:hyperlink r:id="rId16" w:history="1">
        <w:r w:rsidRPr="00121DAF">
          <w:rPr>
            <w:rStyle w:val="Lienhypertexte"/>
            <w:rFonts w:ascii="Arial Narrow" w:hAnsi="Arial Narrow"/>
            <w:sz w:val="20"/>
            <w:szCs w:val="20"/>
          </w:rPr>
          <w:t>www.urssaf.fr/profil/employeurs/documentation/formulaires/les entreprises 03.html</w:t>
        </w:r>
      </w:hyperlink>
      <w:r>
        <w:rPr>
          <w:rStyle w:val="Lienhypertexte"/>
          <w:rFonts w:ascii="Arial Narrow" w:hAnsi="Arial Narrow"/>
          <w:sz w:val="20"/>
          <w:szCs w:val="20"/>
        </w:rPr>
        <w:t>)</w:t>
      </w:r>
    </w:p>
    <w:p w:rsidR="00B155CE" w:rsidRPr="00B155CE" w:rsidRDefault="0001461D" w:rsidP="00B155CE">
      <w:pPr>
        <w:shd w:val="clear" w:color="FFFF00" w:fill="auto"/>
        <w:tabs>
          <w:tab w:val="left" w:pos="426"/>
        </w:tabs>
        <w:jc w:val="both"/>
        <w:rPr>
          <w:rFonts w:ascii="Arial" w:hAnsi="Arial" w:cs="Arial"/>
        </w:rPr>
      </w:pPr>
      <w:r w:rsidRPr="00B63257">
        <w:rPr>
          <w:noProof/>
        </w:rPr>
        <w:drawing>
          <wp:inline distT="0" distB="0" distL="0" distR="0">
            <wp:extent cx="352425" cy="257175"/>
            <wp:effectExtent l="0" t="0" r="0" b="0"/>
            <wp:docPr id="1" name="Image 1"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32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00B155CE">
        <w:t xml:space="preserve">  </w:t>
      </w:r>
      <w:r w:rsidR="00B155CE">
        <w:rPr>
          <w:rFonts w:ascii="Arial" w:hAnsi="Arial" w:cs="Arial"/>
        </w:rPr>
        <w:t>La délivrance en ligne des attestations fiscales est possible pour</w:t>
      </w:r>
      <w:r w:rsidR="00D64EA9">
        <w:rPr>
          <w:rFonts w:ascii="Arial" w:hAnsi="Arial" w:cs="Arial"/>
        </w:rPr>
        <w:t xml:space="preserve"> les</w:t>
      </w:r>
      <w:r w:rsidR="00B155CE">
        <w:rPr>
          <w:rFonts w:ascii="Arial" w:hAnsi="Arial" w:cs="Arial"/>
        </w:rPr>
        <w:t xml:space="preserve"> </w:t>
      </w:r>
      <w:r w:rsidR="00B155CE" w:rsidRPr="00B155CE">
        <w:rPr>
          <w:rFonts w:ascii="Arial" w:hAnsi="Arial" w:cs="Arial"/>
        </w:rPr>
        <w:t>entreprises soumises à</w:t>
      </w:r>
      <w:r w:rsidR="00B155CE">
        <w:rPr>
          <w:rFonts w:ascii="Arial" w:hAnsi="Arial" w:cs="Arial"/>
        </w:rPr>
        <w:t xml:space="preserve"> </w:t>
      </w:r>
      <w:r w:rsidR="00B155CE" w:rsidRPr="00B155CE">
        <w:rPr>
          <w:rFonts w:ascii="Arial" w:hAnsi="Arial" w:cs="Arial"/>
        </w:rPr>
        <w:t xml:space="preserve">l’impôt sur les sociétés et assujetties à </w:t>
      </w:r>
      <w:smartTag w:uri="urn:schemas-microsoft-com:office:smarttags" w:element="PersonName">
        <w:smartTagPr>
          <w:attr w:name="ProductID" w:val="la TVA"/>
        </w:smartTagPr>
        <w:r w:rsidR="00B155CE" w:rsidRPr="00B155CE">
          <w:rPr>
            <w:rFonts w:ascii="Arial" w:hAnsi="Arial" w:cs="Arial"/>
          </w:rPr>
          <w:t>la TVA</w:t>
        </w:r>
      </w:smartTag>
      <w:r w:rsidR="00B155CE">
        <w:rPr>
          <w:rFonts w:ascii="Arial" w:hAnsi="Arial" w:cs="Arial"/>
        </w:rPr>
        <w:t xml:space="preserve"> sur le site </w:t>
      </w:r>
      <w:hyperlink r:id="rId18" w:history="1">
        <w:r w:rsidR="00B155CE" w:rsidRPr="00B155CE">
          <w:rPr>
            <w:rStyle w:val="Lienhypertexte"/>
            <w:rFonts w:ascii="Arial" w:hAnsi="Arial" w:cs="Arial"/>
          </w:rPr>
          <w:t>www.impots.gouv.fr</w:t>
        </w:r>
      </w:hyperlink>
    </w:p>
    <w:p w:rsidR="00B71452" w:rsidRDefault="00B71452" w:rsidP="00B71452">
      <w:pPr>
        <w:shd w:val="clear" w:color="FFFF00" w:fill="auto"/>
        <w:tabs>
          <w:tab w:val="left" w:pos="426"/>
          <w:tab w:val="num" w:pos="1418"/>
        </w:tabs>
        <w:jc w:val="both"/>
        <w:rPr>
          <w:rFonts w:ascii="Arial" w:hAnsi="Arial" w:cs="Arial"/>
        </w:rPr>
      </w:pPr>
    </w:p>
    <w:p w:rsidR="00B155CE" w:rsidRPr="00C74AB0" w:rsidRDefault="00B155CE" w:rsidP="00B71452">
      <w:pPr>
        <w:shd w:val="clear" w:color="FFFF00" w:fill="auto"/>
        <w:tabs>
          <w:tab w:val="left" w:pos="426"/>
          <w:tab w:val="num" w:pos="1418"/>
        </w:tabs>
        <w:jc w:val="both"/>
        <w:rPr>
          <w:rFonts w:ascii="Arial" w:hAnsi="Arial" w:cs="Arial"/>
        </w:rPr>
      </w:pPr>
    </w:p>
    <w:p w:rsidR="00B71452" w:rsidRPr="00FB4F06" w:rsidRDefault="00B71452" w:rsidP="00FB4F06">
      <w:pPr>
        <w:numPr>
          <w:ilvl w:val="1"/>
          <w:numId w:val="17"/>
        </w:numPr>
        <w:jc w:val="both"/>
        <w:rPr>
          <w:rFonts w:ascii="Arial" w:hAnsi="Arial" w:cs="Arial"/>
        </w:rPr>
      </w:pPr>
      <w:r w:rsidRPr="00231A4F">
        <w:rPr>
          <w:rFonts w:ascii="Arial" w:hAnsi="Arial" w:cs="Arial"/>
          <w:bCs/>
        </w:rPr>
        <w:t>L’</w:t>
      </w:r>
      <w:r w:rsidRPr="003552B4">
        <w:rPr>
          <w:rFonts w:ascii="Arial" w:hAnsi="Arial" w:cs="Arial"/>
          <w:bCs/>
        </w:rPr>
        <w:t xml:space="preserve">attestation </w:t>
      </w:r>
      <w:r w:rsidR="00FB4F06" w:rsidRPr="00205798">
        <w:rPr>
          <w:rFonts w:ascii="Arial" w:hAnsi="Arial" w:cs="Arial"/>
          <w:bCs/>
        </w:rPr>
        <w:t xml:space="preserve">sur l’honneur selon laquelle </w:t>
      </w:r>
      <w:r w:rsidR="00FB4F06" w:rsidRPr="00205798">
        <w:rPr>
          <w:rFonts w:ascii="Arial" w:hAnsi="Arial" w:cs="Arial"/>
        </w:rPr>
        <w:t xml:space="preserve">le travail est effectué par des salariés employés régulièrement au regard des articles L. </w:t>
      </w:r>
      <w:smartTag w:uri="urn:schemas-microsoft-com:office:smarttags" w:element="phone">
        <w:smartTagPr>
          <w:attr w:uri="urn:schemas-microsoft-com:office:office" w:name="ls" w:val="trans"/>
        </w:smartTagPr>
        <w:r w:rsidR="00FB4F06" w:rsidRPr="00205798">
          <w:rPr>
            <w:rFonts w:ascii="Arial" w:hAnsi="Arial" w:cs="Arial"/>
          </w:rPr>
          <w:t>1221-</w:t>
        </w:r>
        <w:smartTag w:uri="urn:schemas-microsoft-com:office:smarttags" w:element="metricconverter">
          <w:smartTagPr>
            <w:attr w:name="ProductID" w:val="10, L"/>
          </w:smartTagPr>
          <w:r w:rsidR="00FB4F06" w:rsidRPr="00205798">
            <w:rPr>
              <w:rFonts w:ascii="Arial" w:hAnsi="Arial" w:cs="Arial"/>
            </w:rPr>
            <w:t>10</w:t>
          </w:r>
        </w:smartTag>
      </w:smartTag>
      <w:r w:rsidR="00FB4F06" w:rsidRPr="00205798">
        <w:rPr>
          <w:rFonts w:ascii="Arial" w:hAnsi="Arial" w:cs="Arial"/>
        </w:rPr>
        <w:t>, L</w:t>
      </w:r>
      <w:r w:rsidR="00FB4F06">
        <w:rPr>
          <w:rFonts w:ascii="Arial" w:hAnsi="Arial" w:cs="Arial"/>
        </w:rPr>
        <w:t>.</w:t>
      </w:r>
      <w:r w:rsidR="00FB4F06" w:rsidRPr="00205798">
        <w:rPr>
          <w:rFonts w:ascii="Arial" w:hAnsi="Arial" w:cs="Arial"/>
        </w:rPr>
        <w:t xml:space="preserve">3243-2 et R. </w:t>
      </w:r>
      <w:smartTag w:uri="urn:schemas-microsoft-com:office:smarttags" w:element="phone">
        <w:smartTagPr>
          <w:attr w:uri="urn:schemas-microsoft-com:office:office" w:name="ls" w:val="trans"/>
        </w:smartTagPr>
        <w:r w:rsidR="00FB4F06" w:rsidRPr="00205798">
          <w:rPr>
            <w:rFonts w:ascii="Arial" w:hAnsi="Arial" w:cs="Arial"/>
          </w:rPr>
          <w:t>3243-1</w:t>
        </w:r>
      </w:smartTag>
      <w:r w:rsidR="00FB4F06" w:rsidRPr="00205798">
        <w:rPr>
          <w:rFonts w:ascii="Arial" w:hAnsi="Arial" w:cs="Arial"/>
        </w:rPr>
        <w:t xml:space="preserve"> du code du travail (dans le cas où les candidats emploient des salariés, conformément à l’article D. 8222-5-3° du code du travail), pour le candidat individuel ou membre du groupement établi en France ;</w:t>
      </w:r>
    </w:p>
    <w:p w:rsidR="00B71452" w:rsidRDefault="00B71452" w:rsidP="00B71452">
      <w:pPr>
        <w:shd w:val="clear" w:color="FFFF00" w:fill="auto"/>
        <w:tabs>
          <w:tab w:val="left" w:pos="709"/>
        </w:tabs>
        <w:ind w:left="709"/>
        <w:jc w:val="both"/>
        <w:rPr>
          <w:rFonts w:ascii="Arial" w:hAnsi="Arial" w:cs="Arial"/>
          <w:i/>
          <w:iCs/>
          <w:sz w:val="16"/>
          <w:szCs w:val="16"/>
        </w:rPr>
      </w:pPr>
    </w:p>
    <w:p w:rsidR="00B71452" w:rsidRPr="00D23BD1" w:rsidRDefault="00B71452" w:rsidP="007D650A">
      <w:pPr>
        <w:shd w:val="clear" w:color="FFFF00" w:fill="auto"/>
        <w:tabs>
          <w:tab w:val="left" w:pos="426"/>
        </w:tabs>
        <w:jc w:val="both"/>
        <w:rPr>
          <w:rFonts w:ascii="Arial" w:hAnsi="Arial" w:cs="Arial"/>
        </w:rPr>
      </w:pPr>
    </w:p>
    <w:p w:rsidR="00B71452" w:rsidRPr="00D23BD1" w:rsidRDefault="00B71452" w:rsidP="007D650A">
      <w:pPr>
        <w:shd w:val="clear" w:color="FFFF00" w:fill="auto"/>
        <w:tabs>
          <w:tab w:val="left" w:pos="426"/>
        </w:tabs>
        <w:jc w:val="both"/>
        <w:rPr>
          <w:rFonts w:ascii="Arial" w:hAnsi="Arial" w:cs="Arial"/>
        </w:rPr>
      </w:pPr>
      <w:r w:rsidRPr="00D23BD1">
        <w:rPr>
          <w:rFonts w:ascii="Arial" w:hAnsi="Arial" w:cs="Arial"/>
          <w:b/>
          <w:bCs/>
        </w:rPr>
        <w:t>2</w:t>
      </w:r>
      <w:r>
        <w:rPr>
          <w:rFonts w:ascii="Arial" w:hAnsi="Arial" w:cs="Arial"/>
          <w:b/>
          <w:bCs/>
        </w:rPr>
        <w:t xml:space="preserve">) – </w:t>
      </w:r>
      <w:r w:rsidRPr="00D23BD1">
        <w:rPr>
          <w:rFonts w:ascii="Arial" w:hAnsi="Arial" w:cs="Arial"/>
          <w:b/>
          <w:bCs/>
        </w:rPr>
        <w:t>Dans le cas</w:t>
      </w:r>
      <w:r w:rsidRPr="00D23BD1">
        <w:rPr>
          <w:rFonts w:ascii="Arial" w:hAnsi="Arial" w:cs="Arial"/>
        </w:rPr>
        <w:t xml:space="preserve"> où une immatriculation au </w:t>
      </w:r>
      <w:r w:rsidRPr="00D23BD1">
        <w:rPr>
          <w:rFonts w:ascii="Arial" w:hAnsi="Arial" w:cs="Arial"/>
          <w:b/>
          <w:bCs/>
        </w:rPr>
        <w:t>R</w:t>
      </w:r>
      <w:r w:rsidRPr="00D23BD1">
        <w:rPr>
          <w:rFonts w:ascii="Arial" w:hAnsi="Arial" w:cs="Arial"/>
        </w:rPr>
        <w:t xml:space="preserve">egistre du </w:t>
      </w:r>
      <w:r w:rsidRPr="00D23BD1">
        <w:rPr>
          <w:rFonts w:ascii="Arial" w:hAnsi="Arial" w:cs="Arial"/>
          <w:b/>
          <w:bCs/>
        </w:rPr>
        <w:t>C</w:t>
      </w:r>
      <w:r w:rsidRPr="00D23BD1">
        <w:rPr>
          <w:rFonts w:ascii="Arial" w:hAnsi="Arial" w:cs="Arial"/>
        </w:rPr>
        <w:t xml:space="preserve">ommerce et des </w:t>
      </w:r>
      <w:r w:rsidRPr="00D23BD1">
        <w:rPr>
          <w:rFonts w:ascii="Arial" w:hAnsi="Arial" w:cs="Arial"/>
          <w:b/>
          <w:bCs/>
        </w:rPr>
        <w:t>S</w:t>
      </w:r>
      <w:r w:rsidRPr="00D23BD1">
        <w:rPr>
          <w:rFonts w:ascii="Arial" w:hAnsi="Arial" w:cs="Arial"/>
        </w:rPr>
        <w:t xml:space="preserve">ociétés (RCS) ou au </w:t>
      </w:r>
      <w:r w:rsidRPr="00D23BD1">
        <w:rPr>
          <w:rFonts w:ascii="Arial" w:hAnsi="Arial" w:cs="Arial"/>
          <w:b/>
          <w:bCs/>
        </w:rPr>
        <w:t>R</w:t>
      </w:r>
      <w:r w:rsidRPr="00D23BD1">
        <w:rPr>
          <w:rFonts w:ascii="Arial" w:hAnsi="Arial" w:cs="Arial"/>
        </w:rPr>
        <w:t xml:space="preserve">épertoire des </w:t>
      </w:r>
      <w:r w:rsidRPr="00D23BD1">
        <w:rPr>
          <w:rFonts w:ascii="Arial" w:hAnsi="Arial" w:cs="Arial"/>
          <w:b/>
          <w:bCs/>
        </w:rPr>
        <w:t>M</w:t>
      </w:r>
      <w:r w:rsidRPr="00D23BD1">
        <w:rPr>
          <w:rFonts w:ascii="Arial" w:hAnsi="Arial" w:cs="Arial"/>
        </w:rPr>
        <w:t xml:space="preserve">étiers (RM) est obligatoire ou lorsque la profession est réglementée, </w:t>
      </w:r>
      <w:r w:rsidRPr="000A4679">
        <w:rPr>
          <w:rFonts w:ascii="Arial" w:hAnsi="Arial" w:cs="Arial"/>
          <w:b/>
        </w:rPr>
        <w:t>l'un</w:t>
      </w:r>
      <w:r w:rsidRPr="00D23BD1">
        <w:rPr>
          <w:rFonts w:ascii="Arial" w:hAnsi="Arial" w:cs="Arial"/>
        </w:rPr>
        <w:t xml:space="preserve"> des documents suivants (article D.8222-5 2°</w:t>
      </w:r>
      <w:r>
        <w:rPr>
          <w:rFonts w:ascii="Arial" w:hAnsi="Arial" w:cs="Arial"/>
        </w:rPr>
        <w:t xml:space="preserve"> du Code du travail</w:t>
      </w:r>
      <w:r w:rsidRPr="00D23BD1">
        <w:rPr>
          <w:rFonts w:ascii="Arial" w:hAnsi="Arial" w:cs="Arial"/>
        </w:rPr>
        <w:t xml:space="preserve">) : </w:t>
      </w:r>
    </w:p>
    <w:p w:rsidR="00B71452" w:rsidRPr="003552B4" w:rsidRDefault="00B71452" w:rsidP="007D650A">
      <w:pPr>
        <w:shd w:val="clear" w:color="FFFF00" w:fill="auto"/>
        <w:tabs>
          <w:tab w:val="left" w:pos="426"/>
        </w:tabs>
        <w:jc w:val="both"/>
        <w:rPr>
          <w:rFonts w:ascii="Arial" w:hAnsi="Arial" w:cs="Arial"/>
        </w:rPr>
      </w:pPr>
    </w:p>
    <w:p w:rsidR="00B71452" w:rsidRPr="000A4679" w:rsidRDefault="00B71452" w:rsidP="007D650A">
      <w:pPr>
        <w:numPr>
          <w:ilvl w:val="0"/>
          <w:numId w:val="15"/>
        </w:numPr>
        <w:shd w:val="clear" w:color="FFFF00" w:fill="auto"/>
        <w:tabs>
          <w:tab w:val="clear" w:pos="1440"/>
          <w:tab w:val="left" w:pos="426"/>
          <w:tab w:val="num" w:pos="993"/>
        </w:tabs>
        <w:ind w:left="0" w:hanging="284"/>
        <w:jc w:val="both"/>
        <w:rPr>
          <w:rFonts w:ascii="Arial" w:hAnsi="Arial" w:cs="Arial"/>
        </w:rPr>
      </w:pPr>
      <w:r w:rsidRPr="000A4679">
        <w:rPr>
          <w:rFonts w:ascii="Arial" w:hAnsi="Arial" w:cs="Arial"/>
        </w:rPr>
        <w:t xml:space="preserve">Un extrait K ou K bis RCS (délivré par les services du greffe du tribunal du commerce à une date récente); </w:t>
      </w:r>
    </w:p>
    <w:p w:rsidR="00B71452" w:rsidRPr="003552B4" w:rsidRDefault="00B71452" w:rsidP="007D650A">
      <w:pPr>
        <w:shd w:val="clear" w:color="FFFF00" w:fill="auto"/>
        <w:tabs>
          <w:tab w:val="left" w:pos="426"/>
        </w:tabs>
        <w:jc w:val="both"/>
        <w:rPr>
          <w:rFonts w:ascii="Arial" w:hAnsi="Arial" w:cs="Arial"/>
          <w:bCs/>
        </w:rPr>
      </w:pPr>
    </w:p>
    <w:p w:rsidR="00B71452" w:rsidRPr="000A4679" w:rsidRDefault="00B71452" w:rsidP="007D650A">
      <w:pPr>
        <w:numPr>
          <w:ilvl w:val="0"/>
          <w:numId w:val="15"/>
        </w:numPr>
        <w:shd w:val="clear" w:color="FFFF00" w:fill="auto"/>
        <w:tabs>
          <w:tab w:val="clear" w:pos="1440"/>
          <w:tab w:val="left" w:pos="426"/>
          <w:tab w:val="num" w:pos="993"/>
        </w:tabs>
        <w:ind w:left="0" w:hanging="731"/>
        <w:jc w:val="both"/>
        <w:rPr>
          <w:rFonts w:ascii="Arial" w:hAnsi="Arial" w:cs="Arial"/>
        </w:rPr>
      </w:pPr>
      <w:r w:rsidRPr="000A4679">
        <w:rPr>
          <w:rFonts w:ascii="Arial" w:hAnsi="Arial" w:cs="Arial"/>
        </w:rPr>
        <w:t>Une carte d'identification justifiant de l'inscription au RM ;</w:t>
      </w:r>
    </w:p>
    <w:p w:rsidR="00B71452" w:rsidRPr="003552B4" w:rsidRDefault="00B71452" w:rsidP="007D650A">
      <w:pPr>
        <w:shd w:val="clear" w:color="FFFF00" w:fill="auto"/>
        <w:tabs>
          <w:tab w:val="left" w:pos="426"/>
        </w:tabs>
        <w:jc w:val="both"/>
        <w:rPr>
          <w:rFonts w:ascii="Arial" w:hAnsi="Arial" w:cs="Arial"/>
          <w:bCs/>
        </w:rPr>
      </w:pPr>
    </w:p>
    <w:p w:rsidR="00B71452" w:rsidRPr="000A4679" w:rsidRDefault="00B71452" w:rsidP="007D650A">
      <w:pPr>
        <w:numPr>
          <w:ilvl w:val="0"/>
          <w:numId w:val="15"/>
        </w:numPr>
        <w:shd w:val="clear" w:color="FFFF00" w:fill="auto"/>
        <w:tabs>
          <w:tab w:val="clear" w:pos="1440"/>
          <w:tab w:val="left" w:pos="426"/>
          <w:tab w:val="num" w:pos="993"/>
        </w:tabs>
        <w:ind w:left="0" w:hanging="284"/>
        <w:jc w:val="both"/>
        <w:rPr>
          <w:rFonts w:ascii="Arial" w:hAnsi="Arial" w:cs="Arial"/>
        </w:rPr>
      </w:pPr>
      <w:r w:rsidRPr="000A4679">
        <w:rPr>
          <w:rFonts w:ascii="Arial" w:hAnsi="Arial" w:cs="Arial"/>
        </w:rPr>
        <w:t>Un devis, un document publicitaire ou une correspondance professionnelle (avec les mentions obligatoires)</w:t>
      </w:r>
      <w:r w:rsidRPr="001C38EE">
        <w:rPr>
          <w:rStyle w:val="Appelnotedebasdep"/>
        </w:rPr>
        <w:footnoteReference w:id="1"/>
      </w:r>
      <w:r w:rsidRPr="001C38EE">
        <w:rPr>
          <w:rStyle w:val="Appelnotedebasdep"/>
        </w:rPr>
        <w:t>;</w:t>
      </w:r>
    </w:p>
    <w:p w:rsidR="00B71452" w:rsidRPr="003552B4" w:rsidRDefault="00B71452" w:rsidP="007D650A">
      <w:pPr>
        <w:shd w:val="clear" w:color="FFFF00" w:fill="auto"/>
        <w:tabs>
          <w:tab w:val="left" w:pos="426"/>
        </w:tabs>
        <w:jc w:val="both"/>
        <w:rPr>
          <w:rFonts w:ascii="Arial" w:hAnsi="Arial" w:cs="Arial"/>
          <w:bCs/>
        </w:rPr>
      </w:pPr>
    </w:p>
    <w:p w:rsidR="00B71452" w:rsidRPr="000A4679" w:rsidRDefault="00B71452" w:rsidP="007D650A">
      <w:pPr>
        <w:numPr>
          <w:ilvl w:val="0"/>
          <w:numId w:val="15"/>
        </w:numPr>
        <w:shd w:val="clear" w:color="FFFF00" w:fill="auto"/>
        <w:tabs>
          <w:tab w:val="clear" w:pos="1440"/>
          <w:tab w:val="left" w:pos="426"/>
          <w:tab w:val="num" w:pos="993"/>
        </w:tabs>
        <w:ind w:left="0" w:hanging="284"/>
        <w:jc w:val="both"/>
        <w:rPr>
          <w:rFonts w:ascii="Arial" w:hAnsi="Arial" w:cs="Arial"/>
        </w:rPr>
      </w:pPr>
      <w:r w:rsidRPr="000A4679">
        <w:rPr>
          <w:rFonts w:ascii="Arial" w:hAnsi="Arial" w:cs="Arial"/>
        </w:rPr>
        <w:t>Un récépissé du dépôt de déclaration auprès d'un centre de formalités des entreprises (pour les personnes physiques ou morales en cours d'inscription).</w:t>
      </w:r>
    </w:p>
    <w:p w:rsidR="00B71452" w:rsidRPr="00D23BD1" w:rsidRDefault="00B71452" w:rsidP="00B71452">
      <w:pPr>
        <w:tabs>
          <w:tab w:val="left" w:pos="3402"/>
          <w:tab w:val="left" w:pos="6237"/>
          <w:tab w:val="left" w:pos="9072"/>
        </w:tabs>
        <w:rPr>
          <w:rFonts w:ascii="Arial" w:hAnsi="Arial" w:cs="Arial"/>
          <w:sz w:val="14"/>
          <w:szCs w:val="14"/>
        </w:rPr>
      </w:pPr>
    </w:p>
    <w:p w:rsidR="007D650A" w:rsidRDefault="007D650A">
      <w:r>
        <w:br w:type="page"/>
      </w:r>
    </w:p>
    <w:tbl>
      <w:tblPr>
        <w:tblStyle w:val="Grilledutableau"/>
        <w:tblW w:w="0" w:type="auto"/>
        <w:tblLook w:val="04A0" w:firstRow="1" w:lastRow="0" w:firstColumn="1" w:lastColumn="0" w:noHBand="0" w:noVBand="1"/>
      </w:tblPr>
      <w:tblGrid>
        <w:gridCol w:w="10195"/>
      </w:tblGrid>
      <w:tr w:rsidR="00902C6F" w:rsidTr="00902C6F">
        <w:tc>
          <w:tcPr>
            <w:tcW w:w="10195" w:type="dxa"/>
          </w:tcPr>
          <w:p w:rsidR="00902C6F" w:rsidRDefault="00902C6F" w:rsidP="00B71452">
            <w:pPr>
              <w:tabs>
                <w:tab w:val="left" w:pos="3402"/>
                <w:tab w:val="left" w:pos="6237"/>
                <w:tab w:val="left" w:pos="9072"/>
              </w:tabs>
              <w:rPr>
                <w:rFonts w:ascii="Arial" w:hAnsi="Arial" w:cs="Arial"/>
                <w:sz w:val="14"/>
                <w:szCs w:val="14"/>
              </w:rPr>
            </w:pPr>
            <w:r w:rsidRPr="00D23BD1">
              <w:rPr>
                <w:rFonts w:ascii="Arial" w:hAnsi="Arial" w:cs="Arial"/>
                <w:b/>
                <w:sz w:val="24"/>
                <w:szCs w:val="24"/>
              </w:rPr>
              <w:lastRenderedPageBreak/>
              <w:t>A</w:t>
            </w:r>
            <w:r>
              <w:rPr>
                <w:rFonts w:ascii="Arial" w:hAnsi="Arial" w:cs="Arial"/>
                <w:b/>
                <w:sz w:val="24"/>
                <w:szCs w:val="24"/>
              </w:rPr>
              <w:t>NNEXE</w:t>
            </w:r>
            <w:r w:rsidRPr="00D23BD1">
              <w:rPr>
                <w:rFonts w:ascii="Arial" w:hAnsi="Arial" w:cs="Arial"/>
                <w:b/>
                <w:sz w:val="24"/>
                <w:szCs w:val="24"/>
              </w:rPr>
              <w:t xml:space="preserve"> </w:t>
            </w:r>
            <w:r>
              <w:rPr>
                <w:rFonts w:ascii="Arial" w:hAnsi="Arial" w:cs="Arial"/>
                <w:b/>
                <w:sz w:val="24"/>
                <w:szCs w:val="24"/>
              </w:rPr>
              <w:t>III-</w:t>
            </w:r>
            <w:r w:rsidRPr="00D23BD1">
              <w:rPr>
                <w:rFonts w:ascii="Arial" w:hAnsi="Arial" w:cs="Arial"/>
                <w:b/>
                <w:sz w:val="24"/>
                <w:szCs w:val="24"/>
              </w:rPr>
              <w:t>1</w:t>
            </w:r>
            <w:r>
              <w:rPr>
                <w:rFonts w:ascii="Arial" w:hAnsi="Arial" w:cs="Arial"/>
                <w:b/>
                <w:sz w:val="24"/>
                <w:szCs w:val="24"/>
              </w:rPr>
              <w:t>E</w:t>
            </w:r>
            <w:r w:rsidRPr="00D23BD1">
              <w:rPr>
                <w:rFonts w:ascii="Arial" w:hAnsi="Arial" w:cs="Arial"/>
                <w:b/>
                <w:sz w:val="24"/>
                <w:szCs w:val="24"/>
              </w:rPr>
              <w:t xml:space="preserve">  </w:t>
            </w:r>
            <w:r w:rsidRPr="00C73B43">
              <w:rPr>
                <w:rFonts w:ascii="Arial" w:hAnsi="Arial" w:cs="Arial"/>
                <w:b/>
                <w:color w:val="0000FF"/>
                <w:sz w:val="22"/>
                <w:szCs w:val="22"/>
              </w:rPr>
              <w:t xml:space="preserve">Documents et attestations à remettre par le candidat retenu établi </w:t>
            </w:r>
            <w:r>
              <w:rPr>
                <w:rFonts w:ascii="Arial" w:hAnsi="Arial" w:cs="Arial"/>
                <w:b/>
                <w:color w:val="0000FF"/>
                <w:sz w:val="22"/>
                <w:szCs w:val="22"/>
              </w:rPr>
              <w:t>à l’étranger</w:t>
            </w:r>
          </w:p>
        </w:tc>
      </w:tr>
    </w:tbl>
    <w:p w:rsidR="00902C6F" w:rsidRPr="00D23BD1" w:rsidRDefault="00902C6F" w:rsidP="00B71452">
      <w:pPr>
        <w:tabs>
          <w:tab w:val="left" w:pos="3402"/>
          <w:tab w:val="left" w:pos="6237"/>
          <w:tab w:val="left" w:pos="9072"/>
        </w:tabs>
        <w:rPr>
          <w:rFonts w:ascii="Arial" w:hAnsi="Arial" w:cs="Arial"/>
          <w:sz w:val="14"/>
          <w:szCs w:val="14"/>
        </w:rPr>
      </w:pPr>
    </w:p>
    <w:p w:rsidR="00B71452" w:rsidRPr="00D23BD1" w:rsidRDefault="00B71452" w:rsidP="00B71452">
      <w:pPr>
        <w:shd w:val="clear" w:color="FFFF00" w:fill="auto"/>
        <w:tabs>
          <w:tab w:val="left" w:pos="426"/>
        </w:tabs>
        <w:jc w:val="both"/>
        <w:rPr>
          <w:rFonts w:ascii="Arial" w:hAnsi="Arial" w:cs="Arial"/>
        </w:rPr>
      </w:pPr>
      <w:r w:rsidRPr="00D23BD1">
        <w:rPr>
          <w:rFonts w:ascii="Arial" w:hAnsi="Arial" w:cs="Arial"/>
        </w:rPr>
        <w:t>Le candidat, à qui il est envisagé d’attribuer le marché, qui est établi ou domicilié dans un Etat étranger (membre ou non de l’Union européenne) et qui intervient en France, fournit à l’acheteur :</w:t>
      </w:r>
    </w:p>
    <w:p w:rsidR="00B71452" w:rsidRDefault="00B71452" w:rsidP="00B71452">
      <w:pPr>
        <w:shd w:val="clear" w:color="FFFF00" w:fill="auto"/>
        <w:tabs>
          <w:tab w:val="left" w:pos="426"/>
        </w:tabs>
        <w:jc w:val="both"/>
        <w:rPr>
          <w:rFonts w:ascii="Arial" w:hAnsi="Arial" w:cs="Arial"/>
        </w:rPr>
      </w:pPr>
    </w:p>
    <w:p w:rsidR="00B71452" w:rsidRDefault="00B71452" w:rsidP="00B71452">
      <w:pPr>
        <w:shd w:val="clear" w:color="FFFF00" w:fill="auto"/>
        <w:tabs>
          <w:tab w:val="left" w:pos="426"/>
        </w:tabs>
        <w:jc w:val="both"/>
        <w:rPr>
          <w:rFonts w:ascii="Arial" w:hAnsi="Arial" w:cs="Arial"/>
        </w:rPr>
      </w:pPr>
    </w:p>
    <w:p w:rsidR="00B71452" w:rsidRPr="00D23BD1" w:rsidRDefault="00B71452" w:rsidP="00B71452">
      <w:pPr>
        <w:shd w:val="clear" w:color="FFFF00" w:fill="auto"/>
        <w:tabs>
          <w:tab w:val="left" w:pos="426"/>
        </w:tabs>
        <w:jc w:val="both"/>
        <w:rPr>
          <w:rFonts w:ascii="Arial" w:hAnsi="Arial" w:cs="Arial"/>
        </w:rPr>
      </w:pPr>
    </w:p>
    <w:p w:rsidR="00B71452" w:rsidRPr="00D23BD1" w:rsidRDefault="00B71452" w:rsidP="00D809C2">
      <w:pPr>
        <w:shd w:val="clear" w:color="FFFF00" w:fill="auto"/>
        <w:tabs>
          <w:tab w:val="left" w:pos="426"/>
        </w:tabs>
        <w:jc w:val="both"/>
        <w:outlineLvl w:val="0"/>
        <w:rPr>
          <w:rFonts w:ascii="Arial" w:hAnsi="Arial" w:cs="Arial"/>
          <w:b/>
          <w:bCs/>
        </w:rPr>
      </w:pPr>
      <w:r>
        <w:rPr>
          <w:rFonts w:ascii="Arial" w:hAnsi="Arial" w:cs="Arial"/>
          <w:b/>
          <w:bCs/>
        </w:rPr>
        <w:t xml:space="preserve">1) </w:t>
      </w:r>
      <w:r w:rsidRPr="00D23BD1">
        <w:rPr>
          <w:rFonts w:ascii="Arial" w:hAnsi="Arial" w:cs="Arial"/>
          <w:b/>
          <w:bCs/>
        </w:rPr>
        <w:t xml:space="preserve">Dans tous les cas : </w:t>
      </w:r>
    </w:p>
    <w:p w:rsidR="00B71452" w:rsidRPr="00D23BD1" w:rsidRDefault="00B71452" w:rsidP="00B71452">
      <w:pPr>
        <w:shd w:val="clear" w:color="FFFF00" w:fill="auto"/>
        <w:tabs>
          <w:tab w:val="left" w:pos="426"/>
        </w:tabs>
        <w:jc w:val="both"/>
        <w:rPr>
          <w:rFonts w:ascii="Arial" w:hAnsi="Arial" w:cs="Arial"/>
        </w:rPr>
      </w:pPr>
    </w:p>
    <w:p w:rsidR="00B71452" w:rsidRPr="00D23BD1" w:rsidRDefault="00B71452" w:rsidP="00B71452">
      <w:pPr>
        <w:numPr>
          <w:ilvl w:val="1"/>
          <w:numId w:val="18"/>
        </w:numPr>
        <w:shd w:val="clear" w:color="FFFF00" w:fill="auto"/>
        <w:tabs>
          <w:tab w:val="left" w:pos="426"/>
        </w:tabs>
        <w:jc w:val="both"/>
        <w:rPr>
          <w:rFonts w:ascii="Arial" w:hAnsi="Arial" w:cs="Arial"/>
        </w:rPr>
      </w:pPr>
      <w:r w:rsidRPr="00D23BD1">
        <w:rPr>
          <w:rFonts w:ascii="Arial" w:hAnsi="Arial" w:cs="Arial"/>
        </w:rPr>
        <w:t>Un document qui mentionne (article D 8222-7 et D 8222-8</w:t>
      </w:r>
      <w:r>
        <w:rPr>
          <w:rFonts w:ascii="Arial" w:hAnsi="Arial" w:cs="Arial"/>
        </w:rPr>
        <w:t xml:space="preserve"> du Code du travail</w:t>
      </w:r>
      <w:r w:rsidRPr="00D23BD1">
        <w:rPr>
          <w:rFonts w:ascii="Arial" w:hAnsi="Arial" w:cs="Arial"/>
        </w:rPr>
        <w:t xml:space="preserve">): </w:t>
      </w:r>
    </w:p>
    <w:p w:rsidR="00B71452" w:rsidRPr="00D23BD1" w:rsidRDefault="00B71452" w:rsidP="00DF6975">
      <w:pPr>
        <w:numPr>
          <w:ilvl w:val="1"/>
          <w:numId w:val="13"/>
        </w:numPr>
        <w:shd w:val="clear" w:color="FFFF00" w:fill="auto"/>
        <w:tabs>
          <w:tab w:val="clear" w:pos="1440"/>
          <w:tab w:val="left" w:pos="426"/>
          <w:tab w:val="num" w:pos="1506"/>
        </w:tabs>
        <w:ind w:left="1506"/>
        <w:jc w:val="both"/>
        <w:rPr>
          <w:rFonts w:ascii="Arial" w:hAnsi="Arial" w:cs="Arial"/>
        </w:rPr>
      </w:pPr>
      <w:r w:rsidRPr="00D23BD1">
        <w:rPr>
          <w:rFonts w:ascii="Arial" w:hAnsi="Arial" w:cs="Arial"/>
        </w:rPr>
        <w:t xml:space="preserve">son numéro individuel d'identification à </w:t>
      </w:r>
      <w:smartTag w:uri="urn:schemas-microsoft-com:office:smarttags" w:element="PersonName">
        <w:smartTagPr>
          <w:attr w:name="ProductID" w:val="la TVA"/>
        </w:smartTagPr>
        <w:r w:rsidRPr="00D23BD1">
          <w:rPr>
            <w:rFonts w:ascii="Arial" w:hAnsi="Arial" w:cs="Arial"/>
          </w:rPr>
          <w:t>la TVA</w:t>
        </w:r>
      </w:smartTag>
      <w:r w:rsidRPr="00D23BD1">
        <w:rPr>
          <w:rFonts w:ascii="Arial" w:hAnsi="Arial" w:cs="Arial"/>
        </w:rPr>
        <w:t xml:space="preserve"> en France</w:t>
      </w:r>
      <w:r w:rsidRPr="00D23BD1">
        <w:rPr>
          <w:rStyle w:val="Appelnotedebasdep"/>
          <w:rFonts w:ascii="Arial" w:hAnsi="Arial" w:cs="Arial"/>
        </w:rPr>
        <w:footnoteReference w:customMarkFollows="1" w:id="2"/>
        <w:t>2</w:t>
      </w:r>
      <w:r w:rsidRPr="00D23BD1">
        <w:rPr>
          <w:rFonts w:ascii="Arial" w:hAnsi="Arial" w:cs="Arial"/>
        </w:rPr>
        <w:t xml:space="preserve">, en cas d’assujettissement à </w:t>
      </w:r>
      <w:smartTag w:uri="urn:schemas-microsoft-com:office:smarttags" w:element="PersonName">
        <w:smartTagPr>
          <w:attr w:name="ProductID" w:val="la TVA"/>
        </w:smartTagPr>
        <w:r w:rsidRPr="00D23BD1">
          <w:rPr>
            <w:rFonts w:ascii="Arial" w:hAnsi="Arial" w:cs="Arial"/>
          </w:rPr>
          <w:t>la TVA</w:t>
        </w:r>
      </w:smartTag>
      <w:r w:rsidRPr="00D23BD1">
        <w:rPr>
          <w:rFonts w:ascii="Arial" w:hAnsi="Arial" w:cs="Arial"/>
        </w:rPr>
        <w:t xml:space="preserve">; </w:t>
      </w:r>
    </w:p>
    <w:p w:rsidR="00B71452" w:rsidRPr="00D23BD1" w:rsidRDefault="00B71452" w:rsidP="00DF6975">
      <w:pPr>
        <w:numPr>
          <w:ilvl w:val="1"/>
          <w:numId w:val="13"/>
        </w:numPr>
        <w:shd w:val="clear" w:color="FFFF00" w:fill="auto"/>
        <w:tabs>
          <w:tab w:val="clear" w:pos="1440"/>
          <w:tab w:val="left" w:pos="426"/>
          <w:tab w:val="num" w:pos="1506"/>
        </w:tabs>
        <w:ind w:left="1506"/>
        <w:jc w:val="both"/>
        <w:rPr>
          <w:rFonts w:ascii="Arial" w:hAnsi="Arial" w:cs="Arial"/>
        </w:rPr>
      </w:pPr>
      <w:r w:rsidRPr="00D23BD1">
        <w:rPr>
          <w:rFonts w:ascii="Arial" w:hAnsi="Arial" w:cs="Arial"/>
        </w:rPr>
        <w:t xml:space="preserve">pour le candidat qui n’est pas tenu d’avoir un numéro individuel d'identification à </w:t>
      </w:r>
      <w:smartTag w:uri="urn:schemas-microsoft-com:office:smarttags" w:element="PersonName">
        <w:smartTagPr>
          <w:attr w:name="ProductID" w:val="la TVA"/>
        </w:smartTagPr>
        <w:r w:rsidRPr="00D23BD1">
          <w:rPr>
            <w:rFonts w:ascii="Arial" w:hAnsi="Arial" w:cs="Arial"/>
          </w:rPr>
          <w:t>la TVA</w:t>
        </w:r>
      </w:smartTag>
      <w:r w:rsidRPr="00D23BD1">
        <w:rPr>
          <w:rFonts w:ascii="Arial" w:hAnsi="Arial" w:cs="Arial"/>
        </w:rPr>
        <w:t xml:space="preserve"> en France : un document mentionnant son identité et son adresse ou, le cas échéant, les coordonnées de son représentant fiscal ponctuel en France ; </w:t>
      </w:r>
    </w:p>
    <w:p w:rsidR="00B71452" w:rsidRDefault="00B71452" w:rsidP="00B71452">
      <w:pPr>
        <w:shd w:val="clear" w:color="FFFF00" w:fill="auto"/>
        <w:tabs>
          <w:tab w:val="left" w:pos="426"/>
        </w:tabs>
        <w:jc w:val="both"/>
        <w:rPr>
          <w:rFonts w:ascii="Arial" w:hAnsi="Arial" w:cs="Arial"/>
        </w:rPr>
      </w:pPr>
    </w:p>
    <w:p w:rsidR="00B71452" w:rsidRPr="00D23BD1" w:rsidRDefault="00B71452" w:rsidP="00B71452">
      <w:pPr>
        <w:shd w:val="clear" w:color="FFFF00" w:fill="auto"/>
        <w:tabs>
          <w:tab w:val="left" w:pos="426"/>
        </w:tabs>
        <w:jc w:val="both"/>
        <w:rPr>
          <w:rFonts w:ascii="Arial" w:hAnsi="Arial" w:cs="Arial"/>
        </w:rPr>
      </w:pPr>
    </w:p>
    <w:p w:rsidR="00B71452" w:rsidRPr="00D23BD1" w:rsidRDefault="00B71452" w:rsidP="00B71452">
      <w:pPr>
        <w:numPr>
          <w:ilvl w:val="1"/>
          <w:numId w:val="18"/>
        </w:numPr>
        <w:shd w:val="clear" w:color="FFFF00" w:fill="auto"/>
        <w:tabs>
          <w:tab w:val="left" w:pos="426"/>
        </w:tabs>
        <w:jc w:val="both"/>
        <w:rPr>
          <w:rFonts w:ascii="Arial" w:hAnsi="Arial" w:cs="Arial"/>
        </w:rPr>
      </w:pPr>
      <w:r w:rsidRPr="00D23BD1">
        <w:rPr>
          <w:rFonts w:ascii="Arial" w:hAnsi="Arial" w:cs="Arial"/>
        </w:rPr>
        <w:t>Un document attestant la régularité de sa situation sociale au regard (article D.8222-7 et D</w:t>
      </w:r>
      <w:r>
        <w:rPr>
          <w:rFonts w:ascii="Arial" w:hAnsi="Arial" w:cs="Arial"/>
        </w:rPr>
        <w:t>.</w:t>
      </w:r>
      <w:r w:rsidRPr="00D23BD1">
        <w:rPr>
          <w:rFonts w:ascii="Arial" w:hAnsi="Arial" w:cs="Arial"/>
        </w:rPr>
        <w:t>8222-8</w:t>
      </w:r>
      <w:r>
        <w:rPr>
          <w:rFonts w:ascii="Arial" w:hAnsi="Arial" w:cs="Arial"/>
        </w:rPr>
        <w:t xml:space="preserve"> du Code du travail</w:t>
      </w:r>
      <w:r w:rsidRPr="00D23BD1">
        <w:rPr>
          <w:rFonts w:ascii="Arial" w:hAnsi="Arial" w:cs="Arial"/>
        </w:rPr>
        <w:t>)</w:t>
      </w:r>
    </w:p>
    <w:p w:rsidR="00B71452" w:rsidRPr="00D23BD1" w:rsidRDefault="00B71452" w:rsidP="00DF6975">
      <w:pPr>
        <w:numPr>
          <w:ilvl w:val="1"/>
          <w:numId w:val="13"/>
        </w:numPr>
        <w:shd w:val="clear" w:color="FFFF00" w:fill="auto"/>
        <w:tabs>
          <w:tab w:val="clear" w:pos="1440"/>
          <w:tab w:val="left" w:pos="426"/>
          <w:tab w:val="num" w:pos="1506"/>
        </w:tabs>
        <w:ind w:left="1506"/>
        <w:jc w:val="both"/>
        <w:rPr>
          <w:rFonts w:ascii="Arial" w:hAnsi="Arial" w:cs="Arial"/>
        </w:rPr>
      </w:pPr>
      <w:r w:rsidRPr="00D23BD1">
        <w:rPr>
          <w:rFonts w:ascii="Arial" w:hAnsi="Arial" w:cs="Arial"/>
        </w:rPr>
        <w:t xml:space="preserve">du règlement CE n° 1408/71 du 14 juin </w:t>
      </w:r>
      <w:smartTag w:uri="urn:schemas-microsoft-com:office:smarttags" w:element="PersonName">
        <w:r w:rsidRPr="00D23BD1">
          <w:rPr>
            <w:rFonts w:ascii="Arial" w:hAnsi="Arial" w:cs="Arial"/>
          </w:rPr>
          <w:t>19</w:t>
        </w:r>
      </w:smartTag>
      <w:r w:rsidRPr="00D23BD1">
        <w:rPr>
          <w:rFonts w:ascii="Arial" w:hAnsi="Arial" w:cs="Arial"/>
        </w:rPr>
        <w:t>71 ;</w:t>
      </w:r>
    </w:p>
    <w:p w:rsidR="00B71452" w:rsidRPr="00D23BD1" w:rsidRDefault="00B71452" w:rsidP="00DF6975">
      <w:pPr>
        <w:numPr>
          <w:ilvl w:val="1"/>
          <w:numId w:val="13"/>
        </w:numPr>
        <w:shd w:val="clear" w:color="FFFF00" w:fill="auto"/>
        <w:tabs>
          <w:tab w:val="clear" w:pos="1440"/>
          <w:tab w:val="left" w:pos="426"/>
          <w:tab w:val="num" w:pos="1506"/>
        </w:tabs>
        <w:ind w:left="1506"/>
        <w:jc w:val="both"/>
        <w:rPr>
          <w:rFonts w:ascii="Arial" w:hAnsi="Arial" w:cs="Arial"/>
        </w:rPr>
      </w:pPr>
      <w:r w:rsidRPr="00D23BD1">
        <w:rPr>
          <w:rFonts w:ascii="Arial" w:hAnsi="Arial" w:cs="Arial"/>
        </w:rPr>
        <w:t>ou d'une convention internationale de sécurité sociale,</w:t>
      </w:r>
    </w:p>
    <w:p w:rsidR="00B71452" w:rsidRPr="00D23BD1" w:rsidRDefault="00B71452" w:rsidP="00B71452">
      <w:pPr>
        <w:shd w:val="clear" w:color="FFFF00" w:fill="auto"/>
        <w:tabs>
          <w:tab w:val="left" w:pos="426"/>
        </w:tabs>
        <w:jc w:val="both"/>
        <w:rPr>
          <w:rFonts w:ascii="Arial" w:hAnsi="Arial" w:cs="Arial"/>
        </w:rPr>
      </w:pPr>
    </w:p>
    <w:p w:rsidR="00B71452" w:rsidRPr="00D23BD1" w:rsidRDefault="00B71452" w:rsidP="00B71452">
      <w:pPr>
        <w:shd w:val="clear" w:color="FFFF00" w:fill="auto"/>
        <w:tabs>
          <w:tab w:val="left" w:pos="426"/>
        </w:tabs>
        <w:ind w:left="709"/>
        <w:jc w:val="both"/>
        <w:rPr>
          <w:rFonts w:ascii="Arial" w:hAnsi="Arial" w:cs="Arial"/>
        </w:rPr>
      </w:pPr>
      <w:r w:rsidRPr="00D23BD1">
        <w:rPr>
          <w:rFonts w:ascii="Arial" w:hAnsi="Arial" w:cs="Arial"/>
        </w:rPr>
        <w:t xml:space="preserve">ou, à défaut, une attestation de fourniture de déclarations sociales émanant de l'organisme français de recouvrement et </w:t>
      </w:r>
      <w:r w:rsidRPr="00D23BD1">
        <w:rPr>
          <w:rFonts w:ascii="Arial" w:hAnsi="Arial" w:cs="Arial"/>
          <w:u w:val="single"/>
        </w:rPr>
        <w:t>datant de moins de six mois.</w:t>
      </w:r>
    </w:p>
    <w:p w:rsidR="00B71452" w:rsidRDefault="00B71452" w:rsidP="00B71452">
      <w:pPr>
        <w:shd w:val="clear" w:color="FFFF00" w:fill="auto"/>
        <w:tabs>
          <w:tab w:val="left" w:pos="426"/>
        </w:tabs>
        <w:jc w:val="both"/>
        <w:rPr>
          <w:rFonts w:ascii="Arial" w:hAnsi="Arial" w:cs="Arial"/>
        </w:rPr>
      </w:pPr>
    </w:p>
    <w:p w:rsidR="00B71452" w:rsidRDefault="00B71452" w:rsidP="00B71452">
      <w:pPr>
        <w:shd w:val="clear" w:color="FFFF00" w:fill="auto"/>
        <w:tabs>
          <w:tab w:val="left" w:pos="426"/>
        </w:tabs>
        <w:jc w:val="both"/>
        <w:rPr>
          <w:rFonts w:ascii="Arial" w:hAnsi="Arial" w:cs="Arial"/>
        </w:rPr>
      </w:pPr>
    </w:p>
    <w:p w:rsidR="00B71452" w:rsidRPr="001C38EE" w:rsidRDefault="00B71452" w:rsidP="00B71452">
      <w:pPr>
        <w:numPr>
          <w:ilvl w:val="1"/>
          <w:numId w:val="18"/>
        </w:numPr>
        <w:shd w:val="clear" w:color="FFFF00" w:fill="auto"/>
        <w:tabs>
          <w:tab w:val="left" w:pos="426"/>
        </w:tabs>
        <w:jc w:val="both"/>
        <w:rPr>
          <w:rFonts w:ascii="Arial" w:hAnsi="Arial" w:cs="Arial"/>
        </w:rPr>
      </w:pPr>
      <w:r w:rsidRPr="001C38EE">
        <w:rPr>
          <w:rFonts w:ascii="Arial" w:hAnsi="Arial" w:cs="Arial"/>
        </w:rPr>
        <w:t>L’attestation sur l’honneur selon laquelle le candidat atteste dans le cas où des salariés sont employés pour effectuer une prestation de services d’une durée supérieure à un mois, qu’il fournit à ces salariés des bulletins de paie comportant les mentions prévues à l’article R 3243-1 à R 3243-5 du code du travail, ou des documents équivalents (article D 8222-7 à D.8222-8 du Code du travail) </w:t>
      </w:r>
    </w:p>
    <w:p w:rsidR="00B71452" w:rsidRDefault="00B71452" w:rsidP="00B71452">
      <w:pPr>
        <w:shd w:val="clear" w:color="FFFF00" w:fill="auto"/>
        <w:tabs>
          <w:tab w:val="left" w:pos="426"/>
        </w:tabs>
        <w:jc w:val="both"/>
        <w:rPr>
          <w:rFonts w:ascii="Arial" w:hAnsi="Arial" w:cs="Arial"/>
        </w:rPr>
      </w:pPr>
    </w:p>
    <w:p w:rsidR="00B71452" w:rsidRDefault="00B71452" w:rsidP="00B71452">
      <w:pPr>
        <w:shd w:val="clear" w:color="FFFF00" w:fill="auto"/>
        <w:tabs>
          <w:tab w:val="left" w:pos="426"/>
        </w:tabs>
        <w:jc w:val="both"/>
        <w:rPr>
          <w:rFonts w:ascii="Arial" w:hAnsi="Arial" w:cs="Arial"/>
        </w:rPr>
      </w:pPr>
    </w:p>
    <w:p w:rsidR="00B71452" w:rsidRPr="00D23BD1" w:rsidRDefault="00B71452" w:rsidP="00B71452">
      <w:pPr>
        <w:shd w:val="clear" w:color="FFFF00" w:fill="auto"/>
        <w:tabs>
          <w:tab w:val="left" w:pos="426"/>
        </w:tabs>
        <w:jc w:val="both"/>
        <w:rPr>
          <w:rFonts w:ascii="Arial" w:hAnsi="Arial" w:cs="Arial"/>
          <w:b/>
          <w:bCs/>
        </w:rPr>
      </w:pPr>
    </w:p>
    <w:p w:rsidR="00B71452" w:rsidRPr="00D23BD1" w:rsidRDefault="00B71452" w:rsidP="00D809C2">
      <w:pPr>
        <w:shd w:val="clear" w:color="FFFF00" w:fill="auto"/>
        <w:tabs>
          <w:tab w:val="left" w:pos="426"/>
        </w:tabs>
        <w:jc w:val="both"/>
        <w:outlineLvl w:val="0"/>
        <w:rPr>
          <w:rFonts w:ascii="Arial" w:hAnsi="Arial" w:cs="Arial"/>
        </w:rPr>
      </w:pPr>
      <w:r>
        <w:rPr>
          <w:rFonts w:ascii="Arial" w:hAnsi="Arial" w:cs="Arial"/>
          <w:b/>
          <w:bCs/>
        </w:rPr>
        <w:t>2)</w:t>
      </w:r>
      <w:r w:rsidRPr="00D23BD1">
        <w:rPr>
          <w:rFonts w:ascii="Arial" w:hAnsi="Arial" w:cs="Arial"/>
          <w:b/>
          <w:bCs/>
        </w:rPr>
        <w:t xml:space="preserve"> Dans le cas d</w:t>
      </w:r>
      <w:r w:rsidRPr="00D23BD1">
        <w:rPr>
          <w:rFonts w:ascii="Arial" w:hAnsi="Arial" w:cs="Arial"/>
          <w:b/>
        </w:rPr>
        <w:t>’une immatriculation</w:t>
      </w:r>
      <w:r w:rsidRPr="00D23BD1">
        <w:rPr>
          <w:rFonts w:ascii="Arial" w:hAnsi="Arial" w:cs="Arial"/>
        </w:rPr>
        <w:t xml:space="preserve"> à un registre professionnel dans le pays d'établissement ou de domiciliation est obligatoire, </w:t>
      </w:r>
      <w:r w:rsidRPr="00BB6511">
        <w:rPr>
          <w:rFonts w:ascii="Arial" w:hAnsi="Arial" w:cs="Arial"/>
          <w:b/>
        </w:rPr>
        <w:t>l'un</w:t>
      </w:r>
      <w:r w:rsidRPr="00D23BD1">
        <w:rPr>
          <w:rFonts w:ascii="Arial" w:hAnsi="Arial" w:cs="Arial"/>
        </w:rPr>
        <w:t xml:space="preserve"> des documents suivants (article D8222-7</w:t>
      </w:r>
      <w:r w:rsidRPr="006106DF">
        <w:rPr>
          <w:rFonts w:ascii="Arial" w:hAnsi="Arial" w:cs="Arial"/>
        </w:rPr>
        <w:t xml:space="preserve"> </w:t>
      </w:r>
      <w:r>
        <w:rPr>
          <w:rFonts w:ascii="Arial" w:hAnsi="Arial" w:cs="Arial"/>
        </w:rPr>
        <w:t>du Code du travail</w:t>
      </w:r>
      <w:r w:rsidRPr="00D23BD1">
        <w:rPr>
          <w:rFonts w:ascii="Arial" w:hAnsi="Arial" w:cs="Arial"/>
        </w:rPr>
        <w:t>) :</w:t>
      </w:r>
    </w:p>
    <w:p w:rsidR="00B71452" w:rsidRPr="00D23BD1" w:rsidRDefault="00B71452" w:rsidP="00B71452">
      <w:pPr>
        <w:shd w:val="clear" w:color="FFFF00" w:fill="auto"/>
        <w:tabs>
          <w:tab w:val="left" w:pos="426"/>
        </w:tabs>
        <w:jc w:val="both"/>
        <w:rPr>
          <w:rFonts w:ascii="Arial" w:hAnsi="Arial" w:cs="Arial"/>
        </w:rPr>
      </w:pPr>
    </w:p>
    <w:p w:rsidR="00B71452" w:rsidRDefault="00B71452" w:rsidP="00DF6975">
      <w:pPr>
        <w:numPr>
          <w:ilvl w:val="0"/>
          <w:numId w:val="15"/>
        </w:numPr>
        <w:shd w:val="clear" w:color="FFFF00" w:fill="auto"/>
        <w:tabs>
          <w:tab w:val="clear" w:pos="1440"/>
          <w:tab w:val="left" w:pos="426"/>
          <w:tab w:val="num" w:pos="993"/>
        </w:tabs>
        <w:ind w:left="993" w:hanging="284"/>
        <w:jc w:val="both"/>
        <w:rPr>
          <w:rFonts w:ascii="Arial" w:hAnsi="Arial" w:cs="Arial"/>
        </w:rPr>
      </w:pPr>
      <w:r w:rsidRPr="00D23BD1">
        <w:rPr>
          <w:rFonts w:ascii="Arial" w:hAnsi="Arial" w:cs="Arial"/>
        </w:rPr>
        <w:t>Un document émanant des autorités tenant le registre professionnel ou un document équiva</w:t>
      </w:r>
      <w:r>
        <w:rPr>
          <w:rFonts w:ascii="Arial" w:hAnsi="Arial" w:cs="Arial"/>
        </w:rPr>
        <w:t>lent certifiant l’inscription ;</w:t>
      </w:r>
    </w:p>
    <w:p w:rsidR="00B71452" w:rsidRPr="00D23BD1" w:rsidRDefault="00B71452" w:rsidP="00B71452">
      <w:pPr>
        <w:shd w:val="clear" w:color="FFFF00" w:fill="auto"/>
        <w:tabs>
          <w:tab w:val="left" w:pos="426"/>
        </w:tabs>
        <w:ind w:left="709"/>
        <w:jc w:val="both"/>
        <w:rPr>
          <w:rFonts w:ascii="Arial" w:hAnsi="Arial" w:cs="Arial"/>
        </w:rPr>
      </w:pPr>
    </w:p>
    <w:p w:rsidR="00B71452" w:rsidRPr="00BB6511" w:rsidRDefault="00B71452" w:rsidP="00DF6975">
      <w:pPr>
        <w:numPr>
          <w:ilvl w:val="0"/>
          <w:numId w:val="15"/>
        </w:numPr>
        <w:shd w:val="clear" w:color="FFFF00" w:fill="auto"/>
        <w:tabs>
          <w:tab w:val="clear" w:pos="1440"/>
          <w:tab w:val="left" w:pos="426"/>
          <w:tab w:val="num" w:pos="993"/>
        </w:tabs>
        <w:ind w:left="993" w:hanging="284"/>
        <w:jc w:val="both"/>
        <w:rPr>
          <w:rFonts w:ascii="Arial" w:hAnsi="Arial" w:cs="Arial"/>
        </w:rPr>
      </w:pPr>
      <w:r w:rsidRPr="00D23BD1">
        <w:rPr>
          <w:rFonts w:ascii="Arial" w:hAnsi="Arial" w:cs="Arial"/>
        </w:rPr>
        <w:t>Un devis, un document publicitaire ou une correspondance professionnelle (comportant les mentions obligatoires</w:t>
      </w:r>
      <w:r w:rsidRPr="00BB6511">
        <w:rPr>
          <w:rFonts w:ascii="Arial" w:hAnsi="Arial" w:cs="Arial"/>
        </w:rPr>
        <w:t>)</w:t>
      </w:r>
      <w:r w:rsidRPr="00BB6511">
        <w:rPr>
          <w:rStyle w:val="Appelnotedebasdep"/>
          <w:rFonts w:ascii="Arial" w:hAnsi="Arial" w:cs="Arial"/>
        </w:rPr>
        <w:footnoteReference w:customMarkFollows="1" w:id="3"/>
        <w:t>3</w:t>
      </w:r>
    </w:p>
    <w:p w:rsidR="00B71452" w:rsidRPr="00D23BD1" w:rsidRDefault="00B71452" w:rsidP="00B71452">
      <w:pPr>
        <w:shd w:val="clear" w:color="FFFF00" w:fill="auto"/>
        <w:tabs>
          <w:tab w:val="left" w:pos="426"/>
        </w:tabs>
        <w:jc w:val="both"/>
        <w:rPr>
          <w:rFonts w:ascii="Arial" w:hAnsi="Arial" w:cs="Arial"/>
        </w:rPr>
      </w:pPr>
    </w:p>
    <w:p w:rsidR="00B71452" w:rsidRDefault="00B71452" w:rsidP="00DF6975">
      <w:pPr>
        <w:numPr>
          <w:ilvl w:val="0"/>
          <w:numId w:val="15"/>
        </w:numPr>
        <w:shd w:val="clear" w:color="FFFF00" w:fill="auto"/>
        <w:tabs>
          <w:tab w:val="clear" w:pos="1440"/>
          <w:tab w:val="left" w:pos="426"/>
          <w:tab w:val="num" w:pos="993"/>
        </w:tabs>
        <w:ind w:left="993" w:hanging="284"/>
        <w:jc w:val="both"/>
        <w:rPr>
          <w:rFonts w:ascii="Arial" w:hAnsi="Arial" w:cs="Arial"/>
        </w:rPr>
      </w:pPr>
      <w:r w:rsidRPr="00D23BD1">
        <w:rPr>
          <w:rFonts w:ascii="Arial" w:hAnsi="Arial" w:cs="Arial"/>
        </w:rPr>
        <w:t xml:space="preserve">S’agissant des entreprises en cours de création, un document, </w:t>
      </w:r>
      <w:r w:rsidRPr="00BB6511">
        <w:rPr>
          <w:rFonts w:ascii="Arial" w:hAnsi="Arial" w:cs="Arial"/>
        </w:rPr>
        <w:t>datant de moins de six mois,</w:t>
      </w:r>
      <w:r w:rsidRPr="00D23BD1">
        <w:rPr>
          <w:rFonts w:ascii="Arial" w:hAnsi="Arial" w:cs="Arial"/>
        </w:rPr>
        <w:t xml:space="preserve"> de l'autorité habilitée à recevoir l'inscription et attestant de la demande d'immatriculation en cours.</w:t>
      </w:r>
    </w:p>
    <w:p w:rsidR="00B71452" w:rsidRDefault="00B71452" w:rsidP="00B71452">
      <w:pPr>
        <w:shd w:val="clear" w:color="FFFF00" w:fill="auto"/>
        <w:tabs>
          <w:tab w:val="left" w:pos="426"/>
          <w:tab w:val="num" w:pos="993"/>
        </w:tabs>
        <w:jc w:val="both"/>
        <w:rPr>
          <w:rFonts w:ascii="Arial" w:hAnsi="Arial" w:cs="Arial"/>
        </w:rPr>
      </w:pPr>
    </w:p>
    <w:p w:rsidR="000C714F" w:rsidRDefault="000C714F" w:rsidP="00B71452">
      <w:pPr>
        <w:shd w:val="clear" w:color="FFFF00" w:fill="auto"/>
        <w:tabs>
          <w:tab w:val="left" w:pos="426"/>
          <w:tab w:val="num" w:pos="993"/>
        </w:tabs>
        <w:jc w:val="both"/>
        <w:rPr>
          <w:rFonts w:ascii="Arial" w:hAnsi="Arial" w:cs="Arial"/>
        </w:rPr>
      </w:pPr>
    </w:p>
    <w:p w:rsidR="000C714F" w:rsidRDefault="000C714F" w:rsidP="00B71452">
      <w:pPr>
        <w:shd w:val="clear" w:color="FFFF00" w:fill="auto"/>
        <w:tabs>
          <w:tab w:val="left" w:pos="426"/>
          <w:tab w:val="num" w:pos="993"/>
        </w:tabs>
        <w:jc w:val="both"/>
        <w:rPr>
          <w:rFonts w:ascii="Arial" w:hAnsi="Arial" w:cs="Arial"/>
        </w:rPr>
      </w:pPr>
    </w:p>
    <w:p w:rsidR="000C714F" w:rsidRDefault="000C714F" w:rsidP="00B71452">
      <w:pPr>
        <w:shd w:val="clear" w:color="FFFF00" w:fill="auto"/>
        <w:tabs>
          <w:tab w:val="left" w:pos="426"/>
          <w:tab w:val="num" w:pos="993"/>
        </w:tabs>
        <w:jc w:val="both"/>
        <w:rPr>
          <w:rFonts w:ascii="Arial" w:hAnsi="Arial" w:cs="Arial"/>
        </w:rPr>
      </w:pPr>
    </w:p>
    <w:p w:rsidR="000C714F" w:rsidRDefault="000C714F" w:rsidP="00B71452">
      <w:pPr>
        <w:shd w:val="clear" w:color="FFFF00" w:fill="auto"/>
        <w:tabs>
          <w:tab w:val="left" w:pos="426"/>
          <w:tab w:val="num" w:pos="993"/>
        </w:tabs>
        <w:jc w:val="both"/>
        <w:rPr>
          <w:rFonts w:ascii="Arial" w:hAnsi="Arial" w:cs="Arial"/>
        </w:rPr>
      </w:pPr>
    </w:p>
    <w:p w:rsidR="000C714F" w:rsidRDefault="000C714F" w:rsidP="00B71452">
      <w:pPr>
        <w:shd w:val="clear" w:color="FFFF00" w:fill="auto"/>
        <w:tabs>
          <w:tab w:val="left" w:pos="426"/>
          <w:tab w:val="num" w:pos="993"/>
        </w:tabs>
        <w:jc w:val="both"/>
        <w:rPr>
          <w:rFonts w:ascii="Arial" w:hAnsi="Arial" w:cs="Arial"/>
        </w:rPr>
      </w:pPr>
    </w:p>
    <w:p w:rsidR="000C714F" w:rsidRDefault="000C714F" w:rsidP="00B71452">
      <w:pPr>
        <w:shd w:val="clear" w:color="FFFF00" w:fill="auto"/>
        <w:tabs>
          <w:tab w:val="left" w:pos="426"/>
          <w:tab w:val="num" w:pos="993"/>
        </w:tabs>
        <w:jc w:val="both"/>
        <w:rPr>
          <w:rFonts w:ascii="Arial" w:hAnsi="Arial" w:cs="Arial"/>
        </w:rPr>
      </w:pPr>
    </w:p>
    <w:p w:rsidR="000C714F" w:rsidRDefault="000C714F" w:rsidP="00B71452">
      <w:pPr>
        <w:shd w:val="clear" w:color="FFFF00" w:fill="auto"/>
        <w:tabs>
          <w:tab w:val="left" w:pos="426"/>
          <w:tab w:val="num" w:pos="993"/>
        </w:tabs>
        <w:jc w:val="both"/>
        <w:rPr>
          <w:rFonts w:ascii="Arial" w:hAnsi="Arial" w:cs="Arial"/>
        </w:rPr>
      </w:pPr>
    </w:p>
    <w:p w:rsidR="00B71452" w:rsidRPr="00D23BD1" w:rsidRDefault="00B71452" w:rsidP="00DF6975">
      <w:pPr>
        <w:numPr>
          <w:ilvl w:val="0"/>
          <w:numId w:val="15"/>
        </w:numPr>
        <w:shd w:val="clear" w:color="FFFF00" w:fill="auto"/>
        <w:tabs>
          <w:tab w:val="clear" w:pos="1440"/>
          <w:tab w:val="left" w:pos="426"/>
          <w:tab w:val="num" w:pos="993"/>
        </w:tabs>
        <w:ind w:left="993" w:hanging="284"/>
        <w:jc w:val="both"/>
        <w:rPr>
          <w:rFonts w:ascii="Arial" w:hAnsi="Arial" w:cs="Arial"/>
        </w:rPr>
      </w:pPr>
      <w:r>
        <w:rPr>
          <w:rFonts w:ascii="Arial" w:hAnsi="Arial" w:cs="Arial"/>
        </w:rPr>
        <w:br w:type="page"/>
      </w:r>
    </w:p>
    <w:tbl>
      <w:tblPr>
        <w:tblW w:w="10196" w:type="dxa"/>
        <w:tblBorders>
          <w:top w:val="single" w:sz="18" w:space="0" w:color="FFFF00"/>
          <w:left w:val="single" w:sz="18" w:space="0" w:color="FFFF00"/>
          <w:bottom w:val="single" w:sz="18" w:space="0" w:color="FFFF00"/>
          <w:right w:val="single" w:sz="18" w:space="0" w:color="FFFF00"/>
        </w:tblBorders>
        <w:shd w:val="solid" w:color="FFFF00" w:fill="auto"/>
        <w:tblLayout w:type="fixed"/>
        <w:tblCellMar>
          <w:left w:w="71" w:type="dxa"/>
          <w:right w:w="71" w:type="dxa"/>
        </w:tblCellMar>
        <w:tblLook w:val="0000" w:firstRow="0" w:lastRow="0" w:firstColumn="0" w:lastColumn="0" w:noHBand="0" w:noVBand="0"/>
      </w:tblPr>
      <w:tblGrid>
        <w:gridCol w:w="10196"/>
      </w:tblGrid>
      <w:tr w:rsidR="00B71452" w:rsidRPr="00D23BD1" w:rsidTr="00902C6F">
        <w:tc>
          <w:tcPr>
            <w:tcW w:w="10196" w:type="dxa"/>
            <w:tcBorders>
              <w:top w:val="single" w:sz="8" w:space="0" w:color="auto"/>
              <w:left w:val="single" w:sz="8" w:space="0" w:color="auto"/>
              <w:bottom w:val="single" w:sz="8" w:space="0" w:color="auto"/>
              <w:right w:val="single" w:sz="8" w:space="0" w:color="auto"/>
            </w:tcBorders>
            <w:shd w:val="clear" w:color="FFFF00" w:fill="auto"/>
          </w:tcPr>
          <w:p w:rsidR="00B71452" w:rsidRPr="00902C6F" w:rsidRDefault="00B71452" w:rsidP="00001F67">
            <w:pPr>
              <w:tabs>
                <w:tab w:val="left" w:pos="3402"/>
                <w:tab w:val="left" w:pos="5954"/>
              </w:tabs>
              <w:rPr>
                <w:rFonts w:ascii="Arial" w:hAnsi="Arial" w:cs="Arial"/>
                <w:b/>
                <w:sz w:val="24"/>
                <w:szCs w:val="24"/>
              </w:rPr>
            </w:pPr>
            <w:r w:rsidRPr="00C73B43">
              <w:rPr>
                <w:rFonts w:ascii="Arial" w:hAnsi="Arial" w:cs="Arial"/>
                <w:b/>
                <w:sz w:val="24"/>
                <w:szCs w:val="24"/>
              </w:rPr>
              <w:lastRenderedPageBreak/>
              <w:t>A</w:t>
            </w:r>
            <w:r w:rsidR="00902C6F">
              <w:rPr>
                <w:rFonts w:ascii="Arial" w:hAnsi="Arial" w:cs="Arial"/>
                <w:b/>
                <w:sz w:val="24"/>
                <w:szCs w:val="24"/>
              </w:rPr>
              <w:t>NNEXE</w:t>
            </w:r>
            <w:r w:rsidRPr="00C73B43">
              <w:rPr>
                <w:rFonts w:ascii="Arial" w:hAnsi="Arial" w:cs="Arial"/>
                <w:b/>
                <w:sz w:val="24"/>
                <w:szCs w:val="24"/>
              </w:rPr>
              <w:t xml:space="preserve"> </w:t>
            </w:r>
            <w:r w:rsidR="000147D3" w:rsidRPr="00C73B43">
              <w:rPr>
                <w:rFonts w:ascii="Arial" w:hAnsi="Arial" w:cs="Arial"/>
                <w:b/>
                <w:sz w:val="24"/>
                <w:szCs w:val="24"/>
              </w:rPr>
              <w:t>III</w:t>
            </w:r>
            <w:r w:rsidRPr="00C73B43">
              <w:rPr>
                <w:rFonts w:ascii="Arial" w:hAnsi="Arial" w:cs="Arial"/>
                <w:b/>
                <w:sz w:val="24"/>
                <w:szCs w:val="24"/>
              </w:rPr>
              <w:t>–2F</w:t>
            </w:r>
            <w:r w:rsidRPr="00D23BD1">
              <w:rPr>
                <w:rFonts w:ascii="Arial" w:hAnsi="Arial" w:cs="Arial"/>
                <w:b/>
                <w:sz w:val="24"/>
                <w:szCs w:val="24"/>
              </w:rPr>
              <w:t xml:space="preserve"> </w:t>
            </w:r>
            <w:r w:rsidRPr="00C73B43">
              <w:rPr>
                <w:rFonts w:ascii="Arial" w:hAnsi="Arial" w:cs="Arial"/>
                <w:b/>
                <w:color w:val="0000FF"/>
                <w:sz w:val="22"/>
                <w:szCs w:val="22"/>
              </w:rPr>
              <w:t xml:space="preserve"> </w:t>
            </w:r>
            <w:r w:rsidRPr="00C73B43">
              <w:rPr>
                <w:rFonts w:ascii="Arial" w:hAnsi="Arial" w:cs="Arial"/>
                <w:b/>
                <w:color w:val="0000FF"/>
                <w:sz w:val="24"/>
                <w:szCs w:val="24"/>
              </w:rPr>
              <w:t xml:space="preserve">Documents et attestations à remettre tous les 6 mois par le titulaire </w:t>
            </w:r>
            <w:r w:rsidR="00001F67">
              <w:rPr>
                <w:rFonts w:ascii="Arial" w:hAnsi="Arial" w:cs="Arial"/>
                <w:b/>
                <w:color w:val="0000FF"/>
                <w:sz w:val="24"/>
                <w:szCs w:val="24"/>
              </w:rPr>
              <w:t xml:space="preserve">            </w:t>
            </w:r>
            <w:r w:rsidRPr="00C73B43">
              <w:rPr>
                <w:rFonts w:ascii="Arial" w:hAnsi="Arial" w:cs="Arial"/>
                <w:b/>
                <w:color w:val="0000FF"/>
                <w:sz w:val="24"/>
                <w:szCs w:val="24"/>
              </w:rPr>
              <w:t>établi</w:t>
            </w:r>
            <w:r w:rsidR="00001F67">
              <w:rPr>
                <w:rFonts w:ascii="Arial" w:hAnsi="Arial" w:cs="Arial"/>
                <w:b/>
                <w:color w:val="0000FF"/>
                <w:sz w:val="24"/>
                <w:szCs w:val="24"/>
              </w:rPr>
              <w:t xml:space="preserve"> </w:t>
            </w:r>
            <w:r w:rsidRPr="00C73B43">
              <w:rPr>
                <w:rFonts w:ascii="Arial" w:hAnsi="Arial" w:cs="Arial"/>
                <w:b/>
                <w:color w:val="0000FF"/>
                <w:sz w:val="24"/>
                <w:szCs w:val="24"/>
              </w:rPr>
              <w:t>en France</w:t>
            </w:r>
          </w:p>
        </w:tc>
      </w:tr>
    </w:tbl>
    <w:p w:rsidR="00B71452" w:rsidRDefault="00B71452" w:rsidP="00B71452">
      <w:pPr>
        <w:shd w:val="clear" w:color="FFFF00" w:fill="auto"/>
        <w:tabs>
          <w:tab w:val="left" w:pos="426"/>
        </w:tabs>
        <w:jc w:val="both"/>
        <w:rPr>
          <w:rFonts w:ascii="Arial" w:hAnsi="Arial" w:cs="Arial"/>
        </w:rPr>
      </w:pPr>
    </w:p>
    <w:p w:rsidR="00B71452" w:rsidRPr="00D23BD1" w:rsidRDefault="00B71452" w:rsidP="00B71452">
      <w:pPr>
        <w:shd w:val="clear" w:color="FFFF00" w:fill="auto"/>
        <w:tabs>
          <w:tab w:val="left" w:pos="426"/>
        </w:tabs>
        <w:jc w:val="both"/>
        <w:rPr>
          <w:rFonts w:ascii="Arial" w:hAnsi="Arial" w:cs="Arial"/>
        </w:rPr>
      </w:pPr>
      <w:r>
        <w:rPr>
          <w:rFonts w:ascii="Arial" w:hAnsi="Arial" w:cs="Arial"/>
        </w:rPr>
        <w:t>Le titulaire du marché qui est établi en France fournit à l’acheteur les documents suivants tous les 6 mois :</w:t>
      </w:r>
    </w:p>
    <w:p w:rsidR="00B71452" w:rsidRDefault="00B71452" w:rsidP="00B71452">
      <w:pPr>
        <w:shd w:val="clear" w:color="FFFF00" w:fill="auto"/>
        <w:tabs>
          <w:tab w:val="left" w:pos="426"/>
        </w:tabs>
        <w:jc w:val="both"/>
        <w:rPr>
          <w:rFonts w:ascii="Arial" w:hAnsi="Arial" w:cs="Arial"/>
        </w:rPr>
      </w:pPr>
    </w:p>
    <w:p w:rsidR="00B71452" w:rsidRDefault="00B71452" w:rsidP="00B71452">
      <w:pPr>
        <w:shd w:val="clear" w:color="FFFF00" w:fill="auto"/>
        <w:tabs>
          <w:tab w:val="left" w:pos="426"/>
        </w:tabs>
        <w:jc w:val="both"/>
        <w:rPr>
          <w:rFonts w:ascii="Arial" w:hAnsi="Arial" w:cs="Arial"/>
        </w:rPr>
      </w:pPr>
    </w:p>
    <w:p w:rsidR="00B71452" w:rsidRPr="00CC6DD3" w:rsidRDefault="00B71452" w:rsidP="00B71452">
      <w:pPr>
        <w:shd w:val="clear" w:color="FFFF00" w:fill="auto"/>
        <w:tabs>
          <w:tab w:val="left" w:pos="426"/>
        </w:tabs>
        <w:jc w:val="both"/>
        <w:rPr>
          <w:rFonts w:ascii="Arial" w:hAnsi="Arial" w:cs="Arial"/>
          <w:b/>
        </w:rPr>
      </w:pPr>
      <w:r>
        <w:rPr>
          <w:rFonts w:ascii="Arial" w:hAnsi="Arial" w:cs="Arial"/>
          <w:b/>
        </w:rPr>
        <w:t>1)</w:t>
      </w:r>
      <w:r w:rsidRPr="00CC6DD3">
        <w:rPr>
          <w:rFonts w:ascii="Arial" w:hAnsi="Arial" w:cs="Arial"/>
          <w:b/>
        </w:rPr>
        <w:t xml:space="preserve"> Dans tous les cas</w:t>
      </w:r>
    </w:p>
    <w:p w:rsidR="00B71452" w:rsidRDefault="00B71452" w:rsidP="00B71452">
      <w:pPr>
        <w:shd w:val="clear" w:color="FFFF00" w:fill="auto"/>
        <w:tabs>
          <w:tab w:val="left" w:pos="426"/>
        </w:tabs>
        <w:ind w:left="360"/>
        <w:jc w:val="both"/>
        <w:rPr>
          <w:rFonts w:ascii="Arial" w:hAnsi="Arial" w:cs="Arial"/>
        </w:rPr>
      </w:pPr>
    </w:p>
    <w:p w:rsidR="00B71452" w:rsidRPr="00D760DA" w:rsidRDefault="00B71452" w:rsidP="00B71452">
      <w:pPr>
        <w:numPr>
          <w:ilvl w:val="1"/>
          <w:numId w:val="19"/>
        </w:numPr>
        <w:shd w:val="clear" w:color="FFFF00" w:fill="auto"/>
        <w:tabs>
          <w:tab w:val="left" w:pos="426"/>
        </w:tabs>
        <w:jc w:val="both"/>
        <w:rPr>
          <w:rFonts w:ascii="Arial" w:hAnsi="Arial" w:cs="Arial"/>
        </w:rPr>
      </w:pPr>
      <w:r w:rsidRPr="00D760DA">
        <w:t>La copie du formulaire « attestation de fourniture de déclarations des candidats à une commande au moins égale à 3000 euros », datant de moins de 6 mois.</w:t>
      </w:r>
      <w:r w:rsidRPr="000E33DB">
        <w:t xml:space="preserve"> </w:t>
      </w:r>
      <w:r>
        <w:t xml:space="preserve">(article D.8222-5 </w:t>
      </w:r>
      <w:r w:rsidRPr="00664456">
        <w:t>du Code du travail)</w:t>
      </w:r>
      <w:r>
        <w:t>.</w:t>
      </w:r>
    </w:p>
    <w:p w:rsidR="00B71452" w:rsidRDefault="00B71452" w:rsidP="00B71452">
      <w:pPr>
        <w:shd w:val="clear" w:color="FFFF00" w:fill="auto"/>
        <w:tabs>
          <w:tab w:val="left" w:pos="426"/>
        </w:tabs>
        <w:ind w:left="360"/>
        <w:jc w:val="both"/>
      </w:pPr>
    </w:p>
    <w:p w:rsidR="00B71452" w:rsidRPr="00D760DA" w:rsidRDefault="00B71452" w:rsidP="00B71452">
      <w:pPr>
        <w:shd w:val="clear" w:color="FFFF00" w:fill="auto"/>
        <w:tabs>
          <w:tab w:val="left" w:pos="426"/>
        </w:tabs>
        <w:ind w:left="360"/>
        <w:jc w:val="both"/>
        <w:rPr>
          <w:rFonts w:ascii="Arial" w:hAnsi="Arial" w:cs="Arial"/>
        </w:rPr>
      </w:pPr>
      <w:r>
        <w:rPr>
          <w:sz w:val="18"/>
          <w:szCs w:val="18"/>
        </w:rPr>
        <w:tab/>
      </w:r>
      <w:r>
        <w:rPr>
          <w:sz w:val="18"/>
          <w:szCs w:val="18"/>
        </w:rPr>
        <w:tab/>
      </w:r>
      <w:r w:rsidRPr="00222C72">
        <w:rPr>
          <w:sz w:val="18"/>
          <w:szCs w:val="18"/>
        </w:rPr>
        <w:t xml:space="preserve">(Téléchargeable sur </w:t>
      </w:r>
      <w:r w:rsidRPr="00E1299F">
        <w:rPr>
          <w:color w:val="0000FF"/>
          <w:sz w:val="18"/>
          <w:szCs w:val="18"/>
          <w:u w:val="single"/>
        </w:rPr>
        <w:t>www.urssaf.fr/profil/employeurs/documentation/formulaires/les entreprises 03.html</w:t>
      </w:r>
      <w:r w:rsidRPr="00D760DA">
        <w:rPr>
          <w:sz w:val="18"/>
          <w:szCs w:val="18"/>
          <w:u w:val="single"/>
        </w:rPr>
        <w:t>)</w:t>
      </w:r>
    </w:p>
    <w:p w:rsidR="00B71452" w:rsidRDefault="00B71452" w:rsidP="00B71452">
      <w:pPr>
        <w:shd w:val="clear" w:color="FFFF00" w:fill="auto"/>
        <w:tabs>
          <w:tab w:val="left" w:pos="426"/>
          <w:tab w:val="num" w:pos="1418"/>
        </w:tabs>
        <w:ind w:left="360"/>
        <w:jc w:val="both"/>
        <w:rPr>
          <w:rFonts w:ascii="Arial" w:hAnsi="Arial" w:cs="Arial"/>
        </w:rPr>
      </w:pPr>
    </w:p>
    <w:p w:rsidR="00B71452" w:rsidRPr="00D760DA" w:rsidRDefault="00B71452" w:rsidP="00B71452">
      <w:pPr>
        <w:shd w:val="clear" w:color="FFFF00" w:fill="auto"/>
        <w:tabs>
          <w:tab w:val="left" w:pos="426"/>
          <w:tab w:val="num" w:pos="1418"/>
        </w:tabs>
        <w:ind w:left="360"/>
        <w:jc w:val="both"/>
        <w:rPr>
          <w:rFonts w:ascii="Arial" w:hAnsi="Arial" w:cs="Arial"/>
        </w:rPr>
      </w:pPr>
    </w:p>
    <w:p w:rsidR="00B71452" w:rsidRPr="00C74AB0" w:rsidRDefault="00B71452" w:rsidP="00B71452">
      <w:pPr>
        <w:shd w:val="clear" w:color="FFFF00" w:fill="auto"/>
        <w:tabs>
          <w:tab w:val="left" w:pos="426"/>
        </w:tabs>
        <w:jc w:val="both"/>
        <w:rPr>
          <w:rFonts w:ascii="Arial" w:hAnsi="Arial" w:cs="Arial"/>
        </w:rPr>
      </w:pPr>
    </w:p>
    <w:p w:rsidR="00B71452" w:rsidRPr="00D760DA" w:rsidRDefault="00B71452" w:rsidP="00B71452">
      <w:pPr>
        <w:numPr>
          <w:ilvl w:val="1"/>
          <w:numId w:val="19"/>
        </w:numPr>
        <w:shd w:val="clear" w:color="FFFF00" w:fill="auto"/>
        <w:tabs>
          <w:tab w:val="left" w:pos="426"/>
        </w:tabs>
        <w:jc w:val="both"/>
      </w:pPr>
      <w:r w:rsidRPr="00D760DA">
        <w:t>L’attestation sur l’honneur selon laquelle il atteste :</w:t>
      </w:r>
    </w:p>
    <w:p w:rsidR="00B71452" w:rsidRPr="00C74AB0" w:rsidRDefault="00B71452" w:rsidP="00B71452">
      <w:pPr>
        <w:shd w:val="clear" w:color="FFFF00" w:fill="auto"/>
        <w:tabs>
          <w:tab w:val="left" w:pos="426"/>
        </w:tabs>
        <w:ind w:left="851"/>
        <w:jc w:val="both"/>
        <w:rPr>
          <w:rFonts w:ascii="Arial" w:hAnsi="Arial" w:cs="Arial"/>
          <w:i/>
          <w:iCs/>
          <w:sz w:val="16"/>
          <w:szCs w:val="16"/>
        </w:rPr>
      </w:pPr>
    </w:p>
    <w:p w:rsidR="00B71452" w:rsidRPr="00D23BD1" w:rsidRDefault="00B71452" w:rsidP="00DF6975">
      <w:pPr>
        <w:numPr>
          <w:ilvl w:val="0"/>
          <w:numId w:val="15"/>
        </w:numPr>
        <w:shd w:val="clear" w:color="FFFF00" w:fill="auto"/>
        <w:tabs>
          <w:tab w:val="clear" w:pos="1440"/>
          <w:tab w:val="left" w:pos="426"/>
          <w:tab w:val="num" w:pos="993"/>
        </w:tabs>
        <w:ind w:left="993" w:hanging="284"/>
        <w:jc w:val="both"/>
        <w:rPr>
          <w:rFonts w:ascii="Arial" w:hAnsi="Arial" w:cs="Arial"/>
        </w:rPr>
      </w:pPr>
      <w:r w:rsidRPr="00D23BD1">
        <w:rPr>
          <w:rFonts w:ascii="Arial" w:hAnsi="Arial" w:cs="Arial"/>
        </w:rPr>
        <w:t>dans tous les cas, avoir déposé, auprès de l’administration fiscale, à la date figurant sur cette attestation (article D 8222-5 1° b</w:t>
      </w:r>
      <w:r>
        <w:rPr>
          <w:rFonts w:ascii="Arial" w:hAnsi="Arial" w:cs="Arial"/>
        </w:rPr>
        <w:t xml:space="preserve"> du Code du travail</w:t>
      </w:r>
      <w:r w:rsidRPr="00D23BD1">
        <w:rPr>
          <w:rFonts w:ascii="Arial" w:hAnsi="Arial" w:cs="Arial"/>
        </w:rPr>
        <w:t>)</w:t>
      </w:r>
      <w:r>
        <w:rPr>
          <w:rFonts w:ascii="Arial" w:hAnsi="Arial" w:cs="Arial"/>
        </w:rPr>
        <w:t> :</w:t>
      </w:r>
      <w:r w:rsidRPr="00D23BD1">
        <w:rPr>
          <w:rFonts w:ascii="Arial" w:hAnsi="Arial" w:cs="Arial"/>
        </w:rPr>
        <w:t xml:space="preserve"> </w:t>
      </w:r>
    </w:p>
    <w:p w:rsidR="00B71452" w:rsidRPr="00D23BD1" w:rsidRDefault="00B71452" w:rsidP="00B71452">
      <w:pPr>
        <w:numPr>
          <w:ilvl w:val="2"/>
          <w:numId w:val="14"/>
        </w:numPr>
        <w:shd w:val="clear" w:color="FFFF00" w:fill="auto"/>
        <w:tabs>
          <w:tab w:val="left" w:pos="426"/>
        </w:tabs>
        <w:spacing w:before="60"/>
        <w:jc w:val="both"/>
        <w:rPr>
          <w:rFonts w:ascii="Arial" w:hAnsi="Arial" w:cs="Arial"/>
        </w:rPr>
      </w:pPr>
      <w:r w:rsidRPr="00D23BD1">
        <w:rPr>
          <w:rFonts w:ascii="Arial" w:hAnsi="Arial" w:cs="Arial"/>
        </w:rPr>
        <w:t xml:space="preserve">l'ensemble des déclarations fiscales obligatoires ; </w:t>
      </w:r>
    </w:p>
    <w:p w:rsidR="00B71452" w:rsidRPr="00D23BD1" w:rsidRDefault="00B71452" w:rsidP="00B71452">
      <w:pPr>
        <w:numPr>
          <w:ilvl w:val="2"/>
          <w:numId w:val="14"/>
        </w:numPr>
        <w:shd w:val="clear" w:color="FFFF00" w:fill="auto"/>
        <w:tabs>
          <w:tab w:val="left" w:pos="426"/>
        </w:tabs>
        <w:spacing w:before="60"/>
        <w:jc w:val="both"/>
        <w:rPr>
          <w:rFonts w:ascii="Arial" w:hAnsi="Arial" w:cs="Arial"/>
        </w:rPr>
      </w:pPr>
      <w:r w:rsidRPr="00D23BD1">
        <w:rPr>
          <w:rFonts w:ascii="Arial" w:hAnsi="Arial" w:cs="Arial"/>
        </w:rPr>
        <w:t>et le récépissé du dépôt de déclaration auprès d'un centre de formalités des entreprises, pour le candidat qui n’est pas tenu de s’immatriculer au RCS ou au RM et qui n’est pas en mesure de produire un extrait K ou K-bis ou une carte d’identification justifiant d’une inscription au RM</w:t>
      </w:r>
      <w:r>
        <w:rPr>
          <w:rFonts w:ascii="Arial" w:hAnsi="Arial" w:cs="Arial"/>
        </w:rPr>
        <w:t> ;</w:t>
      </w:r>
    </w:p>
    <w:p w:rsidR="00B71452" w:rsidRPr="00D23BD1" w:rsidRDefault="00B71452" w:rsidP="00B71452">
      <w:pPr>
        <w:shd w:val="clear" w:color="FFFF00" w:fill="auto"/>
        <w:tabs>
          <w:tab w:val="left" w:pos="426"/>
        </w:tabs>
        <w:jc w:val="both"/>
        <w:rPr>
          <w:rFonts w:ascii="Arial" w:hAnsi="Arial" w:cs="Arial"/>
        </w:rPr>
      </w:pPr>
    </w:p>
    <w:p w:rsidR="00D46ACA" w:rsidRPr="00205798" w:rsidRDefault="00D46ACA" w:rsidP="00D46ACA">
      <w:pPr>
        <w:ind w:left="720"/>
        <w:jc w:val="both"/>
        <w:rPr>
          <w:rFonts w:ascii="Arial" w:hAnsi="Arial" w:cs="Arial"/>
        </w:rPr>
      </w:pPr>
      <w:r>
        <w:rPr>
          <w:rFonts w:ascii="Arial" w:hAnsi="Arial" w:cs="Arial"/>
        </w:rPr>
        <w:t xml:space="preserve">-   que </w:t>
      </w:r>
      <w:r w:rsidRPr="00205798">
        <w:rPr>
          <w:rFonts w:ascii="Arial" w:hAnsi="Arial" w:cs="Arial"/>
        </w:rPr>
        <w:t xml:space="preserve">le travail est effectué par des salariés employés régulièrement au regard des articles L. </w:t>
      </w:r>
      <w:smartTag w:uri="urn:schemas-microsoft-com:office:smarttags" w:element="phone">
        <w:smartTagPr>
          <w:attr w:uri="urn:schemas-microsoft-com:office:office" w:name="ls" w:val="trans"/>
        </w:smartTagPr>
        <w:r w:rsidRPr="00205798">
          <w:rPr>
            <w:rFonts w:ascii="Arial" w:hAnsi="Arial" w:cs="Arial"/>
          </w:rPr>
          <w:t>1221-</w:t>
        </w:r>
        <w:smartTag w:uri="urn:schemas-microsoft-com:office:smarttags" w:element="metricconverter">
          <w:smartTagPr>
            <w:attr w:name="ProductID" w:val="10, L"/>
          </w:smartTagPr>
          <w:r w:rsidRPr="00205798">
            <w:rPr>
              <w:rFonts w:ascii="Arial" w:hAnsi="Arial" w:cs="Arial"/>
            </w:rPr>
            <w:t>10</w:t>
          </w:r>
        </w:smartTag>
      </w:smartTag>
      <w:r w:rsidRPr="00205798">
        <w:rPr>
          <w:rFonts w:ascii="Arial" w:hAnsi="Arial" w:cs="Arial"/>
        </w:rPr>
        <w:t>, L</w:t>
      </w:r>
      <w:r>
        <w:rPr>
          <w:rFonts w:ascii="Arial" w:hAnsi="Arial" w:cs="Arial"/>
        </w:rPr>
        <w:t>.</w:t>
      </w:r>
      <w:r w:rsidRPr="00205798">
        <w:rPr>
          <w:rFonts w:ascii="Arial" w:hAnsi="Arial" w:cs="Arial"/>
        </w:rPr>
        <w:t xml:space="preserve">3243-2 et R. </w:t>
      </w:r>
      <w:smartTag w:uri="urn:schemas-microsoft-com:office:smarttags" w:element="phone">
        <w:smartTagPr>
          <w:attr w:uri="urn:schemas-microsoft-com:office:office" w:name="ls" w:val="trans"/>
        </w:smartTagPr>
        <w:r w:rsidRPr="00205798">
          <w:rPr>
            <w:rFonts w:ascii="Arial" w:hAnsi="Arial" w:cs="Arial"/>
          </w:rPr>
          <w:t>3243-1</w:t>
        </w:r>
      </w:smartTag>
      <w:r w:rsidRPr="00205798">
        <w:rPr>
          <w:rFonts w:ascii="Arial" w:hAnsi="Arial" w:cs="Arial"/>
        </w:rPr>
        <w:t xml:space="preserve"> du code du travail (dans le cas où les candidats emploient des salariés, conformément à l’article D. 8222-5-3° du code du travail), pour le candidat individuel ou membre du groupement établi en France ;</w:t>
      </w:r>
    </w:p>
    <w:p w:rsidR="00B71452" w:rsidRPr="00D23BD1" w:rsidRDefault="00B71452" w:rsidP="002427E2">
      <w:pPr>
        <w:shd w:val="clear" w:color="FFFF00" w:fill="auto"/>
        <w:tabs>
          <w:tab w:val="left" w:pos="426"/>
        </w:tabs>
        <w:jc w:val="both"/>
        <w:rPr>
          <w:rFonts w:ascii="Arial" w:hAnsi="Arial" w:cs="Arial"/>
        </w:rPr>
      </w:pPr>
    </w:p>
    <w:p w:rsidR="00B71452" w:rsidRDefault="00B71452" w:rsidP="00B71452">
      <w:pPr>
        <w:shd w:val="clear" w:color="FFFF00" w:fill="auto"/>
        <w:tabs>
          <w:tab w:val="left" w:pos="426"/>
        </w:tabs>
        <w:jc w:val="both"/>
        <w:rPr>
          <w:rFonts w:ascii="Arial" w:hAnsi="Arial" w:cs="Arial"/>
        </w:rPr>
      </w:pPr>
    </w:p>
    <w:p w:rsidR="00B71452" w:rsidRPr="00D23BD1" w:rsidRDefault="00B71452" w:rsidP="00B71452">
      <w:pPr>
        <w:shd w:val="clear" w:color="FFFF00" w:fill="auto"/>
        <w:tabs>
          <w:tab w:val="left" w:pos="426"/>
        </w:tabs>
        <w:jc w:val="both"/>
        <w:rPr>
          <w:rFonts w:ascii="Arial" w:hAnsi="Arial" w:cs="Arial"/>
        </w:rPr>
      </w:pPr>
    </w:p>
    <w:p w:rsidR="00B71452" w:rsidRPr="00D23BD1" w:rsidRDefault="00B71452" w:rsidP="00B71452">
      <w:pPr>
        <w:shd w:val="clear" w:color="FFFF00" w:fill="auto"/>
        <w:tabs>
          <w:tab w:val="left" w:pos="426"/>
        </w:tabs>
        <w:jc w:val="both"/>
        <w:rPr>
          <w:rFonts w:ascii="Arial" w:hAnsi="Arial" w:cs="Arial"/>
        </w:rPr>
      </w:pPr>
      <w:r w:rsidRPr="00D23BD1">
        <w:rPr>
          <w:rFonts w:ascii="Arial" w:hAnsi="Arial" w:cs="Arial"/>
          <w:b/>
          <w:bCs/>
        </w:rPr>
        <w:t>2</w:t>
      </w:r>
      <w:r>
        <w:rPr>
          <w:rFonts w:ascii="Arial" w:hAnsi="Arial" w:cs="Arial"/>
          <w:b/>
          <w:bCs/>
        </w:rPr>
        <w:t xml:space="preserve">) </w:t>
      </w:r>
      <w:r w:rsidRPr="00D23BD1">
        <w:rPr>
          <w:rFonts w:ascii="Arial" w:hAnsi="Arial" w:cs="Arial"/>
          <w:b/>
          <w:bCs/>
        </w:rPr>
        <w:t>Dans le cas</w:t>
      </w:r>
      <w:r w:rsidRPr="00D23BD1">
        <w:rPr>
          <w:rFonts w:ascii="Arial" w:hAnsi="Arial" w:cs="Arial"/>
        </w:rPr>
        <w:t xml:space="preserve"> où une immatriculation au </w:t>
      </w:r>
      <w:r w:rsidRPr="00D23BD1">
        <w:rPr>
          <w:rFonts w:ascii="Arial" w:hAnsi="Arial" w:cs="Arial"/>
          <w:b/>
          <w:bCs/>
        </w:rPr>
        <w:t>R</w:t>
      </w:r>
      <w:r w:rsidRPr="00D23BD1">
        <w:rPr>
          <w:rFonts w:ascii="Arial" w:hAnsi="Arial" w:cs="Arial"/>
        </w:rPr>
        <w:t xml:space="preserve">egistre du </w:t>
      </w:r>
      <w:r w:rsidRPr="00D23BD1">
        <w:rPr>
          <w:rFonts w:ascii="Arial" w:hAnsi="Arial" w:cs="Arial"/>
          <w:b/>
          <w:bCs/>
        </w:rPr>
        <w:t>C</w:t>
      </w:r>
      <w:r w:rsidRPr="00D23BD1">
        <w:rPr>
          <w:rFonts w:ascii="Arial" w:hAnsi="Arial" w:cs="Arial"/>
        </w:rPr>
        <w:t xml:space="preserve">ommerce et des </w:t>
      </w:r>
      <w:r w:rsidRPr="00D23BD1">
        <w:rPr>
          <w:rFonts w:ascii="Arial" w:hAnsi="Arial" w:cs="Arial"/>
          <w:b/>
          <w:bCs/>
        </w:rPr>
        <w:t>S</w:t>
      </w:r>
      <w:r w:rsidRPr="00D23BD1">
        <w:rPr>
          <w:rFonts w:ascii="Arial" w:hAnsi="Arial" w:cs="Arial"/>
        </w:rPr>
        <w:t xml:space="preserve">ociétés (RCS) ou au </w:t>
      </w:r>
      <w:r w:rsidRPr="00D23BD1">
        <w:rPr>
          <w:rFonts w:ascii="Arial" w:hAnsi="Arial" w:cs="Arial"/>
          <w:b/>
          <w:bCs/>
        </w:rPr>
        <w:t>R</w:t>
      </w:r>
      <w:r w:rsidRPr="00D23BD1">
        <w:rPr>
          <w:rFonts w:ascii="Arial" w:hAnsi="Arial" w:cs="Arial"/>
        </w:rPr>
        <w:t xml:space="preserve">épertoire des </w:t>
      </w:r>
      <w:r w:rsidRPr="00D23BD1">
        <w:rPr>
          <w:rFonts w:ascii="Arial" w:hAnsi="Arial" w:cs="Arial"/>
          <w:b/>
          <w:bCs/>
        </w:rPr>
        <w:t>M</w:t>
      </w:r>
      <w:r w:rsidRPr="00D23BD1">
        <w:rPr>
          <w:rFonts w:ascii="Arial" w:hAnsi="Arial" w:cs="Arial"/>
        </w:rPr>
        <w:t>étiers (RM) est obligatoire ou lorsque la profession est réglementée, l'un des documents suivants (article D.8222-5 2°</w:t>
      </w:r>
      <w:r>
        <w:rPr>
          <w:rFonts w:ascii="Arial" w:hAnsi="Arial" w:cs="Arial"/>
        </w:rPr>
        <w:t xml:space="preserve"> du Code du travail</w:t>
      </w:r>
      <w:r w:rsidRPr="00D23BD1">
        <w:rPr>
          <w:rFonts w:ascii="Arial" w:hAnsi="Arial" w:cs="Arial"/>
        </w:rPr>
        <w:t xml:space="preserve">) : </w:t>
      </w:r>
    </w:p>
    <w:p w:rsidR="00B71452" w:rsidRPr="003552B4" w:rsidRDefault="00B71452" w:rsidP="00B71452">
      <w:pPr>
        <w:shd w:val="clear" w:color="FFFF00" w:fill="auto"/>
        <w:tabs>
          <w:tab w:val="left" w:pos="426"/>
        </w:tabs>
        <w:jc w:val="both"/>
        <w:rPr>
          <w:rFonts w:ascii="Arial" w:hAnsi="Arial" w:cs="Arial"/>
        </w:rPr>
      </w:pPr>
    </w:p>
    <w:p w:rsidR="00B71452" w:rsidRPr="00D33A22" w:rsidRDefault="00B71452" w:rsidP="00DF6975">
      <w:pPr>
        <w:numPr>
          <w:ilvl w:val="0"/>
          <w:numId w:val="15"/>
        </w:numPr>
        <w:shd w:val="clear" w:color="FFFF00" w:fill="auto"/>
        <w:tabs>
          <w:tab w:val="clear" w:pos="1440"/>
          <w:tab w:val="left" w:pos="426"/>
          <w:tab w:val="num" w:pos="993"/>
        </w:tabs>
        <w:ind w:left="993" w:hanging="284"/>
        <w:jc w:val="both"/>
        <w:rPr>
          <w:rFonts w:ascii="Arial" w:hAnsi="Arial" w:cs="Arial"/>
        </w:rPr>
      </w:pPr>
      <w:r w:rsidRPr="00D33A22">
        <w:rPr>
          <w:rFonts w:ascii="Arial" w:hAnsi="Arial" w:cs="Arial"/>
        </w:rPr>
        <w:t xml:space="preserve">Un extrait K ou K bis RCS (délivré par les services du greffe du tribunal du commerce à une date récente); </w:t>
      </w:r>
    </w:p>
    <w:p w:rsidR="00B71452" w:rsidRPr="003552B4" w:rsidRDefault="00B71452" w:rsidP="00B71452">
      <w:pPr>
        <w:shd w:val="clear" w:color="FFFF00" w:fill="auto"/>
        <w:tabs>
          <w:tab w:val="left" w:pos="426"/>
        </w:tabs>
        <w:jc w:val="both"/>
        <w:rPr>
          <w:rFonts w:ascii="Arial" w:hAnsi="Arial" w:cs="Arial"/>
          <w:bCs/>
        </w:rPr>
      </w:pPr>
    </w:p>
    <w:p w:rsidR="00B71452" w:rsidRPr="00D33A22" w:rsidRDefault="00B71452" w:rsidP="00DF6975">
      <w:pPr>
        <w:numPr>
          <w:ilvl w:val="0"/>
          <w:numId w:val="15"/>
        </w:numPr>
        <w:shd w:val="clear" w:color="FFFF00" w:fill="auto"/>
        <w:tabs>
          <w:tab w:val="clear" w:pos="1440"/>
          <w:tab w:val="left" w:pos="426"/>
          <w:tab w:val="num" w:pos="993"/>
        </w:tabs>
        <w:ind w:left="993" w:hanging="284"/>
        <w:jc w:val="both"/>
        <w:rPr>
          <w:rFonts w:ascii="Arial" w:hAnsi="Arial" w:cs="Arial"/>
        </w:rPr>
      </w:pPr>
      <w:r w:rsidRPr="00D33A22">
        <w:rPr>
          <w:rFonts w:ascii="Arial" w:hAnsi="Arial" w:cs="Arial"/>
        </w:rPr>
        <w:t>Une carte d'identification justifiant de l'inscription au RM ;</w:t>
      </w:r>
    </w:p>
    <w:p w:rsidR="00B71452" w:rsidRPr="003552B4" w:rsidRDefault="00B71452" w:rsidP="00B71452">
      <w:pPr>
        <w:shd w:val="clear" w:color="FFFF00" w:fill="auto"/>
        <w:tabs>
          <w:tab w:val="left" w:pos="426"/>
        </w:tabs>
        <w:jc w:val="both"/>
        <w:rPr>
          <w:rFonts w:ascii="Arial" w:hAnsi="Arial" w:cs="Arial"/>
          <w:bCs/>
        </w:rPr>
      </w:pPr>
    </w:p>
    <w:p w:rsidR="00B71452" w:rsidRPr="00D33A22" w:rsidRDefault="00B71452" w:rsidP="00DF6975">
      <w:pPr>
        <w:numPr>
          <w:ilvl w:val="0"/>
          <w:numId w:val="15"/>
        </w:numPr>
        <w:shd w:val="clear" w:color="FFFF00" w:fill="auto"/>
        <w:tabs>
          <w:tab w:val="clear" w:pos="1440"/>
          <w:tab w:val="left" w:pos="426"/>
          <w:tab w:val="num" w:pos="993"/>
        </w:tabs>
        <w:ind w:left="993" w:hanging="284"/>
        <w:jc w:val="both"/>
        <w:rPr>
          <w:rFonts w:ascii="Arial" w:hAnsi="Arial" w:cs="Arial"/>
        </w:rPr>
      </w:pPr>
      <w:r w:rsidRPr="00D33A22">
        <w:rPr>
          <w:rFonts w:ascii="Arial" w:hAnsi="Arial" w:cs="Arial"/>
        </w:rPr>
        <w:t>Un devis, un document publicitaire ou une correspondance professionnelle (avec les mentions obligatoires)</w:t>
      </w:r>
      <w:r w:rsidRPr="00EB2A6A">
        <w:rPr>
          <w:rStyle w:val="Appelnotedebasdep"/>
        </w:rPr>
        <w:footnoteReference w:id="4"/>
      </w:r>
      <w:r w:rsidRPr="00EB2A6A">
        <w:rPr>
          <w:rStyle w:val="Appelnotedebasdep"/>
        </w:rPr>
        <w:t>;</w:t>
      </w:r>
    </w:p>
    <w:p w:rsidR="00B71452" w:rsidRPr="003552B4" w:rsidRDefault="00B71452" w:rsidP="00B71452">
      <w:pPr>
        <w:shd w:val="clear" w:color="FFFF00" w:fill="auto"/>
        <w:tabs>
          <w:tab w:val="left" w:pos="426"/>
        </w:tabs>
        <w:jc w:val="both"/>
        <w:rPr>
          <w:rFonts w:ascii="Arial" w:hAnsi="Arial" w:cs="Arial"/>
          <w:bCs/>
        </w:rPr>
      </w:pPr>
    </w:p>
    <w:p w:rsidR="00B71452" w:rsidRPr="00D33A22" w:rsidRDefault="00B71452" w:rsidP="00DF6975">
      <w:pPr>
        <w:numPr>
          <w:ilvl w:val="0"/>
          <w:numId w:val="15"/>
        </w:numPr>
        <w:shd w:val="clear" w:color="FFFF00" w:fill="auto"/>
        <w:tabs>
          <w:tab w:val="clear" w:pos="1440"/>
          <w:tab w:val="left" w:pos="426"/>
          <w:tab w:val="num" w:pos="993"/>
        </w:tabs>
        <w:ind w:left="993" w:hanging="284"/>
        <w:jc w:val="both"/>
        <w:rPr>
          <w:rFonts w:ascii="Arial" w:hAnsi="Arial" w:cs="Arial"/>
        </w:rPr>
      </w:pPr>
      <w:r w:rsidRPr="00D33A22">
        <w:rPr>
          <w:rFonts w:ascii="Arial" w:hAnsi="Arial" w:cs="Arial"/>
        </w:rPr>
        <w:t>Un récépissé du dépôt de déclaration auprès d'un centre de formalités des entreprises (pour les personnes physiques ou morales en cours d'inscription).</w:t>
      </w:r>
    </w:p>
    <w:p w:rsidR="00B71452" w:rsidRPr="00D23BD1" w:rsidRDefault="00B71452" w:rsidP="00B71452">
      <w:pPr>
        <w:shd w:val="clear" w:color="FFFF00" w:fill="auto"/>
        <w:tabs>
          <w:tab w:val="left" w:pos="426"/>
        </w:tabs>
        <w:jc w:val="both"/>
        <w:rPr>
          <w:rFonts w:ascii="Arial" w:hAnsi="Arial" w:cs="Arial"/>
        </w:rPr>
      </w:pPr>
    </w:p>
    <w:p w:rsidR="00B71452" w:rsidRDefault="00B71452" w:rsidP="00B71452">
      <w:pPr>
        <w:shd w:val="clear" w:color="FFFF00" w:fill="auto"/>
        <w:tabs>
          <w:tab w:val="left" w:pos="426"/>
        </w:tabs>
        <w:jc w:val="both"/>
        <w:rPr>
          <w:rFonts w:ascii="Arial" w:hAnsi="Arial" w:cs="Arial"/>
          <w:b/>
          <w:bCs/>
        </w:rPr>
      </w:pPr>
    </w:p>
    <w:p w:rsidR="00B71452" w:rsidRDefault="00B71452" w:rsidP="00B71452">
      <w:pPr>
        <w:shd w:val="clear" w:color="FFFF00" w:fill="auto"/>
        <w:tabs>
          <w:tab w:val="left" w:pos="426"/>
        </w:tabs>
        <w:jc w:val="both"/>
        <w:rPr>
          <w:rFonts w:ascii="Arial" w:hAnsi="Arial" w:cs="Arial"/>
          <w:b/>
          <w:bCs/>
        </w:rPr>
      </w:pPr>
    </w:p>
    <w:p w:rsidR="00B71452" w:rsidRPr="00D23BD1" w:rsidRDefault="00B71452" w:rsidP="00B71452">
      <w:pPr>
        <w:shd w:val="clear" w:color="FFFF00" w:fill="auto"/>
        <w:tabs>
          <w:tab w:val="left" w:pos="426"/>
        </w:tabs>
        <w:jc w:val="both"/>
        <w:rPr>
          <w:rFonts w:ascii="Arial" w:hAnsi="Arial" w:cs="Arial"/>
          <w:sz w:val="14"/>
          <w:szCs w:val="14"/>
        </w:rPr>
      </w:pPr>
      <w:r>
        <w:br w:type="page"/>
      </w:r>
    </w:p>
    <w:tbl>
      <w:tblPr>
        <w:tblStyle w:val="Grilledutableau"/>
        <w:tblW w:w="0" w:type="auto"/>
        <w:tblLook w:val="04A0" w:firstRow="1" w:lastRow="0" w:firstColumn="1" w:lastColumn="0" w:noHBand="0" w:noVBand="1"/>
      </w:tblPr>
      <w:tblGrid>
        <w:gridCol w:w="10195"/>
      </w:tblGrid>
      <w:tr w:rsidR="00902C6F" w:rsidTr="00902C6F">
        <w:tc>
          <w:tcPr>
            <w:tcW w:w="10195" w:type="dxa"/>
          </w:tcPr>
          <w:p w:rsidR="00902C6F" w:rsidRDefault="00902C6F" w:rsidP="00B71452">
            <w:pPr>
              <w:tabs>
                <w:tab w:val="left" w:pos="3402"/>
                <w:tab w:val="left" w:pos="6237"/>
                <w:tab w:val="left" w:pos="9072"/>
              </w:tabs>
              <w:rPr>
                <w:rFonts w:ascii="Arial" w:hAnsi="Arial" w:cs="Arial"/>
                <w:sz w:val="14"/>
                <w:szCs w:val="14"/>
              </w:rPr>
            </w:pPr>
            <w:r w:rsidRPr="00902C6F">
              <w:rPr>
                <w:rFonts w:ascii="Arial" w:hAnsi="Arial" w:cs="Arial"/>
                <w:b/>
                <w:sz w:val="24"/>
                <w:szCs w:val="24"/>
              </w:rPr>
              <w:lastRenderedPageBreak/>
              <w:t>A</w:t>
            </w:r>
            <w:r w:rsidR="00001F67">
              <w:rPr>
                <w:rFonts w:ascii="Arial" w:hAnsi="Arial" w:cs="Arial"/>
                <w:b/>
                <w:sz w:val="24"/>
                <w:szCs w:val="24"/>
              </w:rPr>
              <w:t>NNEXE</w:t>
            </w:r>
            <w:r w:rsidRPr="00902C6F">
              <w:rPr>
                <w:rFonts w:ascii="Arial" w:hAnsi="Arial" w:cs="Arial"/>
                <w:b/>
                <w:sz w:val="24"/>
                <w:szCs w:val="24"/>
              </w:rPr>
              <w:t xml:space="preserve"> III-2</w:t>
            </w:r>
            <w:r>
              <w:rPr>
                <w:rFonts w:ascii="Arial" w:hAnsi="Arial" w:cs="Arial"/>
                <w:b/>
                <w:sz w:val="24"/>
                <w:szCs w:val="24"/>
              </w:rPr>
              <w:t xml:space="preserve">E    </w:t>
            </w:r>
            <w:r>
              <w:rPr>
                <w:rFonts w:ascii="Arial" w:hAnsi="Arial" w:cs="Arial"/>
                <w:sz w:val="14"/>
                <w:szCs w:val="14"/>
              </w:rPr>
              <w:t xml:space="preserve"> </w:t>
            </w:r>
            <w:r w:rsidRPr="00902C6F">
              <w:rPr>
                <w:rFonts w:ascii="Arial" w:hAnsi="Arial" w:cs="Arial"/>
                <w:b/>
                <w:color w:val="0000FF"/>
                <w:sz w:val="24"/>
                <w:szCs w:val="24"/>
              </w:rPr>
              <w:t>Documents et attestations à remettre tous les 6 mois par le titula</w:t>
            </w:r>
            <w:r>
              <w:rPr>
                <w:rFonts w:ascii="Arial" w:hAnsi="Arial" w:cs="Arial"/>
                <w:b/>
                <w:color w:val="0000FF"/>
                <w:sz w:val="24"/>
                <w:szCs w:val="24"/>
              </w:rPr>
              <w:t>i</w:t>
            </w:r>
            <w:r w:rsidRPr="00902C6F">
              <w:rPr>
                <w:rFonts w:ascii="Arial" w:hAnsi="Arial" w:cs="Arial"/>
                <w:b/>
                <w:color w:val="0000FF"/>
                <w:sz w:val="24"/>
                <w:szCs w:val="24"/>
              </w:rPr>
              <w:t>re</w:t>
            </w:r>
            <w:r>
              <w:rPr>
                <w:rFonts w:ascii="Arial" w:hAnsi="Arial" w:cs="Arial"/>
                <w:b/>
                <w:color w:val="0000FF"/>
                <w:sz w:val="24"/>
                <w:szCs w:val="24"/>
              </w:rPr>
              <w:t xml:space="preserve">                                                                 </w:t>
            </w:r>
            <w:r w:rsidRPr="00902C6F">
              <w:rPr>
                <w:rFonts w:ascii="Arial" w:hAnsi="Arial" w:cs="Arial"/>
                <w:b/>
                <w:color w:val="0000FF"/>
                <w:sz w:val="24"/>
                <w:szCs w:val="24"/>
              </w:rPr>
              <w:t xml:space="preserve"> </w:t>
            </w:r>
            <w:r>
              <w:rPr>
                <w:rFonts w:ascii="Arial" w:hAnsi="Arial" w:cs="Arial"/>
                <w:b/>
                <w:color w:val="0000FF"/>
                <w:sz w:val="24"/>
                <w:szCs w:val="24"/>
              </w:rPr>
              <w:t xml:space="preserve">                      </w:t>
            </w:r>
            <w:r w:rsidRPr="00902C6F">
              <w:rPr>
                <w:rFonts w:ascii="Arial" w:hAnsi="Arial" w:cs="Arial"/>
                <w:b/>
                <w:color w:val="0000FF"/>
                <w:sz w:val="24"/>
                <w:szCs w:val="24"/>
              </w:rPr>
              <w:t>établi à l’étranger</w:t>
            </w:r>
          </w:p>
        </w:tc>
      </w:tr>
    </w:tbl>
    <w:p w:rsidR="00902C6F" w:rsidRPr="00D23BD1" w:rsidRDefault="00902C6F" w:rsidP="00B71452">
      <w:pPr>
        <w:tabs>
          <w:tab w:val="left" w:pos="3402"/>
          <w:tab w:val="left" w:pos="6237"/>
          <w:tab w:val="left" w:pos="9072"/>
        </w:tabs>
        <w:rPr>
          <w:rFonts w:ascii="Arial" w:hAnsi="Arial" w:cs="Arial"/>
          <w:sz w:val="14"/>
          <w:szCs w:val="14"/>
        </w:rPr>
      </w:pPr>
    </w:p>
    <w:p w:rsidR="00B71452" w:rsidRPr="00D23BD1" w:rsidRDefault="00B71452" w:rsidP="00B71452">
      <w:pPr>
        <w:shd w:val="clear" w:color="FFFF00" w:fill="auto"/>
        <w:tabs>
          <w:tab w:val="left" w:pos="426"/>
        </w:tabs>
        <w:jc w:val="both"/>
        <w:rPr>
          <w:rFonts w:ascii="Arial" w:hAnsi="Arial" w:cs="Arial"/>
        </w:rPr>
      </w:pPr>
      <w:r>
        <w:rPr>
          <w:rFonts w:ascii="Arial" w:hAnsi="Arial" w:cs="Arial"/>
        </w:rPr>
        <w:t xml:space="preserve">Le titulaire du marché qui est établi </w:t>
      </w:r>
      <w:r w:rsidRPr="00D23BD1">
        <w:rPr>
          <w:rFonts w:ascii="Arial" w:hAnsi="Arial" w:cs="Arial"/>
        </w:rPr>
        <w:t>ou domicilié dans un Etat étranger (membre ou non de l’Union européenne) et qui intervient en France, fournit à l’acheteur </w:t>
      </w:r>
      <w:r>
        <w:rPr>
          <w:rFonts w:ascii="Arial" w:hAnsi="Arial" w:cs="Arial"/>
        </w:rPr>
        <w:t xml:space="preserve">tous les 6 </w:t>
      </w:r>
      <w:r w:rsidR="00001F67">
        <w:rPr>
          <w:rFonts w:ascii="Arial" w:hAnsi="Arial" w:cs="Arial"/>
        </w:rPr>
        <w:t>mois les</w:t>
      </w:r>
      <w:r>
        <w:rPr>
          <w:rFonts w:ascii="Arial" w:hAnsi="Arial" w:cs="Arial"/>
        </w:rPr>
        <w:t xml:space="preserve"> documents suivants </w:t>
      </w:r>
      <w:r w:rsidRPr="00D23BD1">
        <w:rPr>
          <w:rFonts w:ascii="Arial" w:hAnsi="Arial" w:cs="Arial"/>
        </w:rPr>
        <w:t>:</w:t>
      </w:r>
    </w:p>
    <w:p w:rsidR="00B71452" w:rsidRDefault="00B71452" w:rsidP="00B71452">
      <w:pPr>
        <w:shd w:val="clear" w:color="FFFF00" w:fill="auto"/>
        <w:tabs>
          <w:tab w:val="left" w:pos="426"/>
        </w:tabs>
        <w:jc w:val="both"/>
        <w:rPr>
          <w:rFonts w:ascii="Arial" w:hAnsi="Arial" w:cs="Arial"/>
        </w:rPr>
      </w:pPr>
    </w:p>
    <w:p w:rsidR="00B71452" w:rsidRPr="00D23BD1" w:rsidRDefault="00B71452" w:rsidP="00B71452">
      <w:pPr>
        <w:shd w:val="clear" w:color="FFFF00" w:fill="auto"/>
        <w:tabs>
          <w:tab w:val="left" w:pos="426"/>
        </w:tabs>
        <w:jc w:val="both"/>
        <w:rPr>
          <w:rFonts w:ascii="Arial" w:hAnsi="Arial" w:cs="Arial"/>
        </w:rPr>
      </w:pPr>
    </w:p>
    <w:p w:rsidR="00B71452" w:rsidRPr="00D23BD1" w:rsidRDefault="00B71452" w:rsidP="00D809C2">
      <w:pPr>
        <w:shd w:val="clear" w:color="FFFF00" w:fill="auto"/>
        <w:tabs>
          <w:tab w:val="left" w:pos="426"/>
        </w:tabs>
        <w:jc w:val="both"/>
        <w:outlineLvl w:val="0"/>
        <w:rPr>
          <w:rFonts w:ascii="Arial" w:hAnsi="Arial" w:cs="Arial"/>
          <w:b/>
          <w:bCs/>
        </w:rPr>
      </w:pPr>
      <w:r>
        <w:rPr>
          <w:rFonts w:ascii="Arial" w:hAnsi="Arial" w:cs="Arial"/>
          <w:b/>
          <w:bCs/>
        </w:rPr>
        <w:t xml:space="preserve">1) </w:t>
      </w:r>
      <w:r w:rsidRPr="00D23BD1">
        <w:rPr>
          <w:rFonts w:ascii="Arial" w:hAnsi="Arial" w:cs="Arial"/>
          <w:b/>
          <w:bCs/>
        </w:rPr>
        <w:t xml:space="preserve">Dans tous les cas : </w:t>
      </w:r>
    </w:p>
    <w:p w:rsidR="00B71452" w:rsidRPr="00D23BD1" w:rsidRDefault="00B71452" w:rsidP="00B71452">
      <w:pPr>
        <w:shd w:val="clear" w:color="FFFF00" w:fill="auto"/>
        <w:tabs>
          <w:tab w:val="left" w:pos="426"/>
        </w:tabs>
        <w:jc w:val="both"/>
        <w:rPr>
          <w:rFonts w:ascii="Arial" w:hAnsi="Arial" w:cs="Arial"/>
        </w:rPr>
      </w:pPr>
    </w:p>
    <w:p w:rsidR="00B71452" w:rsidRPr="00D23BD1" w:rsidRDefault="00B71452" w:rsidP="00B71452">
      <w:pPr>
        <w:numPr>
          <w:ilvl w:val="1"/>
          <w:numId w:val="18"/>
        </w:numPr>
        <w:shd w:val="clear" w:color="FFFF00" w:fill="auto"/>
        <w:tabs>
          <w:tab w:val="left" w:pos="426"/>
        </w:tabs>
        <w:jc w:val="both"/>
        <w:rPr>
          <w:rFonts w:ascii="Arial" w:hAnsi="Arial" w:cs="Arial"/>
        </w:rPr>
      </w:pPr>
      <w:r w:rsidRPr="00D23BD1">
        <w:rPr>
          <w:rFonts w:ascii="Arial" w:hAnsi="Arial" w:cs="Arial"/>
        </w:rPr>
        <w:t>Un document qui mentionne (article D 8222-7 et D 8222-8</w:t>
      </w:r>
      <w:r>
        <w:rPr>
          <w:rFonts w:ascii="Arial" w:hAnsi="Arial" w:cs="Arial"/>
        </w:rPr>
        <w:t xml:space="preserve"> du Code du travail</w:t>
      </w:r>
      <w:r w:rsidRPr="00D23BD1">
        <w:rPr>
          <w:rFonts w:ascii="Arial" w:hAnsi="Arial" w:cs="Arial"/>
        </w:rPr>
        <w:t xml:space="preserve">): </w:t>
      </w:r>
    </w:p>
    <w:p w:rsidR="00B71452" w:rsidRPr="00D23BD1" w:rsidRDefault="00B71452" w:rsidP="00DF6975">
      <w:pPr>
        <w:numPr>
          <w:ilvl w:val="1"/>
          <w:numId w:val="13"/>
        </w:numPr>
        <w:shd w:val="clear" w:color="FFFF00" w:fill="auto"/>
        <w:tabs>
          <w:tab w:val="clear" w:pos="1440"/>
          <w:tab w:val="left" w:pos="426"/>
          <w:tab w:val="num" w:pos="1506"/>
        </w:tabs>
        <w:ind w:left="1506"/>
        <w:jc w:val="both"/>
        <w:rPr>
          <w:rFonts w:ascii="Arial" w:hAnsi="Arial" w:cs="Arial"/>
        </w:rPr>
      </w:pPr>
      <w:r w:rsidRPr="00D23BD1">
        <w:rPr>
          <w:rFonts w:ascii="Arial" w:hAnsi="Arial" w:cs="Arial"/>
        </w:rPr>
        <w:t xml:space="preserve">son numéro individuel d'identification à </w:t>
      </w:r>
      <w:smartTag w:uri="urn:schemas-microsoft-com:office:smarttags" w:element="PersonName">
        <w:smartTagPr>
          <w:attr w:name="ProductID" w:val="la TVA"/>
        </w:smartTagPr>
        <w:r w:rsidRPr="00D23BD1">
          <w:rPr>
            <w:rFonts w:ascii="Arial" w:hAnsi="Arial" w:cs="Arial"/>
          </w:rPr>
          <w:t>la TVA</w:t>
        </w:r>
      </w:smartTag>
      <w:r w:rsidRPr="00D23BD1">
        <w:rPr>
          <w:rFonts w:ascii="Arial" w:hAnsi="Arial" w:cs="Arial"/>
        </w:rPr>
        <w:t xml:space="preserve"> en France</w:t>
      </w:r>
      <w:r w:rsidRPr="00D23BD1">
        <w:rPr>
          <w:rStyle w:val="Appelnotedebasdep"/>
          <w:rFonts w:ascii="Arial" w:hAnsi="Arial" w:cs="Arial"/>
        </w:rPr>
        <w:footnoteReference w:customMarkFollows="1" w:id="5"/>
        <w:t>2</w:t>
      </w:r>
      <w:r w:rsidRPr="00D23BD1">
        <w:rPr>
          <w:rFonts w:ascii="Arial" w:hAnsi="Arial" w:cs="Arial"/>
        </w:rPr>
        <w:t xml:space="preserve">, en cas d’assujettissement à </w:t>
      </w:r>
      <w:smartTag w:uri="urn:schemas-microsoft-com:office:smarttags" w:element="PersonName">
        <w:smartTagPr>
          <w:attr w:name="ProductID" w:val="la TVA"/>
        </w:smartTagPr>
        <w:r w:rsidRPr="00D23BD1">
          <w:rPr>
            <w:rFonts w:ascii="Arial" w:hAnsi="Arial" w:cs="Arial"/>
          </w:rPr>
          <w:t>la TVA</w:t>
        </w:r>
      </w:smartTag>
      <w:r w:rsidRPr="00D23BD1">
        <w:rPr>
          <w:rFonts w:ascii="Arial" w:hAnsi="Arial" w:cs="Arial"/>
        </w:rPr>
        <w:t xml:space="preserve">; </w:t>
      </w:r>
    </w:p>
    <w:p w:rsidR="00B71452" w:rsidRPr="00D23BD1" w:rsidRDefault="00B71452" w:rsidP="00DF6975">
      <w:pPr>
        <w:numPr>
          <w:ilvl w:val="1"/>
          <w:numId w:val="13"/>
        </w:numPr>
        <w:shd w:val="clear" w:color="FFFF00" w:fill="auto"/>
        <w:tabs>
          <w:tab w:val="clear" w:pos="1440"/>
          <w:tab w:val="left" w:pos="426"/>
          <w:tab w:val="num" w:pos="1506"/>
        </w:tabs>
        <w:ind w:left="1506"/>
        <w:jc w:val="both"/>
        <w:rPr>
          <w:rFonts w:ascii="Arial" w:hAnsi="Arial" w:cs="Arial"/>
        </w:rPr>
      </w:pPr>
      <w:r w:rsidRPr="00D23BD1">
        <w:rPr>
          <w:rFonts w:ascii="Arial" w:hAnsi="Arial" w:cs="Arial"/>
        </w:rPr>
        <w:t xml:space="preserve">pour le candidat qui n’est pas tenu d’avoir un numéro individuel d'identification à </w:t>
      </w:r>
      <w:smartTag w:uri="urn:schemas-microsoft-com:office:smarttags" w:element="PersonName">
        <w:smartTagPr>
          <w:attr w:name="ProductID" w:val="la TVA"/>
        </w:smartTagPr>
        <w:r w:rsidRPr="00D23BD1">
          <w:rPr>
            <w:rFonts w:ascii="Arial" w:hAnsi="Arial" w:cs="Arial"/>
          </w:rPr>
          <w:t>la TVA</w:t>
        </w:r>
      </w:smartTag>
      <w:r w:rsidRPr="00D23BD1">
        <w:rPr>
          <w:rFonts w:ascii="Arial" w:hAnsi="Arial" w:cs="Arial"/>
        </w:rPr>
        <w:t xml:space="preserve"> en France : un document mentionnant son identité et son adresse ou, le cas échéant, les coordonnées de son représentant fiscal ponctuel en France ; </w:t>
      </w:r>
    </w:p>
    <w:p w:rsidR="00B71452" w:rsidRDefault="00B71452" w:rsidP="00B71452">
      <w:pPr>
        <w:shd w:val="clear" w:color="FFFF00" w:fill="auto"/>
        <w:tabs>
          <w:tab w:val="left" w:pos="426"/>
        </w:tabs>
        <w:jc w:val="both"/>
        <w:rPr>
          <w:rFonts w:ascii="Arial" w:hAnsi="Arial" w:cs="Arial"/>
        </w:rPr>
      </w:pPr>
    </w:p>
    <w:p w:rsidR="00B71452" w:rsidRPr="00D23BD1" w:rsidRDefault="00B71452" w:rsidP="00B71452">
      <w:pPr>
        <w:shd w:val="clear" w:color="FFFF00" w:fill="auto"/>
        <w:tabs>
          <w:tab w:val="left" w:pos="426"/>
        </w:tabs>
        <w:jc w:val="both"/>
        <w:rPr>
          <w:rFonts w:ascii="Arial" w:hAnsi="Arial" w:cs="Arial"/>
        </w:rPr>
      </w:pPr>
    </w:p>
    <w:p w:rsidR="00B71452" w:rsidRPr="00D23BD1" w:rsidRDefault="00B71452" w:rsidP="00B71452">
      <w:pPr>
        <w:numPr>
          <w:ilvl w:val="1"/>
          <w:numId w:val="18"/>
        </w:numPr>
        <w:shd w:val="clear" w:color="FFFF00" w:fill="auto"/>
        <w:tabs>
          <w:tab w:val="left" w:pos="426"/>
        </w:tabs>
        <w:jc w:val="both"/>
        <w:rPr>
          <w:rFonts w:ascii="Arial" w:hAnsi="Arial" w:cs="Arial"/>
        </w:rPr>
      </w:pPr>
      <w:r w:rsidRPr="00D23BD1">
        <w:rPr>
          <w:rFonts w:ascii="Arial" w:hAnsi="Arial" w:cs="Arial"/>
        </w:rPr>
        <w:t>Un document attestant la régularité de sa situation sociale au regard (article D.8222-7 et D</w:t>
      </w:r>
      <w:r>
        <w:rPr>
          <w:rFonts w:ascii="Arial" w:hAnsi="Arial" w:cs="Arial"/>
        </w:rPr>
        <w:t>.</w:t>
      </w:r>
      <w:r w:rsidRPr="00D23BD1">
        <w:rPr>
          <w:rFonts w:ascii="Arial" w:hAnsi="Arial" w:cs="Arial"/>
        </w:rPr>
        <w:t>8222-8</w:t>
      </w:r>
      <w:r>
        <w:rPr>
          <w:rFonts w:ascii="Arial" w:hAnsi="Arial" w:cs="Arial"/>
        </w:rPr>
        <w:t xml:space="preserve"> du Code du travail</w:t>
      </w:r>
      <w:r w:rsidRPr="00D23BD1">
        <w:rPr>
          <w:rFonts w:ascii="Arial" w:hAnsi="Arial" w:cs="Arial"/>
        </w:rPr>
        <w:t>)</w:t>
      </w:r>
    </w:p>
    <w:p w:rsidR="00B71452" w:rsidRPr="00D23BD1" w:rsidRDefault="00B71452" w:rsidP="00DF6975">
      <w:pPr>
        <w:numPr>
          <w:ilvl w:val="1"/>
          <w:numId w:val="13"/>
        </w:numPr>
        <w:shd w:val="clear" w:color="FFFF00" w:fill="auto"/>
        <w:tabs>
          <w:tab w:val="clear" w:pos="1440"/>
          <w:tab w:val="left" w:pos="426"/>
          <w:tab w:val="num" w:pos="1506"/>
        </w:tabs>
        <w:ind w:left="1506"/>
        <w:jc w:val="both"/>
        <w:rPr>
          <w:rFonts w:ascii="Arial" w:hAnsi="Arial" w:cs="Arial"/>
        </w:rPr>
      </w:pPr>
      <w:r w:rsidRPr="00D23BD1">
        <w:rPr>
          <w:rFonts w:ascii="Arial" w:hAnsi="Arial" w:cs="Arial"/>
        </w:rPr>
        <w:t xml:space="preserve">du règlement CE n° 1408/71 du 14 juin </w:t>
      </w:r>
      <w:smartTag w:uri="urn:schemas-microsoft-com:office:smarttags" w:element="PersonName">
        <w:r w:rsidRPr="00D23BD1">
          <w:rPr>
            <w:rFonts w:ascii="Arial" w:hAnsi="Arial" w:cs="Arial"/>
          </w:rPr>
          <w:t>19</w:t>
        </w:r>
      </w:smartTag>
      <w:r w:rsidRPr="00D23BD1">
        <w:rPr>
          <w:rFonts w:ascii="Arial" w:hAnsi="Arial" w:cs="Arial"/>
        </w:rPr>
        <w:t>71 ;</w:t>
      </w:r>
    </w:p>
    <w:p w:rsidR="00B71452" w:rsidRPr="00D23BD1" w:rsidRDefault="00B71452" w:rsidP="00DF6975">
      <w:pPr>
        <w:numPr>
          <w:ilvl w:val="1"/>
          <w:numId w:val="13"/>
        </w:numPr>
        <w:shd w:val="clear" w:color="FFFF00" w:fill="auto"/>
        <w:tabs>
          <w:tab w:val="clear" w:pos="1440"/>
          <w:tab w:val="left" w:pos="426"/>
          <w:tab w:val="num" w:pos="1506"/>
        </w:tabs>
        <w:ind w:left="1506"/>
        <w:jc w:val="both"/>
        <w:rPr>
          <w:rFonts w:ascii="Arial" w:hAnsi="Arial" w:cs="Arial"/>
        </w:rPr>
      </w:pPr>
      <w:r w:rsidRPr="00D23BD1">
        <w:rPr>
          <w:rFonts w:ascii="Arial" w:hAnsi="Arial" w:cs="Arial"/>
        </w:rPr>
        <w:t>ou d'une convention internationale de sécurité sociale,</w:t>
      </w:r>
    </w:p>
    <w:p w:rsidR="00B71452" w:rsidRPr="00D23BD1" w:rsidRDefault="00B71452" w:rsidP="00B71452">
      <w:pPr>
        <w:shd w:val="clear" w:color="FFFF00" w:fill="auto"/>
        <w:tabs>
          <w:tab w:val="left" w:pos="426"/>
        </w:tabs>
        <w:jc w:val="both"/>
        <w:rPr>
          <w:rFonts w:ascii="Arial" w:hAnsi="Arial" w:cs="Arial"/>
        </w:rPr>
      </w:pPr>
    </w:p>
    <w:p w:rsidR="00B71452" w:rsidRPr="00D23BD1" w:rsidRDefault="00B71452" w:rsidP="00B71452">
      <w:pPr>
        <w:shd w:val="clear" w:color="FFFF00" w:fill="auto"/>
        <w:tabs>
          <w:tab w:val="left" w:pos="426"/>
        </w:tabs>
        <w:ind w:left="709"/>
        <w:jc w:val="both"/>
        <w:rPr>
          <w:rFonts w:ascii="Arial" w:hAnsi="Arial" w:cs="Arial"/>
        </w:rPr>
      </w:pPr>
      <w:r w:rsidRPr="00D23BD1">
        <w:rPr>
          <w:rFonts w:ascii="Arial" w:hAnsi="Arial" w:cs="Arial"/>
        </w:rPr>
        <w:t xml:space="preserve">ou, à défaut, une attestation de fourniture de déclarations sociales émanant de l'organisme français de recouvrement et </w:t>
      </w:r>
      <w:r w:rsidRPr="00D23BD1">
        <w:rPr>
          <w:rFonts w:ascii="Arial" w:hAnsi="Arial" w:cs="Arial"/>
          <w:u w:val="single"/>
        </w:rPr>
        <w:t>datant de moins de six mois.</w:t>
      </w:r>
    </w:p>
    <w:p w:rsidR="00B71452" w:rsidRDefault="00B71452" w:rsidP="00B71452">
      <w:pPr>
        <w:shd w:val="clear" w:color="FFFF00" w:fill="auto"/>
        <w:tabs>
          <w:tab w:val="left" w:pos="426"/>
        </w:tabs>
        <w:jc w:val="both"/>
        <w:rPr>
          <w:rFonts w:ascii="Arial" w:hAnsi="Arial" w:cs="Arial"/>
        </w:rPr>
      </w:pPr>
    </w:p>
    <w:p w:rsidR="00B71452" w:rsidRDefault="00B71452" w:rsidP="00B71452">
      <w:pPr>
        <w:shd w:val="clear" w:color="FFFF00" w:fill="auto"/>
        <w:tabs>
          <w:tab w:val="left" w:pos="426"/>
        </w:tabs>
        <w:jc w:val="both"/>
        <w:rPr>
          <w:rFonts w:ascii="Arial" w:hAnsi="Arial" w:cs="Arial"/>
        </w:rPr>
      </w:pPr>
    </w:p>
    <w:p w:rsidR="00B71452" w:rsidRPr="001C38EE" w:rsidRDefault="00B71452" w:rsidP="00B71452">
      <w:pPr>
        <w:numPr>
          <w:ilvl w:val="1"/>
          <w:numId w:val="18"/>
        </w:numPr>
        <w:shd w:val="clear" w:color="FFFF00" w:fill="auto"/>
        <w:tabs>
          <w:tab w:val="left" w:pos="426"/>
        </w:tabs>
        <w:jc w:val="both"/>
        <w:rPr>
          <w:rFonts w:ascii="Arial" w:hAnsi="Arial" w:cs="Arial"/>
        </w:rPr>
      </w:pPr>
      <w:r w:rsidRPr="001C38EE">
        <w:rPr>
          <w:rFonts w:ascii="Arial" w:hAnsi="Arial" w:cs="Arial"/>
        </w:rPr>
        <w:t>L’attestation sur l’honneur selon laquelle le candidat atteste dans le cas où des salariés sont employés pour effectuer une prestation de services d’une durée supérieure à un mois, qu’il fournit à ces salariés des bulletins de paie comportant les mentions prévues à l’article R 3243-1 à R 3243-5 du code du travail, ou des documents équivalents (article D 8222-7 à D.8222-8 du Code du travail) </w:t>
      </w:r>
    </w:p>
    <w:p w:rsidR="00B71452" w:rsidRDefault="00B71452" w:rsidP="00B71452">
      <w:pPr>
        <w:shd w:val="clear" w:color="FFFF00" w:fill="auto"/>
        <w:tabs>
          <w:tab w:val="left" w:pos="426"/>
        </w:tabs>
        <w:jc w:val="both"/>
        <w:rPr>
          <w:rFonts w:ascii="Arial" w:hAnsi="Arial" w:cs="Arial"/>
        </w:rPr>
      </w:pPr>
    </w:p>
    <w:p w:rsidR="00B71452" w:rsidRDefault="00B71452" w:rsidP="00B71452">
      <w:pPr>
        <w:shd w:val="clear" w:color="FFFF00" w:fill="auto"/>
        <w:tabs>
          <w:tab w:val="left" w:pos="426"/>
        </w:tabs>
        <w:jc w:val="both"/>
        <w:rPr>
          <w:rFonts w:ascii="Arial" w:hAnsi="Arial" w:cs="Arial"/>
        </w:rPr>
      </w:pPr>
    </w:p>
    <w:p w:rsidR="00B71452" w:rsidRPr="00D23BD1" w:rsidRDefault="00B71452" w:rsidP="00B71452">
      <w:pPr>
        <w:shd w:val="clear" w:color="FFFF00" w:fill="auto"/>
        <w:tabs>
          <w:tab w:val="left" w:pos="426"/>
        </w:tabs>
        <w:jc w:val="both"/>
        <w:rPr>
          <w:rFonts w:ascii="Arial" w:hAnsi="Arial" w:cs="Arial"/>
          <w:b/>
          <w:bCs/>
        </w:rPr>
      </w:pPr>
    </w:p>
    <w:p w:rsidR="00B71452" w:rsidRPr="00D23BD1" w:rsidRDefault="00B71452" w:rsidP="00D809C2">
      <w:pPr>
        <w:shd w:val="clear" w:color="FFFF00" w:fill="auto"/>
        <w:tabs>
          <w:tab w:val="left" w:pos="426"/>
        </w:tabs>
        <w:jc w:val="both"/>
        <w:outlineLvl w:val="0"/>
        <w:rPr>
          <w:rFonts w:ascii="Arial" w:hAnsi="Arial" w:cs="Arial"/>
        </w:rPr>
      </w:pPr>
      <w:r>
        <w:rPr>
          <w:rFonts w:ascii="Arial" w:hAnsi="Arial" w:cs="Arial"/>
          <w:b/>
          <w:bCs/>
        </w:rPr>
        <w:t>2)</w:t>
      </w:r>
      <w:r w:rsidRPr="00D23BD1">
        <w:rPr>
          <w:rFonts w:ascii="Arial" w:hAnsi="Arial" w:cs="Arial"/>
          <w:b/>
          <w:bCs/>
        </w:rPr>
        <w:t xml:space="preserve"> Dans le cas d</w:t>
      </w:r>
      <w:r w:rsidRPr="00D23BD1">
        <w:rPr>
          <w:rFonts w:ascii="Arial" w:hAnsi="Arial" w:cs="Arial"/>
          <w:b/>
        </w:rPr>
        <w:t>’une immatriculation</w:t>
      </w:r>
      <w:r w:rsidRPr="00D23BD1">
        <w:rPr>
          <w:rFonts w:ascii="Arial" w:hAnsi="Arial" w:cs="Arial"/>
        </w:rPr>
        <w:t xml:space="preserve"> à un registre professionnel dans le pays d'établissement ou de domiciliation est obligatoire, </w:t>
      </w:r>
      <w:r w:rsidRPr="00BB6511">
        <w:rPr>
          <w:rFonts w:ascii="Arial" w:hAnsi="Arial" w:cs="Arial"/>
          <w:b/>
        </w:rPr>
        <w:t>l'un</w:t>
      </w:r>
      <w:r w:rsidRPr="00D23BD1">
        <w:rPr>
          <w:rFonts w:ascii="Arial" w:hAnsi="Arial" w:cs="Arial"/>
        </w:rPr>
        <w:t xml:space="preserve"> des documents suivants (article D8222-7</w:t>
      </w:r>
      <w:r w:rsidRPr="006106DF">
        <w:rPr>
          <w:rFonts w:ascii="Arial" w:hAnsi="Arial" w:cs="Arial"/>
        </w:rPr>
        <w:t xml:space="preserve"> </w:t>
      </w:r>
      <w:r>
        <w:rPr>
          <w:rFonts w:ascii="Arial" w:hAnsi="Arial" w:cs="Arial"/>
        </w:rPr>
        <w:t>du Code du travail</w:t>
      </w:r>
      <w:r w:rsidRPr="00D23BD1">
        <w:rPr>
          <w:rFonts w:ascii="Arial" w:hAnsi="Arial" w:cs="Arial"/>
        </w:rPr>
        <w:t>) :</w:t>
      </w:r>
    </w:p>
    <w:p w:rsidR="00B71452" w:rsidRPr="00D23BD1" w:rsidRDefault="00B71452" w:rsidP="00B71452">
      <w:pPr>
        <w:shd w:val="clear" w:color="FFFF00" w:fill="auto"/>
        <w:tabs>
          <w:tab w:val="left" w:pos="426"/>
        </w:tabs>
        <w:jc w:val="both"/>
        <w:rPr>
          <w:rFonts w:ascii="Arial" w:hAnsi="Arial" w:cs="Arial"/>
        </w:rPr>
      </w:pPr>
    </w:p>
    <w:p w:rsidR="00B71452" w:rsidRDefault="00B71452" w:rsidP="00DF6975">
      <w:pPr>
        <w:numPr>
          <w:ilvl w:val="0"/>
          <w:numId w:val="15"/>
        </w:numPr>
        <w:shd w:val="clear" w:color="FFFF00" w:fill="auto"/>
        <w:tabs>
          <w:tab w:val="clear" w:pos="1440"/>
          <w:tab w:val="left" w:pos="426"/>
          <w:tab w:val="num" w:pos="993"/>
        </w:tabs>
        <w:ind w:left="993" w:hanging="284"/>
        <w:jc w:val="both"/>
        <w:rPr>
          <w:rFonts w:ascii="Arial" w:hAnsi="Arial" w:cs="Arial"/>
        </w:rPr>
      </w:pPr>
      <w:r w:rsidRPr="00D23BD1">
        <w:rPr>
          <w:rFonts w:ascii="Arial" w:hAnsi="Arial" w:cs="Arial"/>
        </w:rPr>
        <w:t>Un document émanant des autorités tenant le registre professionnel ou un document équiva</w:t>
      </w:r>
      <w:r>
        <w:rPr>
          <w:rFonts w:ascii="Arial" w:hAnsi="Arial" w:cs="Arial"/>
        </w:rPr>
        <w:t>lent certifiant l’inscription ;</w:t>
      </w:r>
    </w:p>
    <w:p w:rsidR="00B71452" w:rsidRPr="00D23BD1" w:rsidRDefault="00B71452" w:rsidP="00B71452">
      <w:pPr>
        <w:shd w:val="clear" w:color="FFFF00" w:fill="auto"/>
        <w:tabs>
          <w:tab w:val="left" w:pos="426"/>
        </w:tabs>
        <w:ind w:left="709"/>
        <w:jc w:val="both"/>
        <w:rPr>
          <w:rFonts w:ascii="Arial" w:hAnsi="Arial" w:cs="Arial"/>
        </w:rPr>
      </w:pPr>
    </w:p>
    <w:p w:rsidR="00B71452" w:rsidRPr="00BB6511" w:rsidRDefault="00B71452" w:rsidP="00DF6975">
      <w:pPr>
        <w:numPr>
          <w:ilvl w:val="0"/>
          <w:numId w:val="15"/>
        </w:numPr>
        <w:shd w:val="clear" w:color="FFFF00" w:fill="auto"/>
        <w:tabs>
          <w:tab w:val="clear" w:pos="1440"/>
          <w:tab w:val="left" w:pos="426"/>
          <w:tab w:val="num" w:pos="993"/>
        </w:tabs>
        <w:ind w:left="993" w:hanging="284"/>
        <w:jc w:val="both"/>
        <w:rPr>
          <w:rFonts w:ascii="Arial" w:hAnsi="Arial" w:cs="Arial"/>
        </w:rPr>
      </w:pPr>
      <w:r w:rsidRPr="00D23BD1">
        <w:rPr>
          <w:rFonts w:ascii="Arial" w:hAnsi="Arial" w:cs="Arial"/>
        </w:rPr>
        <w:t>Un devis, un document publicitaire ou une correspondance professionnelle (comportant les mentions obligatoires</w:t>
      </w:r>
      <w:r w:rsidRPr="00BB6511">
        <w:rPr>
          <w:rFonts w:ascii="Arial" w:hAnsi="Arial" w:cs="Arial"/>
        </w:rPr>
        <w:t>)</w:t>
      </w:r>
      <w:r w:rsidRPr="00BB6511">
        <w:rPr>
          <w:rStyle w:val="Appelnotedebasdep"/>
          <w:rFonts w:ascii="Arial" w:hAnsi="Arial" w:cs="Arial"/>
        </w:rPr>
        <w:footnoteReference w:customMarkFollows="1" w:id="6"/>
        <w:t>3</w:t>
      </w:r>
    </w:p>
    <w:p w:rsidR="00B71452" w:rsidRPr="00D23BD1" w:rsidRDefault="00B71452" w:rsidP="00B71452">
      <w:pPr>
        <w:shd w:val="clear" w:color="FFFF00" w:fill="auto"/>
        <w:tabs>
          <w:tab w:val="left" w:pos="426"/>
        </w:tabs>
        <w:jc w:val="both"/>
        <w:rPr>
          <w:rFonts w:ascii="Arial" w:hAnsi="Arial" w:cs="Arial"/>
        </w:rPr>
      </w:pPr>
    </w:p>
    <w:p w:rsidR="00B71452" w:rsidRPr="00D23BD1" w:rsidRDefault="00B71452" w:rsidP="00DF6975">
      <w:pPr>
        <w:numPr>
          <w:ilvl w:val="0"/>
          <w:numId w:val="15"/>
        </w:numPr>
        <w:shd w:val="clear" w:color="FFFF00" w:fill="auto"/>
        <w:tabs>
          <w:tab w:val="clear" w:pos="1440"/>
          <w:tab w:val="left" w:pos="426"/>
          <w:tab w:val="num" w:pos="993"/>
        </w:tabs>
        <w:ind w:left="993" w:hanging="284"/>
        <w:jc w:val="both"/>
        <w:rPr>
          <w:rFonts w:ascii="Arial" w:hAnsi="Arial" w:cs="Arial"/>
        </w:rPr>
      </w:pPr>
      <w:r w:rsidRPr="00D23BD1">
        <w:rPr>
          <w:rFonts w:ascii="Arial" w:hAnsi="Arial" w:cs="Arial"/>
        </w:rPr>
        <w:t xml:space="preserve">S’agissant des entreprises en cours de création, un document, </w:t>
      </w:r>
      <w:r w:rsidRPr="00BB6511">
        <w:rPr>
          <w:rFonts w:ascii="Arial" w:hAnsi="Arial" w:cs="Arial"/>
        </w:rPr>
        <w:t>datant de moins de six mois,</w:t>
      </w:r>
      <w:r w:rsidRPr="00D23BD1">
        <w:rPr>
          <w:rFonts w:ascii="Arial" w:hAnsi="Arial" w:cs="Arial"/>
        </w:rPr>
        <w:t xml:space="preserve"> de l'autorité habilitée à recevoir l'inscription et attestant de la demande d'immatriculation en cours.</w:t>
      </w:r>
    </w:p>
    <w:p w:rsidR="000A6AA7" w:rsidRPr="00173049" w:rsidRDefault="000A6AA7" w:rsidP="00173049">
      <w:pPr>
        <w:rPr>
          <w:rFonts w:ascii="Arial" w:hAnsi="Arial" w:cs="Arial"/>
          <w:sz w:val="18"/>
          <w:szCs w:val="18"/>
        </w:rPr>
      </w:pPr>
      <w:bookmarkStart w:id="1" w:name="_GoBack"/>
      <w:bookmarkEnd w:id="1"/>
    </w:p>
    <w:sectPr w:rsidR="000A6AA7" w:rsidRPr="00173049" w:rsidSect="005D25BA">
      <w:headerReference w:type="default" r:id="rId19"/>
      <w:footerReference w:type="even" r:id="rId20"/>
      <w:footerReference w:type="default" r:id="rId21"/>
      <w:pgSz w:w="11907" w:h="16840" w:code="9"/>
      <w:pgMar w:top="851" w:right="851" w:bottom="567" w:left="851" w:header="454" w:footer="2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253" w:rsidRDefault="00D75253" w:rsidP="005D25BA">
      <w:r>
        <w:separator/>
      </w:r>
    </w:p>
  </w:endnote>
  <w:endnote w:type="continuationSeparator" w:id="0">
    <w:p w:rsidR="00D75253" w:rsidRDefault="00D75253" w:rsidP="005D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DD" w:rsidRDefault="00F703D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11</w:t>
    </w:r>
    <w:r>
      <w:rPr>
        <w:rStyle w:val="Numrodepage"/>
      </w:rPr>
      <w:fldChar w:fldCharType="end"/>
    </w:r>
  </w:p>
  <w:p w:rsidR="00F703DD" w:rsidRDefault="00F703D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DD" w:rsidRPr="003951E5" w:rsidRDefault="00F703DD" w:rsidP="005D25BA">
    <w:pPr>
      <w:pStyle w:val="Pieddepage"/>
      <w:framePr w:wrap="around" w:vAnchor="text" w:hAnchor="page" w:x="10702" w:y="6"/>
      <w:rPr>
        <w:rStyle w:val="Numrodepage"/>
        <w:rFonts w:ascii="Arial" w:hAnsi="Arial" w:cs="Arial"/>
        <w:b/>
        <w:sz w:val="16"/>
        <w:szCs w:val="16"/>
      </w:rPr>
    </w:pPr>
    <w:r w:rsidRPr="003951E5">
      <w:rPr>
        <w:rStyle w:val="Numrodepage"/>
        <w:rFonts w:ascii="Arial" w:hAnsi="Arial" w:cs="Arial"/>
        <w:b/>
        <w:sz w:val="16"/>
        <w:szCs w:val="16"/>
      </w:rPr>
      <w:fldChar w:fldCharType="begin"/>
    </w:r>
    <w:r w:rsidRPr="003951E5">
      <w:rPr>
        <w:rStyle w:val="Numrodepage"/>
        <w:rFonts w:ascii="Arial" w:hAnsi="Arial" w:cs="Arial"/>
        <w:b/>
        <w:sz w:val="16"/>
        <w:szCs w:val="16"/>
      </w:rPr>
      <w:instrText xml:space="preserve">PAGE  </w:instrText>
    </w:r>
    <w:r w:rsidRPr="003951E5">
      <w:rPr>
        <w:rStyle w:val="Numrodepage"/>
        <w:rFonts w:ascii="Arial" w:hAnsi="Arial" w:cs="Arial"/>
        <w:b/>
        <w:sz w:val="16"/>
        <w:szCs w:val="16"/>
      </w:rPr>
      <w:fldChar w:fldCharType="separate"/>
    </w:r>
    <w:r w:rsidR="00CD15CE">
      <w:rPr>
        <w:rStyle w:val="Numrodepage"/>
        <w:rFonts w:ascii="Arial" w:hAnsi="Arial" w:cs="Arial"/>
        <w:b/>
        <w:noProof/>
        <w:sz w:val="16"/>
        <w:szCs w:val="16"/>
      </w:rPr>
      <w:t>12</w:t>
    </w:r>
    <w:r w:rsidRPr="003951E5">
      <w:rPr>
        <w:rStyle w:val="Numrodepage"/>
        <w:rFonts w:ascii="Arial" w:hAnsi="Arial" w:cs="Arial"/>
        <w:b/>
        <w:sz w:val="16"/>
        <w:szCs w:val="16"/>
      </w:rPr>
      <w:fldChar w:fldCharType="end"/>
    </w:r>
  </w:p>
  <w:tbl>
    <w:tblPr>
      <w:tblW w:w="0" w:type="auto"/>
      <w:tblInd w:w="14" w:type="dxa"/>
      <w:tblBorders>
        <w:top w:val="dotted" w:sz="4" w:space="0" w:color="auto"/>
        <w:left w:val="dotted" w:sz="4" w:space="0" w:color="auto"/>
        <w:bottom w:val="dotted" w:sz="4" w:space="0" w:color="auto"/>
        <w:right w:val="dotted" w:sz="4" w:space="0" w:color="auto"/>
        <w:insideH w:val="single" w:sz="6" w:space="0" w:color="auto"/>
      </w:tblBorders>
      <w:shd w:val="clear" w:color="auto" w:fill="B4E6CD"/>
      <w:tblLayout w:type="fixed"/>
      <w:tblCellMar>
        <w:top w:w="57" w:type="dxa"/>
        <w:left w:w="57" w:type="dxa"/>
        <w:bottom w:w="57" w:type="dxa"/>
        <w:right w:w="57" w:type="dxa"/>
      </w:tblCellMar>
      <w:tblLook w:val="0000" w:firstRow="0" w:lastRow="0" w:firstColumn="0" w:lastColumn="0" w:noHBand="0" w:noVBand="0"/>
    </w:tblPr>
    <w:tblGrid>
      <w:gridCol w:w="2948"/>
      <w:gridCol w:w="7258"/>
    </w:tblGrid>
    <w:tr w:rsidR="00F703DD">
      <w:trPr>
        <w:tblHeader/>
      </w:trPr>
      <w:tc>
        <w:tcPr>
          <w:tcW w:w="2948" w:type="dxa"/>
          <w:shd w:val="clear" w:color="auto" w:fill="B4E6CD"/>
        </w:tcPr>
        <w:p w:rsidR="00F703DD" w:rsidRPr="00AF1890" w:rsidRDefault="00F703DD" w:rsidP="005D25BA">
          <w:pPr>
            <w:ind w:right="360"/>
            <w:rPr>
              <w:rFonts w:ascii="Arial" w:hAnsi="Arial"/>
              <w:b/>
              <w:color w:val="999999"/>
              <w:sz w:val="16"/>
              <w:szCs w:val="16"/>
            </w:rPr>
          </w:pPr>
        </w:p>
      </w:tc>
      <w:tc>
        <w:tcPr>
          <w:tcW w:w="7258" w:type="dxa"/>
          <w:shd w:val="clear" w:color="auto" w:fill="B4E6CD"/>
        </w:tcPr>
        <w:p w:rsidR="00F703DD" w:rsidRPr="00AF1890" w:rsidRDefault="00F703DD" w:rsidP="005D25BA">
          <w:pPr>
            <w:rPr>
              <w:rFonts w:ascii="Arial" w:hAnsi="Arial"/>
              <w:b/>
              <w:spacing w:val="-10"/>
              <w:sz w:val="16"/>
              <w:szCs w:val="16"/>
            </w:rPr>
          </w:pPr>
          <w:r w:rsidRPr="00AF1890">
            <w:rPr>
              <w:rFonts w:ascii="Arial" w:hAnsi="Arial"/>
              <w:b/>
              <w:spacing w:val="-10"/>
              <w:sz w:val="16"/>
              <w:szCs w:val="16"/>
            </w:rPr>
            <w:t xml:space="preserve">RC n° de consultation </w:t>
          </w:r>
        </w:p>
      </w:tc>
    </w:tr>
  </w:tbl>
  <w:p w:rsidR="00F703DD" w:rsidRDefault="00F703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253" w:rsidRDefault="00D75253" w:rsidP="005D25BA">
      <w:r>
        <w:separator/>
      </w:r>
    </w:p>
  </w:footnote>
  <w:footnote w:type="continuationSeparator" w:id="0">
    <w:p w:rsidR="00D75253" w:rsidRDefault="00D75253" w:rsidP="005D25BA">
      <w:r>
        <w:continuationSeparator/>
      </w:r>
    </w:p>
  </w:footnote>
  <w:footnote w:id="1">
    <w:p w:rsidR="00F703DD" w:rsidRDefault="00F703DD" w:rsidP="00B71452">
      <w:pPr>
        <w:pStyle w:val="Notedebasdepage"/>
      </w:pPr>
      <w:r>
        <w:rPr>
          <w:rStyle w:val="Appelnotedebasdep"/>
          <w:sz w:val="16"/>
          <w:szCs w:val="16"/>
        </w:rPr>
        <w:footnoteRef/>
      </w:r>
      <w:r>
        <w:rPr>
          <w:sz w:val="16"/>
          <w:szCs w:val="16"/>
        </w:rPr>
        <w:t xml:space="preserve"> Les mentions obligatoires sont : le nom ou la dénomination sociale, l'adresse complète et le numéro d'immatriculation au registre du commerce et des sociétés ou au répertoire des métiers ou à une liste ou un tableau d'un ordre professionnel, ou la référence de l'agrément délivré par l'autorité compétente</w:t>
      </w:r>
    </w:p>
  </w:footnote>
  <w:footnote w:id="2">
    <w:p w:rsidR="00F703DD" w:rsidRDefault="00F703DD" w:rsidP="00B71452">
      <w:pPr>
        <w:pStyle w:val="Notedebasdepage"/>
      </w:pPr>
      <w:r>
        <w:rPr>
          <w:rStyle w:val="Appelnotedebasdep"/>
        </w:rPr>
        <w:t>2</w:t>
      </w:r>
      <w:r>
        <w:t xml:space="preserve"> </w:t>
      </w:r>
      <w:r>
        <w:rPr>
          <w:sz w:val="16"/>
          <w:szCs w:val="16"/>
        </w:rPr>
        <w:t xml:space="preserve">Le numéro individuel d'identification à </w:t>
      </w:r>
      <w:smartTag w:uri="urn:schemas-microsoft-com:office:smarttags" w:element="PersonName">
        <w:smartTagPr>
          <w:attr w:name="ProductID" w:val="la TVA"/>
        </w:smartTagPr>
        <w:r>
          <w:rPr>
            <w:sz w:val="16"/>
            <w:szCs w:val="16"/>
          </w:rPr>
          <w:t>la TVA</w:t>
        </w:r>
      </w:smartTag>
      <w:r>
        <w:rPr>
          <w:sz w:val="16"/>
          <w:szCs w:val="16"/>
        </w:rPr>
        <w:t xml:space="preserve"> est attribué par les services fiscaux en application de l'article 286 ter du code général des impôts</w:t>
      </w:r>
    </w:p>
  </w:footnote>
  <w:footnote w:id="3">
    <w:p w:rsidR="00F703DD" w:rsidRDefault="00F703DD" w:rsidP="00B71452">
      <w:pPr>
        <w:pStyle w:val="Notedebasdepage"/>
      </w:pPr>
      <w:r>
        <w:rPr>
          <w:rStyle w:val="Appelnotedebasdep"/>
        </w:rPr>
        <w:t>3</w:t>
      </w:r>
      <w:r>
        <w:t xml:space="preserve"> </w:t>
      </w:r>
      <w:r>
        <w:rPr>
          <w:sz w:val="16"/>
          <w:szCs w:val="16"/>
        </w:rPr>
        <w:t>Les mentions obligatoires sont : le nom ou la dénomination sociale, l'adresse complète et la nature de l'inscription au registre professionnel</w:t>
      </w:r>
    </w:p>
  </w:footnote>
  <w:footnote w:id="4">
    <w:p w:rsidR="00F703DD" w:rsidRDefault="00F703DD" w:rsidP="00B71452">
      <w:pPr>
        <w:pStyle w:val="Notedebasdepage"/>
      </w:pPr>
      <w:r>
        <w:rPr>
          <w:rStyle w:val="Appelnotedebasdep"/>
          <w:sz w:val="16"/>
          <w:szCs w:val="16"/>
        </w:rPr>
        <w:footnoteRef/>
      </w:r>
      <w:r>
        <w:rPr>
          <w:sz w:val="16"/>
          <w:szCs w:val="16"/>
        </w:rPr>
        <w:t xml:space="preserve"> Les mentions obligatoires sont : le nom ou la dénomination sociale, l'adresse complète et le numéro d'immatriculation au registre du commerce et des sociétés ou au répertoire des métiers ou à une liste ou un tableau d'un ordre professionnel, ou la référence de l'agrément délivré par l'autorité compétente</w:t>
      </w:r>
    </w:p>
  </w:footnote>
  <w:footnote w:id="5">
    <w:p w:rsidR="00F703DD" w:rsidRDefault="00F703DD" w:rsidP="00B71452">
      <w:pPr>
        <w:pStyle w:val="Notedebasdepage"/>
      </w:pPr>
      <w:r>
        <w:rPr>
          <w:rStyle w:val="Appelnotedebasdep"/>
        </w:rPr>
        <w:t>2</w:t>
      </w:r>
      <w:r>
        <w:t xml:space="preserve"> </w:t>
      </w:r>
      <w:r>
        <w:rPr>
          <w:sz w:val="16"/>
          <w:szCs w:val="16"/>
        </w:rPr>
        <w:t xml:space="preserve">Le numéro individuel d'identification à </w:t>
      </w:r>
      <w:smartTag w:uri="urn:schemas-microsoft-com:office:smarttags" w:element="PersonName">
        <w:smartTagPr>
          <w:attr w:name="ProductID" w:val="la TVA"/>
        </w:smartTagPr>
        <w:r>
          <w:rPr>
            <w:sz w:val="16"/>
            <w:szCs w:val="16"/>
          </w:rPr>
          <w:t>la TVA</w:t>
        </w:r>
      </w:smartTag>
      <w:r>
        <w:rPr>
          <w:sz w:val="16"/>
          <w:szCs w:val="16"/>
        </w:rPr>
        <w:t xml:space="preserve"> est attribué par les services fiscaux en application de l'article 286 ter du code général des impôts</w:t>
      </w:r>
    </w:p>
  </w:footnote>
  <w:footnote w:id="6">
    <w:p w:rsidR="00F703DD" w:rsidRDefault="00F703DD" w:rsidP="00B71452">
      <w:pPr>
        <w:pStyle w:val="Notedebasdepage"/>
      </w:pPr>
      <w:r>
        <w:rPr>
          <w:rStyle w:val="Appelnotedebasdep"/>
        </w:rPr>
        <w:t>3</w:t>
      </w:r>
      <w:r>
        <w:t xml:space="preserve"> </w:t>
      </w:r>
      <w:r>
        <w:rPr>
          <w:sz w:val="16"/>
          <w:szCs w:val="16"/>
        </w:rPr>
        <w:t>Les mentions obligatoires sont : le nom ou la dénomination sociale, l'adresse complète et la nature de l'inscription au registre professionnel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dotted" w:sz="4" w:space="0" w:color="auto"/>
        <w:left w:val="dotted" w:sz="4" w:space="0" w:color="auto"/>
        <w:bottom w:val="dotted" w:sz="4" w:space="0" w:color="auto"/>
        <w:right w:val="dotted" w:sz="4" w:space="0" w:color="auto"/>
        <w:insideH w:val="single" w:sz="6" w:space="0" w:color="auto"/>
      </w:tblBorders>
      <w:shd w:val="clear" w:color="auto" w:fill="B4E6CD"/>
      <w:tblLayout w:type="fixed"/>
      <w:tblCellMar>
        <w:top w:w="57" w:type="dxa"/>
        <w:left w:w="57" w:type="dxa"/>
        <w:bottom w:w="57" w:type="dxa"/>
        <w:right w:w="57" w:type="dxa"/>
      </w:tblCellMar>
      <w:tblLook w:val="0000" w:firstRow="0" w:lastRow="0" w:firstColumn="0" w:lastColumn="0" w:noHBand="0" w:noVBand="0"/>
    </w:tblPr>
    <w:tblGrid>
      <w:gridCol w:w="7995"/>
      <w:gridCol w:w="2211"/>
    </w:tblGrid>
    <w:tr w:rsidR="00F703DD">
      <w:trPr>
        <w:tblHeader/>
      </w:trPr>
      <w:tc>
        <w:tcPr>
          <w:tcW w:w="7995" w:type="dxa"/>
          <w:shd w:val="clear" w:color="auto" w:fill="B4E6CD"/>
        </w:tcPr>
        <w:p w:rsidR="00F703DD" w:rsidRPr="00AF1890" w:rsidRDefault="00F703DD" w:rsidP="005D25BA">
          <w:pPr>
            <w:ind w:right="360"/>
            <w:rPr>
              <w:rFonts w:ascii="Arial" w:hAnsi="Arial"/>
              <w:b/>
              <w:color w:val="999999"/>
              <w:sz w:val="16"/>
              <w:szCs w:val="16"/>
            </w:rPr>
          </w:pPr>
        </w:p>
      </w:tc>
      <w:tc>
        <w:tcPr>
          <w:tcW w:w="2211" w:type="dxa"/>
          <w:shd w:val="clear" w:color="auto" w:fill="B4E6CD"/>
        </w:tcPr>
        <w:p w:rsidR="00F703DD" w:rsidRPr="00AF1890" w:rsidRDefault="00F703DD" w:rsidP="005D25BA">
          <w:pPr>
            <w:rPr>
              <w:rFonts w:ascii="Arial" w:hAnsi="Arial"/>
              <w:b/>
              <w:spacing w:val="-10"/>
              <w:sz w:val="16"/>
              <w:szCs w:val="16"/>
            </w:rPr>
          </w:pPr>
          <w:r>
            <w:rPr>
              <w:rFonts w:ascii="Arial" w:hAnsi="Arial"/>
              <w:b/>
              <w:spacing w:val="-10"/>
              <w:sz w:val="16"/>
              <w:szCs w:val="16"/>
            </w:rPr>
            <w:t>Marchés publics</w:t>
          </w:r>
        </w:p>
      </w:tc>
    </w:tr>
  </w:tbl>
  <w:p w:rsidR="00F703DD" w:rsidRDefault="00F703D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F1BD2"/>
    <w:multiLevelType w:val="hybridMultilevel"/>
    <w:tmpl w:val="B1C68594"/>
    <w:lvl w:ilvl="0" w:tplc="040C0011">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nsid w:val="08E90476"/>
    <w:multiLevelType w:val="hybridMultilevel"/>
    <w:tmpl w:val="C61E2290"/>
    <w:lvl w:ilvl="0" w:tplc="D0E6C0CC">
      <w:start w:val="1"/>
      <w:numFmt w:val="upp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nsid w:val="10E01551"/>
    <w:multiLevelType w:val="singleLevel"/>
    <w:tmpl w:val="A1606B16"/>
    <w:lvl w:ilvl="0">
      <w:start w:val="1"/>
      <w:numFmt w:val="bullet"/>
      <w:lvlText w:val="-"/>
      <w:lvlJc w:val="left"/>
      <w:pPr>
        <w:tabs>
          <w:tab w:val="num" w:pos="360"/>
        </w:tabs>
        <w:ind w:left="360" w:hanging="360"/>
      </w:pPr>
      <w:rPr>
        <w:rFonts w:ascii="Times New Roman" w:hAnsi="Times New Roman" w:hint="default"/>
      </w:rPr>
    </w:lvl>
  </w:abstractNum>
  <w:abstractNum w:abstractNumId="4">
    <w:nsid w:val="12766107"/>
    <w:multiLevelType w:val="singleLevel"/>
    <w:tmpl w:val="040C0011"/>
    <w:lvl w:ilvl="0">
      <w:start w:val="1"/>
      <w:numFmt w:val="decimal"/>
      <w:lvlText w:val="%1)"/>
      <w:lvlJc w:val="left"/>
      <w:pPr>
        <w:tabs>
          <w:tab w:val="num" w:pos="360"/>
        </w:tabs>
        <w:ind w:left="360" w:hanging="360"/>
      </w:pPr>
    </w:lvl>
  </w:abstractNum>
  <w:abstractNum w:abstractNumId="5">
    <w:nsid w:val="19754326"/>
    <w:multiLevelType w:val="hybridMultilevel"/>
    <w:tmpl w:val="8D2C7B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1E33EA5"/>
    <w:multiLevelType w:val="multilevel"/>
    <w:tmpl w:val="0CFC97A2"/>
    <w:lvl w:ilvl="0">
      <w:start w:val="1"/>
      <w:numFmt w:val="decimal"/>
      <w:lvlText w:val="%1"/>
      <w:lvlJc w:val="left"/>
      <w:pPr>
        <w:tabs>
          <w:tab w:val="num" w:pos="360"/>
        </w:tabs>
        <w:ind w:left="360" w:hanging="360"/>
      </w:pPr>
      <w:rPr>
        <w:rFonts w:hint="default"/>
        <w:b/>
        <w:u w:val="single"/>
      </w:rPr>
    </w:lvl>
    <w:lvl w:ilvl="1">
      <w:start w:val="1"/>
      <w:numFmt w:val="decimal"/>
      <w:lvlText w:val="%1.%2"/>
      <w:lvlJc w:val="left"/>
      <w:pPr>
        <w:tabs>
          <w:tab w:val="num" w:pos="720"/>
        </w:tabs>
        <w:ind w:left="720" w:hanging="360"/>
      </w:pPr>
      <w:rPr>
        <w:rFonts w:hint="default"/>
        <w:b/>
        <w:u w:val="none"/>
      </w:rPr>
    </w:lvl>
    <w:lvl w:ilvl="2">
      <w:start w:val="1"/>
      <w:numFmt w:val="decimal"/>
      <w:lvlText w:val="%1.%2.%3"/>
      <w:lvlJc w:val="left"/>
      <w:pPr>
        <w:tabs>
          <w:tab w:val="num" w:pos="1440"/>
        </w:tabs>
        <w:ind w:left="1440" w:hanging="720"/>
      </w:pPr>
      <w:rPr>
        <w:rFonts w:hint="default"/>
        <w:b/>
        <w:u w:val="single"/>
      </w:rPr>
    </w:lvl>
    <w:lvl w:ilvl="3">
      <w:start w:val="1"/>
      <w:numFmt w:val="decimal"/>
      <w:lvlText w:val="%1.%2.%3.%4"/>
      <w:lvlJc w:val="left"/>
      <w:pPr>
        <w:tabs>
          <w:tab w:val="num" w:pos="1800"/>
        </w:tabs>
        <w:ind w:left="1800" w:hanging="720"/>
      </w:pPr>
      <w:rPr>
        <w:rFonts w:hint="default"/>
        <w:b/>
        <w:u w:val="single"/>
      </w:rPr>
    </w:lvl>
    <w:lvl w:ilvl="4">
      <w:start w:val="1"/>
      <w:numFmt w:val="decimal"/>
      <w:lvlText w:val="%1.%2.%3.%4.%5"/>
      <w:lvlJc w:val="left"/>
      <w:pPr>
        <w:tabs>
          <w:tab w:val="num" w:pos="2520"/>
        </w:tabs>
        <w:ind w:left="2520" w:hanging="1080"/>
      </w:pPr>
      <w:rPr>
        <w:rFonts w:hint="default"/>
        <w:b/>
        <w:u w:val="single"/>
      </w:rPr>
    </w:lvl>
    <w:lvl w:ilvl="5">
      <w:start w:val="1"/>
      <w:numFmt w:val="decimal"/>
      <w:lvlText w:val="%1.%2.%3.%4.%5.%6"/>
      <w:lvlJc w:val="left"/>
      <w:pPr>
        <w:tabs>
          <w:tab w:val="num" w:pos="2880"/>
        </w:tabs>
        <w:ind w:left="2880" w:hanging="1080"/>
      </w:pPr>
      <w:rPr>
        <w:rFonts w:hint="default"/>
        <w:b/>
        <w:u w:val="single"/>
      </w:rPr>
    </w:lvl>
    <w:lvl w:ilvl="6">
      <w:start w:val="1"/>
      <w:numFmt w:val="decimal"/>
      <w:lvlText w:val="%1.%2.%3.%4.%5.%6.%7"/>
      <w:lvlJc w:val="left"/>
      <w:pPr>
        <w:tabs>
          <w:tab w:val="num" w:pos="3600"/>
        </w:tabs>
        <w:ind w:left="3600" w:hanging="1440"/>
      </w:pPr>
      <w:rPr>
        <w:rFonts w:hint="default"/>
        <w:b/>
        <w:u w:val="single"/>
      </w:rPr>
    </w:lvl>
    <w:lvl w:ilvl="7">
      <w:start w:val="1"/>
      <w:numFmt w:val="decimal"/>
      <w:lvlText w:val="%1.%2.%3.%4.%5.%6.%7.%8"/>
      <w:lvlJc w:val="left"/>
      <w:pPr>
        <w:tabs>
          <w:tab w:val="num" w:pos="3960"/>
        </w:tabs>
        <w:ind w:left="3960" w:hanging="1440"/>
      </w:pPr>
      <w:rPr>
        <w:rFonts w:hint="default"/>
        <w:b/>
        <w:u w:val="single"/>
      </w:rPr>
    </w:lvl>
    <w:lvl w:ilvl="8">
      <w:start w:val="1"/>
      <w:numFmt w:val="decimal"/>
      <w:lvlText w:val="%1.%2.%3.%4.%5.%6.%7.%8.%9"/>
      <w:lvlJc w:val="left"/>
      <w:pPr>
        <w:tabs>
          <w:tab w:val="num" w:pos="4680"/>
        </w:tabs>
        <w:ind w:left="4680" w:hanging="1800"/>
      </w:pPr>
      <w:rPr>
        <w:rFonts w:hint="default"/>
        <w:b/>
        <w:u w:val="single"/>
      </w:rPr>
    </w:lvl>
  </w:abstractNum>
  <w:abstractNum w:abstractNumId="7">
    <w:nsid w:val="30FB3C0B"/>
    <w:multiLevelType w:val="singleLevel"/>
    <w:tmpl w:val="040C0011"/>
    <w:lvl w:ilvl="0">
      <w:start w:val="1"/>
      <w:numFmt w:val="decimal"/>
      <w:lvlText w:val="%1)"/>
      <w:lvlJc w:val="left"/>
      <w:pPr>
        <w:tabs>
          <w:tab w:val="num" w:pos="502"/>
        </w:tabs>
        <w:ind w:left="502" w:hanging="360"/>
      </w:pPr>
    </w:lvl>
  </w:abstractNum>
  <w:abstractNum w:abstractNumId="8">
    <w:nsid w:val="32DC6818"/>
    <w:multiLevelType w:val="multilevel"/>
    <w:tmpl w:val="809EB2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42E7BA3"/>
    <w:multiLevelType w:val="singleLevel"/>
    <w:tmpl w:val="040C0011"/>
    <w:lvl w:ilvl="0">
      <w:start w:val="1"/>
      <w:numFmt w:val="decimal"/>
      <w:lvlText w:val="%1)"/>
      <w:lvlJc w:val="left"/>
      <w:pPr>
        <w:tabs>
          <w:tab w:val="num" w:pos="360"/>
        </w:tabs>
        <w:ind w:left="360" w:hanging="360"/>
      </w:pPr>
    </w:lvl>
  </w:abstractNum>
  <w:abstractNum w:abstractNumId="10">
    <w:nsid w:val="3B086678"/>
    <w:multiLevelType w:val="singleLevel"/>
    <w:tmpl w:val="040C0011"/>
    <w:lvl w:ilvl="0">
      <w:start w:val="1"/>
      <w:numFmt w:val="decimal"/>
      <w:lvlText w:val="%1)"/>
      <w:lvlJc w:val="left"/>
      <w:pPr>
        <w:tabs>
          <w:tab w:val="num" w:pos="360"/>
        </w:tabs>
        <w:ind w:left="360" w:hanging="360"/>
      </w:pPr>
    </w:lvl>
  </w:abstractNum>
  <w:abstractNum w:abstractNumId="11">
    <w:nsid w:val="41E12628"/>
    <w:multiLevelType w:val="hybridMultilevel"/>
    <w:tmpl w:val="FBD25A6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51E17775"/>
    <w:multiLevelType w:val="hybridMultilevel"/>
    <w:tmpl w:val="40A2E948"/>
    <w:lvl w:ilvl="0" w:tplc="96827802">
      <w:start w:val="1"/>
      <w:numFmt w:val="bullet"/>
      <w:lvlText w:val=""/>
      <w:lvlJc w:val="left"/>
      <w:pPr>
        <w:tabs>
          <w:tab w:val="num" w:pos="1257"/>
        </w:tabs>
        <w:ind w:left="1257" w:hanging="360"/>
      </w:pPr>
      <w:rPr>
        <w:rFonts w:ascii="Symbol" w:eastAsia="Times New Roman" w:hAnsi="Symbol" w:cs="Arial" w:hint="default"/>
      </w:rPr>
    </w:lvl>
    <w:lvl w:ilvl="1" w:tplc="040C0003">
      <w:start w:val="1"/>
      <w:numFmt w:val="bullet"/>
      <w:lvlText w:val="o"/>
      <w:lvlJc w:val="left"/>
      <w:pPr>
        <w:tabs>
          <w:tab w:val="num" w:pos="1977"/>
        </w:tabs>
        <w:ind w:left="1977" w:hanging="360"/>
      </w:pPr>
      <w:rPr>
        <w:rFonts w:ascii="Courier New" w:hAnsi="Courier New" w:cs="Courier New" w:hint="default"/>
      </w:rPr>
    </w:lvl>
    <w:lvl w:ilvl="2" w:tplc="040C0005" w:tentative="1">
      <w:start w:val="1"/>
      <w:numFmt w:val="bullet"/>
      <w:lvlText w:val=""/>
      <w:lvlJc w:val="left"/>
      <w:pPr>
        <w:tabs>
          <w:tab w:val="num" w:pos="2697"/>
        </w:tabs>
        <w:ind w:left="2697" w:hanging="360"/>
      </w:pPr>
      <w:rPr>
        <w:rFonts w:ascii="Wingdings" w:hAnsi="Wingdings" w:hint="default"/>
      </w:rPr>
    </w:lvl>
    <w:lvl w:ilvl="3" w:tplc="040C0001" w:tentative="1">
      <w:start w:val="1"/>
      <w:numFmt w:val="bullet"/>
      <w:lvlText w:val=""/>
      <w:lvlJc w:val="left"/>
      <w:pPr>
        <w:tabs>
          <w:tab w:val="num" w:pos="3417"/>
        </w:tabs>
        <w:ind w:left="3417" w:hanging="360"/>
      </w:pPr>
      <w:rPr>
        <w:rFonts w:ascii="Symbol" w:hAnsi="Symbol" w:hint="default"/>
      </w:rPr>
    </w:lvl>
    <w:lvl w:ilvl="4" w:tplc="040C0003" w:tentative="1">
      <w:start w:val="1"/>
      <w:numFmt w:val="bullet"/>
      <w:lvlText w:val="o"/>
      <w:lvlJc w:val="left"/>
      <w:pPr>
        <w:tabs>
          <w:tab w:val="num" w:pos="4137"/>
        </w:tabs>
        <w:ind w:left="4137" w:hanging="360"/>
      </w:pPr>
      <w:rPr>
        <w:rFonts w:ascii="Courier New" w:hAnsi="Courier New" w:cs="Courier New" w:hint="default"/>
      </w:rPr>
    </w:lvl>
    <w:lvl w:ilvl="5" w:tplc="040C0005" w:tentative="1">
      <w:start w:val="1"/>
      <w:numFmt w:val="bullet"/>
      <w:lvlText w:val=""/>
      <w:lvlJc w:val="left"/>
      <w:pPr>
        <w:tabs>
          <w:tab w:val="num" w:pos="4857"/>
        </w:tabs>
        <w:ind w:left="4857" w:hanging="360"/>
      </w:pPr>
      <w:rPr>
        <w:rFonts w:ascii="Wingdings" w:hAnsi="Wingdings" w:hint="default"/>
      </w:rPr>
    </w:lvl>
    <w:lvl w:ilvl="6" w:tplc="040C0001" w:tentative="1">
      <w:start w:val="1"/>
      <w:numFmt w:val="bullet"/>
      <w:lvlText w:val=""/>
      <w:lvlJc w:val="left"/>
      <w:pPr>
        <w:tabs>
          <w:tab w:val="num" w:pos="5577"/>
        </w:tabs>
        <w:ind w:left="5577" w:hanging="360"/>
      </w:pPr>
      <w:rPr>
        <w:rFonts w:ascii="Symbol" w:hAnsi="Symbol" w:hint="default"/>
      </w:rPr>
    </w:lvl>
    <w:lvl w:ilvl="7" w:tplc="040C0003" w:tentative="1">
      <w:start w:val="1"/>
      <w:numFmt w:val="bullet"/>
      <w:lvlText w:val="o"/>
      <w:lvlJc w:val="left"/>
      <w:pPr>
        <w:tabs>
          <w:tab w:val="num" w:pos="6297"/>
        </w:tabs>
        <w:ind w:left="6297" w:hanging="360"/>
      </w:pPr>
      <w:rPr>
        <w:rFonts w:ascii="Courier New" w:hAnsi="Courier New" w:cs="Courier New" w:hint="default"/>
      </w:rPr>
    </w:lvl>
    <w:lvl w:ilvl="8" w:tplc="040C0005" w:tentative="1">
      <w:start w:val="1"/>
      <w:numFmt w:val="bullet"/>
      <w:lvlText w:val=""/>
      <w:lvlJc w:val="left"/>
      <w:pPr>
        <w:tabs>
          <w:tab w:val="num" w:pos="7017"/>
        </w:tabs>
        <w:ind w:left="7017" w:hanging="360"/>
      </w:pPr>
      <w:rPr>
        <w:rFonts w:ascii="Wingdings" w:hAnsi="Wingdings" w:hint="default"/>
      </w:rPr>
    </w:lvl>
  </w:abstractNum>
  <w:abstractNum w:abstractNumId="13">
    <w:nsid w:val="53E00B5F"/>
    <w:multiLevelType w:val="hybridMultilevel"/>
    <w:tmpl w:val="CFF45D22"/>
    <w:lvl w:ilvl="0" w:tplc="040C0017">
      <w:start w:val="1"/>
      <w:numFmt w:val="lowerLetter"/>
      <w:lvlText w:val="%1)"/>
      <w:lvlJc w:val="left"/>
      <w:pPr>
        <w:tabs>
          <w:tab w:val="num" w:pos="720"/>
        </w:tabs>
        <w:ind w:left="720" w:hanging="360"/>
      </w:pPr>
      <w:rPr>
        <w:rFonts w:hint="default"/>
      </w:rPr>
    </w:lvl>
    <w:lvl w:ilvl="1" w:tplc="040C000F">
      <w:start w:val="1"/>
      <w:numFmt w:val="decimal"/>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nsid w:val="57331631"/>
    <w:multiLevelType w:val="hybridMultilevel"/>
    <w:tmpl w:val="041AAC32"/>
    <w:lvl w:ilvl="0" w:tplc="45D464D0">
      <w:start w:val="2"/>
      <w:numFmt w:val="bullet"/>
      <w:lvlText w:val=""/>
      <w:lvlJc w:val="left"/>
      <w:pPr>
        <w:tabs>
          <w:tab w:val="num" w:pos="1494"/>
        </w:tabs>
        <w:ind w:left="1494" w:hanging="360"/>
      </w:pPr>
      <w:rPr>
        <w:rFonts w:ascii="Wingdings" w:eastAsia="Times New Roman" w:hAnsi="Wingdings" w:cs="Times New Roman" w:hint="default"/>
      </w:rPr>
    </w:lvl>
    <w:lvl w:ilvl="1" w:tplc="040C0003">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15">
    <w:nsid w:val="5E2B7440"/>
    <w:multiLevelType w:val="hybridMultilevel"/>
    <w:tmpl w:val="1BACE6CE"/>
    <w:lvl w:ilvl="0" w:tplc="17EC0E2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2465D1F"/>
    <w:multiLevelType w:val="hybridMultilevel"/>
    <w:tmpl w:val="859043DC"/>
    <w:lvl w:ilvl="0" w:tplc="9238069A">
      <w:start w:val="1"/>
      <w:numFmt w:val="bullet"/>
      <w:lvlText w:val=""/>
      <w:lvlJc w:val="left"/>
      <w:pPr>
        <w:tabs>
          <w:tab w:val="num" w:pos="0"/>
        </w:tabs>
        <w:ind w:left="360" w:hanging="360"/>
      </w:pPr>
      <w:rPr>
        <w:rFonts w:ascii="Wingdings" w:hAnsi="Wingdings"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88621DA"/>
    <w:multiLevelType w:val="hybridMultilevel"/>
    <w:tmpl w:val="89921AE8"/>
    <w:lvl w:ilvl="0" w:tplc="AF68C358">
      <w:numFmt w:val="bullet"/>
      <w:lvlText w:val="-"/>
      <w:lvlJc w:val="left"/>
      <w:pPr>
        <w:tabs>
          <w:tab w:val="num" w:pos="1068"/>
        </w:tabs>
        <w:ind w:left="1068" w:hanging="360"/>
      </w:pPr>
      <w:rPr>
        <w:rFonts w:ascii="Arial" w:eastAsia="Times New Roman" w:hAnsi="Arial" w:cs="Aria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8">
    <w:nsid w:val="696F104D"/>
    <w:multiLevelType w:val="singleLevel"/>
    <w:tmpl w:val="040C0011"/>
    <w:lvl w:ilvl="0">
      <w:start w:val="1"/>
      <w:numFmt w:val="decimal"/>
      <w:lvlText w:val="%1)"/>
      <w:lvlJc w:val="left"/>
      <w:pPr>
        <w:tabs>
          <w:tab w:val="num" w:pos="720"/>
        </w:tabs>
        <w:ind w:left="720" w:hanging="360"/>
      </w:pPr>
    </w:lvl>
  </w:abstractNum>
  <w:abstractNum w:abstractNumId="19">
    <w:nsid w:val="6AE174E1"/>
    <w:multiLevelType w:val="singleLevel"/>
    <w:tmpl w:val="A1606B16"/>
    <w:lvl w:ilvl="0">
      <w:start w:val="1"/>
      <w:numFmt w:val="bullet"/>
      <w:lvlText w:val="-"/>
      <w:lvlJc w:val="left"/>
      <w:pPr>
        <w:tabs>
          <w:tab w:val="num" w:pos="360"/>
        </w:tabs>
        <w:ind w:left="360" w:hanging="360"/>
      </w:pPr>
      <w:rPr>
        <w:rFonts w:ascii="Times New Roman" w:hAnsi="Times New Roman" w:hint="default"/>
      </w:rPr>
    </w:lvl>
  </w:abstractNum>
  <w:abstractNum w:abstractNumId="20">
    <w:nsid w:val="73666533"/>
    <w:multiLevelType w:val="multilevel"/>
    <w:tmpl w:val="0CFC97A2"/>
    <w:lvl w:ilvl="0">
      <w:start w:val="1"/>
      <w:numFmt w:val="decimal"/>
      <w:lvlText w:val="%1"/>
      <w:lvlJc w:val="left"/>
      <w:pPr>
        <w:tabs>
          <w:tab w:val="num" w:pos="360"/>
        </w:tabs>
        <w:ind w:left="360" w:hanging="360"/>
      </w:pPr>
      <w:rPr>
        <w:rFonts w:hint="default"/>
        <w:b/>
        <w:u w:val="single"/>
      </w:rPr>
    </w:lvl>
    <w:lvl w:ilvl="1">
      <w:start w:val="1"/>
      <w:numFmt w:val="decimal"/>
      <w:lvlText w:val="%1.%2"/>
      <w:lvlJc w:val="left"/>
      <w:pPr>
        <w:tabs>
          <w:tab w:val="num" w:pos="720"/>
        </w:tabs>
        <w:ind w:left="720" w:hanging="360"/>
      </w:pPr>
      <w:rPr>
        <w:rFonts w:hint="default"/>
        <w:b/>
        <w:u w:val="none"/>
      </w:rPr>
    </w:lvl>
    <w:lvl w:ilvl="2">
      <w:start w:val="1"/>
      <w:numFmt w:val="decimal"/>
      <w:lvlText w:val="%1.%2.%3"/>
      <w:lvlJc w:val="left"/>
      <w:pPr>
        <w:tabs>
          <w:tab w:val="num" w:pos="1440"/>
        </w:tabs>
        <w:ind w:left="1440" w:hanging="720"/>
      </w:pPr>
      <w:rPr>
        <w:rFonts w:hint="default"/>
        <w:b/>
        <w:u w:val="single"/>
      </w:rPr>
    </w:lvl>
    <w:lvl w:ilvl="3">
      <w:start w:val="1"/>
      <w:numFmt w:val="decimal"/>
      <w:lvlText w:val="%1.%2.%3.%4"/>
      <w:lvlJc w:val="left"/>
      <w:pPr>
        <w:tabs>
          <w:tab w:val="num" w:pos="1800"/>
        </w:tabs>
        <w:ind w:left="1800" w:hanging="720"/>
      </w:pPr>
      <w:rPr>
        <w:rFonts w:hint="default"/>
        <w:b/>
        <w:u w:val="single"/>
      </w:rPr>
    </w:lvl>
    <w:lvl w:ilvl="4">
      <w:start w:val="1"/>
      <w:numFmt w:val="decimal"/>
      <w:lvlText w:val="%1.%2.%3.%4.%5"/>
      <w:lvlJc w:val="left"/>
      <w:pPr>
        <w:tabs>
          <w:tab w:val="num" w:pos="2520"/>
        </w:tabs>
        <w:ind w:left="2520" w:hanging="1080"/>
      </w:pPr>
      <w:rPr>
        <w:rFonts w:hint="default"/>
        <w:b/>
        <w:u w:val="single"/>
      </w:rPr>
    </w:lvl>
    <w:lvl w:ilvl="5">
      <w:start w:val="1"/>
      <w:numFmt w:val="decimal"/>
      <w:lvlText w:val="%1.%2.%3.%4.%5.%6"/>
      <w:lvlJc w:val="left"/>
      <w:pPr>
        <w:tabs>
          <w:tab w:val="num" w:pos="2880"/>
        </w:tabs>
        <w:ind w:left="2880" w:hanging="1080"/>
      </w:pPr>
      <w:rPr>
        <w:rFonts w:hint="default"/>
        <w:b/>
        <w:u w:val="single"/>
      </w:rPr>
    </w:lvl>
    <w:lvl w:ilvl="6">
      <w:start w:val="1"/>
      <w:numFmt w:val="decimal"/>
      <w:lvlText w:val="%1.%2.%3.%4.%5.%6.%7"/>
      <w:lvlJc w:val="left"/>
      <w:pPr>
        <w:tabs>
          <w:tab w:val="num" w:pos="3600"/>
        </w:tabs>
        <w:ind w:left="3600" w:hanging="1440"/>
      </w:pPr>
      <w:rPr>
        <w:rFonts w:hint="default"/>
        <w:b/>
        <w:u w:val="single"/>
      </w:rPr>
    </w:lvl>
    <w:lvl w:ilvl="7">
      <w:start w:val="1"/>
      <w:numFmt w:val="decimal"/>
      <w:lvlText w:val="%1.%2.%3.%4.%5.%6.%7.%8"/>
      <w:lvlJc w:val="left"/>
      <w:pPr>
        <w:tabs>
          <w:tab w:val="num" w:pos="3960"/>
        </w:tabs>
        <w:ind w:left="3960" w:hanging="1440"/>
      </w:pPr>
      <w:rPr>
        <w:rFonts w:hint="default"/>
        <w:b/>
        <w:u w:val="single"/>
      </w:rPr>
    </w:lvl>
    <w:lvl w:ilvl="8">
      <w:start w:val="1"/>
      <w:numFmt w:val="decimal"/>
      <w:lvlText w:val="%1.%2.%3.%4.%5.%6.%7.%8.%9"/>
      <w:lvlJc w:val="left"/>
      <w:pPr>
        <w:tabs>
          <w:tab w:val="num" w:pos="4680"/>
        </w:tabs>
        <w:ind w:left="4680" w:hanging="1800"/>
      </w:pPr>
      <w:rPr>
        <w:rFonts w:hint="default"/>
        <w:b/>
        <w:u w:val="single"/>
      </w:rPr>
    </w:lvl>
  </w:abstractNum>
  <w:abstractNum w:abstractNumId="21">
    <w:nsid w:val="771C5067"/>
    <w:multiLevelType w:val="hybridMultilevel"/>
    <w:tmpl w:val="6A663412"/>
    <w:lvl w:ilvl="0" w:tplc="942E3938">
      <w:start w:val="1"/>
      <w:numFmt w:val="bullet"/>
      <w:lvlText w:val="-"/>
      <w:lvlJc w:val="left"/>
      <w:pPr>
        <w:tabs>
          <w:tab w:val="num" w:pos="1440"/>
        </w:tabs>
        <w:ind w:left="1440" w:hanging="360"/>
      </w:pPr>
      <w:rPr>
        <w:rFonts w:ascii="Arial" w:eastAsia="Times New Roman" w:hAnsi="Arial" w:cs="Arial" w:hint="default"/>
      </w:rPr>
    </w:lvl>
    <w:lvl w:ilvl="1" w:tplc="040C0003">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2">
    <w:nsid w:val="7B734C33"/>
    <w:multiLevelType w:val="singleLevel"/>
    <w:tmpl w:val="040C0011"/>
    <w:lvl w:ilvl="0">
      <w:start w:val="1"/>
      <w:numFmt w:val="decimal"/>
      <w:lvlText w:val="%1)"/>
      <w:lvlJc w:val="left"/>
      <w:pPr>
        <w:tabs>
          <w:tab w:val="num" w:pos="360"/>
        </w:tabs>
        <w:ind w:left="360" w:hanging="360"/>
      </w:pPr>
    </w:lvl>
  </w:abstractNum>
  <w:abstractNum w:abstractNumId="23">
    <w:nsid w:val="7D01706D"/>
    <w:multiLevelType w:val="hybridMultilevel"/>
    <w:tmpl w:val="8EA0FE8C"/>
    <w:lvl w:ilvl="0" w:tplc="17EC0E2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0"/>
  </w:num>
  <w:num w:numId="4">
    <w:abstractNumId w:val="9"/>
  </w:num>
  <w:num w:numId="5">
    <w:abstractNumId w:val="18"/>
  </w:num>
  <w:num w:numId="6">
    <w:abstractNumId w:val="4"/>
  </w:num>
  <w:num w:numId="7">
    <w:abstractNumId w:val="7"/>
  </w:num>
  <w:num w:numId="8">
    <w:abstractNumId w:val="3"/>
  </w:num>
  <w:num w:numId="9">
    <w:abstractNumId w:val="0"/>
    <w:lvlOverride w:ilvl="0">
      <w:lvl w:ilvl="0">
        <w:start w:val="1"/>
        <w:numFmt w:val="bullet"/>
        <w:lvlText w:val=""/>
        <w:legacy w:legacy="1" w:legacySpace="0" w:legacyIndent="360"/>
        <w:lvlJc w:val="left"/>
        <w:pPr>
          <w:ind w:left="360" w:hanging="360"/>
        </w:pPr>
        <w:rPr>
          <w:rFonts w:ascii="Wingdings" w:hAnsi="Wingdings" w:hint="default"/>
          <w:sz w:val="22"/>
          <w:szCs w:val="22"/>
        </w:rPr>
      </w:lvl>
    </w:lvlOverride>
  </w:num>
  <w:num w:numId="10">
    <w:abstractNumId w:val="16"/>
  </w:num>
  <w:num w:numId="11">
    <w:abstractNumId w:val="2"/>
  </w:num>
  <w:num w:numId="12">
    <w:abstractNumId w:val="14"/>
  </w:num>
  <w:num w:numId="13">
    <w:abstractNumId w:val="1"/>
  </w:num>
  <w:num w:numId="14">
    <w:abstractNumId w:val="13"/>
  </w:num>
  <w:num w:numId="15">
    <w:abstractNumId w:val="21"/>
  </w:num>
  <w:num w:numId="16">
    <w:abstractNumId w:val="12"/>
  </w:num>
  <w:num w:numId="17">
    <w:abstractNumId w:val="20"/>
  </w:num>
  <w:num w:numId="18">
    <w:abstractNumId w:val="6"/>
  </w:num>
  <w:num w:numId="19">
    <w:abstractNumId w:val="8"/>
  </w:num>
  <w:num w:numId="20">
    <w:abstractNumId w:val="17"/>
  </w:num>
  <w:num w:numId="21">
    <w:abstractNumId w:val="11"/>
  </w:num>
  <w:num w:numId="22">
    <w:abstractNumId w:val="5"/>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26"/>
    <w:rsid w:val="00001F67"/>
    <w:rsid w:val="00003295"/>
    <w:rsid w:val="0001290E"/>
    <w:rsid w:val="0001461D"/>
    <w:rsid w:val="000147D3"/>
    <w:rsid w:val="00017392"/>
    <w:rsid w:val="00034DC7"/>
    <w:rsid w:val="00035E7F"/>
    <w:rsid w:val="000405B3"/>
    <w:rsid w:val="00041DF4"/>
    <w:rsid w:val="000420DA"/>
    <w:rsid w:val="00071179"/>
    <w:rsid w:val="00097809"/>
    <w:rsid w:val="000A31A7"/>
    <w:rsid w:val="000A5D28"/>
    <w:rsid w:val="000A6AA7"/>
    <w:rsid w:val="000B42D7"/>
    <w:rsid w:val="000C09ED"/>
    <w:rsid w:val="000C714F"/>
    <w:rsid w:val="000D0947"/>
    <w:rsid w:val="000D511D"/>
    <w:rsid w:val="000E23A7"/>
    <w:rsid w:val="000E6448"/>
    <w:rsid w:val="000E6620"/>
    <w:rsid w:val="000F040E"/>
    <w:rsid w:val="000F6A5A"/>
    <w:rsid w:val="001163AB"/>
    <w:rsid w:val="00121B64"/>
    <w:rsid w:val="00124392"/>
    <w:rsid w:val="00125B08"/>
    <w:rsid w:val="0013268D"/>
    <w:rsid w:val="00141965"/>
    <w:rsid w:val="001429DF"/>
    <w:rsid w:val="001436C4"/>
    <w:rsid w:val="00147EF7"/>
    <w:rsid w:val="0015629E"/>
    <w:rsid w:val="001641A4"/>
    <w:rsid w:val="001728B6"/>
    <w:rsid w:val="00173049"/>
    <w:rsid w:val="00173A04"/>
    <w:rsid w:val="001905C4"/>
    <w:rsid w:val="001930E9"/>
    <w:rsid w:val="001B0162"/>
    <w:rsid w:val="001B080F"/>
    <w:rsid w:val="001C0E0D"/>
    <w:rsid w:val="001C1E34"/>
    <w:rsid w:val="001C1F77"/>
    <w:rsid w:val="001C38AE"/>
    <w:rsid w:val="001C5452"/>
    <w:rsid w:val="001E6733"/>
    <w:rsid w:val="00210927"/>
    <w:rsid w:val="00220B77"/>
    <w:rsid w:val="0022391B"/>
    <w:rsid w:val="002252EF"/>
    <w:rsid w:val="002272E4"/>
    <w:rsid w:val="00236673"/>
    <w:rsid w:val="002427E2"/>
    <w:rsid w:val="00255276"/>
    <w:rsid w:val="00264375"/>
    <w:rsid w:val="00265C20"/>
    <w:rsid w:val="002671AE"/>
    <w:rsid w:val="002710B6"/>
    <w:rsid w:val="00273025"/>
    <w:rsid w:val="00274BF8"/>
    <w:rsid w:val="00284FF7"/>
    <w:rsid w:val="0028678B"/>
    <w:rsid w:val="002A42C2"/>
    <w:rsid w:val="002A5101"/>
    <w:rsid w:val="002A5E4B"/>
    <w:rsid w:val="002E3B35"/>
    <w:rsid w:val="002E521D"/>
    <w:rsid w:val="00302D4E"/>
    <w:rsid w:val="00311AE5"/>
    <w:rsid w:val="00315380"/>
    <w:rsid w:val="00325DE0"/>
    <w:rsid w:val="00350FE4"/>
    <w:rsid w:val="00364CC8"/>
    <w:rsid w:val="0036722C"/>
    <w:rsid w:val="0037380B"/>
    <w:rsid w:val="003B5326"/>
    <w:rsid w:val="003D0243"/>
    <w:rsid w:val="003F1512"/>
    <w:rsid w:val="003F1C5B"/>
    <w:rsid w:val="004028EB"/>
    <w:rsid w:val="00412087"/>
    <w:rsid w:val="0042043D"/>
    <w:rsid w:val="004260D5"/>
    <w:rsid w:val="00435527"/>
    <w:rsid w:val="00437B5D"/>
    <w:rsid w:val="00451043"/>
    <w:rsid w:val="00451495"/>
    <w:rsid w:val="00454EFE"/>
    <w:rsid w:val="00455179"/>
    <w:rsid w:val="004558DB"/>
    <w:rsid w:val="00463A59"/>
    <w:rsid w:val="0046673D"/>
    <w:rsid w:val="00466B01"/>
    <w:rsid w:val="00472394"/>
    <w:rsid w:val="0047646D"/>
    <w:rsid w:val="00480179"/>
    <w:rsid w:val="004849AE"/>
    <w:rsid w:val="00486820"/>
    <w:rsid w:val="004B4301"/>
    <w:rsid w:val="004B762C"/>
    <w:rsid w:val="004C456E"/>
    <w:rsid w:val="004D7844"/>
    <w:rsid w:val="004E2A16"/>
    <w:rsid w:val="004E64B5"/>
    <w:rsid w:val="004F0AFB"/>
    <w:rsid w:val="004F3FE4"/>
    <w:rsid w:val="0050469B"/>
    <w:rsid w:val="005049A9"/>
    <w:rsid w:val="00513C1B"/>
    <w:rsid w:val="00513C99"/>
    <w:rsid w:val="005159A8"/>
    <w:rsid w:val="0053187A"/>
    <w:rsid w:val="00535C7C"/>
    <w:rsid w:val="0054254D"/>
    <w:rsid w:val="00545311"/>
    <w:rsid w:val="00563A49"/>
    <w:rsid w:val="0056759E"/>
    <w:rsid w:val="00572B63"/>
    <w:rsid w:val="0057417D"/>
    <w:rsid w:val="00591B66"/>
    <w:rsid w:val="005A052E"/>
    <w:rsid w:val="005A6F74"/>
    <w:rsid w:val="005A7FDA"/>
    <w:rsid w:val="005C2182"/>
    <w:rsid w:val="005D25BA"/>
    <w:rsid w:val="005E0EFD"/>
    <w:rsid w:val="005E2824"/>
    <w:rsid w:val="005F3951"/>
    <w:rsid w:val="006026B9"/>
    <w:rsid w:val="00611F51"/>
    <w:rsid w:val="00615E18"/>
    <w:rsid w:val="00634B69"/>
    <w:rsid w:val="00635542"/>
    <w:rsid w:val="00635596"/>
    <w:rsid w:val="00637D6F"/>
    <w:rsid w:val="0065385D"/>
    <w:rsid w:val="00654C71"/>
    <w:rsid w:val="0065542D"/>
    <w:rsid w:val="0065685B"/>
    <w:rsid w:val="00656A14"/>
    <w:rsid w:val="00665293"/>
    <w:rsid w:val="0066789B"/>
    <w:rsid w:val="00670171"/>
    <w:rsid w:val="006764E5"/>
    <w:rsid w:val="006847C4"/>
    <w:rsid w:val="006851B0"/>
    <w:rsid w:val="0069265B"/>
    <w:rsid w:val="0069396F"/>
    <w:rsid w:val="006C38E1"/>
    <w:rsid w:val="006C6A0A"/>
    <w:rsid w:val="006C6DF6"/>
    <w:rsid w:val="006D5B69"/>
    <w:rsid w:val="006D6AD8"/>
    <w:rsid w:val="006E2DB6"/>
    <w:rsid w:val="006F1A53"/>
    <w:rsid w:val="007070B1"/>
    <w:rsid w:val="00707C42"/>
    <w:rsid w:val="00717E52"/>
    <w:rsid w:val="00723521"/>
    <w:rsid w:val="00724F61"/>
    <w:rsid w:val="007512C4"/>
    <w:rsid w:val="00757353"/>
    <w:rsid w:val="00761536"/>
    <w:rsid w:val="0076579B"/>
    <w:rsid w:val="00780C53"/>
    <w:rsid w:val="007A5AC7"/>
    <w:rsid w:val="007B7E90"/>
    <w:rsid w:val="007C23F2"/>
    <w:rsid w:val="007C4080"/>
    <w:rsid w:val="007D650A"/>
    <w:rsid w:val="007F4585"/>
    <w:rsid w:val="007F7223"/>
    <w:rsid w:val="00806641"/>
    <w:rsid w:val="00851956"/>
    <w:rsid w:val="0085221A"/>
    <w:rsid w:val="008528DC"/>
    <w:rsid w:val="00860733"/>
    <w:rsid w:val="00863FA1"/>
    <w:rsid w:val="00864889"/>
    <w:rsid w:val="008703F8"/>
    <w:rsid w:val="008864C7"/>
    <w:rsid w:val="00893D80"/>
    <w:rsid w:val="008973CE"/>
    <w:rsid w:val="008A1517"/>
    <w:rsid w:val="008A280F"/>
    <w:rsid w:val="008A2E7B"/>
    <w:rsid w:val="008D0E9F"/>
    <w:rsid w:val="008D33AD"/>
    <w:rsid w:val="008E7752"/>
    <w:rsid w:val="00901282"/>
    <w:rsid w:val="0090146F"/>
    <w:rsid w:val="00902C6F"/>
    <w:rsid w:val="00905CE6"/>
    <w:rsid w:val="00911ECB"/>
    <w:rsid w:val="0091315D"/>
    <w:rsid w:val="009223F0"/>
    <w:rsid w:val="00927D18"/>
    <w:rsid w:val="00933EEF"/>
    <w:rsid w:val="00934E32"/>
    <w:rsid w:val="0093665B"/>
    <w:rsid w:val="009418E8"/>
    <w:rsid w:val="00951592"/>
    <w:rsid w:val="009606BF"/>
    <w:rsid w:val="009640E4"/>
    <w:rsid w:val="009665AE"/>
    <w:rsid w:val="009665B1"/>
    <w:rsid w:val="00971CF3"/>
    <w:rsid w:val="009724E9"/>
    <w:rsid w:val="00974DF9"/>
    <w:rsid w:val="00976322"/>
    <w:rsid w:val="009778A2"/>
    <w:rsid w:val="009A24B0"/>
    <w:rsid w:val="009A3083"/>
    <w:rsid w:val="009A4B13"/>
    <w:rsid w:val="009B0CB7"/>
    <w:rsid w:val="009B1FB3"/>
    <w:rsid w:val="009B6E96"/>
    <w:rsid w:val="00A0138C"/>
    <w:rsid w:val="00A11A73"/>
    <w:rsid w:val="00A11EEA"/>
    <w:rsid w:val="00A13A7E"/>
    <w:rsid w:val="00A16C63"/>
    <w:rsid w:val="00A23507"/>
    <w:rsid w:val="00A3134A"/>
    <w:rsid w:val="00A32DE1"/>
    <w:rsid w:val="00A36D0E"/>
    <w:rsid w:val="00A46716"/>
    <w:rsid w:val="00A52DBB"/>
    <w:rsid w:val="00A60185"/>
    <w:rsid w:val="00A759F2"/>
    <w:rsid w:val="00A76409"/>
    <w:rsid w:val="00A82300"/>
    <w:rsid w:val="00A967FE"/>
    <w:rsid w:val="00A97C93"/>
    <w:rsid w:val="00AA2FAD"/>
    <w:rsid w:val="00AA5B67"/>
    <w:rsid w:val="00AB10B2"/>
    <w:rsid w:val="00AB3B31"/>
    <w:rsid w:val="00AC0BC4"/>
    <w:rsid w:val="00AC0E1E"/>
    <w:rsid w:val="00AC52DD"/>
    <w:rsid w:val="00AD5606"/>
    <w:rsid w:val="00AE5F62"/>
    <w:rsid w:val="00AE7DB1"/>
    <w:rsid w:val="00AF164F"/>
    <w:rsid w:val="00B111BC"/>
    <w:rsid w:val="00B155CE"/>
    <w:rsid w:val="00B63E32"/>
    <w:rsid w:val="00B645C7"/>
    <w:rsid w:val="00B71452"/>
    <w:rsid w:val="00BD31BA"/>
    <w:rsid w:val="00BE4DA1"/>
    <w:rsid w:val="00BF13A4"/>
    <w:rsid w:val="00BF3FE6"/>
    <w:rsid w:val="00BF7096"/>
    <w:rsid w:val="00C0726D"/>
    <w:rsid w:val="00C109DF"/>
    <w:rsid w:val="00C10C35"/>
    <w:rsid w:val="00C1243C"/>
    <w:rsid w:val="00C142AE"/>
    <w:rsid w:val="00C154BC"/>
    <w:rsid w:val="00C22447"/>
    <w:rsid w:val="00C31FA4"/>
    <w:rsid w:val="00C34259"/>
    <w:rsid w:val="00C352BF"/>
    <w:rsid w:val="00C4394F"/>
    <w:rsid w:val="00C46F86"/>
    <w:rsid w:val="00C5028F"/>
    <w:rsid w:val="00C54ADF"/>
    <w:rsid w:val="00C55762"/>
    <w:rsid w:val="00C66ABE"/>
    <w:rsid w:val="00C73B43"/>
    <w:rsid w:val="00C81539"/>
    <w:rsid w:val="00C91949"/>
    <w:rsid w:val="00CA7F97"/>
    <w:rsid w:val="00CB5F9A"/>
    <w:rsid w:val="00CC2AAA"/>
    <w:rsid w:val="00CC30D7"/>
    <w:rsid w:val="00CC59D8"/>
    <w:rsid w:val="00CD02EA"/>
    <w:rsid w:val="00CD15CE"/>
    <w:rsid w:val="00CD56F6"/>
    <w:rsid w:val="00CE1FAF"/>
    <w:rsid w:val="00CE2B45"/>
    <w:rsid w:val="00CF055C"/>
    <w:rsid w:val="00CF0ABD"/>
    <w:rsid w:val="00CF6644"/>
    <w:rsid w:val="00D17049"/>
    <w:rsid w:val="00D26E51"/>
    <w:rsid w:val="00D31BEB"/>
    <w:rsid w:val="00D32D39"/>
    <w:rsid w:val="00D331F9"/>
    <w:rsid w:val="00D46ACA"/>
    <w:rsid w:val="00D50068"/>
    <w:rsid w:val="00D50F3F"/>
    <w:rsid w:val="00D64EA9"/>
    <w:rsid w:val="00D665EC"/>
    <w:rsid w:val="00D744C8"/>
    <w:rsid w:val="00D75253"/>
    <w:rsid w:val="00D809C2"/>
    <w:rsid w:val="00D87783"/>
    <w:rsid w:val="00D93DB6"/>
    <w:rsid w:val="00D97BCA"/>
    <w:rsid w:val="00DA4CBC"/>
    <w:rsid w:val="00DA7304"/>
    <w:rsid w:val="00DD31A0"/>
    <w:rsid w:val="00DE7AA2"/>
    <w:rsid w:val="00DF2316"/>
    <w:rsid w:val="00DF27F7"/>
    <w:rsid w:val="00DF6975"/>
    <w:rsid w:val="00DF7668"/>
    <w:rsid w:val="00DF7C70"/>
    <w:rsid w:val="00E01DB0"/>
    <w:rsid w:val="00E04A72"/>
    <w:rsid w:val="00E1199C"/>
    <w:rsid w:val="00E1649B"/>
    <w:rsid w:val="00E34150"/>
    <w:rsid w:val="00E60F43"/>
    <w:rsid w:val="00E6168B"/>
    <w:rsid w:val="00E73754"/>
    <w:rsid w:val="00E83421"/>
    <w:rsid w:val="00E87742"/>
    <w:rsid w:val="00E95563"/>
    <w:rsid w:val="00EA7E50"/>
    <w:rsid w:val="00EB2A6A"/>
    <w:rsid w:val="00EB7345"/>
    <w:rsid w:val="00EC0526"/>
    <w:rsid w:val="00EC6A2F"/>
    <w:rsid w:val="00EC71F5"/>
    <w:rsid w:val="00ED2040"/>
    <w:rsid w:val="00ED2AA9"/>
    <w:rsid w:val="00EF1809"/>
    <w:rsid w:val="00EF1844"/>
    <w:rsid w:val="00EF47A6"/>
    <w:rsid w:val="00F07BFD"/>
    <w:rsid w:val="00F17FDE"/>
    <w:rsid w:val="00F256F3"/>
    <w:rsid w:val="00F274B1"/>
    <w:rsid w:val="00F2768E"/>
    <w:rsid w:val="00F27E7E"/>
    <w:rsid w:val="00F3571A"/>
    <w:rsid w:val="00F44F85"/>
    <w:rsid w:val="00F55254"/>
    <w:rsid w:val="00F61C1A"/>
    <w:rsid w:val="00F703DD"/>
    <w:rsid w:val="00F774C4"/>
    <w:rsid w:val="00FB4F06"/>
    <w:rsid w:val="00FC2BD6"/>
    <w:rsid w:val="00FD079E"/>
    <w:rsid w:val="00FD4A3A"/>
    <w:rsid w:val="00FE3F36"/>
    <w:rsid w:val="00FE58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phon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049"/>
    <w:rPr>
      <w:rFonts w:ascii="Univers (WN)" w:hAnsi="Univers (WN)"/>
    </w:rPr>
  </w:style>
  <w:style w:type="paragraph" w:styleId="Titre1">
    <w:name w:val="heading 1"/>
    <w:basedOn w:val="Normal"/>
    <w:next w:val="Normal"/>
    <w:qFormat/>
    <w:rsid w:val="00EC0526"/>
    <w:pPr>
      <w:keepNext/>
      <w:spacing w:before="120" w:after="120"/>
      <w:outlineLvl w:val="0"/>
    </w:pPr>
    <w:rPr>
      <w:b/>
    </w:rPr>
  </w:style>
  <w:style w:type="paragraph" w:styleId="Titre2">
    <w:name w:val="heading 2"/>
    <w:basedOn w:val="Normal"/>
    <w:next w:val="Normal"/>
    <w:qFormat/>
    <w:rsid w:val="00EC0526"/>
    <w:pPr>
      <w:keepNext/>
      <w:jc w:val="both"/>
      <w:outlineLvl w:val="1"/>
    </w:pPr>
    <w:rPr>
      <w:rFonts w:ascii="Arial" w:hAnsi="Arial"/>
      <w:i/>
    </w:rPr>
  </w:style>
  <w:style w:type="paragraph" w:styleId="Titre3">
    <w:name w:val="heading 3"/>
    <w:basedOn w:val="Normal"/>
    <w:next w:val="Normal"/>
    <w:qFormat/>
    <w:rsid w:val="00EC0526"/>
    <w:pPr>
      <w:keepNext/>
      <w:spacing w:before="120" w:after="120"/>
      <w:jc w:val="center"/>
      <w:outlineLvl w:val="2"/>
    </w:pPr>
    <w:rPr>
      <w:rFonts w:ascii="Arial" w:hAnsi="Arial"/>
      <w:b/>
      <w:smallCaps/>
      <w:sz w:val="24"/>
    </w:rPr>
  </w:style>
  <w:style w:type="paragraph" w:styleId="Titre4">
    <w:name w:val="heading 4"/>
    <w:basedOn w:val="Normal"/>
    <w:next w:val="Normal"/>
    <w:qFormat/>
    <w:rsid w:val="00EC0526"/>
    <w:pPr>
      <w:keepNext/>
      <w:spacing w:before="120" w:after="120"/>
      <w:outlineLvl w:val="3"/>
    </w:pPr>
    <w:rPr>
      <w:i/>
      <w:u w:val="single"/>
    </w:rPr>
  </w:style>
  <w:style w:type="paragraph" w:styleId="Titre5">
    <w:name w:val="heading 5"/>
    <w:basedOn w:val="Normal"/>
    <w:next w:val="Normal"/>
    <w:qFormat/>
    <w:rsid w:val="00EC0526"/>
    <w:pPr>
      <w:keepNext/>
      <w:tabs>
        <w:tab w:val="center" w:pos="5103"/>
        <w:tab w:val="right" w:pos="10065"/>
      </w:tabs>
      <w:spacing w:before="120" w:after="120"/>
      <w:outlineLvl w:val="4"/>
    </w:pPr>
    <w:rPr>
      <w:rFonts w:ascii="Arial" w:hAnsi="Arial"/>
      <w:b/>
      <w:sz w:val="16"/>
    </w:rPr>
  </w:style>
  <w:style w:type="paragraph" w:styleId="Titre8">
    <w:name w:val="heading 8"/>
    <w:basedOn w:val="Normal"/>
    <w:next w:val="Normal"/>
    <w:qFormat/>
    <w:rsid w:val="00EC0526"/>
    <w:pPr>
      <w:spacing w:before="240" w:after="60"/>
      <w:outlineLvl w:val="7"/>
    </w:pPr>
    <w:rPr>
      <w:rFonts w:ascii="Times New Roman" w:hAnsi="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C0526"/>
    <w:pPr>
      <w:tabs>
        <w:tab w:val="center" w:pos="4536"/>
        <w:tab w:val="right" w:pos="9072"/>
      </w:tabs>
    </w:pPr>
  </w:style>
  <w:style w:type="paragraph" w:styleId="Pieddepage">
    <w:name w:val="footer"/>
    <w:basedOn w:val="Normal"/>
    <w:rsid w:val="00EC0526"/>
    <w:pPr>
      <w:tabs>
        <w:tab w:val="center" w:pos="4536"/>
        <w:tab w:val="right" w:pos="9072"/>
      </w:tabs>
    </w:pPr>
  </w:style>
  <w:style w:type="character" w:styleId="Numrodepage">
    <w:name w:val="page number"/>
    <w:basedOn w:val="Policepardfaut"/>
    <w:rsid w:val="00EC0526"/>
  </w:style>
  <w:style w:type="character" w:styleId="Appelnotedebasdep">
    <w:name w:val="footnote reference"/>
    <w:semiHidden/>
    <w:rsid w:val="00EC0526"/>
    <w:rPr>
      <w:vertAlign w:val="superscript"/>
    </w:rPr>
  </w:style>
  <w:style w:type="paragraph" w:customStyle="1" w:styleId="fcasegauche">
    <w:name w:val="f_case_gauche"/>
    <w:basedOn w:val="Normal"/>
    <w:rsid w:val="00EC0526"/>
    <w:pPr>
      <w:ind w:left="255" w:hanging="255"/>
      <w:jc w:val="both"/>
    </w:pPr>
  </w:style>
  <w:style w:type="paragraph" w:customStyle="1" w:styleId="fcase1ertab">
    <w:name w:val="f_case_1ertab"/>
    <w:basedOn w:val="Normal"/>
    <w:rsid w:val="00EC0526"/>
    <w:pPr>
      <w:tabs>
        <w:tab w:val="left" w:pos="426"/>
      </w:tabs>
      <w:ind w:left="709" w:hanging="709"/>
      <w:jc w:val="both"/>
    </w:pPr>
  </w:style>
  <w:style w:type="paragraph" w:customStyle="1" w:styleId="fcase2metab">
    <w:name w:val="f_case_2èmetab"/>
    <w:basedOn w:val="Normal"/>
    <w:rsid w:val="00EC0526"/>
    <w:pPr>
      <w:tabs>
        <w:tab w:val="left" w:pos="426"/>
        <w:tab w:val="left" w:pos="851"/>
      </w:tabs>
      <w:ind w:left="1134" w:hanging="1134"/>
      <w:jc w:val="both"/>
    </w:pPr>
  </w:style>
  <w:style w:type="paragraph" w:styleId="Notedebasdepage">
    <w:name w:val="footnote text"/>
    <w:basedOn w:val="Normal"/>
    <w:semiHidden/>
    <w:rsid w:val="00EC0526"/>
  </w:style>
  <w:style w:type="paragraph" w:customStyle="1" w:styleId="ftiret">
    <w:name w:val="f_tiret"/>
    <w:basedOn w:val="Normal"/>
    <w:rsid w:val="00EC0526"/>
    <w:pPr>
      <w:tabs>
        <w:tab w:val="left" w:pos="426"/>
      </w:tabs>
      <w:spacing w:before="60"/>
      <w:ind w:left="142" w:hanging="142"/>
      <w:jc w:val="both"/>
    </w:pPr>
  </w:style>
  <w:style w:type="paragraph" w:styleId="Corpsdetexte">
    <w:name w:val="Body Text"/>
    <w:basedOn w:val="Normal"/>
    <w:rsid w:val="00EC0526"/>
    <w:pPr>
      <w:spacing w:before="120" w:after="120"/>
      <w:jc w:val="both"/>
    </w:pPr>
    <w:rPr>
      <w:rFonts w:ascii="Arial" w:hAnsi="Arial"/>
    </w:rPr>
  </w:style>
  <w:style w:type="paragraph" w:styleId="Corpsdetexte2">
    <w:name w:val="Body Text 2"/>
    <w:basedOn w:val="Normal"/>
    <w:rsid w:val="00EC0526"/>
    <w:pPr>
      <w:shd w:val="clear" w:color="00FFFF" w:fill="auto"/>
      <w:spacing w:before="120" w:after="120"/>
      <w:jc w:val="both"/>
    </w:pPr>
    <w:rPr>
      <w:rFonts w:ascii="Arial" w:hAnsi="Arial"/>
    </w:rPr>
  </w:style>
  <w:style w:type="paragraph" w:styleId="Retraitcorpsdetexte">
    <w:name w:val="Body Text Indent"/>
    <w:basedOn w:val="Normal"/>
    <w:rsid w:val="00EC0526"/>
    <w:pPr>
      <w:spacing w:line="240" w:lineRule="atLeast"/>
      <w:ind w:left="567"/>
      <w:jc w:val="both"/>
    </w:pPr>
    <w:rPr>
      <w:rFonts w:ascii="Arial" w:hAnsi="Arial"/>
      <w:sz w:val="22"/>
    </w:rPr>
  </w:style>
  <w:style w:type="paragraph" w:styleId="Retraitcorpsdetexte3">
    <w:name w:val="Body Text Indent 3"/>
    <w:basedOn w:val="Normal"/>
    <w:rsid w:val="00EC0526"/>
    <w:pPr>
      <w:spacing w:line="240" w:lineRule="atLeast"/>
      <w:ind w:left="851"/>
      <w:jc w:val="both"/>
    </w:pPr>
    <w:rPr>
      <w:rFonts w:ascii="Arial" w:hAnsi="Arial"/>
      <w:sz w:val="22"/>
    </w:rPr>
  </w:style>
  <w:style w:type="paragraph" w:customStyle="1" w:styleId="artce">
    <w:name w:val="artce"/>
    <w:basedOn w:val="Normal"/>
    <w:rsid w:val="00EC0526"/>
    <w:pPr>
      <w:spacing w:before="120"/>
      <w:jc w:val="both"/>
    </w:pPr>
    <w:rPr>
      <w:rFonts w:ascii="Times New Roman" w:hAnsi="Times New Roman"/>
      <w:sz w:val="22"/>
    </w:rPr>
  </w:style>
  <w:style w:type="paragraph" w:styleId="Retraitcorpsdetexte2">
    <w:name w:val="Body Text Indent 2"/>
    <w:basedOn w:val="Normal"/>
    <w:rsid w:val="00EC0526"/>
    <w:pPr>
      <w:tabs>
        <w:tab w:val="left" w:pos="851"/>
      </w:tabs>
      <w:ind w:left="851"/>
    </w:pPr>
    <w:rPr>
      <w:rFonts w:ascii="Arial" w:hAnsi="Arial"/>
      <w:color w:val="FF0000"/>
      <w:sz w:val="22"/>
      <w:u w:val="single"/>
    </w:rPr>
  </w:style>
  <w:style w:type="paragraph" w:styleId="Normalcentr">
    <w:name w:val="Block Text"/>
    <w:basedOn w:val="Normal"/>
    <w:rsid w:val="00EC0526"/>
    <w:pPr>
      <w:tabs>
        <w:tab w:val="left" w:pos="851"/>
      </w:tabs>
      <w:ind w:left="1276" w:right="-284"/>
    </w:pPr>
    <w:rPr>
      <w:rFonts w:ascii="Arial" w:hAnsi="Arial"/>
      <w:b/>
      <w:color w:val="FF0000"/>
      <w:sz w:val="22"/>
    </w:rPr>
  </w:style>
  <w:style w:type="character" w:styleId="Lienhypertexte">
    <w:name w:val="Hyperlink"/>
    <w:rsid w:val="00EC0526"/>
    <w:rPr>
      <w:color w:val="0000FF"/>
      <w:u w:val="single"/>
    </w:rPr>
  </w:style>
  <w:style w:type="character" w:styleId="Lienhypertextesuivivisit">
    <w:name w:val="FollowedHyperlink"/>
    <w:rsid w:val="00EC0526"/>
    <w:rPr>
      <w:color w:val="800080"/>
      <w:u w:val="single"/>
    </w:rPr>
  </w:style>
  <w:style w:type="paragraph" w:styleId="Corpsdetexte3">
    <w:name w:val="Body Text 3"/>
    <w:basedOn w:val="Normal"/>
    <w:rsid w:val="00EC0526"/>
    <w:rPr>
      <w:color w:val="FF0000"/>
    </w:rPr>
  </w:style>
  <w:style w:type="paragraph" w:customStyle="1" w:styleId="Corpsdetexte21">
    <w:name w:val="Corps de texte 21"/>
    <w:basedOn w:val="Normal"/>
    <w:rsid w:val="00EC0526"/>
    <w:pPr>
      <w:spacing w:line="240" w:lineRule="atLeast"/>
      <w:ind w:left="567"/>
      <w:jc w:val="both"/>
    </w:pPr>
    <w:rPr>
      <w:rFonts w:ascii="Arial" w:hAnsi="Arial"/>
      <w:sz w:val="22"/>
    </w:rPr>
  </w:style>
  <w:style w:type="paragraph" w:styleId="Titre">
    <w:name w:val="Title"/>
    <w:basedOn w:val="Normal"/>
    <w:qFormat/>
    <w:rsid w:val="00EC0526"/>
    <w:pPr>
      <w:jc w:val="center"/>
    </w:pPr>
    <w:rPr>
      <w:rFonts w:ascii="Times New Roman" w:hAnsi="Times New Roman"/>
      <w:b/>
      <w:sz w:val="28"/>
    </w:rPr>
  </w:style>
  <w:style w:type="table" w:styleId="Grilledutableau">
    <w:name w:val="Table Grid"/>
    <w:basedOn w:val="TableauNormal"/>
    <w:rsid w:val="000F0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71452"/>
    <w:pPr>
      <w:spacing w:before="100" w:beforeAutospacing="1" w:after="100" w:afterAutospacing="1"/>
    </w:pPr>
    <w:rPr>
      <w:rFonts w:ascii="Times New Roman" w:hAnsi="Times New Roman"/>
      <w:sz w:val="24"/>
      <w:szCs w:val="24"/>
    </w:rPr>
  </w:style>
  <w:style w:type="paragraph" w:styleId="Textedebulles">
    <w:name w:val="Balloon Text"/>
    <w:basedOn w:val="Normal"/>
    <w:semiHidden/>
    <w:rsid w:val="000B42D7"/>
    <w:rPr>
      <w:rFonts w:ascii="Tahoma" w:hAnsi="Tahoma" w:cs="Tahoma"/>
      <w:sz w:val="16"/>
      <w:szCs w:val="16"/>
    </w:rPr>
  </w:style>
  <w:style w:type="paragraph" w:customStyle="1" w:styleId="Normal1">
    <w:name w:val="Normal1"/>
    <w:basedOn w:val="Normal"/>
    <w:rsid w:val="00BF13A4"/>
    <w:pPr>
      <w:keepLines/>
      <w:tabs>
        <w:tab w:val="left" w:pos="284"/>
        <w:tab w:val="left" w:pos="567"/>
        <w:tab w:val="left" w:pos="851"/>
      </w:tabs>
      <w:ind w:firstLine="284"/>
      <w:jc w:val="both"/>
    </w:pPr>
    <w:rPr>
      <w:rFonts w:ascii="Times New Roman" w:hAnsi="Times New Roman"/>
      <w:sz w:val="24"/>
    </w:rPr>
  </w:style>
  <w:style w:type="paragraph" w:customStyle="1" w:styleId="Normal2">
    <w:name w:val="Normal2"/>
    <w:basedOn w:val="Normal"/>
    <w:rsid w:val="00455179"/>
    <w:pPr>
      <w:keepLines/>
      <w:tabs>
        <w:tab w:val="left" w:pos="567"/>
        <w:tab w:val="left" w:pos="851"/>
        <w:tab w:val="left" w:pos="1134"/>
      </w:tabs>
      <w:ind w:left="284" w:firstLine="284"/>
      <w:jc w:val="both"/>
    </w:pPr>
    <w:rPr>
      <w:rFonts w:ascii="Times New Roman" w:hAnsi="Times New Roman"/>
      <w:sz w:val="24"/>
    </w:rPr>
  </w:style>
  <w:style w:type="character" w:styleId="Marquedecommentaire">
    <w:name w:val="annotation reference"/>
    <w:semiHidden/>
    <w:rsid w:val="00F44F85"/>
    <w:rPr>
      <w:sz w:val="16"/>
      <w:szCs w:val="16"/>
    </w:rPr>
  </w:style>
  <w:style w:type="paragraph" w:styleId="Commentaire">
    <w:name w:val="annotation text"/>
    <w:basedOn w:val="Normal"/>
    <w:semiHidden/>
    <w:rsid w:val="00F44F85"/>
  </w:style>
  <w:style w:type="paragraph" w:styleId="Objetducommentaire">
    <w:name w:val="annotation subject"/>
    <w:basedOn w:val="Commentaire"/>
    <w:next w:val="Commentaire"/>
    <w:semiHidden/>
    <w:rsid w:val="00F44F85"/>
    <w:rPr>
      <w:b/>
      <w:bCs/>
    </w:rPr>
  </w:style>
  <w:style w:type="paragraph" w:styleId="Explorateurdedocuments">
    <w:name w:val="Document Map"/>
    <w:basedOn w:val="Normal"/>
    <w:semiHidden/>
    <w:rsid w:val="00D809C2"/>
    <w:pPr>
      <w:shd w:val="clear" w:color="auto" w:fill="000080"/>
    </w:pPr>
    <w:rPr>
      <w:rFonts w:ascii="Tahoma" w:hAnsi="Tahoma" w:cs="Tahoma"/>
    </w:rPr>
  </w:style>
  <w:style w:type="paragraph" w:styleId="Paragraphedeliste">
    <w:name w:val="List Paragraph"/>
    <w:basedOn w:val="Normal"/>
    <w:uiPriority w:val="34"/>
    <w:qFormat/>
    <w:rsid w:val="002E3B35"/>
    <w:pPr>
      <w:ind w:left="720"/>
      <w:contextualSpacing/>
    </w:pPr>
  </w:style>
  <w:style w:type="character" w:customStyle="1" w:styleId="UnresolvedMention">
    <w:name w:val="Unresolved Mention"/>
    <w:basedOn w:val="Policepardfaut"/>
    <w:uiPriority w:val="99"/>
    <w:semiHidden/>
    <w:unhideWhenUsed/>
    <w:rsid w:val="00001F6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049"/>
    <w:rPr>
      <w:rFonts w:ascii="Univers (WN)" w:hAnsi="Univers (WN)"/>
    </w:rPr>
  </w:style>
  <w:style w:type="paragraph" w:styleId="Titre1">
    <w:name w:val="heading 1"/>
    <w:basedOn w:val="Normal"/>
    <w:next w:val="Normal"/>
    <w:qFormat/>
    <w:rsid w:val="00EC0526"/>
    <w:pPr>
      <w:keepNext/>
      <w:spacing w:before="120" w:after="120"/>
      <w:outlineLvl w:val="0"/>
    </w:pPr>
    <w:rPr>
      <w:b/>
    </w:rPr>
  </w:style>
  <w:style w:type="paragraph" w:styleId="Titre2">
    <w:name w:val="heading 2"/>
    <w:basedOn w:val="Normal"/>
    <w:next w:val="Normal"/>
    <w:qFormat/>
    <w:rsid w:val="00EC0526"/>
    <w:pPr>
      <w:keepNext/>
      <w:jc w:val="both"/>
      <w:outlineLvl w:val="1"/>
    </w:pPr>
    <w:rPr>
      <w:rFonts w:ascii="Arial" w:hAnsi="Arial"/>
      <w:i/>
    </w:rPr>
  </w:style>
  <w:style w:type="paragraph" w:styleId="Titre3">
    <w:name w:val="heading 3"/>
    <w:basedOn w:val="Normal"/>
    <w:next w:val="Normal"/>
    <w:qFormat/>
    <w:rsid w:val="00EC0526"/>
    <w:pPr>
      <w:keepNext/>
      <w:spacing w:before="120" w:after="120"/>
      <w:jc w:val="center"/>
      <w:outlineLvl w:val="2"/>
    </w:pPr>
    <w:rPr>
      <w:rFonts w:ascii="Arial" w:hAnsi="Arial"/>
      <w:b/>
      <w:smallCaps/>
      <w:sz w:val="24"/>
    </w:rPr>
  </w:style>
  <w:style w:type="paragraph" w:styleId="Titre4">
    <w:name w:val="heading 4"/>
    <w:basedOn w:val="Normal"/>
    <w:next w:val="Normal"/>
    <w:qFormat/>
    <w:rsid w:val="00EC0526"/>
    <w:pPr>
      <w:keepNext/>
      <w:spacing w:before="120" w:after="120"/>
      <w:outlineLvl w:val="3"/>
    </w:pPr>
    <w:rPr>
      <w:i/>
      <w:u w:val="single"/>
    </w:rPr>
  </w:style>
  <w:style w:type="paragraph" w:styleId="Titre5">
    <w:name w:val="heading 5"/>
    <w:basedOn w:val="Normal"/>
    <w:next w:val="Normal"/>
    <w:qFormat/>
    <w:rsid w:val="00EC0526"/>
    <w:pPr>
      <w:keepNext/>
      <w:tabs>
        <w:tab w:val="center" w:pos="5103"/>
        <w:tab w:val="right" w:pos="10065"/>
      </w:tabs>
      <w:spacing w:before="120" w:after="120"/>
      <w:outlineLvl w:val="4"/>
    </w:pPr>
    <w:rPr>
      <w:rFonts w:ascii="Arial" w:hAnsi="Arial"/>
      <w:b/>
      <w:sz w:val="16"/>
    </w:rPr>
  </w:style>
  <w:style w:type="paragraph" w:styleId="Titre8">
    <w:name w:val="heading 8"/>
    <w:basedOn w:val="Normal"/>
    <w:next w:val="Normal"/>
    <w:qFormat/>
    <w:rsid w:val="00EC0526"/>
    <w:pPr>
      <w:spacing w:before="240" w:after="60"/>
      <w:outlineLvl w:val="7"/>
    </w:pPr>
    <w:rPr>
      <w:rFonts w:ascii="Times New Roman" w:hAnsi="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C0526"/>
    <w:pPr>
      <w:tabs>
        <w:tab w:val="center" w:pos="4536"/>
        <w:tab w:val="right" w:pos="9072"/>
      </w:tabs>
    </w:pPr>
  </w:style>
  <w:style w:type="paragraph" w:styleId="Pieddepage">
    <w:name w:val="footer"/>
    <w:basedOn w:val="Normal"/>
    <w:rsid w:val="00EC0526"/>
    <w:pPr>
      <w:tabs>
        <w:tab w:val="center" w:pos="4536"/>
        <w:tab w:val="right" w:pos="9072"/>
      </w:tabs>
    </w:pPr>
  </w:style>
  <w:style w:type="character" w:styleId="Numrodepage">
    <w:name w:val="page number"/>
    <w:basedOn w:val="Policepardfaut"/>
    <w:rsid w:val="00EC0526"/>
  </w:style>
  <w:style w:type="character" w:styleId="Appelnotedebasdep">
    <w:name w:val="footnote reference"/>
    <w:semiHidden/>
    <w:rsid w:val="00EC0526"/>
    <w:rPr>
      <w:vertAlign w:val="superscript"/>
    </w:rPr>
  </w:style>
  <w:style w:type="paragraph" w:customStyle="1" w:styleId="fcasegauche">
    <w:name w:val="f_case_gauche"/>
    <w:basedOn w:val="Normal"/>
    <w:rsid w:val="00EC0526"/>
    <w:pPr>
      <w:ind w:left="255" w:hanging="255"/>
      <w:jc w:val="both"/>
    </w:pPr>
  </w:style>
  <w:style w:type="paragraph" w:customStyle="1" w:styleId="fcase1ertab">
    <w:name w:val="f_case_1ertab"/>
    <w:basedOn w:val="Normal"/>
    <w:rsid w:val="00EC0526"/>
    <w:pPr>
      <w:tabs>
        <w:tab w:val="left" w:pos="426"/>
      </w:tabs>
      <w:ind w:left="709" w:hanging="709"/>
      <w:jc w:val="both"/>
    </w:pPr>
  </w:style>
  <w:style w:type="paragraph" w:customStyle="1" w:styleId="fcase2metab">
    <w:name w:val="f_case_2èmetab"/>
    <w:basedOn w:val="Normal"/>
    <w:rsid w:val="00EC0526"/>
    <w:pPr>
      <w:tabs>
        <w:tab w:val="left" w:pos="426"/>
        <w:tab w:val="left" w:pos="851"/>
      </w:tabs>
      <w:ind w:left="1134" w:hanging="1134"/>
      <w:jc w:val="both"/>
    </w:pPr>
  </w:style>
  <w:style w:type="paragraph" w:styleId="Notedebasdepage">
    <w:name w:val="footnote text"/>
    <w:basedOn w:val="Normal"/>
    <w:semiHidden/>
    <w:rsid w:val="00EC0526"/>
  </w:style>
  <w:style w:type="paragraph" w:customStyle="1" w:styleId="ftiret">
    <w:name w:val="f_tiret"/>
    <w:basedOn w:val="Normal"/>
    <w:rsid w:val="00EC0526"/>
    <w:pPr>
      <w:tabs>
        <w:tab w:val="left" w:pos="426"/>
      </w:tabs>
      <w:spacing w:before="60"/>
      <w:ind w:left="142" w:hanging="142"/>
      <w:jc w:val="both"/>
    </w:pPr>
  </w:style>
  <w:style w:type="paragraph" w:styleId="Corpsdetexte">
    <w:name w:val="Body Text"/>
    <w:basedOn w:val="Normal"/>
    <w:rsid w:val="00EC0526"/>
    <w:pPr>
      <w:spacing w:before="120" w:after="120"/>
      <w:jc w:val="both"/>
    </w:pPr>
    <w:rPr>
      <w:rFonts w:ascii="Arial" w:hAnsi="Arial"/>
    </w:rPr>
  </w:style>
  <w:style w:type="paragraph" w:styleId="Corpsdetexte2">
    <w:name w:val="Body Text 2"/>
    <w:basedOn w:val="Normal"/>
    <w:rsid w:val="00EC0526"/>
    <w:pPr>
      <w:shd w:val="clear" w:color="00FFFF" w:fill="auto"/>
      <w:spacing w:before="120" w:after="120"/>
      <w:jc w:val="both"/>
    </w:pPr>
    <w:rPr>
      <w:rFonts w:ascii="Arial" w:hAnsi="Arial"/>
    </w:rPr>
  </w:style>
  <w:style w:type="paragraph" w:styleId="Retraitcorpsdetexte">
    <w:name w:val="Body Text Indent"/>
    <w:basedOn w:val="Normal"/>
    <w:rsid w:val="00EC0526"/>
    <w:pPr>
      <w:spacing w:line="240" w:lineRule="atLeast"/>
      <w:ind w:left="567"/>
      <w:jc w:val="both"/>
    </w:pPr>
    <w:rPr>
      <w:rFonts w:ascii="Arial" w:hAnsi="Arial"/>
      <w:sz w:val="22"/>
    </w:rPr>
  </w:style>
  <w:style w:type="paragraph" w:styleId="Retraitcorpsdetexte3">
    <w:name w:val="Body Text Indent 3"/>
    <w:basedOn w:val="Normal"/>
    <w:rsid w:val="00EC0526"/>
    <w:pPr>
      <w:spacing w:line="240" w:lineRule="atLeast"/>
      <w:ind w:left="851"/>
      <w:jc w:val="both"/>
    </w:pPr>
    <w:rPr>
      <w:rFonts w:ascii="Arial" w:hAnsi="Arial"/>
      <w:sz w:val="22"/>
    </w:rPr>
  </w:style>
  <w:style w:type="paragraph" w:customStyle="1" w:styleId="artce">
    <w:name w:val="artce"/>
    <w:basedOn w:val="Normal"/>
    <w:rsid w:val="00EC0526"/>
    <w:pPr>
      <w:spacing w:before="120"/>
      <w:jc w:val="both"/>
    </w:pPr>
    <w:rPr>
      <w:rFonts w:ascii="Times New Roman" w:hAnsi="Times New Roman"/>
      <w:sz w:val="22"/>
    </w:rPr>
  </w:style>
  <w:style w:type="paragraph" w:styleId="Retraitcorpsdetexte2">
    <w:name w:val="Body Text Indent 2"/>
    <w:basedOn w:val="Normal"/>
    <w:rsid w:val="00EC0526"/>
    <w:pPr>
      <w:tabs>
        <w:tab w:val="left" w:pos="851"/>
      </w:tabs>
      <w:ind w:left="851"/>
    </w:pPr>
    <w:rPr>
      <w:rFonts w:ascii="Arial" w:hAnsi="Arial"/>
      <w:color w:val="FF0000"/>
      <w:sz w:val="22"/>
      <w:u w:val="single"/>
    </w:rPr>
  </w:style>
  <w:style w:type="paragraph" w:styleId="Normalcentr">
    <w:name w:val="Block Text"/>
    <w:basedOn w:val="Normal"/>
    <w:rsid w:val="00EC0526"/>
    <w:pPr>
      <w:tabs>
        <w:tab w:val="left" w:pos="851"/>
      </w:tabs>
      <w:ind w:left="1276" w:right="-284"/>
    </w:pPr>
    <w:rPr>
      <w:rFonts w:ascii="Arial" w:hAnsi="Arial"/>
      <w:b/>
      <w:color w:val="FF0000"/>
      <w:sz w:val="22"/>
    </w:rPr>
  </w:style>
  <w:style w:type="character" w:styleId="Lienhypertexte">
    <w:name w:val="Hyperlink"/>
    <w:rsid w:val="00EC0526"/>
    <w:rPr>
      <w:color w:val="0000FF"/>
      <w:u w:val="single"/>
    </w:rPr>
  </w:style>
  <w:style w:type="character" w:styleId="Lienhypertextesuivivisit">
    <w:name w:val="FollowedHyperlink"/>
    <w:rsid w:val="00EC0526"/>
    <w:rPr>
      <w:color w:val="800080"/>
      <w:u w:val="single"/>
    </w:rPr>
  </w:style>
  <w:style w:type="paragraph" w:styleId="Corpsdetexte3">
    <w:name w:val="Body Text 3"/>
    <w:basedOn w:val="Normal"/>
    <w:rsid w:val="00EC0526"/>
    <w:rPr>
      <w:color w:val="FF0000"/>
    </w:rPr>
  </w:style>
  <w:style w:type="paragraph" w:customStyle="1" w:styleId="Corpsdetexte21">
    <w:name w:val="Corps de texte 21"/>
    <w:basedOn w:val="Normal"/>
    <w:rsid w:val="00EC0526"/>
    <w:pPr>
      <w:spacing w:line="240" w:lineRule="atLeast"/>
      <w:ind w:left="567"/>
      <w:jc w:val="both"/>
    </w:pPr>
    <w:rPr>
      <w:rFonts w:ascii="Arial" w:hAnsi="Arial"/>
      <w:sz w:val="22"/>
    </w:rPr>
  </w:style>
  <w:style w:type="paragraph" w:styleId="Titre">
    <w:name w:val="Title"/>
    <w:basedOn w:val="Normal"/>
    <w:qFormat/>
    <w:rsid w:val="00EC0526"/>
    <w:pPr>
      <w:jc w:val="center"/>
    </w:pPr>
    <w:rPr>
      <w:rFonts w:ascii="Times New Roman" w:hAnsi="Times New Roman"/>
      <w:b/>
      <w:sz w:val="28"/>
    </w:rPr>
  </w:style>
  <w:style w:type="table" w:styleId="Grilledutableau">
    <w:name w:val="Table Grid"/>
    <w:basedOn w:val="TableauNormal"/>
    <w:rsid w:val="000F0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71452"/>
    <w:pPr>
      <w:spacing w:before="100" w:beforeAutospacing="1" w:after="100" w:afterAutospacing="1"/>
    </w:pPr>
    <w:rPr>
      <w:rFonts w:ascii="Times New Roman" w:hAnsi="Times New Roman"/>
      <w:sz w:val="24"/>
      <w:szCs w:val="24"/>
    </w:rPr>
  </w:style>
  <w:style w:type="paragraph" w:styleId="Textedebulles">
    <w:name w:val="Balloon Text"/>
    <w:basedOn w:val="Normal"/>
    <w:semiHidden/>
    <w:rsid w:val="000B42D7"/>
    <w:rPr>
      <w:rFonts w:ascii="Tahoma" w:hAnsi="Tahoma" w:cs="Tahoma"/>
      <w:sz w:val="16"/>
      <w:szCs w:val="16"/>
    </w:rPr>
  </w:style>
  <w:style w:type="paragraph" w:customStyle="1" w:styleId="Normal1">
    <w:name w:val="Normal1"/>
    <w:basedOn w:val="Normal"/>
    <w:rsid w:val="00BF13A4"/>
    <w:pPr>
      <w:keepLines/>
      <w:tabs>
        <w:tab w:val="left" w:pos="284"/>
        <w:tab w:val="left" w:pos="567"/>
        <w:tab w:val="left" w:pos="851"/>
      </w:tabs>
      <w:ind w:firstLine="284"/>
      <w:jc w:val="both"/>
    </w:pPr>
    <w:rPr>
      <w:rFonts w:ascii="Times New Roman" w:hAnsi="Times New Roman"/>
      <w:sz w:val="24"/>
    </w:rPr>
  </w:style>
  <w:style w:type="paragraph" w:customStyle="1" w:styleId="Normal2">
    <w:name w:val="Normal2"/>
    <w:basedOn w:val="Normal"/>
    <w:rsid w:val="00455179"/>
    <w:pPr>
      <w:keepLines/>
      <w:tabs>
        <w:tab w:val="left" w:pos="567"/>
        <w:tab w:val="left" w:pos="851"/>
        <w:tab w:val="left" w:pos="1134"/>
      </w:tabs>
      <w:ind w:left="284" w:firstLine="284"/>
      <w:jc w:val="both"/>
    </w:pPr>
    <w:rPr>
      <w:rFonts w:ascii="Times New Roman" w:hAnsi="Times New Roman"/>
      <w:sz w:val="24"/>
    </w:rPr>
  </w:style>
  <w:style w:type="character" w:styleId="Marquedecommentaire">
    <w:name w:val="annotation reference"/>
    <w:semiHidden/>
    <w:rsid w:val="00F44F85"/>
    <w:rPr>
      <w:sz w:val="16"/>
      <w:szCs w:val="16"/>
    </w:rPr>
  </w:style>
  <w:style w:type="paragraph" w:styleId="Commentaire">
    <w:name w:val="annotation text"/>
    <w:basedOn w:val="Normal"/>
    <w:semiHidden/>
    <w:rsid w:val="00F44F85"/>
  </w:style>
  <w:style w:type="paragraph" w:styleId="Objetducommentaire">
    <w:name w:val="annotation subject"/>
    <w:basedOn w:val="Commentaire"/>
    <w:next w:val="Commentaire"/>
    <w:semiHidden/>
    <w:rsid w:val="00F44F85"/>
    <w:rPr>
      <w:b/>
      <w:bCs/>
    </w:rPr>
  </w:style>
  <w:style w:type="paragraph" w:styleId="Explorateurdedocuments">
    <w:name w:val="Document Map"/>
    <w:basedOn w:val="Normal"/>
    <w:semiHidden/>
    <w:rsid w:val="00D809C2"/>
    <w:pPr>
      <w:shd w:val="clear" w:color="auto" w:fill="000080"/>
    </w:pPr>
    <w:rPr>
      <w:rFonts w:ascii="Tahoma" w:hAnsi="Tahoma" w:cs="Tahoma"/>
    </w:rPr>
  </w:style>
  <w:style w:type="paragraph" w:styleId="Paragraphedeliste">
    <w:name w:val="List Paragraph"/>
    <w:basedOn w:val="Normal"/>
    <w:uiPriority w:val="34"/>
    <w:qFormat/>
    <w:rsid w:val="002E3B35"/>
    <w:pPr>
      <w:ind w:left="720"/>
      <w:contextualSpacing/>
    </w:pPr>
  </w:style>
  <w:style w:type="character" w:customStyle="1" w:styleId="UnresolvedMention">
    <w:name w:val="Unresolved Mention"/>
    <w:basedOn w:val="Policepardfaut"/>
    <w:uiPriority w:val="99"/>
    <w:semiHidden/>
    <w:unhideWhenUsed/>
    <w:rsid w:val="00001F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ji-france.com/www/index.php?module=cms&amp;action=get&amp;id=41" TargetMode="External"/><Relationship Id="rId18" Type="http://schemas.openxmlformats.org/officeDocument/2006/relationships/hyperlink" Target="file:///C:\Documentation%20sur%20site\Mod&#232;les%20et%20formulaires\www.impots.gouv.f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conomie.gouv.fr/themes/marches_publics/accueil-daj.htm"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www.urssaf.fr/profil/employeurs/documentation/formulaires/les%20entreprises%2003.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loc.minefi.gouv.fr" TargetMode="External"/><Relationship Id="rId5" Type="http://schemas.openxmlformats.org/officeDocument/2006/relationships/settings" Target="settings.xml"/><Relationship Id="rId15" Type="http://schemas.openxmlformats.org/officeDocument/2006/relationships/hyperlink" Target="http://www.minefe.gouv.fr/themes/marches_publics/formulaires/index.htm" TargetMode="External"/><Relationship Id="rId23" Type="http://schemas.openxmlformats.org/officeDocument/2006/relationships/theme" Target="theme/theme1.xml"/><Relationship Id="rId10" Type="http://schemas.openxmlformats.org/officeDocument/2006/relationships/hyperlink" Target="mailto:s.lombard@janson-de-sailly.f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o.brinjean@iledefrance.fr" TargetMode="External"/><Relationship Id="rId14" Type="http://schemas.openxmlformats.org/officeDocument/2006/relationships/hyperlink" Target="http://www.minefe.gouv.fr/themes/marches_publics/formulaires/index.ht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CB0C3-76E2-4F15-8F04-A8A00875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5083</Words>
  <Characters>28582</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MARCHES PUBLICS</vt:lpstr>
    </vt:vector>
  </TitlesOfParts>
  <Company>RIDF</Company>
  <LinksUpToDate>false</LinksUpToDate>
  <CharactersWithSpaces>33598</CharactersWithSpaces>
  <SharedDoc>false</SharedDoc>
  <HLinks>
    <vt:vector size="42" baseType="variant">
      <vt:variant>
        <vt:i4>1114304</vt:i4>
      </vt:variant>
      <vt:variant>
        <vt:i4>72</vt:i4>
      </vt:variant>
      <vt:variant>
        <vt:i4>0</vt:i4>
      </vt:variant>
      <vt:variant>
        <vt:i4>5</vt:i4>
      </vt:variant>
      <vt:variant>
        <vt:lpwstr>../../../../Documentation sur site/Modèles et formulaires/www.impots.gouv.fr</vt:lpwstr>
      </vt:variant>
      <vt:variant>
        <vt:lpwstr/>
      </vt:variant>
      <vt:variant>
        <vt:i4>4915205</vt:i4>
      </vt:variant>
      <vt:variant>
        <vt:i4>69</vt:i4>
      </vt:variant>
      <vt:variant>
        <vt:i4>0</vt:i4>
      </vt:variant>
      <vt:variant>
        <vt:i4>5</vt:i4>
      </vt:variant>
      <vt:variant>
        <vt:lpwstr>http://www.urssaf.fr/profil/employeurs/documentation/formulaires/les entreprises 03.html</vt:lpwstr>
      </vt:variant>
      <vt:variant>
        <vt:lpwstr/>
      </vt:variant>
      <vt:variant>
        <vt:i4>3866717</vt:i4>
      </vt:variant>
      <vt:variant>
        <vt:i4>66</vt:i4>
      </vt:variant>
      <vt:variant>
        <vt:i4>0</vt:i4>
      </vt:variant>
      <vt:variant>
        <vt:i4>5</vt:i4>
      </vt:variant>
      <vt:variant>
        <vt:lpwstr>http://www.minefe.gouv.fr/themes/marches_publics/formulaires/index.htm</vt:lpwstr>
      </vt:variant>
      <vt:variant>
        <vt:lpwstr/>
      </vt:variant>
      <vt:variant>
        <vt:i4>3866717</vt:i4>
      </vt:variant>
      <vt:variant>
        <vt:i4>63</vt:i4>
      </vt:variant>
      <vt:variant>
        <vt:i4>0</vt:i4>
      </vt:variant>
      <vt:variant>
        <vt:i4>5</vt:i4>
      </vt:variant>
      <vt:variant>
        <vt:lpwstr>http://www.minefe.gouv.fr/themes/marches_publics/formulaires/index.htm</vt:lpwstr>
      </vt:variant>
      <vt:variant>
        <vt:lpwstr/>
      </vt:variant>
      <vt:variant>
        <vt:i4>2949175</vt:i4>
      </vt:variant>
      <vt:variant>
        <vt:i4>50</vt:i4>
      </vt:variant>
      <vt:variant>
        <vt:i4>0</vt:i4>
      </vt:variant>
      <vt:variant>
        <vt:i4>5</vt:i4>
      </vt:variant>
      <vt:variant>
        <vt:lpwstr>http://web.aji-france.com/www/index.php?module=cms&amp;action=get&amp;id=41</vt:lpwstr>
      </vt:variant>
      <vt:variant>
        <vt:lpwstr/>
      </vt:variant>
      <vt:variant>
        <vt:i4>2293828</vt:i4>
      </vt:variant>
      <vt:variant>
        <vt:i4>41</vt:i4>
      </vt:variant>
      <vt:variant>
        <vt:i4>0</vt:i4>
      </vt:variant>
      <vt:variant>
        <vt:i4>5</vt:i4>
      </vt:variant>
      <vt:variant>
        <vt:lpwstr>http://www.economie.gouv.fr/themes/marches_publics/accueil-daj.htm</vt:lpwstr>
      </vt:variant>
      <vt:variant>
        <vt:lpwstr/>
      </vt:variant>
      <vt:variant>
        <vt:i4>5111812</vt:i4>
      </vt:variant>
      <vt:variant>
        <vt:i4>38</vt:i4>
      </vt:variant>
      <vt:variant>
        <vt:i4>0</vt:i4>
      </vt:variant>
      <vt:variant>
        <vt:i4>5</vt:i4>
      </vt:variant>
      <vt:variant>
        <vt:lpwstr>http://www.colloc.minefi.gouv.fr/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MARCHES PUBLICS</dc:title>
  <dc:creator>Ridf</dc:creator>
  <cp:lastModifiedBy>BRINJEAN Ugo</cp:lastModifiedBy>
  <cp:revision>9</cp:revision>
  <cp:lastPrinted>2018-04-05T10:01:00Z</cp:lastPrinted>
  <dcterms:created xsi:type="dcterms:W3CDTF">2018-07-04T12:46:00Z</dcterms:created>
  <dcterms:modified xsi:type="dcterms:W3CDTF">2019-06-06T15:26:00Z</dcterms:modified>
</cp:coreProperties>
</file>