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463" w:rsidRDefault="005F2463" w:rsidP="00943862">
      <w:pPr>
        <w:jc w:val="center"/>
      </w:pPr>
      <w:r w:rsidRPr="00943862">
        <w:rPr>
          <w:u w:val="single"/>
        </w:rPr>
        <w:t>Projet de voyage scolaire à Rome : programme</w:t>
      </w:r>
      <w:r w:rsidR="00943862" w:rsidRPr="00943862">
        <w:rPr>
          <w:u w:val="single"/>
        </w:rPr>
        <w:t xml:space="preserve"> prévisionnel</w:t>
      </w:r>
    </w:p>
    <w:p w:rsidR="00943862" w:rsidRDefault="00943862" w:rsidP="00943862">
      <w:pPr>
        <w:jc w:val="center"/>
        <w:rPr>
          <w:u w:val="single"/>
        </w:rPr>
      </w:pPr>
      <w:r w:rsidRPr="00943862">
        <w:rPr>
          <w:u w:val="single"/>
        </w:rPr>
        <w:t>Voyage du mardi 15 au vendredi 18 octobre 2019</w:t>
      </w:r>
    </w:p>
    <w:p w:rsidR="00943862" w:rsidRPr="00943862" w:rsidRDefault="00943862" w:rsidP="00943862">
      <w:pPr>
        <w:jc w:val="center"/>
        <w:rPr>
          <w:u w:val="single"/>
        </w:rPr>
      </w:pPr>
      <w:bookmarkStart w:id="0" w:name="_GoBack"/>
      <w:bookmarkEnd w:id="0"/>
    </w:p>
    <w:p w:rsidR="005F2463" w:rsidRDefault="006530FB">
      <w:r>
        <w:t>Trajet en car dans la nuit du lundi 14 au mardi 15</w:t>
      </w:r>
    </w:p>
    <w:p w:rsidR="008C457E" w:rsidRDefault="008C457E"/>
    <w:p w:rsidR="005F2463" w:rsidRDefault="005F2463">
      <w:r w:rsidRPr="00943862">
        <w:rPr>
          <w:u w:val="single"/>
        </w:rPr>
        <w:t>Jour 1</w:t>
      </w:r>
      <w:r w:rsidR="002046A5" w:rsidRPr="00943862">
        <w:rPr>
          <w:u w:val="single"/>
        </w:rPr>
        <w:t> (mardi 15) :</w:t>
      </w:r>
      <w:r>
        <w:t xml:space="preserve"> </w:t>
      </w:r>
      <w:r w:rsidR="006530FB">
        <w:t xml:space="preserve">arrivée à Rome le matin ; </w:t>
      </w:r>
      <w:r w:rsidR="00943862" w:rsidRPr="00961BDF">
        <w:rPr>
          <w:b/>
          <w:color w:val="FF0000"/>
        </w:rPr>
        <w:t>visite guidée</w:t>
      </w:r>
      <w:r w:rsidR="00943862" w:rsidRPr="00961BDF">
        <w:rPr>
          <w:color w:val="FF0000"/>
        </w:rPr>
        <w:t xml:space="preserve"> </w:t>
      </w:r>
      <w:r w:rsidR="00943862">
        <w:t xml:space="preserve">des catacombes </w:t>
      </w:r>
      <w:r w:rsidR="006530FB">
        <w:t xml:space="preserve">de </w:t>
      </w:r>
      <w:proofErr w:type="spellStart"/>
      <w:r w:rsidR="006530FB">
        <w:t>Saint-Sebastien</w:t>
      </w:r>
      <w:proofErr w:type="spellEnd"/>
      <w:r w:rsidR="006530FB">
        <w:t xml:space="preserve"> </w:t>
      </w:r>
      <w:r w:rsidR="00943862">
        <w:t>le matin (</w:t>
      </w:r>
      <w:r w:rsidR="006530FB">
        <w:t xml:space="preserve">OU </w:t>
      </w:r>
      <w:r w:rsidR="00943862">
        <w:t xml:space="preserve">le </w:t>
      </w:r>
      <w:proofErr w:type="spellStart"/>
      <w:r w:rsidR="00943862">
        <w:t>mithrarium</w:t>
      </w:r>
      <w:proofErr w:type="spellEnd"/>
      <w:r w:rsidR="006530FB">
        <w:t xml:space="preserve"> de l’église Saint–Clément OU les thermes de Caracalla</w:t>
      </w:r>
      <w:r w:rsidR="00943862">
        <w:t xml:space="preserve">) – </w:t>
      </w:r>
      <w:r w:rsidR="00943862" w:rsidRPr="00961BDF">
        <w:rPr>
          <w:b/>
          <w:color w:val="FF0000"/>
        </w:rPr>
        <w:t>visite guidée</w:t>
      </w:r>
      <w:r w:rsidR="00943862" w:rsidRPr="00961BDF">
        <w:rPr>
          <w:color w:val="FF0000"/>
        </w:rPr>
        <w:t xml:space="preserve"> </w:t>
      </w:r>
      <w:r w:rsidR="00943862">
        <w:t>de la villa d’Hadrien</w:t>
      </w:r>
      <w:r w:rsidR="006530FB">
        <w:t xml:space="preserve"> (OU de la villa d’Este)</w:t>
      </w:r>
      <w:r w:rsidR="00943862">
        <w:t xml:space="preserve"> à Tivoli l’après-midi </w:t>
      </w:r>
    </w:p>
    <w:p w:rsidR="005F2463" w:rsidRDefault="005F2463">
      <w:r w:rsidRPr="00943862">
        <w:rPr>
          <w:u w:val="single"/>
        </w:rPr>
        <w:t>Jour 2</w:t>
      </w:r>
      <w:r w:rsidR="002046A5" w:rsidRPr="00943862">
        <w:rPr>
          <w:u w:val="single"/>
        </w:rPr>
        <w:t xml:space="preserve"> (mercredi 16)</w:t>
      </w:r>
      <w:r w:rsidRPr="00943862">
        <w:rPr>
          <w:u w:val="single"/>
        </w:rPr>
        <w:t> :</w:t>
      </w:r>
      <w:r>
        <w:t xml:space="preserve"> </w:t>
      </w:r>
      <w:r w:rsidR="00943862">
        <w:t xml:space="preserve">Dans la matinée : </w:t>
      </w:r>
      <w:r w:rsidR="00943862" w:rsidRPr="000D553B">
        <w:rPr>
          <w:b/>
          <w:color w:val="1F497D" w:themeColor="text2"/>
        </w:rPr>
        <w:t xml:space="preserve">visite du forum (guidée ?) </w:t>
      </w:r>
      <w:r w:rsidR="00943862" w:rsidRPr="000D553B">
        <w:rPr>
          <w:b/>
        </w:rPr>
        <w:t xml:space="preserve">– </w:t>
      </w:r>
      <w:r w:rsidR="00943862" w:rsidRPr="000D553B">
        <w:rPr>
          <w:b/>
          <w:color w:val="1F497D" w:themeColor="text2"/>
        </w:rPr>
        <w:t>visite (guidée ?)</w:t>
      </w:r>
      <w:r w:rsidR="00943862" w:rsidRPr="00961BDF">
        <w:rPr>
          <w:color w:val="1F497D" w:themeColor="text2"/>
        </w:rPr>
        <w:t xml:space="preserve"> </w:t>
      </w:r>
      <w:r w:rsidR="00943862">
        <w:t>du Palatin et du Colisée l’après-midi</w:t>
      </w:r>
    </w:p>
    <w:p w:rsidR="002046A5" w:rsidRDefault="002046A5">
      <w:r w:rsidRPr="00943862">
        <w:rPr>
          <w:u w:val="single"/>
        </w:rPr>
        <w:t>Jour 3 (jeudi 17) :</w:t>
      </w:r>
      <w:r>
        <w:t xml:space="preserve"> voyage vers Pompéi le matin, </w:t>
      </w:r>
      <w:r w:rsidRPr="000D553B">
        <w:rPr>
          <w:b/>
          <w:color w:val="1F497D" w:themeColor="text2"/>
        </w:rPr>
        <w:t>visite (guidée ?)</w:t>
      </w:r>
      <w:r w:rsidRPr="00961BDF">
        <w:rPr>
          <w:color w:val="1F497D" w:themeColor="text2"/>
        </w:rPr>
        <w:t xml:space="preserve"> </w:t>
      </w:r>
      <w:r>
        <w:t>du site de la fin de matinée à la fin d’aprè</w:t>
      </w:r>
      <w:r w:rsidR="00961BDF">
        <w:t>s-midi – retour à Rome le soir </w:t>
      </w:r>
    </w:p>
    <w:p w:rsidR="002046A5" w:rsidRDefault="002046A5">
      <w:r w:rsidRPr="00943862">
        <w:rPr>
          <w:u w:val="single"/>
        </w:rPr>
        <w:t>Jour 4 (vendredi 18) :</w:t>
      </w:r>
      <w:r>
        <w:t xml:space="preserve"> </w:t>
      </w:r>
      <w:r w:rsidRPr="00961BDF">
        <w:rPr>
          <w:b/>
          <w:color w:val="FF0000"/>
        </w:rPr>
        <w:t>visite guidée</w:t>
      </w:r>
      <w:r w:rsidRPr="00961BDF">
        <w:rPr>
          <w:color w:val="FF0000"/>
        </w:rPr>
        <w:t xml:space="preserve"> </w:t>
      </w:r>
      <w:r>
        <w:t xml:space="preserve">du musée du Vatican, de la chapelle Sixtine, de la basilique Saint-Pierre le matin – balade dans la Rome baroque l’après-midi (Panthéon, place </w:t>
      </w:r>
      <w:proofErr w:type="spellStart"/>
      <w:r>
        <w:t>Navone</w:t>
      </w:r>
      <w:proofErr w:type="spellEnd"/>
      <w:r>
        <w:t xml:space="preserve">, fontaine des quatre fleuves, place d’Espagne, fontaine de </w:t>
      </w:r>
      <w:proofErr w:type="spellStart"/>
      <w:r>
        <w:t>Trévi</w:t>
      </w:r>
      <w:proofErr w:type="spellEnd"/>
      <w:r>
        <w:t>…)</w:t>
      </w:r>
    </w:p>
    <w:p w:rsidR="002046A5" w:rsidRDefault="002046A5">
      <w:r>
        <w:t>Retour à Echirolles de nuit</w:t>
      </w:r>
    </w:p>
    <w:p w:rsidR="002046A5" w:rsidRDefault="002046A5">
      <w:r>
        <w:t>= 3 nuits sur place</w:t>
      </w:r>
      <w:r w:rsidR="00943862">
        <w:t>, dans le même hébergement, à Rome</w:t>
      </w:r>
    </w:p>
    <w:sectPr w:rsidR="00204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doNotExpandShiftReturn/>
    <w:suppressBottomSpacing/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63"/>
    <w:rsid w:val="000D526C"/>
    <w:rsid w:val="000D553B"/>
    <w:rsid w:val="001476CA"/>
    <w:rsid w:val="002046A5"/>
    <w:rsid w:val="00251F7F"/>
    <w:rsid w:val="00301FD9"/>
    <w:rsid w:val="00325BC4"/>
    <w:rsid w:val="00431BA9"/>
    <w:rsid w:val="00571727"/>
    <w:rsid w:val="005C15C2"/>
    <w:rsid w:val="005F2463"/>
    <w:rsid w:val="006530FB"/>
    <w:rsid w:val="00694D13"/>
    <w:rsid w:val="008A70EC"/>
    <w:rsid w:val="008C457E"/>
    <w:rsid w:val="008D601D"/>
    <w:rsid w:val="00943862"/>
    <w:rsid w:val="00961BDF"/>
    <w:rsid w:val="00AF7EBB"/>
    <w:rsid w:val="00B86C1A"/>
    <w:rsid w:val="00D90022"/>
    <w:rsid w:val="00DE25A4"/>
    <w:rsid w:val="00F2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F5E08-8558-4A54-A081-1304BCB1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0E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86C1A"/>
    <w:pPr>
      <w:keepNext/>
      <w:keepLines/>
      <w:spacing w:before="240"/>
      <w:ind w:left="1416"/>
      <w:outlineLvl w:val="0"/>
    </w:pPr>
    <w:rPr>
      <w:rFonts w:eastAsiaTheme="majorEastAsia" w:cstheme="majorBidi"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90022"/>
    <w:pPr>
      <w:keepNext/>
      <w:keepLines/>
      <w:spacing w:before="40" w:line="240" w:lineRule="auto"/>
      <w:ind w:left="708"/>
      <w:outlineLvl w:val="1"/>
    </w:pPr>
    <w:rPr>
      <w:rFonts w:eastAsiaTheme="majorEastAsia" w:cstheme="majorBidi"/>
      <w:sz w:val="28"/>
      <w:szCs w:val="26"/>
      <w:u w:val="singl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90022"/>
    <w:pPr>
      <w:keepNext/>
      <w:keepLines/>
      <w:spacing w:before="40"/>
      <w:outlineLvl w:val="2"/>
    </w:pPr>
    <w:rPr>
      <w:rFonts w:eastAsiaTheme="majorEastAsia" w:cs="Times New Roman"/>
      <w:b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link w:val="NotedebasdepageCar"/>
    <w:autoRedefine/>
    <w:uiPriority w:val="17"/>
    <w:qFormat/>
    <w:rsid w:val="00251F7F"/>
    <w:pPr>
      <w:tabs>
        <w:tab w:val="left" w:pos="284"/>
      </w:tabs>
      <w:spacing w:after="60" w:line="240" w:lineRule="auto"/>
      <w:ind w:left="284" w:hanging="284"/>
      <w:jc w:val="both"/>
    </w:pPr>
    <w:rPr>
      <w:rFonts w:ascii="Times New Roman" w:hAnsi="Times New Roman"/>
      <w:color w:val="000000"/>
    </w:rPr>
  </w:style>
  <w:style w:type="character" w:customStyle="1" w:styleId="NotedebasdepageCar">
    <w:name w:val="Note de bas de page Car"/>
    <w:link w:val="Notedebasdepage"/>
    <w:uiPriority w:val="17"/>
    <w:rsid w:val="00251F7F"/>
    <w:rPr>
      <w:rFonts w:ascii="Times New Roman" w:hAnsi="Times New Roman"/>
      <w:color w:val="000000"/>
    </w:rPr>
  </w:style>
  <w:style w:type="paragraph" w:customStyle="1" w:styleId="notedebasdepage0">
    <w:name w:val="note de bas de page"/>
    <w:basedOn w:val="Notedebasdepage"/>
    <w:autoRedefine/>
    <w:rsid w:val="00325BC4"/>
    <w:pPr>
      <w:spacing w:before="120" w:after="120"/>
      <w:contextualSpacing/>
    </w:pPr>
    <w:rPr>
      <w:rFonts w:eastAsia="Calibri" w:cs="Times New Roman"/>
      <w:lang w:eastAsia="zh-CN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AF7EBB"/>
    <w:pPr>
      <w:spacing w:before="200" w:after="160" w:line="240" w:lineRule="auto"/>
      <w:ind w:left="708" w:right="864"/>
    </w:pPr>
    <w:rPr>
      <w:rFonts w:cs="Times New Roman"/>
      <w:szCs w:val="20"/>
    </w:rPr>
  </w:style>
  <w:style w:type="character" w:customStyle="1" w:styleId="CitationCar">
    <w:name w:val="Citation Car"/>
    <w:basedOn w:val="Policepardfaut"/>
    <w:link w:val="Citation"/>
    <w:uiPriority w:val="29"/>
    <w:rsid w:val="00AF7EBB"/>
    <w:rPr>
      <w:rFonts w:ascii="Times New Roman" w:hAnsi="Times New Roman" w:cs="Times New Roman"/>
      <w:szCs w:val="20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B86C1A"/>
    <w:pPr>
      <w:spacing w:line="240" w:lineRule="auto"/>
      <w:contextualSpacing/>
      <w:jc w:val="center"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86C1A"/>
    <w:rPr>
      <w:rFonts w:ascii="Times New Roman" w:eastAsiaTheme="majorEastAsia" w:hAnsi="Times New Roman" w:cstheme="majorBidi"/>
      <w:spacing w:val="-10"/>
      <w:kern w:val="28"/>
      <w:sz w:val="44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B86C1A"/>
    <w:rPr>
      <w:rFonts w:ascii="Times New Roman" w:eastAsiaTheme="majorEastAsia" w:hAnsi="Times New Roman" w:cstheme="majorBidi"/>
      <w:sz w:val="32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D90022"/>
    <w:rPr>
      <w:rFonts w:ascii="Times New Roman" w:eastAsiaTheme="majorEastAsia" w:hAnsi="Times New Roman" w:cstheme="majorBidi"/>
      <w:sz w:val="28"/>
      <w:szCs w:val="26"/>
      <w:u w:val="single"/>
    </w:rPr>
  </w:style>
  <w:style w:type="paragraph" w:styleId="Sansinterligne">
    <w:name w:val="No Spacing"/>
    <w:aliases w:val="citation"/>
    <w:basedOn w:val="Citation"/>
    <w:uiPriority w:val="1"/>
    <w:qFormat/>
    <w:rsid w:val="00571727"/>
  </w:style>
  <w:style w:type="paragraph" w:customStyle="1" w:styleId="notespups">
    <w:name w:val="notes pups"/>
    <w:basedOn w:val="Normal"/>
    <w:link w:val="notespupsCar"/>
    <w:autoRedefine/>
    <w:uiPriority w:val="7"/>
    <w:qFormat/>
    <w:rsid w:val="005C15C2"/>
    <w:pPr>
      <w:tabs>
        <w:tab w:val="left" w:pos="284"/>
      </w:tabs>
      <w:spacing w:after="60" w:line="240" w:lineRule="auto"/>
      <w:ind w:left="284" w:hanging="284"/>
    </w:pPr>
    <w:rPr>
      <w:color w:val="000000"/>
      <w:sz w:val="22"/>
      <w:vertAlign w:val="superscript"/>
    </w:rPr>
  </w:style>
  <w:style w:type="character" w:customStyle="1" w:styleId="notespupsCar">
    <w:name w:val="notes pups Car"/>
    <w:basedOn w:val="Policepardfaut"/>
    <w:link w:val="notespups"/>
    <w:uiPriority w:val="7"/>
    <w:rsid w:val="005C15C2"/>
    <w:rPr>
      <w:rFonts w:ascii="Times New Roman" w:hAnsi="Times New Roman"/>
      <w:color w:val="000000"/>
      <w:vertAlign w:val="superscript"/>
    </w:rPr>
  </w:style>
  <w:style w:type="paragraph" w:customStyle="1" w:styleId="traductionlatine">
    <w:name w:val="traduction latine"/>
    <w:basedOn w:val="Normal"/>
    <w:link w:val="traductionlatineCar"/>
    <w:autoRedefine/>
    <w:qFormat/>
    <w:rsid w:val="00431BA9"/>
    <w:pPr>
      <w:suppressAutoHyphens/>
      <w:spacing w:before="280" w:after="119" w:line="276" w:lineRule="auto"/>
      <w:ind w:left="851"/>
      <w:contextualSpacing/>
    </w:pPr>
    <w:rPr>
      <w:rFonts w:eastAsia="Arial Unicode MS" w:cs="Times New Roman"/>
      <w:sz w:val="22"/>
      <w:szCs w:val="24"/>
      <w:lang w:eastAsia="zh-CN"/>
    </w:rPr>
  </w:style>
  <w:style w:type="character" w:customStyle="1" w:styleId="traductionlatineCar">
    <w:name w:val="traduction latine Car"/>
    <w:basedOn w:val="Policepardfaut"/>
    <w:link w:val="traductionlatine"/>
    <w:rsid w:val="00431BA9"/>
    <w:rPr>
      <w:rFonts w:ascii="Times New Roman" w:eastAsia="Arial Unicode MS" w:hAnsi="Times New Roman" w:cs="Times New Roman"/>
      <w:szCs w:val="24"/>
      <w:lang w:eastAsia="zh-CN"/>
    </w:rPr>
  </w:style>
  <w:style w:type="paragraph" w:customStyle="1" w:styleId="citationlatine">
    <w:name w:val="citation latine"/>
    <w:basedOn w:val="Normal"/>
    <w:link w:val="citationlatineCar"/>
    <w:autoRedefine/>
    <w:qFormat/>
    <w:rsid w:val="00431BA9"/>
    <w:pPr>
      <w:suppressAutoHyphens/>
      <w:spacing w:line="276" w:lineRule="auto"/>
      <w:ind w:left="902"/>
    </w:pPr>
    <w:rPr>
      <w:rFonts w:eastAsia="Arial Unicode MS" w:cs="Times New Roman"/>
      <w:i/>
      <w:iCs/>
      <w:sz w:val="22"/>
      <w:szCs w:val="24"/>
      <w:lang w:eastAsia="zh-CN"/>
    </w:rPr>
  </w:style>
  <w:style w:type="character" w:customStyle="1" w:styleId="citationlatineCar">
    <w:name w:val="citation latine Car"/>
    <w:basedOn w:val="Policepardfaut"/>
    <w:link w:val="citationlatine"/>
    <w:rsid w:val="00431BA9"/>
    <w:rPr>
      <w:rFonts w:ascii="Times New Roman" w:eastAsia="Arial Unicode MS" w:hAnsi="Times New Roman" w:cs="Times New Roman"/>
      <w:i/>
      <w:iCs/>
      <w:szCs w:val="24"/>
      <w:lang w:eastAsia="zh-CN"/>
    </w:rPr>
  </w:style>
  <w:style w:type="character" w:customStyle="1" w:styleId="Titre3Car">
    <w:name w:val="Titre 3 Car"/>
    <w:basedOn w:val="Policepardfaut"/>
    <w:link w:val="Titre3"/>
    <w:uiPriority w:val="9"/>
    <w:rsid w:val="00D90022"/>
    <w:rPr>
      <w:rFonts w:ascii="Times New Roman" w:eastAsiaTheme="majorEastAsia" w:hAnsi="Times New Roman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dc:description/>
  <cp:lastModifiedBy>gestion</cp:lastModifiedBy>
  <cp:revision>2</cp:revision>
  <dcterms:created xsi:type="dcterms:W3CDTF">2019-04-03T17:42:00Z</dcterms:created>
  <dcterms:modified xsi:type="dcterms:W3CDTF">2019-04-16T14:38:00Z</dcterms:modified>
</cp:coreProperties>
</file>