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40" w:rsidRPr="004A7607" w:rsidRDefault="00EF5468" w:rsidP="00D45640">
      <w:pPr>
        <w:jc w:val="center"/>
        <w:rPr>
          <w:b/>
          <w:bCs/>
          <w:sz w:val="24"/>
          <w:szCs w:val="24"/>
          <w:u w:val="single"/>
        </w:rPr>
      </w:pPr>
      <w:r w:rsidRPr="00EF5468">
        <w:rPr>
          <w:b/>
          <w:bCs/>
          <w:color w:val="FF0000"/>
          <w:sz w:val="24"/>
          <w:szCs w:val="24"/>
        </w:rPr>
        <w:t>LOT 1</w:t>
      </w:r>
      <w:r w:rsidRPr="00EF5468">
        <w:rPr>
          <w:b/>
          <w:bCs/>
          <w:sz w:val="24"/>
          <w:szCs w:val="24"/>
        </w:rPr>
        <w:t xml:space="preserve"> </w:t>
      </w:r>
      <w:r w:rsidR="0067657D" w:rsidRPr="00EF546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MEUBLES BAS RÉFRIGÉRÉS</w:t>
      </w:r>
    </w:p>
    <w:p w:rsidR="0067657D" w:rsidRDefault="0067657D" w:rsidP="0067657D">
      <w:pPr>
        <w:rPr>
          <w:b/>
          <w:bCs/>
          <w:u w:val="single"/>
        </w:rPr>
      </w:pPr>
    </w:p>
    <w:p w:rsidR="00EF5468" w:rsidRPr="00017620" w:rsidRDefault="00017620" w:rsidP="0001762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 </w:t>
      </w:r>
      <w:r w:rsidR="00EF5468" w:rsidRPr="00017620">
        <w:rPr>
          <w:b/>
          <w:bCs/>
          <w:u w:val="single"/>
        </w:rPr>
        <w:t>MEUBLE 4 PORTES POSITIF AVEC BAC À EAU ET ROBINETTERIE</w:t>
      </w:r>
    </w:p>
    <w:p w:rsidR="00EF5468" w:rsidRPr="00EF5468" w:rsidRDefault="00EF5468" w:rsidP="005506AC">
      <w:pPr>
        <w:pStyle w:val="Paragraphedeliste"/>
        <w:spacing w:after="0"/>
        <w:rPr>
          <w:b/>
          <w:bCs/>
        </w:rPr>
      </w:pPr>
    </w:p>
    <w:p w:rsidR="0067657D" w:rsidRDefault="00EF5468" w:rsidP="005506AC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GN1/1 avec Bac à eau et dosseret AR</w:t>
      </w:r>
    </w:p>
    <w:p w:rsidR="0067657D" w:rsidRDefault="00EF5468" w:rsidP="005506AC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Extérieur et intérieur tout inox 18/10 AISI 304</w:t>
      </w:r>
      <w:r w:rsidR="001B32C1">
        <w:rPr>
          <w:b/>
          <w:bCs/>
        </w:rPr>
        <w:t xml:space="preserve">. </w:t>
      </w:r>
    </w:p>
    <w:p w:rsidR="0067657D" w:rsidRDefault="00EF5468" w:rsidP="005506AC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Intérieu</w:t>
      </w:r>
      <w:r w:rsidR="001B32C1">
        <w:rPr>
          <w:b/>
          <w:bCs/>
        </w:rPr>
        <w:t>r arrondis au niveau de la cuve, du plafond et des angles verticaux</w:t>
      </w:r>
    </w:p>
    <w:p w:rsidR="0067657D" w:rsidRDefault="001B32C1" w:rsidP="005506AC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Evier</w:t>
      </w:r>
    </w:p>
    <w:p w:rsidR="0067657D" w:rsidRDefault="001B32C1" w:rsidP="005506AC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Porte inox avec intérieur bombé – Charnières avec dispositif de retour automatique et maintien en ouverture à 90 degré – Joint de porte à triple chambre d’isolation </w:t>
      </w:r>
      <w:proofErr w:type="spellStart"/>
      <w:r>
        <w:rPr>
          <w:b/>
          <w:bCs/>
        </w:rPr>
        <w:t>autocompensée</w:t>
      </w:r>
      <w:proofErr w:type="spellEnd"/>
      <w:r>
        <w:rPr>
          <w:b/>
          <w:bCs/>
        </w:rPr>
        <w:t xml:space="preserve">,  </w:t>
      </w:r>
      <w:proofErr w:type="spellStart"/>
      <w:r>
        <w:rPr>
          <w:b/>
          <w:bCs/>
        </w:rPr>
        <w:t>clipsable</w:t>
      </w:r>
      <w:proofErr w:type="spellEnd"/>
      <w:r>
        <w:rPr>
          <w:b/>
          <w:bCs/>
        </w:rPr>
        <w:t xml:space="preserve"> pour le nettoyage</w:t>
      </w:r>
    </w:p>
    <w:p w:rsidR="0067657D" w:rsidRDefault="001B32C1" w:rsidP="005506AC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Groupe mobile sur glissières</w:t>
      </w:r>
    </w:p>
    <w:p w:rsidR="0067657D" w:rsidRDefault="001B32C1" w:rsidP="005506AC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Condenseur ventilé surdimensionné, ambiance 43°C</w:t>
      </w:r>
    </w:p>
    <w:p w:rsidR="0067657D" w:rsidRDefault="001B32C1" w:rsidP="005506AC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Evaporateur central vertical, avec ventilateur de chaque côté, traité époxy</w:t>
      </w:r>
    </w:p>
    <w:p w:rsidR="001B32C1" w:rsidRDefault="001B32C1" w:rsidP="005506AC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Bac d’évaporation des eaux de condensats avec résistance</w:t>
      </w:r>
    </w:p>
    <w:p w:rsidR="001B32C1" w:rsidRDefault="001B32C1" w:rsidP="005506AC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Jeux de glissières en Inox AISI 304 espacés de 95 mm</w:t>
      </w:r>
    </w:p>
    <w:p w:rsidR="00017620" w:rsidRDefault="00017620" w:rsidP="005506AC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Jeux de crémaillères amovibles sans outil</w:t>
      </w:r>
    </w:p>
    <w:p w:rsidR="00017620" w:rsidRDefault="00017620" w:rsidP="005506AC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Livré avec 1 grille plastifiée GN 1/1  et 5 jeux de glissières par portes.</w:t>
      </w:r>
    </w:p>
    <w:p w:rsidR="00017620" w:rsidRDefault="00017620" w:rsidP="005506AC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Puissance : 740W – 220V mono</w:t>
      </w:r>
    </w:p>
    <w:p w:rsidR="005506AC" w:rsidRDefault="00017620" w:rsidP="005506AC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5506AC">
        <w:rPr>
          <w:b/>
          <w:bCs/>
        </w:rPr>
        <w:t>Dimensions : 2452 x 700 x 850 mm</w:t>
      </w:r>
    </w:p>
    <w:p w:rsidR="005506AC" w:rsidRDefault="005506AC" w:rsidP="005506AC">
      <w:pPr>
        <w:pStyle w:val="Paragraphedeliste"/>
        <w:spacing w:after="0" w:line="240" w:lineRule="auto"/>
        <w:rPr>
          <w:b/>
          <w:bCs/>
        </w:rPr>
      </w:pPr>
    </w:p>
    <w:p w:rsidR="00017620" w:rsidRPr="005506AC" w:rsidRDefault="00017620" w:rsidP="00B6372D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 w:rsidRPr="005506AC">
        <w:rPr>
          <w:b/>
          <w:bCs/>
        </w:rPr>
        <w:t>ROBINET MELANGEUR MONOTROU ¼ TOUR + SIPHON</w:t>
      </w:r>
    </w:p>
    <w:p w:rsidR="00017620" w:rsidRPr="00017620" w:rsidRDefault="00017620" w:rsidP="00B6372D">
      <w:pPr>
        <w:pStyle w:val="Paragraphedeliste"/>
        <w:spacing w:after="0" w:line="240" w:lineRule="auto"/>
        <w:rPr>
          <w:b/>
          <w:bCs/>
        </w:rPr>
      </w:pPr>
    </w:p>
    <w:p w:rsidR="00017620" w:rsidRDefault="00017620" w:rsidP="00B6372D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4 GRILLES INOX GN 1/1 530 x 325 Complémentaires</w:t>
      </w:r>
    </w:p>
    <w:p w:rsidR="004A7607" w:rsidRDefault="004A7607" w:rsidP="00B6372D">
      <w:pPr>
        <w:pStyle w:val="Paragraphedeliste"/>
        <w:spacing w:after="0" w:line="240" w:lineRule="auto"/>
        <w:rPr>
          <w:b/>
          <w:bCs/>
        </w:rPr>
      </w:pPr>
    </w:p>
    <w:p w:rsidR="00B6372D" w:rsidRPr="004A7607" w:rsidRDefault="00B6372D" w:rsidP="00B6372D">
      <w:pPr>
        <w:pStyle w:val="Paragraphedeliste"/>
        <w:spacing w:after="0" w:line="240" w:lineRule="auto"/>
        <w:rPr>
          <w:b/>
          <w:bCs/>
        </w:rPr>
      </w:pPr>
    </w:p>
    <w:p w:rsidR="00017620" w:rsidRDefault="00017620" w:rsidP="00B6372D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1 </w:t>
      </w:r>
      <w:r w:rsidRPr="00017620">
        <w:rPr>
          <w:b/>
          <w:bCs/>
          <w:u w:val="single"/>
        </w:rPr>
        <w:t xml:space="preserve">MEUBLE </w:t>
      </w:r>
      <w:r>
        <w:rPr>
          <w:b/>
          <w:bCs/>
          <w:u w:val="single"/>
        </w:rPr>
        <w:t>2 PORTES POSITIF</w:t>
      </w:r>
    </w:p>
    <w:p w:rsidR="005506AC" w:rsidRDefault="005506AC" w:rsidP="00B6372D">
      <w:pPr>
        <w:spacing w:after="0" w:line="240" w:lineRule="auto"/>
        <w:rPr>
          <w:b/>
          <w:bCs/>
          <w:u w:val="single"/>
        </w:rPr>
      </w:pPr>
    </w:p>
    <w:p w:rsidR="00017620" w:rsidRPr="00017620" w:rsidRDefault="00017620" w:rsidP="005506AC">
      <w:pPr>
        <w:pStyle w:val="Paragraphedeliste"/>
        <w:numPr>
          <w:ilvl w:val="0"/>
          <w:numId w:val="1"/>
        </w:numPr>
        <w:rPr>
          <w:b/>
          <w:bCs/>
        </w:rPr>
      </w:pPr>
      <w:r w:rsidRPr="00017620">
        <w:rPr>
          <w:b/>
          <w:bCs/>
        </w:rPr>
        <w:t>GN1/1 avec dosseret arrière</w:t>
      </w:r>
    </w:p>
    <w:p w:rsidR="00017620" w:rsidRPr="00017620" w:rsidRDefault="00017620" w:rsidP="005506AC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Longueur : 1468 x Profondeur : 700 x Hauteur : 850</w:t>
      </w:r>
    </w:p>
    <w:p w:rsidR="00017620" w:rsidRDefault="00017620" w:rsidP="005506AC">
      <w:pPr>
        <w:pStyle w:val="Paragraphedeliste"/>
        <w:numPr>
          <w:ilvl w:val="0"/>
          <w:numId w:val="1"/>
        </w:numPr>
        <w:rPr>
          <w:b/>
          <w:bCs/>
        </w:rPr>
      </w:pPr>
      <w:r w:rsidRPr="00017620">
        <w:rPr>
          <w:b/>
          <w:bCs/>
        </w:rPr>
        <w:t xml:space="preserve">Intérieur bords arrondis </w:t>
      </w:r>
      <w:r>
        <w:rPr>
          <w:b/>
          <w:bCs/>
        </w:rPr>
        <w:t>au niveau de la cuve, du plafond et des angles verticaux pour faciliter le nettoyage</w:t>
      </w:r>
    </w:p>
    <w:p w:rsidR="00017620" w:rsidRDefault="00017620" w:rsidP="005506AC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Ecoulement des eaux à l’intérieur de la chambre</w:t>
      </w:r>
    </w:p>
    <w:p w:rsidR="00017620" w:rsidRDefault="00017620" w:rsidP="005506AC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Charni</w:t>
      </w:r>
      <w:r w:rsidR="005506AC">
        <w:rPr>
          <w:b/>
          <w:bCs/>
        </w:rPr>
        <w:t>è</w:t>
      </w:r>
      <w:r>
        <w:rPr>
          <w:b/>
          <w:bCs/>
        </w:rPr>
        <w:t>res avec dispositif de retour automatique et maintien en ouverture à 90°C</w:t>
      </w:r>
    </w:p>
    <w:p w:rsidR="00017620" w:rsidRDefault="00017620" w:rsidP="005506AC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Joint de porte à triple chambre d’isolation auto-compensée, </w:t>
      </w:r>
      <w:proofErr w:type="spellStart"/>
      <w:r>
        <w:rPr>
          <w:b/>
          <w:bCs/>
        </w:rPr>
        <w:t>clipsable</w:t>
      </w:r>
      <w:proofErr w:type="spellEnd"/>
      <w:r>
        <w:rPr>
          <w:b/>
          <w:bCs/>
        </w:rPr>
        <w:t xml:space="preserve"> pour faciliter le nettoyage</w:t>
      </w:r>
    </w:p>
    <w:p w:rsidR="00B7029F" w:rsidRPr="00B7029F" w:rsidRDefault="00B7029F" w:rsidP="00B6372D">
      <w:pPr>
        <w:pStyle w:val="Paragraphedeliste"/>
        <w:spacing w:line="240" w:lineRule="auto"/>
        <w:rPr>
          <w:b/>
          <w:bCs/>
        </w:rPr>
      </w:pPr>
    </w:p>
    <w:p w:rsidR="00B7029F" w:rsidRDefault="00B7029F" w:rsidP="00B7029F">
      <w:pPr>
        <w:rPr>
          <w:b/>
          <w:bCs/>
          <w:u w:val="single"/>
        </w:rPr>
      </w:pPr>
      <w:r w:rsidRPr="00B7029F">
        <w:rPr>
          <w:b/>
          <w:bCs/>
          <w:u w:val="single"/>
        </w:rPr>
        <w:t>PRESTATION DE MONTAGE</w:t>
      </w:r>
    </w:p>
    <w:p w:rsidR="00B7029F" w:rsidRDefault="00B7029F" w:rsidP="00B7029F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Venir sur place pour la prise de mesures</w:t>
      </w:r>
    </w:p>
    <w:p w:rsidR="00B7029F" w:rsidRDefault="00B7029F" w:rsidP="00B7029F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Le prix doit comprendre le coût de l’installation</w:t>
      </w:r>
    </w:p>
    <w:p w:rsidR="00B7029F" w:rsidRDefault="00B7029F" w:rsidP="00B7029F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Le gaz proposé devra être respectueux de l’environnement (famille R600 ou R290)</w:t>
      </w:r>
    </w:p>
    <w:p w:rsidR="00BF033D" w:rsidRDefault="00BF033D" w:rsidP="00B7029F">
      <w:pPr>
        <w:rPr>
          <w:b/>
          <w:bCs/>
        </w:rPr>
      </w:pPr>
    </w:p>
    <w:p w:rsidR="005506AC" w:rsidRDefault="005506AC" w:rsidP="00B7029F">
      <w:pPr>
        <w:rPr>
          <w:b/>
          <w:bCs/>
        </w:rPr>
      </w:pPr>
    </w:p>
    <w:p w:rsidR="005506AC" w:rsidRDefault="005506AC" w:rsidP="00B7029F">
      <w:pPr>
        <w:rPr>
          <w:b/>
          <w:bCs/>
        </w:rPr>
      </w:pPr>
    </w:p>
    <w:p w:rsidR="00B7029F" w:rsidRDefault="00B7029F" w:rsidP="00B7029F">
      <w:pPr>
        <w:jc w:val="center"/>
        <w:rPr>
          <w:b/>
          <w:bCs/>
          <w:sz w:val="24"/>
          <w:szCs w:val="24"/>
          <w:u w:val="single"/>
        </w:rPr>
      </w:pPr>
      <w:r w:rsidRPr="00EF5468">
        <w:rPr>
          <w:b/>
          <w:bCs/>
          <w:color w:val="FF0000"/>
          <w:sz w:val="24"/>
          <w:szCs w:val="24"/>
        </w:rPr>
        <w:t xml:space="preserve">LOT </w:t>
      </w:r>
      <w:r>
        <w:rPr>
          <w:b/>
          <w:bCs/>
          <w:color w:val="FF0000"/>
          <w:sz w:val="24"/>
          <w:szCs w:val="24"/>
        </w:rPr>
        <w:t>2</w:t>
      </w:r>
      <w:r w:rsidRPr="00EF5468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>TURBINE</w:t>
      </w:r>
    </w:p>
    <w:p w:rsidR="00BF033D" w:rsidRDefault="00BF033D" w:rsidP="00B7029F">
      <w:pPr>
        <w:jc w:val="center"/>
        <w:rPr>
          <w:b/>
          <w:bCs/>
          <w:sz w:val="24"/>
          <w:szCs w:val="24"/>
          <w:u w:val="single"/>
        </w:rPr>
      </w:pPr>
    </w:p>
    <w:p w:rsidR="00B7029F" w:rsidRDefault="00B7029F" w:rsidP="00B6372D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B7029F">
        <w:rPr>
          <w:b/>
          <w:bCs/>
          <w:sz w:val="24"/>
          <w:szCs w:val="24"/>
        </w:rPr>
        <w:t>Doi</w:t>
      </w:r>
      <w:r>
        <w:rPr>
          <w:b/>
          <w:bCs/>
          <w:sz w:val="24"/>
          <w:szCs w:val="24"/>
        </w:rPr>
        <w:t>t être conçue pour la restauration et les collectivités</w:t>
      </w:r>
    </w:p>
    <w:p w:rsidR="00B7029F" w:rsidRDefault="00B7029F" w:rsidP="00B6372D">
      <w:pPr>
        <w:pStyle w:val="Paragraphedeliste"/>
        <w:spacing w:after="0" w:line="240" w:lineRule="auto"/>
        <w:rPr>
          <w:b/>
          <w:bCs/>
          <w:sz w:val="24"/>
          <w:szCs w:val="24"/>
        </w:rPr>
      </w:pPr>
    </w:p>
    <w:p w:rsidR="00B7029F" w:rsidRDefault="00B7029F" w:rsidP="00B6372D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Machine de table</w:t>
      </w:r>
    </w:p>
    <w:p w:rsidR="00B7029F" w:rsidRPr="00B7029F" w:rsidRDefault="00B7029F" w:rsidP="00B6372D">
      <w:pPr>
        <w:pStyle w:val="Paragraphedeliste"/>
        <w:spacing w:after="0" w:line="240" w:lineRule="auto"/>
        <w:rPr>
          <w:b/>
          <w:bCs/>
          <w:sz w:val="24"/>
          <w:szCs w:val="24"/>
        </w:rPr>
      </w:pPr>
    </w:p>
    <w:p w:rsidR="00B7029F" w:rsidRDefault="00B7029F" w:rsidP="00B6372D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Production : 8 à 12 kg/heure (soit 11-17 L/heure)</w:t>
      </w:r>
    </w:p>
    <w:p w:rsidR="00B7029F" w:rsidRPr="00B7029F" w:rsidRDefault="00B7029F" w:rsidP="00B6372D">
      <w:pPr>
        <w:pStyle w:val="Paragraphedeliste"/>
        <w:spacing w:after="0" w:line="240" w:lineRule="auto"/>
        <w:rPr>
          <w:b/>
          <w:bCs/>
          <w:sz w:val="24"/>
          <w:szCs w:val="24"/>
        </w:rPr>
      </w:pPr>
    </w:p>
    <w:p w:rsidR="00B7029F" w:rsidRDefault="00BF033D" w:rsidP="00B6372D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Quantité min 1.2 L, max 2.5L</w:t>
      </w:r>
    </w:p>
    <w:p w:rsidR="00BF033D" w:rsidRPr="00BF033D" w:rsidRDefault="00BF033D" w:rsidP="00B6372D">
      <w:pPr>
        <w:pStyle w:val="Paragraphedeliste"/>
        <w:spacing w:after="0" w:line="240" w:lineRule="auto"/>
        <w:rPr>
          <w:b/>
          <w:bCs/>
          <w:sz w:val="24"/>
          <w:szCs w:val="24"/>
        </w:rPr>
      </w:pPr>
    </w:p>
    <w:p w:rsidR="00BF033D" w:rsidRDefault="00BF033D" w:rsidP="00B6372D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Refroidissement par ai</w:t>
      </w:r>
      <w:r w:rsidR="005506AC">
        <w:rPr>
          <w:b/>
          <w:bCs/>
          <w:sz w:val="24"/>
          <w:szCs w:val="24"/>
        </w:rPr>
        <w:t>r</w:t>
      </w:r>
    </w:p>
    <w:p w:rsidR="00BF033D" w:rsidRPr="00BF033D" w:rsidRDefault="00BF033D" w:rsidP="00B6372D">
      <w:pPr>
        <w:pStyle w:val="Paragraphedeliste"/>
        <w:spacing w:after="0" w:line="240" w:lineRule="auto"/>
        <w:rPr>
          <w:b/>
          <w:bCs/>
          <w:sz w:val="24"/>
          <w:szCs w:val="24"/>
        </w:rPr>
      </w:pPr>
    </w:p>
    <w:p w:rsidR="00BF033D" w:rsidRDefault="00BF033D" w:rsidP="00B6372D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Puissance : 1.8 KW</w:t>
      </w:r>
    </w:p>
    <w:p w:rsidR="00BF033D" w:rsidRPr="00BF033D" w:rsidRDefault="00BF033D" w:rsidP="00B6372D">
      <w:pPr>
        <w:pStyle w:val="Paragraphedeliste"/>
        <w:spacing w:after="0" w:line="240" w:lineRule="auto"/>
        <w:rPr>
          <w:b/>
          <w:bCs/>
          <w:sz w:val="24"/>
          <w:szCs w:val="24"/>
        </w:rPr>
      </w:pPr>
    </w:p>
    <w:p w:rsidR="00BF033D" w:rsidRDefault="00BF033D" w:rsidP="00B6372D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220 mono</w:t>
      </w:r>
    </w:p>
    <w:p w:rsidR="00BF033D" w:rsidRPr="00BF033D" w:rsidRDefault="00BF033D" w:rsidP="00B6372D">
      <w:pPr>
        <w:pStyle w:val="Paragraphedeliste"/>
        <w:spacing w:after="0" w:line="240" w:lineRule="auto"/>
        <w:rPr>
          <w:b/>
          <w:bCs/>
          <w:sz w:val="24"/>
          <w:szCs w:val="24"/>
        </w:rPr>
      </w:pPr>
    </w:p>
    <w:p w:rsidR="00BF033D" w:rsidRDefault="00BF033D" w:rsidP="00B6372D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50Hz</w:t>
      </w:r>
    </w:p>
    <w:p w:rsidR="00BF033D" w:rsidRPr="00BF033D" w:rsidRDefault="00BF033D" w:rsidP="00B6372D">
      <w:pPr>
        <w:pStyle w:val="Paragraphedeliste"/>
        <w:spacing w:after="0" w:line="240" w:lineRule="auto"/>
        <w:rPr>
          <w:b/>
          <w:bCs/>
          <w:sz w:val="24"/>
          <w:szCs w:val="24"/>
        </w:rPr>
      </w:pPr>
    </w:p>
    <w:p w:rsidR="00BF033D" w:rsidRDefault="00BF033D" w:rsidP="00B6372D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Dimensions (h</w:t>
      </w:r>
      <w:r w:rsidR="00B6372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x</w:t>
      </w:r>
      <w:r w:rsidR="00B6372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</w:t>
      </w:r>
      <w:r w:rsidR="00B6372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x</w:t>
      </w:r>
      <w:r w:rsidR="00B6372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p) en cm : 66x36.5x71.5</w:t>
      </w:r>
    </w:p>
    <w:p w:rsidR="00BF033D" w:rsidRPr="00BF033D" w:rsidRDefault="00BF033D" w:rsidP="00B6372D">
      <w:pPr>
        <w:pStyle w:val="Paragraphedeliste"/>
        <w:spacing w:after="0" w:line="240" w:lineRule="auto"/>
        <w:rPr>
          <w:b/>
          <w:bCs/>
          <w:sz w:val="24"/>
          <w:szCs w:val="24"/>
        </w:rPr>
      </w:pPr>
    </w:p>
    <w:p w:rsidR="00B7029F" w:rsidRPr="00B6372D" w:rsidRDefault="00BF033D" w:rsidP="00B6372D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Poids en Kg : </w:t>
      </w:r>
      <w:r w:rsidR="00B6372D">
        <w:rPr>
          <w:b/>
          <w:bCs/>
          <w:sz w:val="24"/>
          <w:szCs w:val="24"/>
        </w:rPr>
        <w:t>94</w:t>
      </w:r>
    </w:p>
    <w:sectPr w:rsidR="00B7029F" w:rsidRPr="00B6372D" w:rsidSect="005506AC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D2C"/>
    <w:multiLevelType w:val="hybridMultilevel"/>
    <w:tmpl w:val="E7949BF8"/>
    <w:lvl w:ilvl="0" w:tplc="48266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9380B"/>
    <w:multiLevelType w:val="hybridMultilevel"/>
    <w:tmpl w:val="DC704E2A"/>
    <w:lvl w:ilvl="0" w:tplc="1A7A25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74142"/>
    <w:multiLevelType w:val="hybridMultilevel"/>
    <w:tmpl w:val="FBBC2106"/>
    <w:lvl w:ilvl="0" w:tplc="44EEC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957"/>
    <w:rsid w:val="00017620"/>
    <w:rsid w:val="000D0037"/>
    <w:rsid w:val="0013072A"/>
    <w:rsid w:val="00131957"/>
    <w:rsid w:val="001B32C1"/>
    <w:rsid w:val="001D3238"/>
    <w:rsid w:val="00396D09"/>
    <w:rsid w:val="00413876"/>
    <w:rsid w:val="00457295"/>
    <w:rsid w:val="00481AFD"/>
    <w:rsid w:val="004A7607"/>
    <w:rsid w:val="005506AC"/>
    <w:rsid w:val="0067657D"/>
    <w:rsid w:val="00740347"/>
    <w:rsid w:val="007B1A06"/>
    <w:rsid w:val="007F40E7"/>
    <w:rsid w:val="00945D5D"/>
    <w:rsid w:val="00A330E5"/>
    <w:rsid w:val="00B6372D"/>
    <w:rsid w:val="00B7029F"/>
    <w:rsid w:val="00B92044"/>
    <w:rsid w:val="00BF033D"/>
    <w:rsid w:val="00C11F4D"/>
    <w:rsid w:val="00CD6E51"/>
    <w:rsid w:val="00D45640"/>
    <w:rsid w:val="00E22AC2"/>
    <w:rsid w:val="00E54172"/>
    <w:rsid w:val="00EE49CB"/>
    <w:rsid w:val="00EF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6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ED82C-2672-4247-AE23-6AC8C9F0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admin.profil</dc:creator>
  <cp:lastModifiedBy>emeline.billotte</cp:lastModifiedBy>
  <cp:revision>4</cp:revision>
  <dcterms:created xsi:type="dcterms:W3CDTF">2019-03-22T07:06:00Z</dcterms:created>
  <dcterms:modified xsi:type="dcterms:W3CDTF">2019-03-22T08:01:00Z</dcterms:modified>
</cp:coreProperties>
</file>