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28" w:rsidRDefault="00A33428" w:rsidP="00A33428">
      <w:pPr>
        <w:pStyle w:val="RdaliaCommentairesAE"/>
        <w:tabs>
          <w:tab w:val="clear" w:pos="8505"/>
          <w:tab w:val="left" w:leader="dot" w:pos="41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</w:pPr>
      <w:bookmarkStart w:id="0" w:name="_Toc184702824"/>
      <w:bookmarkStart w:id="1" w:name="Cmp_TypeContrat_01"/>
      <w:bookmarkEnd w:id="0"/>
      <w:r w:rsidRPr="00972F6E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Acte d’engagement</w:t>
      </w:r>
      <w:r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</w:t>
      </w:r>
    </w:p>
    <w:p w:rsidR="00BF04D0" w:rsidRPr="00A33428" w:rsidRDefault="00CD0922" w:rsidP="00A33428">
      <w:pPr>
        <w:pStyle w:val="RdaliaCommentairesAE"/>
        <w:tabs>
          <w:tab w:val="clear" w:pos="8505"/>
          <w:tab w:val="left" w:leader="dot" w:pos="41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</w:pPr>
      <w:r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ACCORD-CADRE </w:t>
      </w:r>
      <w:r w:rsidR="008B483F"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N°</w:t>
      </w:r>
      <w:r w:rsidR="00512868"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</w:t>
      </w:r>
      <w:r w:rsidR="00D363AA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Lyc-jfmillet-20</w:t>
      </w:r>
      <w:r w:rsidR="0007239A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19</w:t>
      </w:r>
      <w:r w:rsid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Lot N° </w:t>
      </w:r>
      <w:r w:rsidR="004813B5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6</w:t>
      </w:r>
    </w:p>
    <w:p w:rsidR="009E3A85" w:rsidRDefault="009E3A85" w:rsidP="00EE43C9">
      <w:pPr>
        <w:pStyle w:val="RedaliaNormal"/>
      </w:pPr>
    </w:p>
    <w:p w:rsidR="00A33428" w:rsidRDefault="00972F6E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/>
          <w:iCs/>
          <w:sz w:val="36"/>
          <w:szCs w:val="36"/>
        </w:rPr>
      </w:pPr>
      <w:r w:rsidRPr="00CF0375">
        <w:rPr>
          <w:rFonts w:ascii="Arial Gras" w:hAnsi="Arial Gras" w:cs="Arial"/>
          <w:b/>
          <w:caps/>
          <w:color w:val="000000" w:themeColor="text1"/>
          <w:sz w:val="36"/>
          <w:szCs w:val="32"/>
        </w:rPr>
        <w:t>Fourniture de produits laitiers et d’ovo produits</w:t>
      </w:r>
      <w:r>
        <w:rPr>
          <w:rFonts w:ascii="Arial Gras" w:hAnsi="Arial Gras" w:cs="Arial"/>
          <w:b/>
          <w:caps/>
          <w:color w:val="000000" w:themeColor="text1"/>
          <w:sz w:val="36"/>
          <w:szCs w:val="32"/>
        </w:rPr>
        <w:t xml:space="preserve"> </w:t>
      </w:r>
      <w:r w:rsidRPr="00CF0375">
        <w:rPr>
          <w:rFonts w:ascii="Arial Gras" w:hAnsi="Arial Gras" w:cs="Arial"/>
          <w:b/>
          <w:caps/>
          <w:color w:val="000000" w:themeColor="text1"/>
          <w:sz w:val="36"/>
          <w:szCs w:val="32"/>
        </w:rPr>
        <w:t xml:space="preserve">pour </w:t>
      </w:r>
      <w:r w:rsidR="00D363AA">
        <w:rPr>
          <w:rFonts w:ascii="Arial Gras" w:hAnsi="Arial Gras" w:cs="Arial"/>
          <w:b/>
          <w:caps/>
          <w:color w:val="000000" w:themeColor="text1"/>
          <w:sz w:val="36"/>
          <w:szCs w:val="32"/>
        </w:rPr>
        <w:t>LE LYCEE JEAN-FRANCOIS MILLET</w:t>
      </w:r>
    </w:p>
    <w:p w:rsidR="00A33428" w:rsidRPr="00A33428" w:rsidRDefault="00A33428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/>
          <w:iCs/>
          <w:szCs w:val="22"/>
        </w:rPr>
      </w:pPr>
    </w:p>
    <w:p w:rsidR="00CD5F39" w:rsidRPr="005B44C6" w:rsidRDefault="00A33428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Cs/>
          <w:sz w:val="36"/>
          <w:szCs w:val="28"/>
        </w:rPr>
      </w:pPr>
      <w:r w:rsidRPr="00801A17">
        <w:rPr>
          <w:b/>
          <w:sz w:val="36"/>
          <w:szCs w:val="28"/>
        </w:rPr>
        <w:t>Lot n°</w:t>
      </w:r>
      <w:r w:rsidR="00150244" w:rsidRPr="00801A17">
        <w:rPr>
          <w:b/>
          <w:sz w:val="36"/>
          <w:szCs w:val="28"/>
        </w:rPr>
        <w:t xml:space="preserve"> </w:t>
      </w:r>
      <w:r w:rsidR="005B44C6" w:rsidRPr="00801A17">
        <w:rPr>
          <w:b/>
          <w:iCs/>
          <w:sz w:val="36"/>
          <w:szCs w:val="28"/>
        </w:rPr>
        <w:t>6</w:t>
      </w:r>
      <w:r w:rsidR="00F62168" w:rsidRPr="00801A17">
        <w:rPr>
          <w:b/>
          <w:iCs/>
          <w:sz w:val="36"/>
          <w:szCs w:val="28"/>
        </w:rPr>
        <w:t xml:space="preserve"> : </w:t>
      </w:r>
      <w:r w:rsidR="005B44C6" w:rsidRPr="00801A17">
        <w:rPr>
          <w:b/>
          <w:iCs/>
          <w:sz w:val="36"/>
          <w:szCs w:val="28"/>
        </w:rPr>
        <w:t>Crèmes fraîches</w:t>
      </w:r>
    </w:p>
    <w:p w:rsidR="00B21956" w:rsidRPr="00D05D74" w:rsidRDefault="00B21956" w:rsidP="00683CBA">
      <w:pPr>
        <w:pStyle w:val="RdaliaTitreparagraphe"/>
        <w:rPr>
          <w:sz w:val="28"/>
        </w:rPr>
      </w:pPr>
      <w:r w:rsidRPr="00D05D74">
        <w:rPr>
          <w:sz w:val="28"/>
        </w:rPr>
        <w:t>Pouvoir adjudicateur</w:t>
      </w:r>
    </w:p>
    <w:p w:rsidR="00972F6E" w:rsidRPr="00FD6E18" w:rsidRDefault="00D363AA" w:rsidP="005D1B4D">
      <w:pPr>
        <w:pBdr>
          <w:bottom w:val="single" w:sz="4" w:space="1" w:color="auto"/>
        </w:pBdr>
        <w:jc w:val="center"/>
        <w:outlineLvl w:val="0"/>
        <w:rPr>
          <w:rFonts w:cs="Arial"/>
          <w:b/>
          <w:sz w:val="36"/>
        </w:rPr>
      </w:pPr>
      <w:r>
        <w:rPr>
          <w:rFonts w:cs="Arial"/>
          <w:b/>
          <w:sz w:val="36"/>
        </w:rPr>
        <w:t>LYCEE Jean-François Millet</w:t>
      </w:r>
    </w:p>
    <w:p w:rsidR="00972F6E" w:rsidRPr="00FD6E18" w:rsidRDefault="00D363AA" w:rsidP="005D1B4D">
      <w:pPr>
        <w:pStyle w:val="Titre1"/>
        <w:pBdr>
          <w:bottom w:val="single" w:sz="4" w:space="1" w:color="auto"/>
        </w:pBdr>
        <w:spacing w:before="0" w:after="0"/>
        <w:jc w:val="center"/>
        <w:rPr>
          <w:rFonts w:cs="Arial"/>
          <w:b w:val="0"/>
          <w:bCs/>
          <w:kern w:val="0"/>
          <w:szCs w:val="28"/>
          <w:lang w:val="de-DE"/>
        </w:rPr>
      </w:pPr>
      <w:r>
        <w:rPr>
          <w:rFonts w:cs="Arial"/>
          <w:b w:val="0"/>
          <w:bCs/>
          <w:kern w:val="0"/>
          <w:szCs w:val="28"/>
          <w:lang w:val="de-DE"/>
        </w:rPr>
        <w:t xml:space="preserve">1, </w:t>
      </w:r>
      <w:proofErr w:type="spellStart"/>
      <w:r>
        <w:rPr>
          <w:rFonts w:cs="Arial"/>
          <w:b w:val="0"/>
          <w:bCs/>
          <w:kern w:val="0"/>
          <w:szCs w:val="28"/>
          <w:lang w:val="de-DE"/>
        </w:rPr>
        <w:t>rue</w:t>
      </w:r>
      <w:proofErr w:type="spellEnd"/>
      <w:r>
        <w:rPr>
          <w:rFonts w:cs="Arial"/>
          <w:b w:val="0"/>
          <w:bCs/>
          <w:kern w:val="0"/>
          <w:szCs w:val="28"/>
          <w:lang w:val="de-DE"/>
        </w:rPr>
        <w:t xml:space="preserve"> de Bougainville</w:t>
      </w:r>
    </w:p>
    <w:p w:rsidR="00972F6E" w:rsidRPr="00FD6E18" w:rsidRDefault="0007239A" w:rsidP="005D1B4D">
      <w:pPr>
        <w:pBdr>
          <w:bottom w:val="single" w:sz="4" w:space="1" w:color="auto"/>
        </w:pBdr>
        <w:jc w:val="center"/>
        <w:rPr>
          <w:rFonts w:cs="Arial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  <w:t xml:space="preserve">B.P. 79 - </w:t>
      </w:r>
      <w:r w:rsidR="00972F6E" w:rsidRPr="00FD6E18">
        <w:rPr>
          <w:rFonts w:cs="Arial"/>
          <w:sz w:val="28"/>
          <w:szCs w:val="28"/>
          <w:lang w:val="de-DE"/>
        </w:rPr>
        <w:t>OCTEVILLE</w:t>
      </w:r>
    </w:p>
    <w:p w:rsidR="00512868" w:rsidRDefault="00972F6E" w:rsidP="005D1B4D">
      <w:pPr>
        <w:pBdr>
          <w:bottom w:val="single" w:sz="4" w:space="1" w:color="auto"/>
        </w:pBdr>
        <w:jc w:val="center"/>
        <w:rPr>
          <w:rFonts w:cs="Arial"/>
          <w:bCs/>
          <w:sz w:val="28"/>
          <w:szCs w:val="28"/>
        </w:rPr>
      </w:pPr>
      <w:r w:rsidRPr="00FD6E18">
        <w:rPr>
          <w:rFonts w:cs="Arial"/>
          <w:bCs/>
          <w:sz w:val="28"/>
          <w:szCs w:val="28"/>
        </w:rPr>
        <w:t>50130 CHERBOURG-EN-COTENTIN</w:t>
      </w:r>
    </w:p>
    <w:p w:rsidR="005D1B4D" w:rsidRDefault="005D1B4D" w:rsidP="005D1B4D">
      <w:pPr>
        <w:pBdr>
          <w:bottom w:val="single" w:sz="4" w:space="1" w:color="auto"/>
        </w:pBdr>
        <w:jc w:val="center"/>
      </w:pPr>
    </w:p>
    <w:p w:rsidR="00D05D74" w:rsidRPr="00D05D74" w:rsidRDefault="00D05D74" w:rsidP="005E0958">
      <w:pPr>
        <w:pStyle w:val="RdaliaTitreparagraphe"/>
        <w:rPr>
          <w:sz w:val="16"/>
        </w:rPr>
      </w:pPr>
    </w:p>
    <w:p w:rsidR="00D05D74" w:rsidRPr="00D05D74" w:rsidRDefault="00D05D74" w:rsidP="005E0958">
      <w:pPr>
        <w:pStyle w:val="RdaliaTitreparagraphe"/>
        <w:rPr>
          <w:sz w:val="16"/>
          <w:szCs w:val="16"/>
        </w:rPr>
      </w:pPr>
    </w:p>
    <w:p w:rsidR="00903A1D" w:rsidRPr="00D05D74" w:rsidRDefault="00903A1D" w:rsidP="005E0958">
      <w:pPr>
        <w:pStyle w:val="RdaliaTitreparagraphe"/>
        <w:rPr>
          <w:sz w:val="28"/>
        </w:rPr>
      </w:pPr>
      <w:r w:rsidRPr="00D05D74">
        <w:rPr>
          <w:sz w:val="28"/>
        </w:rPr>
        <w:t xml:space="preserve">Procédure de passation </w:t>
      </w:r>
    </w:p>
    <w:p w:rsidR="000832F8" w:rsidRDefault="00BB1BD7" w:rsidP="00BB1BD7">
      <w:pPr>
        <w:pStyle w:val="RedaliaNormal"/>
      </w:pPr>
      <w:r w:rsidRPr="00A742EE">
        <w:t xml:space="preserve">Procédure adaptée </w:t>
      </w:r>
      <w:r>
        <w:t>–</w:t>
      </w:r>
      <w:r w:rsidR="00F969B1" w:rsidRPr="00F969B1">
        <w:t xml:space="preserve"> </w:t>
      </w:r>
      <w:r w:rsidR="00F969B1">
        <w:t>A</w:t>
      </w:r>
      <w:r w:rsidR="00F969B1" w:rsidRPr="00F969B1">
        <w:t>rticle 2</w:t>
      </w:r>
      <w:r w:rsidR="0001304E">
        <w:t xml:space="preserve">7 du décret </w:t>
      </w:r>
      <w:r w:rsidR="003F4628">
        <w:t>n° 2016-360 du 25 mars 2016 relatif aux marchés publics</w:t>
      </w:r>
      <w:r w:rsidR="0001304E">
        <w:t>.</w:t>
      </w:r>
    </w:p>
    <w:p w:rsidR="00683CBA" w:rsidRPr="00D05D74" w:rsidRDefault="00683CBA" w:rsidP="00476336">
      <w:pPr>
        <w:pStyle w:val="RdaliaTitreparagraphe"/>
        <w:rPr>
          <w:sz w:val="28"/>
        </w:rPr>
      </w:pPr>
      <w:r w:rsidRPr="00D05D74">
        <w:rPr>
          <w:sz w:val="28"/>
        </w:rPr>
        <w:t xml:space="preserve">Personne habilitée à donner les renseignements </w:t>
      </w:r>
      <w:r w:rsidR="00013764" w:rsidRPr="00D05D74">
        <w:rPr>
          <w:sz w:val="28"/>
        </w:rPr>
        <w:t>relatifs aux nantissements et cessions de créances</w:t>
      </w:r>
    </w:p>
    <w:p w:rsidR="00CD3A2D" w:rsidRPr="004F5225" w:rsidRDefault="001C1F25" w:rsidP="00683CBA">
      <w:pPr>
        <w:pStyle w:val="RedaliaNormal"/>
      </w:pPr>
      <w:r>
        <w:t>Le Chef d’établissement du lycée d’Enseignement Géné</w:t>
      </w:r>
      <w:r w:rsidR="00D363AA">
        <w:t>ral et Technologique J.F. MILLET</w:t>
      </w:r>
    </w:p>
    <w:p w:rsidR="00683CBA" w:rsidRPr="00D05D74" w:rsidRDefault="00013764" w:rsidP="00683CBA">
      <w:pPr>
        <w:pStyle w:val="RdaliaTitreparagraphe"/>
        <w:rPr>
          <w:sz w:val="28"/>
        </w:rPr>
      </w:pPr>
      <w:r w:rsidRPr="00D05D74">
        <w:rPr>
          <w:sz w:val="28"/>
        </w:rPr>
        <w:t>Comptable public assignataire des paiements</w:t>
      </w:r>
    </w:p>
    <w:p w:rsidR="006C2A76" w:rsidRPr="004F5225" w:rsidRDefault="00572673" w:rsidP="00683CBA">
      <w:pPr>
        <w:pStyle w:val="RedaliaNormal"/>
      </w:pPr>
      <w:r>
        <w:t xml:space="preserve">Le comptable assignataire est l’Agent comptable du Lycée </w:t>
      </w:r>
      <w:r w:rsidR="00D363AA">
        <w:t>Jean-Fran</w:t>
      </w:r>
      <w:r w:rsidR="0007239A">
        <w:t>ç</w:t>
      </w:r>
      <w:r w:rsidR="00D363AA">
        <w:t>ois MILLET</w:t>
      </w:r>
      <w:r>
        <w:t>.</w:t>
      </w:r>
    </w:p>
    <w:p w:rsidR="006C2A76" w:rsidRPr="004F5225" w:rsidRDefault="006C2A76" w:rsidP="00683CBA">
      <w:pPr>
        <w:pStyle w:val="RedaliaNormal"/>
      </w:pPr>
    </w:p>
    <w:p w:rsidR="00683CBA" w:rsidRDefault="00CD3A2D" w:rsidP="00683CBA">
      <w:pPr>
        <w:pStyle w:val="RedaliaNormal"/>
      </w:pPr>
      <w:r w:rsidRPr="00EF4A70">
        <w:t>Les cessions de créance doivent être notifiées ou les nantissements signifiés à l’organisme désigné ci-dessus.</w:t>
      </w:r>
    </w:p>
    <w:p w:rsidR="00906CEA" w:rsidRDefault="00906CEA">
      <w:pPr>
        <w:pStyle w:val="RedaliaNormal"/>
      </w:pPr>
      <w:r>
        <w:br w:type="page"/>
      </w:r>
    </w:p>
    <w:p w:rsidR="00906CEA" w:rsidRDefault="00906CEA">
      <w:pPr>
        <w:pStyle w:val="RedaliaNormal"/>
      </w:pPr>
    </w:p>
    <w:p w:rsidR="00906CEA" w:rsidRDefault="00906CEA">
      <w:pPr>
        <w:pStyle w:val="RedaliaNormal"/>
      </w:pPr>
    </w:p>
    <w:p w:rsidR="00906CEA" w:rsidRDefault="00906CEA">
      <w:pPr>
        <w:pStyle w:val="RdaliaTitredossier"/>
      </w:pPr>
      <w:r>
        <w:t>SOMMAIRE</w:t>
      </w:r>
    </w:p>
    <w:p w:rsidR="00906CEA" w:rsidRDefault="00906CEA">
      <w:pPr>
        <w:pStyle w:val="RedaliaNormal"/>
      </w:pPr>
    </w:p>
    <w:p w:rsidR="00572673" w:rsidRDefault="00B7533A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7533A">
        <w:fldChar w:fldCharType="begin"/>
      </w:r>
      <w:r w:rsidR="00906CEA">
        <w:instrText xml:space="preserve"> TOC \h \z \t "DGA TITRE 1;1;DGA Titre 2;2;Redalia Titre 1;1;Redalia Titre 2;2" </w:instrText>
      </w:r>
      <w:r w:rsidRPr="00B7533A">
        <w:fldChar w:fldCharType="separate"/>
      </w:r>
      <w:hyperlink w:anchor="_Toc495579010" w:history="1">
        <w:r w:rsidR="00572673" w:rsidRPr="002B0A61">
          <w:rPr>
            <w:rStyle w:val="Lienhypertexte"/>
            <w:noProof/>
          </w:rPr>
          <w:t>1. Contractant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13B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2673" w:rsidRDefault="00B7533A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1" w:history="1">
        <w:r w:rsidR="00572673" w:rsidRPr="002B0A61">
          <w:rPr>
            <w:rStyle w:val="Lienhypertexte"/>
            <w:noProof/>
          </w:rPr>
          <w:t>2. Objet de l'accord-cadre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13B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B7533A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2" w:history="1">
        <w:r w:rsidR="00572673" w:rsidRPr="002B0A61">
          <w:rPr>
            <w:rStyle w:val="Lienhypertexte"/>
            <w:noProof/>
          </w:rPr>
          <w:t>2.1 Objet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13B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B7533A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3" w:history="1">
        <w:r w:rsidR="00572673" w:rsidRPr="002B0A61">
          <w:rPr>
            <w:rStyle w:val="Lienhypertexte"/>
            <w:noProof/>
          </w:rPr>
          <w:t>2.2 Forme de l'accord-cadre - bons de commande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13B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B7533A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4" w:history="1">
        <w:r w:rsidR="00572673" w:rsidRPr="002B0A61">
          <w:rPr>
            <w:rStyle w:val="Lienhypertexte"/>
            <w:noProof/>
          </w:rPr>
          <w:t>3. Durée de l'accord-cadre - Délais d’exécution - Reconduction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13B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B7533A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5" w:history="1">
        <w:r w:rsidR="00572673" w:rsidRPr="002B0A61">
          <w:rPr>
            <w:rStyle w:val="Lienhypertexte"/>
            <w:noProof/>
          </w:rPr>
          <w:t>3.1 Durée de l'accord-cadre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13B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B7533A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6" w:history="1">
        <w:r w:rsidR="00572673" w:rsidRPr="002B0A61">
          <w:rPr>
            <w:rStyle w:val="Lienhypertexte"/>
            <w:noProof/>
          </w:rPr>
          <w:t>3.2 Délais d’exécution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13B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B7533A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7" w:history="1">
        <w:r w:rsidR="00572673" w:rsidRPr="002B0A61">
          <w:rPr>
            <w:rStyle w:val="Lienhypertexte"/>
            <w:noProof/>
          </w:rPr>
          <w:t>4. Prix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13B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B7533A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8" w:history="1">
        <w:r w:rsidR="00572673" w:rsidRPr="002B0A61">
          <w:rPr>
            <w:rStyle w:val="Lienhypertexte"/>
            <w:noProof/>
          </w:rPr>
          <w:t>5. Avance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13B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B7533A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9" w:history="1">
        <w:r w:rsidR="00572673" w:rsidRPr="002B0A61">
          <w:rPr>
            <w:rStyle w:val="Lienhypertexte"/>
            <w:noProof/>
          </w:rPr>
          <w:t>6. Signature du candidat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13B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72673" w:rsidRDefault="00B7533A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20" w:history="1">
        <w:r w:rsidR="00572673" w:rsidRPr="002B0A61">
          <w:rPr>
            <w:rStyle w:val="Lienhypertexte"/>
            <w:noProof/>
          </w:rPr>
          <w:t>7. Acceptation de l’offre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813B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6CEA" w:rsidRDefault="00B7533A">
      <w:pPr>
        <w:pStyle w:val="RedaliaNormal"/>
      </w:pPr>
      <w:r>
        <w:fldChar w:fldCharType="end"/>
      </w:r>
      <w:bookmarkStart w:id="2" w:name="_GoBack"/>
      <w:bookmarkEnd w:id="2"/>
    </w:p>
    <w:p w:rsidR="00D82EF4" w:rsidRDefault="008E0C79" w:rsidP="00D82EF4">
      <w:pPr>
        <w:pStyle w:val="RedaliaNormal"/>
      </w:pPr>
      <w:r>
        <w:br w:type="page"/>
      </w:r>
    </w:p>
    <w:p w:rsidR="00914C73" w:rsidRDefault="007337C0" w:rsidP="008C5385">
      <w:pPr>
        <w:pStyle w:val="RedaliaTitre1"/>
        <w:numPr>
          <w:ilvl w:val="0"/>
          <w:numId w:val="28"/>
        </w:numPr>
      </w:pPr>
      <w:bookmarkStart w:id="3" w:name="_Toc174160389"/>
      <w:bookmarkStart w:id="4" w:name="_Toc192648939"/>
      <w:bookmarkStart w:id="5" w:name="_Toc495579010"/>
      <w:r>
        <w:lastRenderedPageBreak/>
        <w:t>Contractant</w:t>
      </w:r>
      <w:bookmarkEnd w:id="3"/>
      <w:bookmarkEnd w:id="4"/>
      <w:bookmarkEnd w:id="5"/>
    </w:p>
    <w:p w:rsidR="007C7E31" w:rsidRDefault="007337C0" w:rsidP="007337C0">
      <w:pPr>
        <w:pStyle w:val="RedaliaNormal"/>
      </w:pPr>
      <w:r>
        <w:t xml:space="preserve">Après avoir pris connaissance du </w:t>
      </w:r>
      <w:r w:rsidR="002725F2" w:rsidRPr="00E80AF4">
        <w:t>cahier des clauses administratives particulières et des documents qui</w:t>
      </w:r>
      <w:r>
        <w:t xml:space="preserve"> sont mentionnés au présent acte d'engagement,</w:t>
      </w:r>
    </w:p>
    <w:p w:rsidR="00B127A0" w:rsidRDefault="008C5385" w:rsidP="007A4085">
      <w:pPr>
        <w:pStyle w:val="RdaliaRetraitniveau2"/>
      </w:pPr>
      <w:r>
        <w:t xml:space="preserve">Je </w:t>
      </w:r>
      <w:r w:rsidR="007337C0">
        <w:t>M'ENGAGE, sans réserve, conformément aux conditions</w:t>
      </w:r>
      <w:r w:rsidR="00E9139B">
        <w:t>,</w:t>
      </w:r>
      <w:r w:rsidR="007337C0">
        <w:t xml:space="preserve"> </w:t>
      </w:r>
      <w:r w:rsidR="007337C0" w:rsidRPr="00CB3D12">
        <w:t>clauses et prescriptions</w:t>
      </w:r>
      <w:r w:rsidR="007337C0">
        <w:t xml:space="preserve"> des documents visés ci-dessus à exécuter les </w:t>
      </w:r>
      <w:r w:rsidR="007337C0" w:rsidRPr="00CB3D12">
        <w:t>prestations</w:t>
      </w:r>
      <w:r w:rsidR="007337C0">
        <w:t xml:space="preserve"> </w:t>
      </w:r>
      <w:r w:rsidR="007E26CF">
        <w:t>définies</w:t>
      </w:r>
      <w:r w:rsidR="007337C0">
        <w:t xml:space="preserve"> ci-après, </w:t>
      </w:r>
      <w:r w:rsidR="007E26CF">
        <w:t xml:space="preserve">aux conditions </w:t>
      </w:r>
      <w:r w:rsidR="007337C0">
        <w:t>qui constituent mon offre.</w:t>
      </w:r>
    </w:p>
    <w:p w:rsidR="007337C0" w:rsidRDefault="008C5385" w:rsidP="007A4085">
      <w:pPr>
        <w:pStyle w:val="RdaliaRetraitniveau2"/>
      </w:pPr>
      <w:r>
        <w:t>J’</w:t>
      </w:r>
      <w:r w:rsidR="007337C0">
        <w:t xml:space="preserve">AFFIRME, sous peine de résiliation de plein droit </w:t>
      </w:r>
      <w:r w:rsidR="007625FB">
        <w:t>de l'accord-cadre, que je suis titulaire d'une police d'assurance garantissant l'ensemble des</w:t>
      </w:r>
      <w:r w:rsidR="00FE1C08">
        <w:t xml:space="preserve"> responsabilités que j'encours.</w:t>
      </w:r>
    </w:p>
    <w:p w:rsidR="00CA0BBB" w:rsidRPr="00E80AF4" w:rsidRDefault="00CA0BBB" w:rsidP="000016B4">
      <w:pPr>
        <w:pStyle w:val="RedaliaNormal"/>
        <w:spacing w:after="120"/>
      </w:pPr>
      <w:r>
        <w:t xml:space="preserve">L'offre ainsi présentée ne nous lie toutefois que si </w:t>
      </w:r>
      <w:r w:rsidR="00E9139B">
        <w:t xml:space="preserve">l’attribution </w:t>
      </w:r>
      <w:r w:rsidR="007625FB">
        <w:t xml:space="preserve">de l'accord-cadre a lieu </w:t>
      </w:r>
      <w:r>
        <w:t xml:space="preserve">dans un délai de </w:t>
      </w:r>
      <w:r w:rsidR="00D05D74">
        <w:t>90</w:t>
      </w:r>
      <w:r w:rsidRPr="00E80AF4">
        <w:t xml:space="preserve"> jours à compter de la date limite de réception des offres finales.</w:t>
      </w:r>
    </w:p>
    <w:bookmarkStart w:id="6" w:name="Texte1"/>
    <w:p w:rsidR="00D50CE4" w:rsidRPr="006F17AE" w:rsidRDefault="00B7533A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F17AE">
        <w:rPr>
          <w:rFonts w:cs="Arial"/>
        </w:rPr>
        <w:fldChar w:fldCharType="end"/>
      </w:r>
      <w:bookmarkEnd w:id="6"/>
      <w:r w:rsidR="00D50CE4">
        <w:rPr>
          <w:rFonts w:cs="Arial"/>
        </w:rPr>
        <w:t xml:space="preserve"> </w:t>
      </w:r>
      <w:r w:rsidR="00D50CE4" w:rsidRPr="006F17AE">
        <w:rPr>
          <w:rFonts w:cs="Arial"/>
          <w:b/>
        </w:rPr>
        <w:t>Le signataire</w:t>
      </w:r>
      <w:r w:rsidR="00D50CE4">
        <w:rPr>
          <w:rFonts w:cs="Arial"/>
          <w:b/>
        </w:rPr>
        <w:t> :</w:t>
      </w:r>
    </w:p>
    <w:p w:rsidR="00D50CE4" w:rsidRPr="006F17AE" w:rsidRDefault="0011718E" w:rsidP="0011718E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rPr>
          <w:rFonts w:cs="Arial"/>
        </w:rPr>
      </w:pPr>
      <w:r>
        <w:rPr>
          <w:rFonts w:cs="Arial"/>
        </w:rPr>
        <w:t xml:space="preserve">           </w:t>
      </w:r>
      <w:r w:rsidR="00D50CE4" w:rsidRPr="006F17AE">
        <w:rPr>
          <w:rFonts w:cs="Arial"/>
        </w:rPr>
        <w:t xml:space="preserve"> </w:t>
      </w:r>
      <w:r w:rsidR="00B7533A" w:rsidRPr="006F17AE">
        <w:rPr>
          <w:rFonts w:cs="Arial"/>
        </w:rPr>
        <w:fldChar w:fldCharType="begin">
          <w:ffData>
            <w:name w:val="Texte2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 w:rsidR="00B7533A">
        <w:rPr>
          <w:rFonts w:cs="Arial"/>
        </w:rPr>
      </w:r>
      <w:r w:rsidR="00B7533A">
        <w:rPr>
          <w:rFonts w:cs="Arial"/>
        </w:rPr>
        <w:fldChar w:fldCharType="separate"/>
      </w:r>
      <w:r w:rsidR="00B7533A" w:rsidRPr="006F17AE">
        <w:rPr>
          <w:rFonts w:cs="Arial"/>
        </w:rPr>
        <w:fldChar w:fldCharType="end"/>
      </w:r>
      <w:r w:rsidR="00D50CE4">
        <w:rPr>
          <w:rFonts w:cs="Arial"/>
        </w:rPr>
        <w:t xml:space="preserve"> </w:t>
      </w:r>
      <w:proofErr w:type="gramStart"/>
      <w:r w:rsidR="00D50CE4" w:rsidRPr="006F17AE">
        <w:rPr>
          <w:rFonts w:cs="Arial"/>
        </w:rPr>
        <w:t>s’engage</w:t>
      </w:r>
      <w:proofErr w:type="gramEnd"/>
      <w:r w:rsidR="00D50CE4" w:rsidRPr="006F17AE">
        <w:rPr>
          <w:rFonts w:cs="Arial"/>
        </w:rPr>
        <w:t>, sur la base de son offre et pour son propre compte à exécuter les prestations demandées dans les conditions définies ci-après;</w:t>
      </w:r>
    </w:p>
    <w:p w:rsidR="00D50CE4" w:rsidRPr="00D50CE4" w:rsidRDefault="0011718E" w:rsidP="0011718E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rPr>
          <w:rFonts w:cs="Arial"/>
        </w:rPr>
      </w:pPr>
      <w:r>
        <w:rPr>
          <w:rFonts w:cs="Arial"/>
        </w:rPr>
        <w:t xml:space="preserve">          </w:t>
      </w:r>
      <w:r w:rsidR="00D50CE4" w:rsidRPr="006F17AE">
        <w:rPr>
          <w:rFonts w:cs="Arial"/>
        </w:rPr>
        <w:t xml:space="preserve"> </w:t>
      </w:r>
      <w:bookmarkStart w:id="7" w:name="Texte3"/>
      <w:r w:rsidR="00B7533A" w:rsidRPr="006F17AE">
        <w:rPr>
          <w:rFonts w:cs="Arial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 w:rsidR="00B7533A">
        <w:rPr>
          <w:rFonts w:cs="Arial"/>
        </w:rPr>
      </w:r>
      <w:r w:rsidR="00B7533A">
        <w:rPr>
          <w:rFonts w:cs="Arial"/>
        </w:rPr>
        <w:fldChar w:fldCharType="separate"/>
      </w:r>
      <w:r w:rsidR="00B7533A" w:rsidRPr="006F17AE">
        <w:rPr>
          <w:rFonts w:cs="Arial"/>
        </w:rPr>
        <w:fldChar w:fldCharType="end"/>
      </w:r>
      <w:bookmarkEnd w:id="7"/>
      <w:r w:rsidR="00D50CE4" w:rsidRPr="006F17AE">
        <w:rPr>
          <w:rFonts w:cs="Arial"/>
        </w:rPr>
        <w:t xml:space="preserve"> </w:t>
      </w:r>
      <w:proofErr w:type="gramStart"/>
      <w:r w:rsidR="00D50CE4" w:rsidRPr="006F17AE">
        <w:rPr>
          <w:rFonts w:cs="Arial"/>
        </w:rPr>
        <w:t>engage</w:t>
      </w:r>
      <w:proofErr w:type="gramEnd"/>
      <w:r w:rsidR="00D50CE4" w:rsidRPr="006F17AE">
        <w:rPr>
          <w:rFonts w:cs="Arial"/>
        </w:rPr>
        <w:t xml:space="preserve"> la société ..............................</w:t>
      </w:r>
      <w:r w:rsidRPr="0011718E">
        <w:rPr>
          <w:rFonts w:cs="Arial"/>
        </w:rPr>
        <w:t xml:space="preserve"> </w:t>
      </w:r>
      <w:r w:rsidRPr="006F17AE">
        <w:rPr>
          <w:rFonts w:cs="Arial"/>
        </w:rPr>
        <w:t>....................</w:t>
      </w:r>
      <w:r w:rsidR="00D50CE4" w:rsidRPr="006F17AE">
        <w:rPr>
          <w:rFonts w:cs="Arial"/>
        </w:rPr>
        <w:t xml:space="preserve">... </w:t>
      </w:r>
      <w:proofErr w:type="gramStart"/>
      <w:r w:rsidR="00D50CE4" w:rsidRPr="006F17AE">
        <w:rPr>
          <w:rFonts w:cs="Arial"/>
        </w:rPr>
        <w:t>sur</w:t>
      </w:r>
      <w:proofErr w:type="gramEnd"/>
      <w:r w:rsidR="00D50CE4" w:rsidRPr="006F17AE">
        <w:rPr>
          <w:rFonts w:cs="Arial"/>
        </w:rPr>
        <w:t xml:space="preserve"> la base de son offre à exécuter les prestations demandées dans le</w:t>
      </w:r>
      <w:r w:rsidR="00D50CE4">
        <w:rPr>
          <w:rFonts w:cs="Arial"/>
        </w:rPr>
        <w:t>s conditions définies ci-après;</w:t>
      </w:r>
    </w:p>
    <w:p w:rsidR="00D50CE4" w:rsidRDefault="00D50CE4" w:rsidP="00D50CE4">
      <w:pPr>
        <w:pStyle w:val="RedaliaNormal"/>
        <w:rPr>
          <w:rFonts w:cs="Arial"/>
        </w:rPr>
      </w:pPr>
    </w:p>
    <w:bookmarkStart w:id="8" w:name="Texte4"/>
    <w:p w:rsidR="00D50CE4" w:rsidRPr="006F17AE" w:rsidRDefault="00B7533A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fldChar w:fldCharType="begin">
          <w:ffData>
            <w:name w:val="Texte4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F17AE">
        <w:rPr>
          <w:rFonts w:cs="Arial"/>
        </w:rPr>
        <w:fldChar w:fldCharType="end"/>
      </w:r>
      <w:bookmarkEnd w:id="8"/>
      <w:r w:rsidR="00D50CE4">
        <w:rPr>
          <w:rFonts w:cs="Arial"/>
        </w:rPr>
        <w:t xml:space="preserve"> </w:t>
      </w:r>
      <w:r w:rsidR="00D50CE4">
        <w:rPr>
          <w:rFonts w:cs="Arial"/>
          <w:b/>
        </w:rPr>
        <w:t>Le</w:t>
      </w:r>
      <w:r w:rsidR="00D50CE4" w:rsidRPr="006F17AE">
        <w:rPr>
          <w:rFonts w:cs="Arial"/>
          <w:b/>
        </w:rPr>
        <w:t xml:space="preserve"> mandataire</w:t>
      </w:r>
      <w:r w:rsidR="00D50CE4">
        <w:rPr>
          <w:rFonts w:cs="Arial"/>
          <w:b/>
        </w:rPr>
        <w:t xml:space="preserve"> (1) :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   </w:t>
      </w:r>
      <w:r w:rsidR="00C125F6">
        <w:rPr>
          <w:rFonts w:cs="Arial"/>
        </w:rPr>
        <w:t xml:space="preserve">                              </w:t>
      </w:r>
      <w:r w:rsidRPr="006F17AE">
        <w:rPr>
          <w:rFonts w:cs="Arial"/>
        </w:rPr>
        <w:t xml:space="preserve"> </w:t>
      </w:r>
      <w:bookmarkStart w:id="9" w:name="Texte5"/>
      <w:r w:rsidR="00B7533A" w:rsidRPr="006F17AE">
        <w:rPr>
          <w:rFonts w:cs="Arial"/>
        </w:rPr>
        <w:fldChar w:fldCharType="begin">
          <w:ffData>
            <w:name w:val="Texte5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B7533A">
        <w:rPr>
          <w:rFonts w:cs="Arial"/>
        </w:rPr>
      </w:r>
      <w:r w:rsidR="00B7533A">
        <w:rPr>
          <w:rFonts w:cs="Arial"/>
        </w:rPr>
        <w:fldChar w:fldCharType="separate"/>
      </w:r>
      <w:r w:rsidR="00B7533A" w:rsidRPr="006F17AE"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proofErr w:type="gramStart"/>
      <w:r w:rsidRPr="006F17AE">
        <w:rPr>
          <w:rFonts w:cs="Arial"/>
        </w:rPr>
        <w:t>du</w:t>
      </w:r>
      <w:proofErr w:type="gramEnd"/>
      <w:r w:rsidRPr="006F17AE">
        <w:rPr>
          <w:rFonts w:cs="Arial"/>
        </w:rPr>
        <w:t xml:space="preserve"> groupement solidaire 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 </w:t>
      </w:r>
      <w:r w:rsidR="00C125F6">
        <w:rPr>
          <w:rFonts w:cs="Arial"/>
        </w:rPr>
        <w:t xml:space="preserve">                               </w:t>
      </w:r>
      <w:r w:rsidRPr="006F17AE">
        <w:rPr>
          <w:rFonts w:cs="Arial"/>
        </w:rPr>
        <w:t xml:space="preserve">  </w:t>
      </w:r>
      <w:bookmarkStart w:id="10" w:name="Texte6"/>
      <w:r w:rsidR="00B7533A" w:rsidRPr="006F17AE">
        <w:rPr>
          <w:rFonts w:cs="Arial"/>
        </w:rPr>
        <w:fldChar w:fldCharType="begin">
          <w:ffData>
            <w:name w:val="Texte6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B7533A">
        <w:rPr>
          <w:rFonts w:cs="Arial"/>
        </w:rPr>
      </w:r>
      <w:r w:rsidR="00B7533A">
        <w:rPr>
          <w:rFonts w:cs="Arial"/>
        </w:rPr>
        <w:fldChar w:fldCharType="separate"/>
      </w:r>
      <w:r w:rsidR="00B7533A" w:rsidRPr="006F17AE">
        <w:rPr>
          <w:rFonts w:cs="Arial"/>
        </w:rPr>
        <w:fldChar w:fldCharType="end"/>
      </w:r>
      <w:bookmarkEnd w:id="10"/>
      <w:r w:rsidRPr="006F17AE">
        <w:rPr>
          <w:rFonts w:cs="Arial"/>
        </w:rPr>
        <w:t xml:space="preserve"> </w:t>
      </w:r>
      <w:proofErr w:type="gramStart"/>
      <w:r w:rsidRPr="006F17AE">
        <w:rPr>
          <w:rFonts w:cs="Arial"/>
        </w:rPr>
        <w:t>solidaire</w:t>
      </w:r>
      <w:proofErr w:type="gramEnd"/>
      <w:r w:rsidRPr="006F17AE">
        <w:rPr>
          <w:rFonts w:cs="Arial"/>
        </w:rPr>
        <w:t xml:space="preserve"> du groupement conjoint  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</w:t>
      </w:r>
      <w:r w:rsidR="00C125F6">
        <w:rPr>
          <w:rFonts w:cs="Arial"/>
        </w:rPr>
        <w:t xml:space="preserve">                               </w:t>
      </w:r>
      <w:r w:rsidRPr="006F17AE">
        <w:rPr>
          <w:rFonts w:cs="Arial"/>
        </w:rPr>
        <w:t xml:space="preserve">   </w:t>
      </w:r>
      <w:bookmarkStart w:id="11" w:name="Texte7"/>
      <w:r w:rsidR="00B7533A" w:rsidRPr="006F17AE">
        <w:rPr>
          <w:rFonts w:cs="Arial"/>
        </w:rPr>
        <w:fldChar w:fldCharType="begin">
          <w:ffData>
            <w:name w:val="Texte7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B7533A">
        <w:rPr>
          <w:rFonts w:cs="Arial"/>
        </w:rPr>
      </w:r>
      <w:r w:rsidR="00B7533A">
        <w:rPr>
          <w:rFonts w:cs="Arial"/>
        </w:rPr>
        <w:fldChar w:fldCharType="separate"/>
      </w:r>
      <w:r w:rsidR="00B7533A" w:rsidRPr="006F17AE">
        <w:rPr>
          <w:rFonts w:cs="Arial"/>
        </w:rPr>
        <w:fldChar w:fldCharType="end"/>
      </w:r>
      <w:bookmarkEnd w:id="11"/>
      <w:r w:rsidRPr="006F17AE">
        <w:rPr>
          <w:rFonts w:cs="Arial"/>
        </w:rPr>
        <w:t xml:space="preserve"> </w:t>
      </w:r>
      <w:proofErr w:type="gramStart"/>
      <w:r w:rsidRPr="006F17AE">
        <w:rPr>
          <w:rFonts w:cs="Arial"/>
        </w:rPr>
        <w:t>non</w:t>
      </w:r>
      <w:proofErr w:type="gramEnd"/>
      <w:r w:rsidRPr="006F17AE">
        <w:rPr>
          <w:rFonts w:cs="Arial"/>
        </w:rPr>
        <w:t xml:space="preserve"> solidaire du groupement conjoint</w:t>
      </w:r>
    </w:p>
    <w:p w:rsidR="00D50CE4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6F17AE">
        <w:rPr>
          <w:rFonts w:cs="Arial"/>
        </w:rPr>
        <w:t>s’engage</w:t>
      </w:r>
      <w:proofErr w:type="gramEnd"/>
      <w:r w:rsidRPr="006F17AE">
        <w:rPr>
          <w:rFonts w:cs="Arial"/>
        </w:rPr>
        <w:t xml:space="preserve"> pour l’ensemble des prestataires groupés désignés dans l’annexe ci-jointe </w:t>
      </w:r>
      <w:r>
        <w:rPr>
          <w:rFonts w:cs="Arial"/>
        </w:rPr>
        <w:t xml:space="preserve">(2) </w:t>
      </w:r>
      <w:r w:rsidRPr="006F17AE">
        <w:rPr>
          <w:rFonts w:cs="Arial"/>
        </w:rPr>
        <w:t>à exécuter les prestations demandées dans les conditions définies ci-après;</w:t>
      </w:r>
    </w:p>
    <w:p w:rsidR="00D50CE4" w:rsidRDefault="00D50CE4" w:rsidP="000016B4">
      <w:pPr>
        <w:pStyle w:val="RedaliaNormal"/>
        <w:spacing w:before="120"/>
        <w:jc w:val="left"/>
      </w:pPr>
      <w:r w:rsidRPr="006F17AE">
        <w:rPr>
          <w:rFonts w:cs="Arial"/>
        </w:rPr>
        <w:t>Nom commercial et dénomination sociale du candidat</w:t>
      </w:r>
      <w:r>
        <w:rPr>
          <w:rFonts w:cs="Arial"/>
        </w:rPr>
        <w:t xml:space="preserve"> (3) :</w:t>
      </w:r>
    </w:p>
    <w:p w:rsidR="00D50CE4" w:rsidRDefault="00D50CE4" w:rsidP="007A679B">
      <w:pPr>
        <w:pStyle w:val="RedaliaNormal"/>
        <w:jc w:val="left"/>
      </w:pPr>
      <w:r>
        <w:t>…………………………………</w:t>
      </w:r>
      <w:r w:rsidR="00023BC1">
        <w:t>………………………………………………………………………</w:t>
      </w:r>
      <w:r w:rsidR="007A679B">
        <w:t>…</w:t>
      </w:r>
    </w:p>
    <w:p w:rsidR="0011718E" w:rsidRDefault="0011718E" w:rsidP="0011718E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105FF" w:rsidRDefault="00D105FF" w:rsidP="00D105FF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 xml:space="preserve">Adresse de l’établissement : </w:t>
      </w:r>
    </w:p>
    <w:p w:rsidR="007A679B" w:rsidRDefault="007A679B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.</w:t>
      </w:r>
      <w:r w:rsidR="00D50CE4">
        <w:rPr>
          <w:rFonts w:cs="Arial"/>
        </w:rPr>
        <w:t>..……………………………………</w:t>
      </w:r>
      <w:r w:rsidR="00023BC1">
        <w:rPr>
          <w:rFonts w:cs="Arial"/>
        </w:rPr>
        <w:t>………………………………………………………</w:t>
      </w:r>
      <w:r>
        <w:rPr>
          <w:rFonts w:cs="Arial"/>
        </w:rPr>
        <w:t>……………</w:t>
      </w:r>
    </w:p>
    <w:p w:rsidR="00D50CE4" w:rsidRDefault="00D50CE4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…………………………………</w:t>
      </w:r>
      <w:r w:rsidR="00023BC1">
        <w:rPr>
          <w:rFonts w:cs="Arial"/>
        </w:rPr>
        <w:t>………………………………………………………</w:t>
      </w:r>
      <w:r w:rsidR="007A679B">
        <w:rPr>
          <w:rFonts w:cs="Arial"/>
        </w:rPr>
        <w:t>………………...</w:t>
      </w:r>
    </w:p>
    <w:p w:rsidR="0011718E" w:rsidRDefault="0011718E" w:rsidP="0011718E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 xml:space="preserve">Adresse du siège social (si différente de l’établissement) : </w:t>
      </w:r>
    </w:p>
    <w:p w:rsidR="007A679B" w:rsidRDefault="00D50CE4" w:rsidP="007A679B">
      <w:pPr>
        <w:pStyle w:val="RedaliaNormal"/>
        <w:jc w:val="left"/>
      </w:pPr>
      <w:r>
        <w:t>………………………………………</w:t>
      </w:r>
      <w:r w:rsidR="00023BC1">
        <w:t>……………………………………………</w:t>
      </w:r>
      <w:r w:rsidR="007A679B">
        <w:t>……………………..</w:t>
      </w:r>
      <w:r>
        <w:t>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>
        <w:t>………………………………</w:t>
      </w:r>
      <w:r w:rsidR="00023BC1">
        <w:t>…………………………………………</w:t>
      </w:r>
      <w:r w:rsidR="007A679B">
        <w:t>……………………………...…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Adresse électronique :</w:t>
      </w:r>
      <w:r>
        <w:rPr>
          <w:rFonts w:cs="Arial"/>
        </w:rPr>
        <w:t xml:space="preserve"> ................................</w:t>
      </w:r>
      <w:r w:rsidR="00023BC1">
        <w:rPr>
          <w:rFonts w:cs="Arial"/>
        </w:rPr>
        <w:t>........................</w:t>
      </w:r>
      <w:r>
        <w:rPr>
          <w:rFonts w:cs="Arial"/>
        </w:rPr>
        <w:t>........................</w:t>
      </w:r>
      <w:r w:rsidR="007A679B">
        <w:rPr>
          <w:rFonts w:cs="Arial"/>
        </w:rPr>
        <w:t>..............................</w:t>
      </w:r>
    </w:p>
    <w:p w:rsidR="00D50CE4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Té</w:t>
      </w:r>
      <w:r>
        <w:rPr>
          <w:rFonts w:cs="Arial"/>
        </w:rPr>
        <w:t xml:space="preserve">léphone : </w:t>
      </w:r>
      <w:r w:rsidR="00023BC1">
        <w:rPr>
          <w:rFonts w:cs="Arial"/>
        </w:rPr>
        <w:t>...................................................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Tél</w:t>
      </w:r>
      <w:r>
        <w:rPr>
          <w:rFonts w:cs="Arial"/>
        </w:rPr>
        <w:t xml:space="preserve">écopie : </w:t>
      </w:r>
      <w:r w:rsidR="00023BC1">
        <w:rPr>
          <w:rFonts w:cs="Arial"/>
        </w:rPr>
        <w:t>....................................................</w:t>
      </w:r>
    </w:p>
    <w:p w:rsidR="007A679B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SIRET </w:t>
      </w:r>
      <w:r>
        <w:rPr>
          <w:rFonts w:cs="Arial"/>
        </w:rPr>
        <w:t>: ........................</w:t>
      </w:r>
      <w:r w:rsidR="007A679B">
        <w:rPr>
          <w:rFonts w:cs="Arial"/>
        </w:rPr>
        <w:t>...........................</w:t>
      </w:r>
      <w:r w:rsidR="00023BC1">
        <w:rPr>
          <w:rFonts w:cs="Arial"/>
        </w:rPr>
        <w:t>......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APE :</w:t>
      </w:r>
      <w:r w:rsidRPr="006F17AE">
        <w:rPr>
          <w:rFonts w:cs="Arial"/>
        </w:rPr>
        <w:t xml:space="preserve"> </w:t>
      </w:r>
      <w:r>
        <w:rPr>
          <w:rFonts w:cs="Arial"/>
        </w:rPr>
        <w:t>........................</w:t>
      </w:r>
      <w:r w:rsidR="007A679B">
        <w:rPr>
          <w:rFonts w:cs="Arial"/>
        </w:rPr>
        <w:t>..............................</w:t>
      </w:r>
      <w:r w:rsidR="00023BC1">
        <w:rPr>
          <w:rFonts w:cs="Arial"/>
        </w:rPr>
        <w:t>......</w:t>
      </w:r>
    </w:p>
    <w:p w:rsidR="00D50CE4" w:rsidRPr="006F17AE" w:rsidRDefault="00D50CE4" w:rsidP="000016B4">
      <w:pPr>
        <w:pStyle w:val="RedaliaNormal"/>
        <w:spacing w:after="120"/>
        <w:jc w:val="left"/>
        <w:rPr>
          <w:rFonts w:cs="Arial"/>
        </w:rPr>
      </w:pPr>
      <w:r w:rsidRPr="006F17AE">
        <w:rPr>
          <w:rFonts w:cs="Arial"/>
        </w:rPr>
        <w:t xml:space="preserve">Numéro de TVA intracommunautaire : </w:t>
      </w:r>
      <w:r w:rsidR="00023BC1">
        <w:rPr>
          <w:rFonts w:cs="Arial"/>
        </w:rPr>
        <w:t>.........................................................</w:t>
      </w:r>
    </w:p>
    <w:p w:rsidR="00E44BA7" w:rsidRDefault="00E44BA7" w:rsidP="00E44BA7">
      <w:pPr>
        <w:pStyle w:val="RedaliaNormal"/>
      </w:pPr>
      <w:r w:rsidRPr="000016B4">
        <w:rPr>
          <w:u w:val="single"/>
        </w:rPr>
        <w:t>Organisme bancaire</w:t>
      </w:r>
      <w:r>
        <w:t xml:space="preserve"> : </w:t>
      </w:r>
    </w:p>
    <w:p w:rsidR="00E44BA7" w:rsidRDefault="00E44BA7" w:rsidP="00E44BA7">
      <w:pPr>
        <w:pStyle w:val="RedaliaNormal"/>
      </w:pPr>
      <w:r>
        <w:t>Code banque : ............... Code guichet : ............... N° de compte : ...............  Clé RIB : ...............</w:t>
      </w:r>
    </w:p>
    <w:p w:rsidR="00E44BA7" w:rsidRDefault="00E44BA7" w:rsidP="00E44BA7">
      <w:pPr>
        <w:pStyle w:val="RedaliaNormal"/>
      </w:pPr>
      <w:r>
        <w:t>IBAN : .......................................................................................................................................</w:t>
      </w:r>
    </w:p>
    <w:p w:rsidR="00E44BA7" w:rsidRDefault="00E44BA7" w:rsidP="00E44BA7">
      <w:pPr>
        <w:pStyle w:val="RedaliaNormal"/>
      </w:pPr>
      <w:r>
        <w:t>BIC : .........................................................................................................................................</w:t>
      </w:r>
    </w:p>
    <w:p w:rsidR="000832F8" w:rsidRDefault="000832F8" w:rsidP="00E44BA7">
      <w:pPr>
        <w:pStyle w:val="RedaliaNormal"/>
      </w:pPr>
    </w:p>
    <w:p w:rsidR="000832F8" w:rsidRDefault="000832F8" w:rsidP="000832F8">
      <w:pPr>
        <w:pStyle w:val="RdaliaLgende"/>
      </w:pPr>
      <w:r>
        <w:t>(1) Cocher la case correspondante à la nature de votre groupement.</w:t>
      </w:r>
    </w:p>
    <w:p w:rsidR="000832F8" w:rsidRDefault="000832F8" w:rsidP="000832F8">
      <w:pPr>
        <w:pStyle w:val="RdaliaLgende"/>
      </w:pPr>
      <w:r>
        <w:t>(2) Cette annexe est à dupliquer en autant d'exemplaires que nécessaire et elle est recommandée dans le cas de groupement conjoint.</w:t>
      </w:r>
    </w:p>
    <w:p w:rsidR="000832F8" w:rsidRDefault="000832F8" w:rsidP="000832F8">
      <w:pPr>
        <w:pStyle w:val="RdaliaLgende"/>
      </w:pPr>
      <w:r>
        <w:t>(3) Dans le cas d'un groupement, indiquer les coordonnées du mandataire.</w:t>
      </w:r>
    </w:p>
    <w:p w:rsidR="00906CEA" w:rsidRDefault="0078046D" w:rsidP="000016B4">
      <w:pPr>
        <w:pStyle w:val="RedaliaTitre1"/>
        <w:keepNext/>
        <w:widowControl/>
        <w:numPr>
          <w:ilvl w:val="0"/>
          <w:numId w:val="28"/>
        </w:numPr>
      </w:pPr>
      <w:bookmarkStart w:id="12" w:name="_Toc52773809"/>
      <w:bookmarkStart w:id="13" w:name="_Toc495579011"/>
      <w:bookmarkEnd w:id="12"/>
      <w:r>
        <w:lastRenderedPageBreak/>
        <w:t xml:space="preserve">Objet </w:t>
      </w:r>
      <w:r w:rsidR="001471E8">
        <w:t>de l'accord-cadre</w:t>
      </w:r>
      <w:bookmarkEnd w:id="1"/>
      <w:bookmarkEnd w:id="13"/>
      <w:r w:rsidR="001471E8">
        <w:t xml:space="preserve"> </w:t>
      </w:r>
    </w:p>
    <w:p w:rsidR="00906CEA" w:rsidRDefault="00906CEA" w:rsidP="000016B4">
      <w:pPr>
        <w:pStyle w:val="RedaliaTitre2"/>
        <w:keepNext/>
        <w:widowControl/>
        <w:numPr>
          <w:ilvl w:val="1"/>
          <w:numId w:val="28"/>
        </w:numPr>
      </w:pPr>
      <w:bookmarkStart w:id="14" w:name="_Toc495579012"/>
      <w:bookmarkStart w:id="15" w:name="_Toc52773801"/>
      <w:bookmarkStart w:id="16" w:name="_Toc184702797"/>
      <w:r>
        <w:t>Objet</w:t>
      </w:r>
      <w:bookmarkEnd w:id="14"/>
      <w:r>
        <w:t xml:space="preserve"> </w:t>
      </w:r>
      <w:bookmarkEnd w:id="15"/>
      <w:bookmarkEnd w:id="16"/>
    </w:p>
    <w:p w:rsidR="00D05D74" w:rsidRDefault="0078046D" w:rsidP="00F62168">
      <w:pPr>
        <w:pStyle w:val="RedaliaNormal"/>
        <w:keepNext/>
        <w:widowControl/>
        <w:spacing w:line="360" w:lineRule="auto"/>
      </w:pPr>
      <w:r>
        <w:t xml:space="preserve">Le présent </w:t>
      </w:r>
      <w:r w:rsidR="001471E8">
        <w:t xml:space="preserve">accord-cadre a pour objet la livraison des fournitures suivantes : </w:t>
      </w:r>
    </w:p>
    <w:p w:rsidR="001471E8" w:rsidRPr="00150244" w:rsidRDefault="00F62168" w:rsidP="00F62168">
      <w:pPr>
        <w:pStyle w:val="RedaliaNormal"/>
        <w:keepNext/>
        <w:widowControl/>
        <w:spacing w:line="360" w:lineRule="auto"/>
        <w:jc w:val="center"/>
        <w:rPr>
          <w:b/>
          <w:lang w:val="en-US"/>
        </w:rPr>
      </w:pPr>
      <w:r w:rsidRPr="00150244">
        <w:rPr>
          <w:b/>
          <w:lang w:val="en-US"/>
        </w:rPr>
        <w:t>LOT N°</w:t>
      </w:r>
      <w:r w:rsidR="00150244">
        <w:rPr>
          <w:b/>
          <w:lang w:val="en-US"/>
        </w:rPr>
        <w:t xml:space="preserve"> </w:t>
      </w:r>
      <w:r w:rsidR="005B44C6">
        <w:rPr>
          <w:b/>
          <w:lang w:val="en-US"/>
        </w:rPr>
        <w:t>6</w:t>
      </w:r>
      <w:r w:rsidRPr="00150244">
        <w:rPr>
          <w:b/>
          <w:lang w:val="en-US"/>
        </w:rPr>
        <w:t> : </w:t>
      </w:r>
      <w:r w:rsidR="005B44C6">
        <w:rPr>
          <w:b/>
          <w:lang w:val="en-US"/>
        </w:rPr>
        <w:t>Crèmes fraîches</w:t>
      </w:r>
    </w:p>
    <w:p w:rsidR="00AD3D62" w:rsidRDefault="00E00AB2" w:rsidP="00E00AB2">
      <w:pPr>
        <w:pStyle w:val="RedaliaTitre2"/>
        <w:numPr>
          <w:ilvl w:val="1"/>
          <w:numId w:val="28"/>
        </w:numPr>
      </w:pPr>
      <w:bookmarkStart w:id="17" w:name="_Toc495579013"/>
      <w:r>
        <w:t xml:space="preserve">Forme </w:t>
      </w:r>
      <w:r w:rsidR="00AD3D62">
        <w:t xml:space="preserve">de l'accord-cadre </w:t>
      </w:r>
      <w:r>
        <w:t>-</w:t>
      </w:r>
      <w:r w:rsidR="00AD3D62">
        <w:t xml:space="preserve"> bons de commande</w:t>
      </w:r>
      <w:bookmarkEnd w:id="17"/>
    </w:p>
    <w:p w:rsidR="001471E8" w:rsidRDefault="001471E8" w:rsidP="00D66BF5">
      <w:pPr>
        <w:pStyle w:val="RedaliaNormal"/>
      </w:pPr>
      <w:r>
        <w:t>L'accord-cadre est un accord-cadre à bons de commande.</w:t>
      </w:r>
    </w:p>
    <w:p w:rsidR="00B37745" w:rsidRDefault="001471E8" w:rsidP="00D66BF5">
      <w:pPr>
        <w:pStyle w:val="RedaliaNormal"/>
        <w:rPr>
          <w:bCs/>
        </w:rPr>
      </w:pPr>
      <w:r>
        <w:t xml:space="preserve">La commande sera notifiée par </w:t>
      </w:r>
      <w:r w:rsidR="00B37745">
        <w:rPr>
          <w:bCs/>
        </w:rPr>
        <w:t>le pouvoir adjudicateur par l’émission de bons de commande au fur et à mesure des besoins.</w:t>
      </w:r>
    </w:p>
    <w:p w:rsidR="00E5744B" w:rsidRDefault="00B37745" w:rsidP="00D66BF5">
      <w:pPr>
        <w:pStyle w:val="RedaliaNormal"/>
      </w:pPr>
      <w:r>
        <w:rPr>
          <w:bCs/>
        </w:rPr>
        <w:t xml:space="preserve">Le </w:t>
      </w:r>
      <w:r w:rsidR="00A33428">
        <w:t>cahier des clauses particulières</w:t>
      </w:r>
      <w:r w:rsidR="00E5744B">
        <w:t xml:space="preserve"> détermine le contenu des bons de commande.</w:t>
      </w:r>
    </w:p>
    <w:p w:rsidR="005D5C40" w:rsidRDefault="00C8713D" w:rsidP="005D5C40">
      <w:pPr>
        <w:pStyle w:val="RedaliaNormal"/>
      </w:pPr>
      <w:r>
        <w:t xml:space="preserve">L'accord-cadre est un accord-cadre à bons de commande </w:t>
      </w:r>
      <w:r w:rsidR="00AE675C">
        <w:t>avec un maximum fixé en valeur.</w:t>
      </w:r>
    </w:p>
    <w:p w:rsidR="00C8713D" w:rsidRDefault="00C8713D" w:rsidP="005A28FF">
      <w:pPr>
        <w:pStyle w:val="RedaliaNormal"/>
      </w:pPr>
      <w:r>
        <w:t>L'accord-cadre sera conclu avec un seul opérateur économique.</w:t>
      </w:r>
    </w:p>
    <w:p w:rsidR="0078046D" w:rsidRDefault="0078046D" w:rsidP="0078046D">
      <w:pPr>
        <w:pStyle w:val="RedaliaTitre1"/>
        <w:numPr>
          <w:ilvl w:val="0"/>
          <w:numId w:val="28"/>
        </w:numPr>
      </w:pPr>
      <w:bookmarkStart w:id="18" w:name="_Toc495579014"/>
      <w:r>
        <w:t>Durée</w:t>
      </w:r>
      <w:r w:rsidR="00D82EF4">
        <w:t xml:space="preserve"> </w:t>
      </w:r>
      <w:r w:rsidR="001471E8">
        <w:t xml:space="preserve">de l'accord-cadre </w:t>
      </w:r>
      <w:r w:rsidR="00D82EF4">
        <w:t>-</w:t>
      </w:r>
      <w:r>
        <w:t xml:space="preserve"> Délai</w:t>
      </w:r>
      <w:r w:rsidR="00D82EF4">
        <w:t xml:space="preserve">s </w:t>
      </w:r>
      <w:r w:rsidR="003D2FCD">
        <w:t>d’exécution</w:t>
      </w:r>
      <w:r>
        <w:t xml:space="preserve"> </w:t>
      </w:r>
      <w:r w:rsidR="00D82EF4">
        <w:t>- Reconduction</w:t>
      </w:r>
      <w:bookmarkEnd w:id="18"/>
    </w:p>
    <w:p w:rsidR="00357F24" w:rsidRDefault="009F506F" w:rsidP="009F506F">
      <w:pPr>
        <w:pStyle w:val="RedaliaTitre2"/>
        <w:numPr>
          <w:ilvl w:val="1"/>
          <w:numId w:val="28"/>
        </w:numPr>
      </w:pPr>
      <w:bookmarkStart w:id="19" w:name="_Toc495579015"/>
      <w:r>
        <w:t xml:space="preserve">Durée </w:t>
      </w:r>
      <w:r w:rsidR="00357F24">
        <w:t>de l'accord-cadre</w:t>
      </w:r>
      <w:bookmarkEnd w:id="19"/>
    </w:p>
    <w:p w:rsidR="00AE2126" w:rsidRDefault="001C6CE2" w:rsidP="001C6CE2">
      <w:pPr>
        <w:pStyle w:val="RedaliaNormal"/>
      </w:pPr>
      <w:r>
        <w:t>La durée</w:t>
      </w:r>
      <w:r w:rsidR="00C40911">
        <w:t xml:space="preserve"> initiale</w:t>
      </w:r>
      <w:r>
        <w:t xml:space="preserve"> </w:t>
      </w:r>
      <w:r w:rsidR="00357F24">
        <w:t xml:space="preserve">de l'accord-cadre est fixée à 1 an </w:t>
      </w:r>
      <w:r w:rsidR="00DE7EB0">
        <w:t>à</w:t>
      </w:r>
      <w:r>
        <w:t xml:space="preserve"> compter </w:t>
      </w:r>
      <w:r w:rsidR="000832F8">
        <w:t>du 1</w:t>
      </w:r>
      <w:r w:rsidR="000832F8" w:rsidRPr="000832F8">
        <w:rPr>
          <w:vertAlign w:val="superscript"/>
        </w:rPr>
        <w:t>er</w:t>
      </w:r>
      <w:r w:rsidR="000832F8">
        <w:t xml:space="preserve"> </w:t>
      </w:r>
      <w:r w:rsidR="0007239A">
        <w:t>mai 2019. Il pourra être renouvelé deux fois.</w:t>
      </w:r>
    </w:p>
    <w:p w:rsidR="00B757A1" w:rsidRDefault="00B757A1" w:rsidP="00B757A1">
      <w:pPr>
        <w:pStyle w:val="RedaliaTitre2"/>
        <w:numPr>
          <w:ilvl w:val="1"/>
          <w:numId w:val="28"/>
        </w:numPr>
      </w:pPr>
      <w:bookmarkStart w:id="20" w:name="_Toc495579016"/>
      <w:r>
        <w:t>Délai</w:t>
      </w:r>
      <w:r w:rsidR="00EC0C38">
        <w:t>s d’exécution</w:t>
      </w:r>
      <w:bookmarkEnd w:id="20"/>
    </w:p>
    <w:p w:rsidR="00780938" w:rsidRDefault="00476336" w:rsidP="00780938">
      <w:pPr>
        <w:pStyle w:val="RedaliaNormal"/>
        <w:spacing w:after="120"/>
      </w:pPr>
      <w:r>
        <w:t>Les délais de livraison sont précisés pour chaque produit dans l’offre du candidat.</w:t>
      </w:r>
    </w:p>
    <w:p w:rsidR="001471E8" w:rsidRDefault="00B757A1" w:rsidP="0067211E">
      <w:pPr>
        <w:pStyle w:val="RedaliaNormal"/>
        <w:spacing w:before="120"/>
      </w:pPr>
      <w:r>
        <w:t xml:space="preserve">Le pouvoir adjudicateur pourra émettre des bons de commande pendant toute la durée </w:t>
      </w:r>
      <w:r w:rsidR="001471E8">
        <w:t>de l'accord-cadre fixée ci-dessus.</w:t>
      </w:r>
    </w:p>
    <w:p w:rsidR="0078046D" w:rsidRDefault="00B90854" w:rsidP="0078046D">
      <w:pPr>
        <w:pStyle w:val="RedaliaTitre1"/>
        <w:numPr>
          <w:ilvl w:val="0"/>
          <w:numId w:val="28"/>
        </w:numPr>
      </w:pPr>
      <w:bookmarkStart w:id="21" w:name="_Toc495579017"/>
      <w:r>
        <w:t>P</w:t>
      </w:r>
      <w:r w:rsidR="00C03EED">
        <w:t>rix</w:t>
      </w:r>
      <w:bookmarkEnd w:id="21"/>
    </w:p>
    <w:p w:rsidR="00A33428" w:rsidRDefault="0078046D" w:rsidP="00A33428">
      <w:pPr>
        <w:pStyle w:val="RedaliaNormal"/>
        <w:spacing w:after="240"/>
      </w:pPr>
      <w:r w:rsidRPr="00D76772">
        <w:t xml:space="preserve">L'offre est établie sur la base des conditions économiques </w:t>
      </w:r>
      <w:r>
        <w:t xml:space="preserve">prévues à l’article </w:t>
      </w:r>
      <w:r w:rsidR="00A33428">
        <w:t>« </w:t>
      </w:r>
      <w:r w:rsidRPr="001E7345">
        <w:rPr>
          <w:i/>
          <w:iCs/>
        </w:rPr>
        <w:t>Prix</w:t>
      </w:r>
      <w:r w:rsidR="00A33428">
        <w:rPr>
          <w:i/>
          <w:iCs/>
        </w:rPr>
        <w:t> »</w:t>
      </w:r>
      <w:r>
        <w:t xml:space="preserve"> </w:t>
      </w:r>
      <w:r w:rsidR="00A33428">
        <w:t>et « </w:t>
      </w:r>
      <w:r w:rsidR="00A33428" w:rsidRPr="00A33428">
        <w:rPr>
          <w:i/>
        </w:rPr>
        <w:t>Révision des prix</w:t>
      </w:r>
      <w:r w:rsidR="00A33428">
        <w:t xml:space="preserve"> » </w:t>
      </w:r>
      <w:r>
        <w:t xml:space="preserve">du </w:t>
      </w:r>
      <w:r w:rsidR="00A33428">
        <w:t>cahier des clauses particulières.</w:t>
      </w:r>
    </w:p>
    <w:p w:rsidR="00B97EE0" w:rsidRDefault="00B97EE0" w:rsidP="00B97EE0">
      <w:pPr>
        <w:pStyle w:val="RedaliaNormal"/>
        <w:spacing w:after="120"/>
      </w:pPr>
      <w:r>
        <w:t>L'accord-cadre est un accord-cadre à bons de commande avec un montant estimatif non contractuel fixé en € H.T.</w:t>
      </w:r>
    </w:p>
    <w:p w:rsidR="0011718E" w:rsidRDefault="00884BD0" w:rsidP="005272AD">
      <w:pPr>
        <w:pStyle w:val="RedaliaNormal"/>
        <w:spacing w:after="120"/>
      </w:pPr>
      <w:r>
        <w:t xml:space="preserve">Le prestataire est rémunéré par </w:t>
      </w:r>
      <w:r w:rsidR="00090AB6" w:rsidRPr="00F37253">
        <w:t xml:space="preserve">le pouvoir adjudicateur </w:t>
      </w:r>
      <w:r w:rsidR="0011718E">
        <w:t>par a</w:t>
      </w:r>
      <w:r w:rsidR="005D5C40">
        <w:t xml:space="preserve">pplication des prix unitaires tels que </w:t>
      </w:r>
      <w:r w:rsidR="00476336">
        <w:t>fixés dans le bordereau de prix</w:t>
      </w:r>
      <w:r w:rsidR="0011718E">
        <w:t xml:space="preserve"> appliqués aux quantité</w:t>
      </w:r>
      <w:r w:rsidR="00572673">
        <w:t>s</w:t>
      </w:r>
      <w:r w:rsidR="0011718E">
        <w:t xml:space="preserve"> réellement livrées.</w:t>
      </w:r>
    </w:p>
    <w:p w:rsidR="00572673" w:rsidRDefault="00572673" w:rsidP="005272AD">
      <w:pPr>
        <w:pStyle w:val="RedaliaNormal"/>
        <w:spacing w:after="12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4503"/>
        <w:gridCol w:w="4677"/>
      </w:tblGrid>
      <w:tr w:rsidR="0007239A" w:rsidTr="0007239A">
        <w:tc>
          <w:tcPr>
            <w:tcW w:w="4503" w:type="dxa"/>
            <w:tcBorders>
              <w:bottom w:val="single" w:sz="4" w:space="0" w:color="auto"/>
            </w:tcBorders>
          </w:tcPr>
          <w:p w:rsidR="0007239A" w:rsidRDefault="0007239A" w:rsidP="005272AD">
            <w:pPr>
              <w:pStyle w:val="RedaliaNormal"/>
              <w:spacing w:after="120"/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7239A" w:rsidRDefault="0007239A" w:rsidP="0007239A">
            <w:pPr>
              <w:pStyle w:val="RedaliaNormal"/>
              <w:spacing w:after="120"/>
            </w:pPr>
            <w:r>
              <w:t>Montant estimatif non contractuel en € HT</w:t>
            </w:r>
          </w:p>
        </w:tc>
      </w:tr>
      <w:tr w:rsidR="0007239A" w:rsidTr="0007239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39A" w:rsidRDefault="0007239A" w:rsidP="000C21D5">
            <w:pPr>
              <w:pStyle w:val="RedaliaNormal"/>
              <w:spacing w:after="120"/>
            </w:pPr>
            <w:r>
              <w:t>Lot n° 6 : Crèmes fraîches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07239A" w:rsidRDefault="0007239A" w:rsidP="00801A17">
            <w:pPr>
              <w:pStyle w:val="RedaliaNormal"/>
              <w:spacing w:after="120"/>
              <w:jc w:val="center"/>
            </w:pPr>
            <w:r>
              <w:t>2 000,00 €</w:t>
            </w:r>
          </w:p>
        </w:tc>
      </w:tr>
    </w:tbl>
    <w:p w:rsidR="00572673" w:rsidRDefault="00572673" w:rsidP="005272AD">
      <w:pPr>
        <w:pStyle w:val="RedaliaNormal"/>
        <w:spacing w:after="120"/>
      </w:pPr>
    </w:p>
    <w:p w:rsidR="006062C6" w:rsidRDefault="00602854" w:rsidP="006062C6">
      <w:pPr>
        <w:pStyle w:val="RedaliaTitre1"/>
        <w:numPr>
          <w:ilvl w:val="0"/>
          <w:numId w:val="28"/>
        </w:numPr>
      </w:pPr>
      <w:bookmarkStart w:id="22" w:name="_Toc495579018"/>
      <w:r>
        <w:t>Avance</w:t>
      </w:r>
      <w:bookmarkEnd w:id="22"/>
    </w:p>
    <w:p w:rsidR="00EA7376" w:rsidRDefault="00EA7376" w:rsidP="00602854">
      <w:pPr>
        <w:pStyle w:val="RedaliaNormal"/>
      </w:pPr>
      <w:r>
        <w:t>L'accord-cadre ne fait pas l’objet d’une avance.</w:t>
      </w:r>
    </w:p>
    <w:p w:rsidR="00EF4623" w:rsidRDefault="00EF4623">
      <w:pPr>
        <w:widowControl/>
        <w:rPr>
          <w:b/>
          <w:sz w:val="32"/>
        </w:rPr>
      </w:pPr>
      <w:r>
        <w:br w:type="page"/>
      </w:r>
    </w:p>
    <w:p w:rsidR="002B647B" w:rsidRPr="00283AA6" w:rsidRDefault="00A23283" w:rsidP="00283AA6">
      <w:pPr>
        <w:pStyle w:val="RedaliaTitre1"/>
        <w:numPr>
          <w:ilvl w:val="0"/>
          <w:numId w:val="28"/>
        </w:numPr>
      </w:pPr>
      <w:bookmarkStart w:id="23" w:name="_Toc495579019"/>
      <w:r w:rsidRPr="00283AA6">
        <w:lastRenderedPageBreak/>
        <w:t>Signature du candidat</w:t>
      </w:r>
      <w:bookmarkEnd w:id="23"/>
    </w:p>
    <w:p w:rsidR="00A23283" w:rsidRDefault="00A23283" w:rsidP="00A23283">
      <w:pPr>
        <w:pStyle w:val="RedaliaNormal"/>
      </w:pPr>
      <w:r w:rsidRPr="00A23283">
        <w:t>Il est rappelé au candidat que la signature de l’Acte d’Engagement vaut acceptation de toutes les pièces contractuelles.</w:t>
      </w:r>
    </w:p>
    <w:p w:rsidR="00A23283" w:rsidRPr="00A23283" w:rsidRDefault="00A23283" w:rsidP="00A23283">
      <w:pPr>
        <w:pStyle w:val="RedaliaNormal"/>
      </w:pPr>
    </w:p>
    <w:p w:rsidR="00216BE9" w:rsidRPr="008B3285" w:rsidRDefault="00216BE9" w:rsidP="008B3285">
      <w:pPr>
        <w:pStyle w:val="RedaliaNormal"/>
      </w:pPr>
      <w:r w:rsidRPr="008B3285">
        <w:t>Fait en un seul original</w:t>
      </w:r>
    </w:p>
    <w:p w:rsidR="00216BE9" w:rsidRPr="008B3285" w:rsidRDefault="00216BE9" w:rsidP="008B3285">
      <w:pPr>
        <w:pStyle w:val="RedaliaNormal"/>
      </w:pPr>
      <w:r w:rsidRPr="008B3285">
        <w:t xml:space="preserve">A : </w:t>
      </w:r>
      <w:r w:rsidRPr="008B3285">
        <w:tab/>
      </w:r>
      <w:r w:rsidRPr="008B3285">
        <w:tab/>
      </w:r>
    </w:p>
    <w:p w:rsidR="00216BE9" w:rsidRPr="008B3285" w:rsidRDefault="00216BE9" w:rsidP="008B3285">
      <w:pPr>
        <w:pStyle w:val="RedaliaNormal"/>
      </w:pPr>
      <w:r w:rsidRPr="008B3285">
        <w:t xml:space="preserve">Le </w:t>
      </w:r>
      <w:r w:rsidRPr="008B3285">
        <w:tab/>
      </w:r>
    </w:p>
    <w:p w:rsidR="00216BE9" w:rsidRPr="008B3285" w:rsidRDefault="00216BE9" w:rsidP="008B3285">
      <w:pPr>
        <w:pStyle w:val="RedaliaNormal"/>
      </w:pPr>
      <w:r w:rsidRPr="008B3285">
        <w:t>Mention(s) manuscrite(s)</w:t>
      </w:r>
    </w:p>
    <w:p w:rsidR="00216BE9" w:rsidRDefault="00216BE9" w:rsidP="008B3285">
      <w:pPr>
        <w:pStyle w:val="RedaliaNormal"/>
      </w:pPr>
      <w:r w:rsidRPr="008B3285">
        <w:t>"Lu et approuvé"</w:t>
      </w:r>
    </w:p>
    <w:p w:rsidR="0007239A" w:rsidRPr="008B3285" w:rsidRDefault="0007239A" w:rsidP="008B3285">
      <w:pPr>
        <w:pStyle w:val="RedaliaNormal"/>
      </w:pPr>
    </w:p>
    <w:p w:rsidR="00216BE9" w:rsidRPr="00EF4623" w:rsidRDefault="00216BE9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F4623">
        <w:rPr>
          <w:b/>
        </w:rPr>
        <w:t xml:space="preserve">Signature(s) du titulaire, </w:t>
      </w:r>
      <w:r w:rsidR="0075116E" w:rsidRPr="00EF4623">
        <w:rPr>
          <w:b/>
        </w:rPr>
        <w:t xml:space="preserve">ou, en cas de groupement d’entreprises, du </w:t>
      </w:r>
      <w:r w:rsidRPr="00EF4623">
        <w:rPr>
          <w:b/>
        </w:rPr>
        <w:t>mandataire</w:t>
      </w:r>
      <w:r w:rsidR="0075116E" w:rsidRPr="00EF4623">
        <w:rPr>
          <w:b/>
        </w:rPr>
        <w:t xml:space="preserve"> habilité ou de chaque membre du groupement</w:t>
      </w:r>
      <w:r w:rsidR="008B3285" w:rsidRPr="00EF4623">
        <w:rPr>
          <w:b/>
        </w:rPr>
        <w:t> :</w:t>
      </w: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Pr="008B3285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1923" w:rsidRDefault="00EF4623" w:rsidP="008B3285">
      <w:pPr>
        <w:pStyle w:val="RedaliaNormal"/>
        <w:rPr>
          <w:rFonts w:eastAsia="Calibri" w:cs="Arial"/>
          <w:b/>
          <w:szCs w:val="22"/>
          <w:lang w:eastAsia="en-US"/>
        </w:rPr>
      </w:pPr>
      <w:r w:rsidRPr="000E53DC">
        <w:rPr>
          <w:rFonts w:eastAsia="Calibri" w:cs="Arial"/>
          <w:b/>
          <w:szCs w:val="22"/>
          <w:lang w:eastAsia="en-US"/>
        </w:rPr>
        <w:t xml:space="preserve"> </w:t>
      </w:r>
      <w:r w:rsidR="00031923" w:rsidRPr="000E53DC">
        <w:rPr>
          <w:rFonts w:eastAsia="Calibri" w:cs="Arial"/>
          <w:b/>
          <w:szCs w:val="22"/>
          <w:lang w:eastAsia="en-US"/>
        </w:rPr>
        <w:t>« Si l’offre est signée au moment de l’attribution, le titulaire doit disposer du pouvoir à engager l’entreprise qu’il représente et s’engage à ce que l’offre signée soit conforme à celle remise sur la plateforme au moment de la remise initiale de l’offre. »</w:t>
      </w:r>
    </w:p>
    <w:p w:rsidR="00EF4623" w:rsidRPr="008B3285" w:rsidRDefault="00EF4623" w:rsidP="008B3285">
      <w:pPr>
        <w:pStyle w:val="RedaliaNormal"/>
      </w:pPr>
    </w:p>
    <w:p w:rsidR="00216BE9" w:rsidRPr="008B3285" w:rsidRDefault="00AD3D35" w:rsidP="008B3285">
      <w:pPr>
        <w:pStyle w:val="RedaliaTitre1"/>
        <w:numPr>
          <w:ilvl w:val="0"/>
          <w:numId w:val="28"/>
        </w:numPr>
      </w:pPr>
      <w:bookmarkStart w:id="24" w:name="_Toc495579020"/>
      <w:r w:rsidRPr="008B3285">
        <w:t>Acceptation de l’offre</w:t>
      </w:r>
      <w:bookmarkEnd w:id="24"/>
    </w:p>
    <w:p w:rsidR="00B3129F" w:rsidRDefault="00B3129F" w:rsidP="00216BE9">
      <w:pPr>
        <w:pStyle w:val="RedaliaNormal"/>
      </w:pPr>
    </w:p>
    <w:p w:rsidR="00722E71" w:rsidRDefault="00216BE9" w:rsidP="00216BE9">
      <w:pPr>
        <w:pStyle w:val="RedaliaNormal"/>
      </w:pPr>
      <w:r>
        <w:t>Est accepté</w:t>
      </w:r>
      <w:r w:rsidR="009C7605">
        <w:t>e</w:t>
      </w:r>
      <w:r>
        <w:t xml:space="preserve"> la présente offre</w:t>
      </w:r>
      <w:r w:rsidR="00722E71">
        <w:t xml:space="preserve"> pour valoir acte d’engagement.</w:t>
      </w:r>
    </w:p>
    <w:p w:rsidR="00216BE9" w:rsidRDefault="00216BE9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  <w:r>
        <w:t>A</w:t>
      </w:r>
      <w:r>
        <w:tab/>
      </w:r>
    </w:p>
    <w:p w:rsidR="006734DD" w:rsidRDefault="007521C5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  <w:r>
        <w:t>Le</w:t>
      </w:r>
      <w:r w:rsidR="00216BE9">
        <w:t xml:space="preserve"> </w:t>
      </w:r>
      <w:r w:rsidR="00216BE9">
        <w:tab/>
      </w:r>
    </w:p>
    <w:p w:rsidR="008679AF" w:rsidRDefault="008679AF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</w:p>
    <w:p w:rsidR="00665D91" w:rsidRP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  <w:r w:rsidRPr="00EF4623">
        <w:rPr>
          <w:b/>
        </w:rPr>
        <w:t>Signature du représentant du pouvoir adjudicateur</w:t>
      </w: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P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</w:p>
    <w:p w:rsidR="007521C5" w:rsidRDefault="00AD3D35" w:rsidP="00AD3D35">
      <w:pPr>
        <w:pStyle w:val="RdaliaTitreparagraphe"/>
      </w:pPr>
      <w:r>
        <w:t xml:space="preserve">Date d'effet </w:t>
      </w:r>
      <w:r w:rsidR="007521C5">
        <w:t>de l'accord-cadre</w:t>
      </w:r>
    </w:p>
    <w:p w:rsidR="007521C5" w:rsidRDefault="00AC3FC9" w:rsidP="00AD3D35">
      <w:pPr>
        <w:pStyle w:val="RedaliaNormal"/>
      </w:pPr>
      <w:r>
        <w:t>Date de</w:t>
      </w:r>
      <w:r w:rsidR="00AD3D35">
        <w:t xml:space="preserve"> notification </w:t>
      </w:r>
      <w:r w:rsidR="007521C5">
        <w:t>de l'accord-cadre le :</w:t>
      </w:r>
      <w:r w:rsidR="007521C5">
        <w:tab/>
      </w:r>
    </w:p>
    <w:p w:rsidR="00AD3D35" w:rsidRDefault="00AD3D35" w:rsidP="00AD3D35">
      <w:pPr>
        <w:pStyle w:val="RedaliaNormal"/>
      </w:pPr>
    </w:p>
    <w:p w:rsidR="00AC3FC9" w:rsidRDefault="00AC3FC9" w:rsidP="006862F9">
      <w:pPr>
        <w:pStyle w:val="RedaliaNormal"/>
      </w:pPr>
    </w:p>
    <w:p w:rsidR="006862F9" w:rsidRDefault="006862F9" w:rsidP="006862F9">
      <w:pPr>
        <w:pStyle w:val="RedaliaNormal"/>
      </w:pPr>
    </w:p>
    <w:sectPr w:rsidR="006862F9" w:rsidSect="002C14E2">
      <w:headerReference w:type="default" r:id="rId8"/>
      <w:footerReference w:type="default" r:id="rId9"/>
      <w:pgSz w:w="11906" w:h="16838"/>
      <w:pgMar w:top="1134" w:right="1134" w:bottom="1259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53" w:rsidRDefault="00466453">
      <w:r>
        <w:separator/>
      </w:r>
    </w:p>
  </w:endnote>
  <w:endnote w:type="continuationSeparator" w:id="0">
    <w:p w:rsidR="00466453" w:rsidRDefault="00466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6141"/>
      <w:gridCol w:w="3071"/>
    </w:tblGrid>
    <w:tr w:rsidR="00572673" w:rsidRPr="00D05D74" w:rsidTr="00D05D74">
      <w:tc>
        <w:tcPr>
          <w:tcW w:w="6141" w:type="dxa"/>
          <w:tcBorders>
            <w:top w:val="single" w:sz="4" w:space="0" w:color="auto"/>
          </w:tcBorders>
          <w:shd w:val="clear" w:color="auto" w:fill="auto"/>
        </w:tcPr>
        <w:p w:rsidR="00572673" w:rsidRDefault="00572673" w:rsidP="0007239A">
          <w:pPr>
            <w:pStyle w:val="RdaliaLgende"/>
            <w:rPr>
              <w:color w:val="A6A6A6" w:themeColor="background1" w:themeShade="A6"/>
            </w:rPr>
          </w:pPr>
          <w:r w:rsidRPr="00D05D74">
            <w:rPr>
              <w:color w:val="A6A6A6" w:themeColor="background1" w:themeShade="A6"/>
            </w:rPr>
            <w:t xml:space="preserve">Acte d’engagement procédure : </w:t>
          </w:r>
          <w:r w:rsidR="0007239A">
            <w:rPr>
              <w:color w:val="A6A6A6" w:themeColor="background1" w:themeShade="A6"/>
            </w:rPr>
            <w:t>LYC-JFMILLET-2019</w:t>
          </w:r>
        </w:p>
        <w:p w:rsidR="0007239A" w:rsidRPr="00D05D74" w:rsidRDefault="0007239A" w:rsidP="0007239A">
          <w:pPr>
            <w:pStyle w:val="RdaliaLgende"/>
            <w:rPr>
              <w:color w:val="A6A6A6" w:themeColor="background1" w:themeShade="A6"/>
            </w:rPr>
          </w:pPr>
        </w:p>
      </w:tc>
      <w:tc>
        <w:tcPr>
          <w:tcW w:w="3071" w:type="dxa"/>
          <w:tcBorders>
            <w:top w:val="single" w:sz="4" w:space="0" w:color="auto"/>
          </w:tcBorders>
          <w:shd w:val="clear" w:color="auto" w:fill="auto"/>
        </w:tcPr>
        <w:p w:rsidR="00572673" w:rsidRPr="00D05D74" w:rsidRDefault="00572673">
          <w:pPr>
            <w:pStyle w:val="RdaliaLgende"/>
            <w:jc w:val="right"/>
            <w:rPr>
              <w:color w:val="A6A6A6" w:themeColor="background1" w:themeShade="A6"/>
            </w:rPr>
          </w:pPr>
          <w:r w:rsidRPr="00D05D74">
            <w:rPr>
              <w:color w:val="A6A6A6" w:themeColor="background1" w:themeShade="A6"/>
            </w:rPr>
            <w:t xml:space="preserve">Page </w:t>
          </w:r>
          <w:r w:rsidR="00B7533A" w:rsidRPr="00D05D74">
            <w:rPr>
              <w:color w:val="A6A6A6" w:themeColor="background1" w:themeShade="A6"/>
            </w:rPr>
            <w:fldChar w:fldCharType="begin"/>
          </w:r>
          <w:r w:rsidRPr="00D05D74">
            <w:rPr>
              <w:color w:val="A6A6A6" w:themeColor="background1" w:themeShade="A6"/>
            </w:rPr>
            <w:instrText xml:space="preserve"> PAGE  \* MERGEFORMAT </w:instrText>
          </w:r>
          <w:r w:rsidR="00B7533A" w:rsidRPr="00D05D74">
            <w:rPr>
              <w:color w:val="A6A6A6" w:themeColor="background1" w:themeShade="A6"/>
            </w:rPr>
            <w:fldChar w:fldCharType="separate"/>
          </w:r>
          <w:r w:rsidR="004813B5">
            <w:rPr>
              <w:noProof/>
              <w:color w:val="A6A6A6" w:themeColor="background1" w:themeShade="A6"/>
            </w:rPr>
            <w:t>5</w:t>
          </w:r>
          <w:r w:rsidR="00B7533A" w:rsidRPr="00D05D74">
            <w:rPr>
              <w:color w:val="A6A6A6" w:themeColor="background1" w:themeShade="A6"/>
            </w:rPr>
            <w:fldChar w:fldCharType="end"/>
          </w:r>
          <w:r w:rsidRPr="00D05D74">
            <w:rPr>
              <w:color w:val="A6A6A6" w:themeColor="background1" w:themeShade="A6"/>
            </w:rPr>
            <w:t xml:space="preserve"> sur </w:t>
          </w:r>
          <w:fldSimple w:instr=" NUMPAGES  \* MERGEFORMAT ">
            <w:r w:rsidR="004813B5" w:rsidRPr="004813B5">
              <w:rPr>
                <w:noProof/>
                <w:color w:val="A6A6A6" w:themeColor="background1" w:themeShade="A6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53" w:rsidRDefault="00466453">
      <w:r>
        <w:separator/>
      </w:r>
    </w:p>
  </w:footnote>
  <w:footnote w:type="continuationSeparator" w:id="0">
    <w:p w:rsidR="00466453" w:rsidRDefault="00466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Borders>
        <w:top w:val="single" w:sz="4" w:space="0" w:color="auto"/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993"/>
    </w:tblGrid>
    <w:tr w:rsidR="00572673" w:rsidTr="00512868">
      <w:tc>
        <w:tcPr>
          <w:tcW w:w="9993" w:type="dxa"/>
        </w:tcPr>
        <w:p w:rsidR="00572673" w:rsidRPr="00512868" w:rsidRDefault="00572673" w:rsidP="0007239A">
          <w:pPr>
            <w:pStyle w:val="RdaliaLgende"/>
            <w:jc w:val="center"/>
            <w:rPr>
              <w:color w:val="A6A6A6" w:themeColor="background1" w:themeShade="A6"/>
              <w:sz w:val="20"/>
            </w:rPr>
          </w:pPr>
          <w:r w:rsidRPr="00512868">
            <w:rPr>
              <w:color w:val="A6A6A6" w:themeColor="background1" w:themeShade="A6"/>
              <w:sz w:val="20"/>
            </w:rPr>
            <w:t xml:space="preserve">Fourniture de produits </w:t>
          </w:r>
          <w:r w:rsidR="0007239A">
            <w:rPr>
              <w:color w:val="A6A6A6" w:themeColor="background1" w:themeShade="A6"/>
              <w:sz w:val="20"/>
            </w:rPr>
            <w:t>laitiers et d’ovo produits pour le service de restauration du lycée J.F. Millet</w:t>
          </w:r>
          <w:r w:rsidRPr="00512868">
            <w:rPr>
              <w:color w:val="A6A6A6" w:themeColor="background1" w:themeShade="A6"/>
              <w:sz w:val="20"/>
            </w:rPr>
            <w:t xml:space="preserve"> 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53A8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6E6EBF"/>
    <w:multiLevelType w:val="multilevel"/>
    <w:tmpl w:val="F8289F24"/>
    <w:lvl w:ilvl="0">
      <w:start w:val="1"/>
      <w:numFmt w:val="decimal"/>
      <w:pStyle w:val="Chapitre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850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90"/>
        </w:tabs>
        <w:ind w:left="720" w:firstLine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0"/>
        </w:tabs>
        <w:ind w:left="257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30"/>
        </w:tabs>
        <w:ind w:left="358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0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59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170" w:hanging="1440"/>
      </w:pPr>
      <w:rPr>
        <w:rFonts w:cs="Times New Roman" w:hint="default"/>
      </w:rPr>
    </w:lvl>
  </w:abstractNum>
  <w:abstractNum w:abstractNumId="2">
    <w:nsid w:val="1E1E0BD7"/>
    <w:multiLevelType w:val="multilevel"/>
    <w:tmpl w:val="3F84F622"/>
    <w:lvl w:ilvl="0">
      <w:start w:val="1"/>
      <w:numFmt w:val="decimal"/>
      <w:pStyle w:val="RedaliaTitr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daliaTitre2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edaliaTitre3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8493159"/>
    <w:multiLevelType w:val="hybridMultilevel"/>
    <w:tmpl w:val="C6CE4112"/>
    <w:lvl w:ilvl="0" w:tplc="EE921CAC">
      <w:start w:val="1"/>
      <w:numFmt w:val="bullet"/>
      <w:pStyle w:val="AvecPuc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241F8"/>
    <w:multiLevelType w:val="hybridMultilevel"/>
    <w:tmpl w:val="2DDA604E"/>
    <w:lvl w:ilvl="0" w:tplc="7EE232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D34FDB"/>
    <w:multiLevelType w:val="multilevel"/>
    <w:tmpl w:val="4BAC5A10"/>
    <w:lvl w:ilvl="0">
      <w:start w:val="1"/>
      <w:numFmt w:val="upperRoman"/>
      <w:lvlText w:val="%1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040" w:hanging="1440"/>
      </w:pPr>
      <w:rPr>
        <w:rFonts w:cs="Times New Roman" w:hint="default"/>
      </w:rPr>
    </w:lvl>
  </w:abstractNum>
  <w:abstractNum w:abstractNumId="6">
    <w:nsid w:val="2CC94386"/>
    <w:multiLevelType w:val="multilevel"/>
    <w:tmpl w:val="688EAEFA"/>
    <w:lvl w:ilvl="0">
      <w:start w:val="1"/>
      <w:numFmt w:val="upperRoman"/>
      <w:lvlText w:val="%1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7">
    <w:nsid w:val="34F2573E"/>
    <w:multiLevelType w:val="hybridMultilevel"/>
    <w:tmpl w:val="7DB27F1E"/>
    <w:lvl w:ilvl="0" w:tplc="A7E8EDD4">
      <w:start w:val="1"/>
      <w:numFmt w:val="bullet"/>
      <w:pStyle w:val="RdaliaRetraitPuceniveau2"/>
      <w:lvlText w:val=""/>
      <w:lvlJc w:val="left"/>
      <w:pPr>
        <w:tabs>
          <w:tab w:val="num" w:pos="1213"/>
        </w:tabs>
        <w:ind w:left="1213" w:hanging="362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C6F2A"/>
    <w:multiLevelType w:val="hybridMultilevel"/>
    <w:tmpl w:val="32BA9642"/>
    <w:lvl w:ilvl="0" w:tplc="1452115C">
      <w:start w:val="1"/>
      <w:numFmt w:val="bullet"/>
      <w:pStyle w:val="RedaliaRetraitPuceniveau1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9">
    <w:nsid w:val="3B503E17"/>
    <w:multiLevelType w:val="singleLevel"/>
    <w:tmpl w:val="18CEF514"/>
    <w:lvl w:ilvl="0">
      <w:start w:val="1"/>
      <w:numFmt w:val="bullet"/>
      <w:pStyle w:val="RdaliaTablea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4C379D"/>
    <w:multiLevelType w:val="hybridMultilevel"/>
    <w:tmpl w:val="9C561670"/>
    <w:lvl w:ilvl="0" w:tplc="EB023B70">
      <w:start w:val="1"/>
      <w:numFmt w:val="bullet"/>
      <w:pStyle w:val="RdaliaRetraitniveau1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E53B4"/>
    <w:multiLevelType w:val="multilevel"/>
    <w:tmpl w:val="DF28AD6A"/>
    <w:lvl w:ilvl="0">
      <w:start w:val="1"/>
      <w:numFmt w:val="decimal"/>
      <w:lvlText w:val="1.1.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12"/>
        </w:tabs>
        <w:ind w:left="5112" w:hanging="432"/>
      </w:pPr>
      <w:rPr>
        <w:rFonts w:cs="Times New Roman" w:hint="default"/>
      </w:rPr>
    </w:lvl>
    <w:lvl w:ilvl="2">
      <w:start w:val="1"/>
      <w:numFmt w:val="decimal"/>
      <w:lvlText w:val="%3%1%2"/>
      <w:lvlJc w:val="left"/>
      <w:pPr>
        <w:tabs>
          <w:tab w:val="num" w:pos="5544"/>
        </w:tabs>
        <w:ind w:left="55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48"/>
        </w:tabs>
        <w:ind w:left="60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52"/>
        </w:tabs>
        <w:ind w:left="65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56"/>
        </w:tabs>
        <w:ind w:left="70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4"/>
        </w:tabs>
        <w:ind w:left="80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2">
    <w:nsid w:val="4C911903"/>
    <w:multiLevelType w:val="hybridMultilevel"/>
    <w:tmpl w:val="0DCA852A"/>
    <w:lvl w:ilvl="0" w:tplc="87625EDC">
      <w:start w:val="1"/>
      <w:numFmt w:val="upperLetter"/>
      <w:pStyle w:val="LIAParagrapheA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4C09"/>
    <w:multiLevelType w:val="hybridMultilevel"/>
    <w:tmpl w:val="95FEB006"/>
    <w:lvl w:ilvl="0" w:tplc="5E7C47BC">
      <w:start w:val="1"/>
      <w:numFmt w:val="decimal"/>
      <w:pStyle w:val="LIAParagraph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45275E"/>
    <w:multiLevelType w:val="multilevel"/>
    <w:tmpl w:val="10ACE9B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5">
    <w:nsid w:val="552B2052"/>
    <w:multiLevelType w:val="multilevel"/>
    <w:tmpl w:val="370299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6">
    <w:nsid w:val="593055AE"/>
    <w:multiLevelType w:val="hybridMultilevel"/>
    <w:tmpl w:val="8738FA88"/>
    <w:lvl w:ilvl="0" w:tplc="5A0AB5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803E68"/>
    <w:multiLevelType w:val="hybridMultilevel"/>
    <w:tmpl w:val="0914897E"/>
    <w:lvl w:ilvl="0" w:tplc="9BF215EE">
      <w:start w:val="1"/>
      <w:numFmt w:val="bullet"/>
      <w:pStyle w:val="RedaliaRetraitavecpuc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5AC46C34"/>
    <w:multiLevelType w:val="multilevel"/>
    <w:tmpl w:val="62640E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9">
    <w:nsid w:val="5CB30C7D"/>
    <w:multiLevelType w:val="hybridMultilevel"/>
    <w:tmpl w:val="E526A7A6"/>
    <w:lvl w:ilvl="0" w:tplc="4566C1F2">
      <w:start w:val="1"/>
      <w:numFmt w:val="bullet"/>
      <w:pStyle w:val="Redaliapuces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CFE357D"/>
    <w:multiLevelType w:val="hybridMultilevel"/>
    <w:tmpl w:val="2B6EAA90"/>
    <w:lvl w:ilvl="0" w:tplc="03E84B50">
      <w:start w:val="1"/>
      <w:numFmt w:val="bullet"/>
      <w:pStyle w:val="Elmentrecens"/>
      <w:lvlText w:val="●"/>
      <w:lvlJc w:val="left"/>
      <w:pPr>
        <w:tabs>
          <w:tab w:val="num" w:pos="644"/>
        </w:tabs>
        <w:ind w:left="284"/>
      </w:pPr>
      <w:rPr>
        <w:rFonts w:hint="default"/>
      </w:rPr>
    </w:lvl>
    <w:lvl w:ilvl="1" w:tplc="BA4A62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192FF1"/>
    <w:multiLevelType w:val="hybridMultilevel"/>
    <w:tmpl w:val="069842D4"/>
    <w:lvl w:ilvl="0" w:tplc="D4F686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66366AC8"/>
    <w:multiLevelType w:val="multilevel"/>
    <w:tmpl w:val="6A745900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92"/>
        </w:tabs>
        <w:ind w:left="61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624"/>
        </w:tabs>
        <w:ind w:left="66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28"/>
        </w:tabs>
        <w:ind w:left="71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32"/>
        </w:tabs>
        <w:ind w:left="76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36"/>
        </w:tabs>
        <w:ind w:left="81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44"/>
        </w:tabs>
        <w:ind w:left="91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</w:abstractNum>
  <w:abstractNum w:abstractNumId="23">
    <w:nsid w:val="6A97720B"/>
    <w:multiLevelType w:val="hybridMultilevel"/>
    <w:tmpl w:val="90129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C30EB"/>
    <w:multiLevelType w:val="hybridMultilevel"/>
    <w:tmpl w:val="E30619C8"/>
    <w:lvl w:ilvl="0" w:tplc="D1DCA5C4">
      <w:start w:val="1"/>
      <w:numFmt w:val="bullet"/>
      <w:pStyle w:val="RdaliaRetraitniveau2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496AEB"/>
    <w:multiLevelType w:val="hybridMultilevel"/>
    <w:tmpl w:val="DDC4447C"/>
    <w:lvl w:ilvl="0" w:tplc="972AD632">
      <w:start w:val="1"/>
      <w:numFmt w:val="decimal"/>
      <w:lvlText w:val="%1.1"/>
      <w:lvlJc w:val="left"/>
      <w:pPr>
        <w:tabs>
          <w:tab w:val="num" w:pos="720"/>
        </w:tabs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6C3FF8"/>
    <w:multiLevelType w:val="singleLevel"/>
    <w:tmpl w:val="382A1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27">
    <w:nsid w:val="71A10834"/>
    <w:multiLevelType w:val="multilevel"/>
    <w:tmpl w:val="8830015E"/>
    <w:lvl w:ilvl="0">
      <w:start w:val="1"/>
      <w:numFmt w:val="upperRoman"/>
      <w:pStyle w:val="DGATITRE1"/>
      <w:lvlText w:val="%1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>
      <w:start w:val="1"/>
      <w:numFmt w:val="decimal"/>
      <w:pStyle w:val="DGATitre2"/>
      <w:lvlText w:val="%1.%2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>
      <w:start w:val="1"/>
      <w:numFmt w:val="decimal"/>
      <w:pStyle w:val="DGATitre3"/>
      <w:lvlText w:val="%1.%2.%3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8">
    <w:nsid w:val="76C709BB"/>
    <w:multiLevelType w:val="multilevel"/>
    <w:tmpl w:val="601686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upperLetter"/>
      <w:pStyle w:val="RedaliaTitre4"/>
      <w:suff w:val="space"/>
      <w:lvlText w:val="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7E5C766C"/>
    <w:multiLevelType w:val="singleLevel"/>
    <w:tmpl w:val="26F0404E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0"/>
  </w:num>
  <w:num w:numId="5">
    <w:abstractNumId w:val="17"/>
  </w:num>
  <w:num w:numId="6">
    <w:abstractNumId w:val="24"/>
  </w:num>
  <w:num w:numId="7">
    <w:abstractNumId w:val="10"/>
  </w:num>
  <w:num w:numId="8">
    <w:abstractNumId w:val="2"/>
  </w:num>
  <w:num w:numId="9">
    <w:abstractNumId w:val="19"/>
  </w:num>
  <w:num w:numId="10">
    <w:abstractNumId w:val="27"/>
  </w:num>
  <w:num w:numId="11">
    <w:abstractNumId w:val="8"/>
  </w:num>
  <w:num w:numId="12">
    <w:abstractNumId w:val="7"/>
  </w:num>
  <w:num w:numId="13">
    <w:abstractNumId w:val="28"/>
  </w:num>
  <w:num w:numId="14">
    <w:abstractNumId w:val="26"/>
  </w:num>
  <w:num w:numId="15">
    <w:abstractNumId w:val="29"/>
  </w:num>
  <w:num w:numId="16">
    <w:abstractNumId w:val="16"/>
  </w:num>
  <w:num w:numId="17">
    <w:abstractNumId w:val="18"/>
  </w:num>
  <w:num w:numId="18">
    <w:abstractNumId w:val="15"/>
  </w:num>
  <w:num w:numId="19">
    <w:abstractNumId w:val="14"/>
  </w:num>
  <w:num w:numId="20">
    <w:abstractNumId w:val="5"/>
  </w:num>
  <w:num w:numId="21">
    <w:abstractNumId w:val="4"/>
  </w:num>
  <w:num w:numId="22">
    <w:abstractNumId w:val="21"/>
  </w:num>
  <w:num w:numId="23">
    <w:abstractNumId w:val="6"/>
  </w:num>
  <w:num w:numId="24">
    <w:abstractNumId w:val="22"/>
  </w:num>
  <w:num w:numId="25">
    <w:abstractNumId w:val="25"/>
  </w:num>
  <w:num w:numId="26">
    <w:abstractNumId w:val="11"/>
  </w:num>
  <w:num w:numId="27">
    <w:abstractNumId w:val="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linkStyl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DC1565"/>
    <w:rsid w:val="00001233"/>
    <w:rsid w:val="000016B4"/>
    <w:rsid w:val="0000249E"/>
    <w:rsid w:val="00003279"/>
    <w:rsid w:val="0000425A"/>
    <w:rsid w:val="00011FB4"/>
    <w:rsid w:val="0001304E"/>
    <w:rsid w:val="00013406"/>
    <w:rsid w:val="00013764"/>
    <w:rsid w:val="000166A8"/>
    <w:rsid w:val="00020C93"/>
    <w:rsid w:val="00020F13"/>
    <w:rsid w:val="00022CD4"/>
    <w:rsid w:val="00023BC1"/>
    <w:rsid w:val="000307DA"/>
    <w:rsid w:val="00031923"/>
    <w:rsid w:val="000333EC"/>
    <w:rsid w:val="00045187"/>
    <w:rsid w:val="000558B9"/>
    <w:rsid w:val="00056BE4"/>
    <w:rsid w:val="00057729"/>
    <w:rsid w:val="00063C7D"/>
    <w:rsid w:val="00064B69"/>
    <w:rsid w:val="00064CCB"/>
    <w:rsid w:val="00065ADF"/>
    <w:rsid w:val="0007239A"/>
    <w:rsid w:val="00076059"/>
    <w:rsid w:val="00076ABC"/>
    <w:rsid w:val="00076D2E"/>
    <w:rsid w:val="000832F8"/>
    <w:rsid w:val="00087FC7"/>
    <w:rsid w:val="00090354"/>
    <w:rsid w:val="00090AB6"/>
    <w:rsid w:val="00096023"/>
    <w:rsid w:val="00097FD3"/>
    <w:rsid w:val="000A1F31"/>
    <w:rsid w:val="000A5398"/>
    <w:rsid w:val="000B2DEA"/>
    <w:rsid w:val="000B7400"/>
    <w:rsid w:val="000C21D5"/>
    <w:rsid w:val="000D0C68"/>
    <w:rsid w:val="000E5D48"/>
    <w:rsid w:val="000F03BF"/>
    <w:rsid w:val="000F2DFC"/>
    <w:rsid w:val="001134AB"/>
    <w:rsid w:val="001160F7"/>
    <w:rsid w:val="0011718E"/>
    <w:rsid w:val="00125BA5"/>
    <w:rsid w:val="001260AA"/>
    <w:rsid w:val="00130F07"/>
    <w:rsid w:val="00141192"/>
    <w:rsid w:val="00141CC0"/>
    <w:rsid w:val="001446ED"/>
    <w:rsid w:val="001471E8"/>
    <w:rsid w:val="00150244"/>
    <w:rsid w:val="00156166"/>
    <w:rsid w:val="0015670D"/>
    <w:rsid w:val="001609AC"/>
    <w:rsid w:val="00163A24"/>
    <w:rsid w:val="001700BD"/>
    <w:rsid w:val="00171B98"/>
    <w:rsid w:val="00184665"/>
    <w:rsid w:val="001930A9"/>
    <w:rsid w:val="0019495D"/>
    <w:rsid w:val="001A1D81"/>
    <w:rsid w:val="001B236E"/>
    <w:rsid w:val="001B41D2"/>
    <w:rsid w:val="001B4E34"/>
    <w:rsid w:val="001B7E22"/>
    <w:rsid w:val="001C032D"/>
    <w:rsid w:val="001C1F25"/>
    <w:rsid w:val="001C4A9C"/>
    <w:rsid w:val="001C6A35"/>
    <w:rsid w:val="001C6CE2"/>
    <w:rsid w:val="001D0897"/>
    <w:rsid w:val="001D4188"/>
    <w:rsid w:val="001D6EE4"/>
    <w:rsid w:val="001E22AE"/>
    <w:rsid w:val="001E4E98"/>
    <w:rsid w:val="001E7345"/>
    <w:rsid w:val="001E7A74"/>
    <w:rsid w:val="00200024"/>
    <w:rsid w:val="00203820"/>
    <w:rsid w:val="00204B9A"/>
    <w:rsid w:val="002109DF"/>
    <w:rsid w:val="00211377"/>
    <w:rsid w:val="00211499"/>
    <w:rsid w:val="00213FC0"/>
    <w:rsid w:val="002149D3"/>
    <w:rsid w:val="00216BE9"/>
    <w:rsid w:val="00217BE4"/>
    <w:rsid w:val="00223A0B"/>
    <w:rsid w:val="0024205A"/>
    <w:rsid w:val="00257EBF"/>
    <w:rsid w:val="00261C65"/>
    <w:rsid w:val="00262496"/>
    <w:rsid w:val="002725F2"/>
    <w:rsid w:val="002757D0"/>
    <w:rsid w:val="00283AA6"/>
    <w:rsid w:val="00293BCF"/>
    <w:rsid w:val="00294F7A"/>
    <w:rsid w:val="002969CE"/>
    <w:rsid w:val="00296F49"/>
    <w:rsid w:val="002A1074"/>
    <w:rsid w:val="002A13ED"/>
    <w:rsid w:val="002A3506"/>
    <w:rsid w:val="002B21EF"/>
    <w:rsid w:val="002B2DAC"/>
    <w:rsid w:val="002B647B"/>
    <w:rsid w:val="002C14E2"/>
    <w:rsid w:val="002C529B"/>
    <w:rsid w:val="002C7583"/>
    <w:rsid w:val="002E1547"/>
    <w:rsid w:val="002E78DA"/>
    <w:rsid w:val="002F02A6"/>
    <w:rsid w:val="002F374A"/>
    <w:rsid w:val="002F7260"/>
    <w:rsid w:val="00306354"/>
    <w:rsid w:val="00311C65"/>
    <w:rsid w:val="00314344"/>
    <w:rsid w:val="00316575"/>
    <w:rsid w:val="00324790"/>
    <w:rsid w:val="00332B08"/>
    <w:rsid w:val="0033408D"/>
    <w:rsid w:val="0034098F"/>
    <w:rsid w:val="00345E55"/>
    <w:rsid w:val="00350982"/>
    <w:rsid w:val="00352815"/>
    <w:rsid w:val="003549E0"/>
    <w:rsid w:val="00356D8E"/>
    <w:rsid w:val="00357F24"/>
    <w:rsid w:val="003624CA"/>
    <w:rsid w:val="00364508"/>
    <w:rsid w:val="00367433"/>
    <w:rsid w:val="003729DB"/>
    <w:rsid w:val="003733EF"/>
    <w:rsid w:val="00387B2C"/>
    <w:rsid w:val="00396856"/>
    <w:rsid w:val="003B2CAC"/>
    <w:rsid w:val="003B2DA7"/>
    <w:rsid w:val="003B4F04"/>
    <w:rsid w:val="003B79A9"/>
    <w:rsid w:val="003D2FCD"/>
    <w:rsid w:val="003D7889"/>
    <w:rsid w:val="003D7D01"/>
    <w:rsid w:val="003E7C79"/>
    <w:rsid w:val="003F3EDB"/>
    <w:rsid w:val="003F4628"/>
    <w:rsid w:val="00400061"/>
    <w:rsid w:val="00401536"/>
    <w:rsid w:val="00403699"/>
    <w:rsid w:val="0040393D"/>
    <w:rsid w:val="00411266"/>
    <w:rsid w:val="00411363"/>
    <w:rsid w:val="0042237F"/>
    <w:rsid w:val="00422E59"/>
    <w:rsid w:val="0043419B"/>
    <w:rsid w:val="00434FC9"/>
    <w:rsid w:val="00442082"/>
    <w:rsid w:val="0045308B"/>
    <w:rsid w:val="00457367"/>
    <w:rsid w:val="00466453"/>
    <w:rsid w:val="004664BD"/>
    <w:rsid w:val="004705E1"/>
    <w:rsid w:val="00476336"/>
    <w:rsid w:val="004813B5"/>
    <w:rsid w:val="004919E4"/>
    <w:rsid w:val="00497B1E"/>
    <w:rsid w:val="004A3C2D"/>
    <w:rsid w:val="004A6085"/>
    <w:rsid w:val="004A6C06"/>
    <w:rsid w:val="004A74B0"/>
    <w:rsid w:val="004B54F9"/>
    <w:rsid w:val="004C3A90"/>
    <w:rsid w:val="004D0E49"/>
    <w:rsid w:val="004E2573"/>
    <w:rsid w:val="004F5225"/>
    <w:rsid w:val="00501094"/>
    <w:rsid w:val="00505A34"/>
    <w:rsid w:val="00511AA4"/>
    <w:rsid w:val="00512868"/>
    <w:rsid w:val="005169FF"/>
    <w:rsid w:val="00522950"/>
    <w:rsid w:val="0052362B"/>
    <w:rsid w:val="005272AD"/>
    <w:rsid w:val="005355E2"/>
    <w:rsid w:val="00540024"/>
    <w:rsid w:val="00542A1B"/>
    <w:rsid w:val="00543618"/>
    <w:rsid w:val="00553F97"/>
    <w:rsid w:val="005600C3"/>
    <w:rsid w:val="00564582"/>
    <w:rsid w:val="00564CEA"/>
    <w:rsid w:val="00572673"/>
    <w:rsid w:val="00592217"/>
    <w:rsid w:val="0059750F"/>
    <w:rsid w:val="005A0BFB"/>
    <w:rsid w:val="005A28FF"/>
    <w:rsid w:val="005A3196"/>
    <w:rsid w:val="005A6909"/>
    <w:rsid w:val="005A7660"/>
    <w:rsid w:val="005B155C"/>
    <w:rsid w:val="005B44C6"/>
    <w:rsid w:val="005D1B4D"/>
    <w:rsid w:val="005D5C40"/>
    <w:rsid w:val="005D6A6F"/>
    <w:rsid w:val="005E0958"/>
    <w:rsid w:val="005E2B87"/>
    <w:rsid w:val="005E4ED6"/>
    <w:rsid w:val="005E75E2"/>
    <w:rsid w:val="005E7FF4"/>
    <w:rsid w:val="005F1988"/>
    <w:rsid w:val="00602854"/>
    <w:rsid w:val="006062C6"/>
    <w:rsid w:val="00611257"/>
    <w:rsid w:val="006238A1"/>
    <w:rsid w:val="0062640F"/>
    <w:rsid w:val="00626C69"/>
    <w:rsid w:val="006278BD"/>
    <w:rsid w:val="00635313"/>
    <w:rsid w:val="0063577C"/>
    <w:rsid w:val="006473AF"/>
    <w:rsid w:val="00650FE9"/>
    <w:rsid w:val="00661183"/>
    <w:rsid w:val="0066545B"/>
    <w:rsid w:val="00665D91"/>
    <w:rsid w:val="0067209E"/>
    <w:rsid w:val="0067211E"/>
    <w:rsid w:val="006734DD"/>
    <w:rsid w:val="00675CDA"/>
    <w:rsid w:val="006768EB"/>
    <w:rsid w:val="00683CBA"/>
    <w:rsid w:val="006862F9"/>
    <w:rsid w:val="006A18E7"/>
    <w:rsid w:val="006A5EE4"/>
    <w:rsid w:val="006A67EF"/>
    <w:rsid w:val="006B380F"/>
    <w:rsid w:val="006B3EC0"/>
    <w:rsid w:val="006B642A"/>
    <w:rsid w:val="006C2A76"/>
    <w:rsid w:val="006C5D81"/>
    <w:rsid w:val="006E2AA5"/>
    <w:rsid w:val="006F17AE"/>
    <w:rsid w:val="007000B7"/>
    <w:rsid w:val="00711B72"/>
    <w:rsid w:val="0071447B"/>
    <w:rsid w:val="0071633F"/>
    <w:rsid w:val="00721641"/>
    <w:rsid w:val="007226B9"/>
    <w:rsid w:val="00722874"/>
    <w:rsid w:val="00722E71"/>
    <w:rsid w:val="007337C0"/>
    <w:rsid w:val="00744724"/>
    <w:rsid w:val="00745DB7"/>
    <w:rsid w:val="0075116E"/>
    <w:rsid w:val="007521C5"/>
    <w:rsid w:val="00752D6A"/>
    <w:rsid w:val="00754389"/>
    <w:rsid w:val="00761CED"/>
    <w:rsid w:val="007625FB"/>
    <w:rsid w:val="007635CE"/>
    <w:rsid w:val="00766B60"/>
    <w:rsid w:val="00772C02"/>
    <w:rsid w:val="0078046D"/>
    <w:rsid w:val="00780938"/>
    <w:rsid w:val="0078107D"/>
    <w:rsid w:val="0078260E"/>
    <w:rsid w:val="00784E22"/>
    <w:rsid w:val="00785D38"/>
    <w:rsid w:val="00792637"/>
    <w:rsid w:val="007A09D5"/>
    <w:rsid w:val="007A4085"/>
    <w:rsid w:val="007A679B"/>
    <w:rsid w:val="007B0BF1"/>
    <w:rsid w:val="007B358B"/>
    <w:rsid w:val="007C14C5"/>
    <w:rsid w:val="007C2C45"/>
    <w:rsid w:val="007C7E31"/>
    <w:rsid w:val="007E07FC"/>
    <w:rsid w:val="007E2659"/>
    <w:rsid w:val="007E26CF"/>
    <w:rsid w:val="007E2D0F"/>
    <w:rsid w:val="007E5CCB"/>
    <w:rsid w:val="007E6979"/>
    <w:rsid w:val="007E77E2"/>
    <w:rsid w:val="007F2BD5"/>
    <w:rsid w:val="008001B9"/>
    <w:rsid w:val="00801A17"/>
    <w:rsid w:val="0080502E"/>
    <w:rsid w:val="0081376F"/>
    <w:rsid w:val="00814757"/>
    <w:rsid w:val="008205A3"/>
    <w:rsid w:val="008220DF"/>
    <w:rsid w:val="00823218"/>
    <w:rsid w:val="00830110"/>
    <w:rsid w:val="0083766E"/>
    <w:rsid w:val="00840364"/>
    <w:rsid w:val="008447D5"/>
    <w:rsid w:val="008504ED"/>
    <w:rsid w:val="00852E4A"/>
    <w:rsid w:val="00855310"/>
    <w:rsid w:val="00861B6F"/>
    <w:rsid w:val="008679AF"/>
    <w:rsid w:val="008722AA"/>
    <w:rsid w:val="00872C48"/>
    <w:rsid w:val="00880F6F"/>
    <w:rsid w:val="0088167D"/>
    <w:rsid w:val="00882E3B"/>
    <w:rsid w:val="00884BD0"/>
    <w:rsid w:val="008851CE"/>
    <w:rsid w:val="008977E0"/>
    <w:rsid w:val="008A5B7D"/>
    <w:rsid w:val="008B29E9"/>
    <w:rsid w:val="008B3285"/>
    <w:rsid w:val="008B483F"/>
    <w:rsid w:val="008B52A2"/>
    <w:rsid w:val="008B7C2C"/>
    <w:rsid w:val="008C14FE"/>
    <w:rsid w:val="008C2EF4"/>
    <w:rsid w:val="008C5385"/>
    <w:rsid w:val="008D1D28"/>
    <w:rsid w:val="008E0C79"/>
    <w:rsid w:val="008E6639"/>
    <w:rsid w:val="008E67A8"/>
    <w:rsid w:val="008E7C20"/>
    <w:rsid w:val="00903A1D"/>
    <w:rsid w:val="00906CEA"/>
    <w:rsid w:val="00910D49"/>
    <w:rsid w:val="009116C1"/>
    <w:rsid w:val="00914C73"/>
    <w:rsid w:val="00915937"/>
    <w:rsid w:val="009201B4"/>
    <w:rsid w:val="0094315A"/>
    <w:rsid w:val="009501A9"/>
    <w:rsid w:val="00953F4E"/>
    <w:rsid w:val="00957BA2"/>
    <w:rsid w:val="00960DCB"/>
    <w:rsid w:val="009700E6"/>
    <w:rsid w:val="0097151C"/>
    <w:rsid w:val="00972F6E"/>
    <w:rsid w:val="00973583"/>
    <w:rsid w:val="009763B7"/>
    <w:rsid w:val="00976B4E"/>
    <w:rsid w:val="0097713F"/>
    <w:rsid w:val="00981B49"/>
    <w:rsid w:val="00984471"/>
    <w:rsid w:val="009848FA"/>
    <w:rsid w:val="00991232"/>
    <w:rsid w:val="009940DC"/>
    <w:rsid w:val="009A4762"/>
    <w:rsid w:val="009B1571"/>
    <w:rsid w:val="009B3F03"/>
    <w:rsid w:val="009B4B38"/>
    <w:rsid w:val="009B4D48"/>
    <w:rsid w:val="009B7BFF"/>
    <w:rsid w:val="009C7605"/>
    <w:rsid w:val="009D17D9"/>
    <w:rsid w:val="009E23EA"/>
    <w:rsid w:val="009E2439"/>
    <w:rsid w:val="009E3A85"/>
    <w:rsid w:val="009F506F"/>
    <w:rsid w:val="009F5F71"/>
    <w:rsid w:val="00A01ADD"/>
    <w:rsid w:val="00A050D9"/>
    <w:rsid w:val="00A22667"/>
    <w:rsid w:val="00A23283"/>
    <w:rsid w:val="00A32BA0"/>
    <w:rsid w:val="00A33428"/>
    <w:rsid w:val="00A348E5"/>
    <w:rsid w:val="00A36C69"/>
    <w:rsid w:val="00A46BC6"/>
    <w:rsid w:val="00A50277"/>
    <w:rsid w:val="00A50F36"/>
    <w:rsid w:val="00A6092F"/>
    <w:rsid w:val="00A645C1"/>
    <w:rsid w:val="00A6557A"/>
    <w:rsid w:val="00A65E4E"/>
    <w:rsid w:val="00A67773"/>
    <w:rsid w:val="00A70895"/>
    <w:rsid w:val="00A709E8"/>
    <w:rsid w:val="00A742EE"/>
    <w:rsid w:val="00A83BED"/>
    <w:rsid w:val="00A83DC4"/>
    <w:rsid w:val="00A90F3E"/>
    <w:rsid w:val="00AA103E"/>
    <w:rsid w:val="00AA4F26"/>
    <w:rsid w:val="00AB111F"/>
    <w:rsid w:val="00AC04FB"/>
    <w:rsid w:val="00AC3FC9"/>
    <w:rsid w:val="00AC68A8"/>
    <w:rsid w:val="00AC7741"/>
    <w:rsid w:val="00AD1829"/>
    <w:rsid w:val="00AD3D35"/>
    <w:rsid w:val="00AD3D62"/>
    <w:rsid w:val="00AD6AB5"/>
    <w:rsid w:val="00AE1863"/>
    <w:rsid w:val="00AE2126"/>
    <w:rsid w:val="00AE675C"/>
    <w:rsid w:val="00B02040"/>
    <w:rsid w:val="00B072F4"/>
    <w:rsid w:val="00B127A0"/>
    <w:rsid w:val="00B20C96"/>
    <w:rsid w:val="00B21956"/>
    <w:rsid w:val="00B220A7"/>
    <w:rsid w:val="00B3129F"/>
    <w:rsid w:val="00B37745"/>
    <w:rsid w:val="00B56ADA"/>
    <w:rsid w:val="00B7533A"/>
    <w:rsid w:val="00B757A1"/>
    <w:rsid w:val="00B80791"/>
    <w:rsid w:val="00B81C18"/>
    <w:rsid w:val="00B83450"/>
    <w:rsid w:val="00B90854"/>
    <w:rsid w:val="00B97EE0"/>
    <w:rsid w:val="00BA3F33"/>
    <w:rsid w:val="00BA451E"/>
    <w:rsid w:val="00BA665C"/>
    <w:rsid w:val="00BB1BD7"/>
    <w:rsid w:val="00BB6ECB"/>
    <w:rsid w:val="00BD0FD4"/>
    <w:rsid w:val="00BD5647"/>
    <w:rsid w:val="00BE34D5"/>
    <w:rsid w:val="00BE39FC"/>
    <w:rsid w:val="00BE47B9"/>
    <w:rsid w:val="00BE7669"/>
    <w:rsid w:val="00BF04D0"/>
    <w:rsid w:val="00BF241B"/>
    <w:rsid w:val="00C03EED"/>
    <w:rsid w:val="00C1057B"/>
    <w:rsid w:val="00C125F6"/>
    <w:rsid w:val="00C23EA5"/>
    <w:rsid w:val="00C244EC"/>
    <w:rsid w:val="00C2685F"/>
    <w:rsid w:val="00C40911"/>
    <w:rsid w:val="00C431E7"/>
    <w:rsid w:val="00C436C3"/>
    <w:rsid w:val="00C44BF6"/>
    <w:rsid w:val="00C47B7B"/>
    <w:rsid w:val="00C705ED"/>
    <w:rsid w:val="00C71149"/>
    <w:rsid w:val="00C71C00"/>
    <w:rsid w:val="00C75F35"/>
    <w:rsid w:val="00C777AB"/>
    <w:rsid w:val="00C82588"/>
    <w:rsid w:val="00C83F6F"/>
    <w:rsid w:val="00C84BC1"/>
    <w:rsid w:val="00C8713D"/>
    <w:rsid w:val="00C92F63"/>
    <w:rsid w:val="00CA0BBB"/>
    <w:rsid w:val="00CB3D12"/>
    <w:rsid w:val="00CB5151"/>
    <w:rsid w:val="00CB61D2"/>
    <w:rsid w:val="00CC3596"/>
    <w:rsid w:val="00CC4C6E"/>
    <w:rsid w:val="00CC70B6"/>
    <w:rsid w:val="00CD0922"/>
    <w:rsid w:val="00CD3A2D"/>
    <w:rsid w:val="00CD4584"/>
    <w:rsid w:val="00CD45F9"/>
    <w:rsid w:val="00CD5F39"/>
    <w:rsid w:val="00CE546F"/>
    <w:rsid w:val="00CF12B3"/>
    <w:rsid w:val="00CF2826"/>
    <w:rsid w:val="00D05D74"/>
    <w:rsid w:val="00D07950"/>
    <w:rsid w:val="00D105FF"/>
    <w:rsid w:val="00D13C5D"/>
    <w:rsid w:val="00D25422"/>
    <w:rsid w:val="00D3364B"/>
    <w:rsid w:val="00D3459D"/>
    <w:rsid w:val="00D363AA"/>
    <w:rsid w:val="00D4123A"/>
    <w:rsid w:val="00D4128F"/>
    <w:rsid w:val="00D44F5D"/>
    <w:rsid w:val="00D50CE4"/>
    <w:rsid w:val="00D63D41"/>
    <w:rsid w:val="00D6481C"/>
    <w:rsid w:val="00D66BF5"/>
    <w:rsid w:val="00D722FA"/>
    <w:rsid w:val="00D72903"/>
    <w:rsid w:val="00D74936"/>
    <w:rsid w:val="00D76541"/>
    <w:rsid w:val="00D76772"/>
    <w:rsid w:val="00D82EF4"/>
    <w:rsid w:val="00D928CA"/>
    <w:rsid w:val="00D95FF5"/>
    <w:rsid w:val="00D97738"/>
    <w:rsid w:val="00DA10F9"/>
    <w:rsid w:val="00DB6844"/>
    <w:rsid w:val="00DC00EB"/>
    <w:rsid w:val="00DC03E1"/>
    <w:rsid w:val="00DC1565"/>
    <w:rsid w:val="00DC3558"/>
    <w:rsid w:val="00DD7F9B"/>
    <w:rsid w:val="00DE18C1"/>
    <w:rsid w:val="00DE2821"/>
    <w:rsid w:val="00DE38B9"/>
    <w:rsid w:val="00DE5858"/>
    <w:rsid w:val="00DE7EB0"/>
    <w:rsid w:val="00DF123E"/>
    <w:rsid w:val="00DF2229"/>
    <w:rsid w:val="00DF4AEB"/>
    <w:rsid w:val="00DF5888"/>
    <w:rsid w:val="00E00AB2"/>
    <w:rsid w:val="00E00F9D"/>
    <w:rsid w:val="00E02D70"/>
    <w:rsid w:val="00E100C7"/>
    <w:rsid w:val="00E129AC"/>
    <w:rsid w:val="00E1318D"/>
    <w:rsid w:val="00E149A0"/>
    <w:rsid w:val="00E23981"/>
    <w:rsid w:val="00E23A9A"/>
    <w:rsid w:val="00E27A30"/>
    <w:rsid w:val="00E42920"/>
    <w:rsid w:val="00E44BA7"/>
    <w:rsid w:val="00E51D72"/>
    <w:rsid w:val="00E56AAC"/>
    <w:rsid w:val="00E5744B"/>
    <w:rsid w:val="00E66DEA"/>
    <w:rsid w:val="00E6746E"/>
    <w:rsid w:val="00E67B0E"/>
    <w:rsid w:val="00E70377"/>
    <w:rsid w:val="00E71886"/>
    <w:rsid w:val="00E73A96"/>
    <w:rsid w:val="00E77F4F"/>
    <w:rsid w:val="00E80AF4"/>
    <w:rsid w:val="00E83D81"/>
    <w:rsid w:val="00E858FA"/>
    <w:rsid w:val="00E9139B"/>
    <w:rsid w:val="00E91470"/>
    <w:rsid w:val="00E93272"/>
    <w:rsid w:val="00E96B2B"/>
    <w:rsid w:val="00EA7376"/>
    <w:rsid w:val="00EA7C0C"/>
    <w:rsid w:val="00EB478E"/>
    <w:rsid w:val="00EB4BC6"/>
    <w:rsid w:val="00EC0C38"/>
    <w:rsid w:val="00EC5A88"/>
    <w:rsid w:val="00EC7E1E"/>
    <w:rsid w:val="00ED6B17"/>
    <w:rsid w:val="00ED71CA"/>
    <w:rsid w:val="00EE43C9"/>
    <w:rsid w:val="00EF4215"/>
    <w:rsid w:val="00EF42A4"/>
    <w:rsid w:val="00EF4623"/>
    <w:rsid w:val="00EF4A70"/>
    <w:rsid w:val="00F016FE"/>
    <w:rsid w:val="00F04D1E"/>
    <w:rsid w:val="00F06AA1"/>
    <w:rsid w:val="00F20C75"/>
    <w:rsid w:val="00F22BA1"/>
    <w:rsid w:val="00F362BE"/>
    <w:rsid w:val="00F366FF"/>
    <w:rsid w:val="00F37253"/>
    <w:rsid w:val="00F40270"/>
    <w:rsid w:val="00F43CA5"/>
    <w:rsid w:val="00F46856"/>
    <w:rsid w:val="00F56553"/>
    <w:rsid w:val="00F57E1F"/>
    <w:rsid w:val="00F61730"/>
    <w:rsid w:val="00F62168"/>
    <w:rsid w:val="00F72151"/>
    <w:rsid w:val="00F74286"/>
    <w:rsid w:val="00F76A33"/>
    <w:rsid w:val="00F77E8B"/>
    <w:rsid w:val="00F81D54"/>
    <w:rsid w:val="00F8584E"/>
    <w:rsid w:val="00F969B1"/>
    <w:rsid w:val="00FA1D8C"/>
    <w:rsid w:val="00FD1919"/>
    <w:rsid w:val="00FD3828"/>
    <w:rsid w:val="00FD420A"/>
    <w:rsid w:val="00FD6DB0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23"/>
    <w:pPr>
      <w:widowControl w:val="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031923"/>
    <w:pPr>
      <w:keepNext/>
      <w:spacing w:before="240" w:after="1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link w:val="Titre2Car"/>
    <w:qFormat/>
    <w:rsid w:val="00031923"/>
    <w:pPr>
      <w:keepNext/>
      <w:spacing w:before="240" w:after="160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031923"/>
    <w:pPr>
      <w:keepNext/>
      <w:spacing w:before="240" w:after="160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031923"/>
    <w:pPr>
      <w:keepNext/>
      <w:spacing w:before="240" w:after="60"/>
      <w:ind w:left="567"/>
      <w:outlineLvl w:val="3"/>
    </w:pPr>
    <w:rPr>
      <w:i/>
      <w:sz w:val="24"/>
    </w:rPr>
  </w:style>
  <w:style w:type="paragraph" w:styleId="Titre5">
    <w:name w:val="heading 5"/>
    <w:basedOn w:val="Normal"/>
    <w:next w:val="Normal"/>
    <w:link w:val="Titre5Car"/>
    <w:qFormat/>
    <w:rsid w:val="00031923"/>
    <w:pPr>
      <w:spacing w:before="240" w:after="60"/>
      <w:ind w:left="1134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031923"/>
    <w:pPr>
      <w:keepNext/>
      <w:spacing w:before="120" w:after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1D6EE4"/>
    <w:pPr>
      <w:widowControl/>
      <w:spacing w:before="240" w:after="60"/>
      <w:jc w:val="both"/>
      <w:outlineLvl w:val="6"/>
    </w:pPr>
    <w:rPr>
      <w:spacing w:val="-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356D8E"/>
    <w:rPr>
      <w:rFonts w:ascii="Arial" w:hAnsi="Arial"/>
      <w:b/>
      <w:kern w:val="28"/>
      <w:sz w:val="32"/>
    </w:rPr>
  </w:style>
  <w:style w:type="character" w:customStyle="1" w:styleId="Titre2Car">
    <w:name w:val="Titre 2 Car"/>
    <w:basedOn w:val="Policepardfaut"/>
    <w:link w:val="Titre2"/>
    <w:locked/>
    <w:rsid w:val="00356D8E"/>
    <w:rPr>
      <w:rFonts w:ascii="Arial" w:hAnsi="Arial"/>
      <w:sz w:val="28"/>
      <w:u w:val="single"/>
    </w:rPr>
  </w:style>
  <w:style w:type="character" w:customStyle="1" w:styleId="Titre3Car">
    <w:name w:val="Titre 3 Car"/>
    <w:basedOn w:val="Policepardfaut"/>
    <w:link w:val="Titre3"/>
    <w:locked/>
    <w:rsid w:val="00356D8E"/>
    <w:rPr>
      <w:rFonts w:ascii="Arial" w:hAnsi="Arial"/>
      <w:sz w:val="24"/>
      <w:u w:val="single"/>
    </w:rPr>
  </w:style>
  <w:style w:type="character" w:customStyle="1" w:styleId="Titre4Car">
    <w:name w:val="Titre 4 Car"/>
    <w:basedOn w:val="Policepardfaut"/>
    <w:link w:val="Titre4"/>
    <w:locked/>
    <w:rsid w:val="001D6EE4"/>
    <w:rPr>
      <w:rFonts w:ascii="Arial" w:hAnsi="Arial"/>
      <w:i/>
      <w:sz w:val="24"/>
    </w:rPr>
  </w:style>
  <w:style w:type="character" w:customStyle="1" w:styleId="Titre5Car">
    <w:name w:val="Titre 5 Car"/>
    <w:basedOn w:val="Policepardfaut"/>
    <w:link w:val="Titre5"/>
    <w:locked/>
    <w:rsid w:val="001D6EE4"/>
    <w:rPr>
      <w:rFonts w:ascii="Arial" w:hAnsi="Arial"/>
      <w:i/>
      <w:sz w:val="22"/>
    </w:rPr>
  </w:style>
  <w:style w:type="character" w:customStyle="1" w:styleId="Titre6Car">
    <w:name w:val="Titre 6 Car"/>
    <w:basedOn w:val="Policepardfaut"/>
    <w:link w:val="Titre6"/>
    <w:uiPriority w:val="99"/>
    <w:locked/>
    <w:rsid w:val="00031923"/>
    <w:rPr>
      <w:rFonts w:ascii="Arial" w:hAnsi="Arial"/>
      <w:b/>
      <w:bCs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D6EE4"/>
    <w:rPr>
      <w:rFonts w:ascii="Calibri" w:hAnsi="Calibri" w:cs="Times New Roman"/>
      <w:sz w:val="24"/>
    </w:rPr>
  </w:style>
  <w:style w:type="paragraph" w:customStyle="1" w:styleId="Courriercivilit">
    <w:name w:val="Courrier civilité"/>
    <w:basedOn w:val="Normal"/>
    <w:rsid w:val="00031923"/>
    <w:pPr>
      <w:tabs>
        <w:tab w:val="left" w:pos="1134"/>
      </w:tabs>
    </w:pPr>
  </w:style>
  <w:style w:type="paragraph" w:customStyle="1" w:styleId="Courrierdate">
    <w:name w:val="Courrier date"/>
    <w:basedOn w:val="Normal"/>
    <w:rsid w:val="00031923"/>
    <w:pPr>
      <w:jc w:val="right"/>
    </w:pPr>
  </w:style>
  <w:style w:type="paragraph" w:customStyle="1" w:styleId="Courrierdest">
    <w:name w:val="Courrier dest"/>
    <w:basedOn w:val="Normal"/>
    <w:rsid w:val="00031923"/>
  </w:style>
  <w:style w:type="paragraph" w:customStyle="1" w:styleId="Courriersign">
    <w:name w:val="Courrier sign"/>
    <w:basedOn w:val="Courrierdest"/>
    <w:rsid w:val="00031923"/>
    <w:rPr>
      <w:caps/>
    </w:rPr>
  </w:style>
  <w:style w:type="paragraph" w:customStyle="1" w:styleId="Courriertext">
    <w:name w:val="Courrier text"/>
    <w:basedOn w:val="Normal"/>
    <w:rsid w:val="00031923"/>
    <w:pPr>
      <w:jc w:val="both"/>
    </w:pPr>
  </w:style>
  <w:style w:type="paragraph" w:customStyle="1" w:styleId="Dossierune">
    <w:name w:val="Dossier une"/>
    <w:basedOn w:val="Normal"/>
    <w:rsid w:val="00031923"/>
    <w:pPr>
      <w:jc w:val="center"/>
    </w:pPr>
    <w:rPr>
      <w:sz w:val="72"/>
    </w:rPr>
  </w:style>
  <w:style w:type="paragraph" w:customStyle="1" w:styleId="Dossierobjet">
    <w:name w:val="Dossier objet"/>
    <w:basedOn w:val="Dossierune"/>
    <w:rsid w:val="00031923"/>
    <w:rPr>
      <w:sz w:val="48"/>
    </w:rPr>
  </w:style>
  <w:style w:type="paragraph" w:customStyle="1" w:styleId="DossierobjetRdalia">
    <w:name w:val="Dossier objet Rédalia"/>
    <w:basedOn w:val="Dossierobjet"/>
    <w:next w:val="Normal"/>
    <w:rsid w:val="00031923"/>
    <w:rPr>
      <w:sz w:val="36"/>
    </w:rPr>
  </w:style>
  <w:style w:type="paragraph" w:customStyle="1" w:styleId="Dossiertitre">
    <w:name w:val="Dossier titre"/>
    <w:basedOn w:val="Dossierobjet"/>
    <w:rsid w:val="00031923"/>
    <w:pPr>
      <w:pBdr>
        <w:bottom w:val="single" w:sz="6" w:space="1" w:color="auto"/>
      </w:pBdr>
    </w:pPr>
    <w:rPr>
      <w:sz w:val="40"/>
    </w:rPr>
  </w:style>
  <w:style w:type="paragraph" w:customStyle="1" w:styleId="DossiertitreRedalia">
    <w:name w:val="Dossier titre Redalia"/>
    <w:basedOn w:val="Dossiertitre"/>
    <w:rsid w:val="00031923"/>
    <w:pPr>
      <w:jc w:val="left"/>
    </w:pPr>
    <w:rPr>
      <w:sz w:val="32"/>
    </w:rPr>
  </w:style>
  <w:style w:type="paragraph" w:customStyle="1" w:styleId="Enttecentre">
    <w:name w:val="Entête centre"/>
    <w:basedOn w:val="Normal"/>
    <w:rsid w:val="00031923"/>
    <w:pPr>
      <w:jc w:val="center"/>
    </w:pPr>
  </w:style>
  <w:style w:type="paragraph" w:customStyle="1" w:styleId="Enttedrte">
    <w:name w:val="Entête drte"/>
    <w:basedOn w:val="Normal"/>
    <w:rsid w:val="00031923"/>
    <w:pPr>
      <w:jc w:val="right"/>
    </w:pPr>
  </w:style>
  <w:style w:type="paragraph" w:customStyle="1" w:styleId="Enttegche">
    <w:name w:val="Entête gche"/>
    <w:basedOn w:val="Normal"/>
    <w:rsid w:val="00031923"/>
  </w:style>
  <w:style w:type="paragraph" w:customStyle="1" w:styleId="Enttemilieu">
    <w:name w:val="Entête milieu"/>
    <w:basedOn w:val="Normal"/>
    <w:rsid w:val="00031923"/>
    <w:pPr>
      <w:jc w:val="center"/>
    </w:pPr>
    <w:rPr>
      <w:sz w:val="28"/>
    </w:rPr>
  </w:style>
  <w:style w:type="paragraph" w:customStyle="1" w:styleId="PagedegardeRdalia">
    <w:name w:val="Page de garde Rédalia"/>
    <w:basedOn w:val="Normal"/>
    <w:next w:val="Normal"/>
    <w:rsid w:val="00031923"/>
    <w:rPr>
      <w:b/>
      <w:sz w:val="28"/>
    </w:rPr>
  </w:style>
  <w:style w:type="paragraph" w:customStyle="1" w:styleId="Piedpagecentre">
    <w:name w:val="Piedpage centre"/>
    <w:basedOn w:val="Normal"/>
    <w:rsid w:val="00031923"/>
    <w:pPr>
      <w:jc w:val="center"/>
    </w:pPr>
  </w:style>
  <w:style w:type="paragraph" w:customStyle="1" w:styleId="Piedpagedrte">
    <w:name w:val="Piedpage drte"/>
    <w:basedOn w:val="Normal"/>
    <w:rsid w:val="00031923"/>
    <w:pPr>
      <w:jc w:val="right"/>
    </w:pPr>
  </w:style>
  <w:style w:type="paragraph" w:customStyle="1" w:styleId="Piedpagegche">
    <w:name w:val="Piedpage gche"/>
    <w:basedOn w:val="Normal"/>
    <w:rsid w:val="00031923"/>
  </w:style>
  <w:style w:type="paragraph" w:customStyle="1" w:styleId="Tableau10centre">
    <w:name w:val="Tableau 10 centre"/>
    <w:basedOn w:val="Normal"/>
    <w:rsid w:val="00031923"/>
    <w:pPr>
      <w:jc w:val="center"/>
    </w:pPr>
  </w:style>
  <w:style w:type="paragraph" w:customStyle="1" w:styleId="Tableau10drte">
    <w:name w:val="Tableau 10 drte"/>
    <w:basedOn w:val="Normal"/>
    <w:rsid w:val="00031923"/>
    <w:pPr>
      <w:jc w:val="right"/>
    </w:pPr>
  </w:style>
  <w:style w:type="paragraph" w:customStyle="1" w:styleId="Tableau10gche">
    <w:name w:val="Tableau 10 gche"/>
    <w:basedOn w:val="Normal"/>
    <w:rsid w:val="00031923"/>
  </w:style>
  <w:style w:type="paragraph" w:customStyle="1" w:styleId="Tableau11centre">
    <w:name w:val="Tableau 11 centre"/>
    <w:basedOn w:val="Normal"/>
    <w:rsid w:val="00031923"/>
    <w:pPr>
      <w:jc w:val="center"/>
    </w:pPr>
  </w:style>
  <w:style w:type="paragraph" w:customStyle="1" w:styleId="Tableau11drte">
    <w:name w:val="Tableau 11 drte"/>
    <w:basedOn w:val="Normal"/>
    <w:rsid w:val="00031923"/>
    <w:pPr>
      <w:jc w:val="right"/>
    </w:pPr>
  </w:style>
  <w:style w:type="paragraph" w:customStyle="1" w:styleId="Tableau11gche">
    <w:name w:val="Tableau 11 gche"/>
    <w:basedOn w:val="Normal"/>
    <w:rsid w:val="00031923"/>
  </w:style>
  <w:style w:type="paragraph" w:customStyle="1" w:styleId="Tableau8centre">
    <w:name w:val="Tableau 8 centre"/>
    <w:basedOn w:val="Normal"/>
    <w:rsid w:val="00031923"/>
    <w:pPr>
      <w:jc w:val="center"/>
    </w:pPr>
    <w:rPr>
      <w:sz w:val="16"/>
    </w:rPr>
  </w:style>
  <w:style w:type="paragraph" w:customStyle="1" w:styleId="Tableau8drte">
    <w:name w:val="Tableau 8 drte"/>
    <w:basedOn w:val="Normal"/>
    <w:rsid w:val="00031923"/>
    <w:pPr>
      <w:jc w:val="right"/>
    </w:pPr>
    <w:rPr>
      <w:sz w:val="16"/>
    </w:rPr>
  </w:style>
  <w:style w:type="paragraph" w:customStyle="1" w:styleId="Tableau8gche">
    <w:name w:val="Tableau 8 gche"/>
    <w:basedOn w:val="Normal"/>
    <w:rsid w:val="00031923"/>
    <w:rPr>
      <w:sz w:val="16"/>
    </w:rPr>
  </w:style>
  <w:style w:type="paragraph" w:customStyle="1" w:styleId="Titredetableau">
    <w:name w:val="Titre de tableau"/>
    <w:basedOn w:val="Tableau11centre"/>
    <w:rsid w:val="00031923"/>
    <w:rPr>
      <w:b/>
    </w:rPr>
  </w:style>
  <w:style w:type="paragraph" w:customStyle="1" w:styleId="TitreN1">
    <w:name w:val="Titre N1"/>
    <w:basedOn w:val="Titre1"/>
    <w:rsid w:val="00031923"/>
    <w:pPr>
      <w:ind w:left="283" w:hanging="283"/>
      <w:outlineLvl w:val="9"/>
    </w:pPr>
  </w:style>
  <w:style w:type="paragraph" w:customStyle="1" w:styleId="TitreN2">
    <w:name w:val="Titre N2"/>
    <w:basedOn w:val="Titre2"/>
    <w:rsid w:val="00031923"/>
    <w:pPr>
      <w:ind w:left="283" w:hanging="283"/>
      <w:outlineLvl w:val="9"/>
    </w:pPr>
  </w:style>
  <w:style w:type="paragraph" w:customStyle="1" w:styleId="TitreN3">
    <w:name w:val="Titre N3"/>
    <w:basedOn w:val="Titre3"/>
    <w:rsid w:val="00031923"/>
    <w:pPr>
      <w:ind w:left="283" w:hanging="283"/>
      <w:outlineLvl w:val="9"/>
    </w:pPr>
  </w:style>
  <w:style w:type="paragraph" w:customStyle="1" w:styleId="TitreN4">
    <w:name w:val="Titre N4"/>
    <w:basedOn w:val="Titre4"/>
    <w:rsid w:val="00031923"/>
    <w:pPr>
      <w:ind w:left="850" w:hanging="283"/>
      <w:outlineLvl w:val="9"/>
    </w:pPr>
  </w:style>
  <w:style w:type="paragraph" w:customStyle="1" w:styleId="TitreN5">
    <w:name w:val="Titre N5"/>
    <w:basedOn w:val="Titre5"/>
    <w:rsid w:val="00031923"/>
    <w:pPr>
      <w:ind w:left="1417" w:hanging="283"/>
      <w:outlineLvl w:val="9"/>
    </w:pPr>
  </w:style>
  <w:style w:type="paragraph" w:styleId="TM1">
    <w:name w:val="toc 1"/>
    <w:basedOn w:val="Titre1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outlineLvl w:val="9"/>
    </w:pPr>
    <w:rPr>
      <w:sz w:val="24"/>
    </w:rPr>
  </w:style>
  <w:style w:type="paragraph" w:styleId="TM2">
    <w:name w:val="toc 2"/>
    <w:basedOn w:val="Titre2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ind w:left="198"/>
      <w:outlineLvl w:val="9"/>
    </w:pPr>
    <w:rPr>
      <w:sz w:val="22"/>
      <w:u w:val="none"/>
    </w:rPr>
  </w:style>
  <w:style w:type="paragraph" w:styleId="TM3">
    <w:name w:val="toc 3"/>
    <w:basedOn w:val="Titre3"/>
    <w:next w:val="Normal"/>
    <w:rsid w:val="00031923"/>
    <w:pPr>
      <w:keepNext w:val="0"/>
      <w:tabs>
        <w:tab w:val="right" w:leader="dot" w:pos="9072"/>
      </w:tabs>
      <w:spacing w:before="120" w:after="0"/>
      <w:ind w:left="403"/>
      <w:outlineLvl w:val="9"/>
    </w:pPr>
    <w:rPr>
      <w:sz w:val="20"/>
      <w:u w:val="none"/>
    </w:rPr>
  </w:style>
  <w:style w:type="paragraph" w:styleId="TM4">
    <w:name w:val="toc 4"/>
    <w:basedOn w:val="Titre4"/>
    <w:next w:val="Normal"/>
    <w:rsid w:val="00031923"/>
    <w:pPr>
      <w:keepNext w:val="0"/>
      <w:tabs>
        <w:tab w:val="right" w:leader="dot" w:pos="9072"/>
      </w:tabs>
      <w:spacing w:before="120" w:after="0"/>
      <w:ind w:left="601"/>
      <w:outlineLvl w:val="9"/>
    </w:pPr>
    <w:rPr>
      <w:sz w:val="22"/>
    </w:rPr>
  </w:style>
  <w:style w:type="paragraph" w:styleId="TM5">
    <w:name w:val="toc 5"/>
    <w:basedOn w:val="Titre5"/>
    <w:next w:val="Normal"/>
    <w:rsid w:val="00031923"/>
    <w:pPr>
      <w:tabs>
        <w:tab w:val="right" w:leader="dot" w:pos="9072"/>
      </w:tabs>
      <w:spacing w:before="120" w:after="0"/>
      <w:ind w:left="799"/>
      <w:outlineLvl w:val="9"/>
    </w:pPr>
  </w:style>
  <w:style w:type="paragraph" w:customStyle="1" w:styleId="CondInsert">
    <w:name w:val="Cond Insert"/>
    <w:basedOn w:val="Normal"/>
    <w:next w:val="Normal"/>
    <w:uiPriority w:val="99"/>
    <w:rsid w:val="00031923"/>
    <w:pPr>
      <w:tabs>
        <w:tab w:val="right" w:leader="dot" w:pos="9000"/>
      </w:tabs>
    </w:pPr>
    <w:rPr>
      <w:rFonts w:cs="Arial"/>
      <w:b/>
      <w:bCs/>
      <w:color w:val="0000FF"/>
    </w:rPr>
  </w:style>
  <w:style w:type="paragraph" w:customStyle="1" w:styleId="RdaliaCondens">
    <w:name w:val="Rédalia : Condensé"/>
    <w:basedOn w:val="Normal"/>
    <w:rsid w:val="00031923"/>
    <w:pPr>
      <w:spacing w:before="40"/>
      <w:jc w:val="both"/>
    </w:pPr>
    <w:rPr>
      <w:sz w:val="16"/>
    </w:rPr>
  </w:style>
  <w:style w:type="paragraph" w:customStyle="1" w:styleId="RdaliaLgende">
    <w:name w:val="Rédalia : Légende"/>
    <w:basedOn w:val="Normal"/>
    <w:rsid w:val="00031923"/>
    <w:pPr>
      <w:ind w:left="284" w:hanging="284"/>
      <w:jc w:val="both"/>
    </w:pPr>
    <w:rPr>
      <w:i/>
      <w:sz w:val="16"/>
    </w:rPr>
  </w:style>
  <w:style w:type="paragraph" w:customStyle="1" w:styleId="RedaliaNormal">
    <w:name w:val="Redalia : Normal"/>
    <w:basedOn w:val="Normal"/>
    <w:rsid w:val="00031923"/>
    <w:pPr>
      <w:tabs>
        <w:tab w:val="left" w:leader="dot" w:pos="8505"/>
      </w:tabs>
      <w:spacing w:before="40"/>
      <w:jc w:val="both"/>
    </w:pPr>
  </w:style>
  <w:style w:type="paragraph" w:customStyle="1" w:styleId="RdaliaRetraitniveau1">
    <w:name w:val="Rédalia : Retrait niveau 1"/>
    <w:basedOn w:val="RedaliaNormal"/>
    <w:rsid w:val="00031923"/>
    <w:pPr>
      <w:numPr>
        <w:numId w:val="7"/>
      </w:numPr>
    </w:pPr>
  </w:style>
  <w:style w:type="paragraph" w:customStyle="1" w:styleId="RdaliaRetraitniveau2">
    <w:name w:val="Rédalia : Retrait niveau 2"/>
    <w:basedOn w:val="RedaliaNormal"/>
    <w:rsid w:val="00031923"/>
    <w:pPr>
      <w:numPr>
        <w:numId w:val="6"/>
      </w:numPr>
    </w:pPr>
  </w:style>
  <w:style w:type="paragraph" w:customStyle="1" w:styleId="RdaliaTableau">
    <w:name w:val="Rédalia : Tableau"/>
    <w:basedOn w:val="RedaliaNormal"/>
    <w:rsid w:val="00031923"/>
    <w:pPr>
      <w:numPr>
        <w:numId w:val="1"/>
      </w:numPr>
    </w:pPr>
    <w:rPr>
      <w:b/>
      <w:color w:val="0000FF"/>
    </w:rPr>
  </w:style>
  <w:style w:type="paragraph" w:customStyle="1" w:styleId="RdaliaTextemasqu">
    <w:name w:val="Rédalia : Texte masqué"/>
    <w:basedOn w:val="RdaliaRetraitniveau1"/>
    <w:rsid w:val="00031923"/>
    <w:pPr>
      <w:numPr>
        <w:numId w:val="0"/>
      </w:numPr>
      <w:shd w:val="pct5" w:color="auto" w:fill="FFFFFF"/>
    </w:pPr>
    <w:rPr>
      <w:vanish/>
      <w:sz w:val="20"/>
    </w:rPr>
  </w:style>
  <w:style w:type="paragraph" w:customStyle="1" w:styleId="RdaliaTitredestableaux">
    <w:name w:val="Rédalia : Titre des tableaux"/>
    <w:basedOn w:val="RedaliaNormal"/>
    <w:rsid w:val="00031923"/>
    <w:pPr>
      <w:jc w:val="center"/>
    </w:pPr>
    <w:rPr>
      <w:b/>
    </w:rPr>
  </w:style>
  <w:style w:type="paragraph" w:customStyle="1" w:styleId="RdaliaTitredossier">
    <w:name w:val="Rédalia : Titre dossier"/>
    <w:basedOn w:val="Dossierune"/>
    <w:rsid w:val="00031923"/>
    <w:rPr>
      <w:sz w:val="48"/>
    </w:rPr>
  </w:style>
  <w:style w:type="paragraph" w:customStyle="1" w:styleId="RdaliaTitreparagraphe">
    <w:name w:val="Rédalia : Titre paragraphe"/>
    <w:basedOn w:val="Dossiertitre"/>
    <w:rsid w:val="00031923"/>
    <w:pPr>
      <w:spacing w:before="320" w:after="240"/>
      <w:jc w:val="left"/>
    </w:pPr>
    <w:rPr>
      <w:sz w:val="32"/>
    </w:rPr>
  </w:style>
  <w:style w:type="paragraph" w:customStyle="1" w:styleId="RdaliaTitretableaucondens">
    <w:name w:val="Rédalia : Titre tableau condensé"/>
    <w:basedOn w:val="Normal"/>
    <w:rsid w:val="00031923"/>
    <w:pPr>
      <w:spacing w:before="40"/>
      <w:jc w:val="both"/>
    </w:pPr>
    <w:rPr>
      <w:b/>
      <w:sz w:val="18"/>
    </w:rPr>
  </w:style>
  <w:style w:type="paragraph" w:customStyle="1" w:styleId="RdaliaZonecandidat">
    <w:name w:val="Rédalia : Zone candidat"/>
    <w:basedOn w:val="Normal"/>
    <w:rsid w:val="00031923"/>
    <w:pPr>
      <w:shd w:val="clear" w:color="auto" w:fill="00FFFF"/>
      <w:spacing w:before="40"/>
      <w:jc w:val="center"/>
    </w:pPr>
    <w:rPr>
      <w:sz w:val="18"/>
    </w:rPr>
  </w:style>
  <w:style w:type="paragraph" w:customStyle="1" w:styleId="DCENormal">
    <w:name w:val="DCE Normal"/>
    <w:basedOn w:val="Normal"/>
    <w:rsid w:val="00031923"/>
    <w:pPr>
      <w:jc w:val="both"/>
    </w:pPr>
    <w:rPr>
      <w:sz w:val="24"/>
    </w:rPr>
  </w:style>
  <w:style w:type="character" w:customStyle="1" w:styleId="IconeWeb">
    <w:name w:val="IconeWeb"/>
    <w:basedOn w:val="Policepardfaut"/>
    <w:uiPriority w:val="99"/>
    <w:rsid w:val="00031923"/>
    <w:rPr>
      <w:rFonts w:ascii="Webdings" w:hAnsi="Webdings" w:cs="Webdings"/>
    </w:rPr>
  </w:style>
  <w:style w:type="paragraph" w:customStyle="1" w:styleId="Etat-icone">
    <w:name w:val="Etat - icone"/>
    <w:basedOn w:val="Normal"/>
    <w:uiPriority w:val="99"/>
    <w:rsid w:val="00031923"/>
    <w:rPr>
      <w:rFonts w:ascii="Webdings" w:hAnsi="Webdings" w:cs="Webdings"/>
    </w:rPr>
  </w:style>
  <w:style w:type="paragraph" w:customStyle="1" w:styleId="AvecPuce">
    <w:name w:val="Avec Puce"/>
    <w:basedOn w:val="Normal"/>
    <w:uiPriority w:val="99"/>
    <w:rsid w:val="001D6EE4"/>
    <w:pPr>
      <w:numPr>
        <w:numId w:val="2"/>
      </w:numPr>
      <w:tabs>
        <w:tab w:val="clear" w:pos="360"/>
        <w:tab w:val="num" w:pos="2880"/>
      </w:tabs>
      <w:spacing w:after="120"/>
      <w:ind w:left="2634" w:hanging="114"/>
    </w:pPr>
  </w:style>
  <w:style w:type="character" w:customStyle="1" w:styleId="AvecPuceCar">
    <w:name w:val="Avec Puce Car"/>
    <w:uiPriority w:val="99"/>
    <w:rsid w:val="001D6EE4"/>
    <w:rPr>
      <w:sz w:val="24"/>
      <w:lang w:val="fr-FR" w:eastAsia="fr-FR"/>
    </w:rPr>
  </w:style>
  <w:style w:type="paragraph" w:customStyle="1" w:styleId="Chapitre">
    <w:name w:val="Chapitre"/>
    <w:basedOn w:val="Normal"/>
    <w:uiPriority w:val="99"/>
    <w:rsid w:val="001D6EE4"/>
    <w:pPr>
      <w:numPr>
        <w:numId w:val="3"/>
      </w:numPr>
      <w:tabs>
        <w:tab w:val="clear" w:pos="360"/>
        <w:tab w:val="num" w:pos="720"/>
      </w:tabs>
      <w:spacing w:before="240" w:after="240"/>
      <w:ind w:left="720" w:hanging="360"/>
    </w:pPr>
    <w:rPr>
      <w:rFonts w:ascii="Arial Narrow" w:hAnsi="Arial Narrow" w:cs="Arial Narrow"/>
      <w:color w:val="003366"/>
      <w:sz w:val="36"/>
      <w:szCs w:val="36"/>
    </w:rPr>
  </w:style>
  <w:style w:type="paragraph" w:customStyle="1" w:styleId="Chapitre2">
    <w:name w:val="Chapitre 2"/>
    <w:basedOn w:val="Chapitre"/>
    <w:uiPriority w:val="99"/>
    <w:rsid w:val="001D6EE4"/>
    <w:pPr>
      <w:numPr>
        <w:numId w:val="0"/>
      </w:num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  <w:spacing w:before="360"/>
      <w:ind w:left="567"/>
    </w:pPr>
    <w:rPr>
      <w:rFonts w:ascii="Tahoma" w:hAnsi="Tahoma" w:cs="Tahoma"/>
      <w:b/>
      <w:bCs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rsid w:val="001D6EE4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D6EE4"/>
    <w:rPr>
      <w:rFonts w:cs="Times New Roman"/>
      <w:sz w:val="20"/>
    </w:rPr>
  </w:style>
  <w:style w:type="paragraph" w:styleId="Corpsdetexte">
    <w:name w:val="Body Text"/>
    <w:basedOn w:val="Normal"/>
    <w:link w:val="CorpsdetexteCar"/>
    <w:uiPriority w:val="99"/>
    <w:rsid w:val="001D6EE4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D6EE4"/>
    <w:rPr>
      <w:rFonts w:cs="Times New Roman"/>
      <w:sz w:val="20"/>
    </w:rPr>
  </w:style>
  <w:style w:type="paragraph" w:styleId="Corpsdetexte2">
    <w:name w:val="Body Text 2"/>
    <w:basedOn w:val="Normal"/>
    <w:link w:val="Corpsdetexte2Car"/>
    <w:uiPriority w:val="99"/>
    <w:rsid w:val="001D6EE4"/>
    <w:pPr>
      <w:widowControl/>
      <w:shd w:val="clear" w:color="FF0000" w:fill="auto"/>
      <w:tabs>
        <w:tab w:val="left" w:pos="1418"/>
      </w:tabs>
      <w:overflowPunct w:val="0"/>
      <w:autoSpaceDE w:val="0"/>
      <w:autoSpaceDN w:val="0"/>
      <w:adjustRightInd w:val="0"/>
      <w:ind w:right="-28"/>
      <w:jc w:val="both"/>
      <w:textAlignment w:val="baseline"/>
    </w:pPr>
    <w:rPr>
      <w:rFonts w:ascii="Times" w:hAnsi="Times" w:cs="Times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D6EE4"/>
    <w:rPr>
      <w:rFonts w:cs="Times New Roman"/>
      <w:sz w:val="20"/>
    </w:rPr>
  </w:style>
  <w:style w:type="paragraph" w:styleId="Corpsdetexte3">
    <w:name w:val="Body Text 3"/>
    <w:basedOn w:val="Normal"/>
    <w:link w:val="Corpsdetexte3Car"/>
    <w:uiPriority w:val="99"/>
    <w:rsid w:val="001D6EE4"/>
    <w:rPr>
      <w:i/>
      <w:i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D6EE4"/>
    <w:rPr>
      <w:rFonts w:cs="Times New Roman"/>
      <w:sz w:val="16"/>
    </w:rPr>
  </w:style>
  <w:style w:type="paragraph" w:customStyle="1" w:styleId="Elmentrecens">
    <w:name w:val="Elément recensé"/>
    <w:basedOn w:val="Normal"/>
    <w:uiPriority w:val="99"/>
    <w:rsid w:val="001D6EE4"/>
    <w:pPr>
      <w:numPr>
        <w:numId w:val="4"/>
      </w:numPr>
      <w:ind w:left="283" w:hanging="283"/>
    </w:pPr>
  </w:style>
  <w:style w:type="paragraph" w:styleId="En-tte">
    <w:name w:val="header"/>
    <w:basedOn w:val="Normal"/>
    <w:link w:val="En-tt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31923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qFormat/>
    <w:rsid w:val="00031923"/>
    <w:rPr>
      <w:rFonts w:ascii="Arial" w:hAnsi="Arial" w:cs="Times New Roman"/>
      <w:color w:val="0000FF"/>
      <w:sz w:val="22"/>
      <w:u w:val="single"/>
    </w:rPr>
  </w:style>
  <w:style w:type="character" w:styleId="Lienhypertextesuivivisit">
    <w:name w:val="FollowedHyperlink"/>
    <w:basedOn w:val="Policepardfaut"/>
    <w:uiPriority w:val="99"/>
    <w:rsid w:val="001D6EE4"/>
    <w:rPr>
      <w:rFonts w:cs="Times New Roman"/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rsid w:val="001D6EE4"/>
    <w:rPr>
      <w:rFonts w:cs="Times New Roman"/>
      <w:sz w:val="16"/>
    </w:rPr>
  </w:style>
  <w:style w:type="paragraph" w:styleId="NormalWeb">
    <w:name w:val="Normal (Web)"/>
    <w:basedOn w:val="Normal"/>
    <w:uiPriority w:val="99"/>
    <w:rsid w:val="001D6EE4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rsid w:val="0003192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31923"/>
    <w:rPr>
      <w:rFonts w:ascii="Arial" w:hAnsi="Arial"/>
      <w:sz w:val="22"/>
    </w:rPr>
  </w:style>
  <w:style w:type="paragraph" w:customStyle="1" w:styleId="Redaliapuces">
    <w:name w:val="Redalia : puces"/>
    <w:basedOn w:val="RedaliaNormal"/>
    <w:rsid w:val="00031923"/>
    <w:pPr>
      <w:numPr>
        <w:numId w:val="9"/>
      </w:numPr>
    </w:pPr>
  </w:style>
  <w:style w:type="paragraph" w:customStyle="1" w:styleId="RedaliaRetraitavecpuce">
    <w:name w:val="Redalia : Retrait avec puce"/>
    <w:basedOn w:val="RedaliaNormal"/>
    <w:rsid w:val="00031923"/>
    <w:pPr>
      <w:numPr>
        <w:numId w:val="5"/>
      </w:numPr>
    </w:pPr>
  </w:style>
  <w:style w:type="paragraph" w:styleId="Retraitcorpsdetexte">
    <w:name w:val="Body Text Indent"/>
    <w:basedOn w:val="Normal"/>
    <w:link w:val="RetraitcorpsdetexteCar"/>
    <w:uiPriority w:val="99"/>
    <w:rsid w:val="001D6EE4"/>
    <w:pPr>
      <w:ind w:left="54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1D6EE4"/>
    <w:rPr>
      <w:rFonts w:cs="Times New Roman"/>
      <w:sz w:val="20"/>
    </w:rPr>
  </w:style>
  <w:style w:type="paragraph" w:customStyle="1" w:styleId="StyleAvecPuceGras">
    <w:name w:val="Style Avec Puce + Gras"/>
    <w:basedOn w:val="AvecPuce"/>
    <w:uiPriority w:val="99"/>
    <w:rsid w:val="001D6EE4"/>
    <w:pPr>
      <w:numPr>
        <w:numId w:val="0"/>
      </w:numPr>
    </w:pPr>
    <w:rPr>
      <w:b/>
      <w:bCs/>
    </w:rPr>
  </w:style>
  <w:style w:type="character" w:customStyle="1" w:styleId="StyleAvecPuceGrasCar">
    <w:name w:val="Style Avec Puce + Gras Car"/>
    <w:uiPriority w:val="99"/>
    <w:rsid w:val="001D6EE4"/>
    <w:rPr>
      <w:b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D6E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D6EE4"/>
    <w:rPr>
      <w:rFonts w:ascii="Tahoma" w:hAnsi="Tahoma" w:cs="Times New Roman"/>
      <w:sz w:val="16"/>
    </w:rPr>
  </w:style>
  <w:style w:type="paragraph" w:styleId="Titre">
    <w:name w:val="Title"/>
    <w:basedOn w:val="Normal"/>
    <w:link w:val="TitreCar"/>
    <w:uiPriority w:val="99"/>
    <w:qFormat/>
    <w:rsid w:val="001D6EE4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1D6EE4"/>
    <w:rPr>
      <w:rFonts w:ascii="Cambria" w:hAnsi="Cambria" w:cs="Times New Roman"/>
      <w:b/>
      <w:kern w:val="28"/>
      <w:sz w:val="32"/>
    </w:rPr>
  </w:style>
  <w:style w:type="paragraph" w:customStyle="1" w:styleId="Titredudocument">
    <w:name w:val="Titre du document"/>
    <w:basedOn w:val="Normal"/>
    <w:uiPriority w:val="99"/>
    <w:rsid w:val="001D6EE4"/>
    <w:pPr>
      <w:spacing w:after="80"/>
      <w:jc w:val="center"/>
      <w:outlineLvl w:val="0"/>
    </w:pPr>
    <w:rPr>
      <w:rFonts w:ascii="Verdana" w:hAnsi="Verdana" w:cs="Verdana"/>
      <w:b/>
      <w:bCs/>
      <w:sz w:val="32"/>
      <w:szCs w:val="32"/>
    </w:rPr>
  </w:style>
  <w:style w:type="paragraph" w:styleId="TM6">
    <w:name w:val="toc 6"/>
    <w:basedOn w:val="Normal"/>
    <w:next w:val="Normal"/>
    <w:autoRedefine/>
    <w:uiPriority w:val="99"/>
    <w:semiHidden/>
    <w:rsid w:val="001D6EE4"/>
    <w:pPr>
      <w:ind w:left="960"/>
    </w:pPr>
  </w:style>
  <w:style w:type="paragraph" w:styleId="TM7">
    <w:name w:val="toc 7"/>
    <w:basedOn w:val="Normal"/>
    <w:next w:val="Normal"/>
    <w:autoRedefine/>
    <w:uiPriority w:val="99"/>
    <w:semiHidden/>
    <w:rsid w:val="001D6EE4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1D6EE4"/>
    <w:pPr>
      <w:ind w:left="1440"/>
    </w:pPr>
  </w:style>
  <w:style w:type="paragraph" w:styleId="TM9">
    <w:name w:val="toc 9"/>
    <w:basedOn w:val="Normal"/>
    <w:next w:val="Normal"/>
    <w:autoRedefine/>
    <w:uiPriority w:val="99"/>
    <w:semiHidden/>
    <w:rsid w:val="001D6EE4"/>
    <w:pPr>
      <w:ind w:left="1680"/>
    </w:pPr>
  </w:style>
  <w:style w:type="paragraph" w:customStyle="1" w:styleId="xl24">
    <w:name w:val="xl24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25">
    <w:name w:val="xl25"/>
    <w:basedOn w:val="Normal"/>
    <w:uiPriority w:val="99"/>
    <w:rsid w:val="001D6EE4"/>
    <w:pPr>
      <w:spacing w:before="100" w:beforeAutospacing="1" w:after="100" w:afterAutospacing="1"/>
    </w:pPr>
    <w:rPr>
      <w:sz w:val="12"/>
      <w:szCs w:val="12"/>
    </w:rPr>
  </w:style>
  <w:style w:type="paragraph" w:customStyle="1" w:styleId="xl26">
    <w:name w:val="xl26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7">
    <w:name w:val="xl27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2"/>
      <w:szCs w:val="12"/>
    </w:rPr>
  </w:style>
  <w:style w:type="paragraph" w:customStyle="1" w:styleId="xl28">
    <w:name w:val="xl28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9">
    <w:name w:val="xl29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0">
    <w:name w:val="xl30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1">
    <w:name w:val="xl31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2">
    <w:name w:val="xl32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3">
    <w:name w:val="xl33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4">
    <w:name w:val="xl34"/>
    <w:basedOn w:val="Normal"/>
    <w:uiPriority w:val="99"/>
    <w:rsid w:val="001D6EE4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35">
    <w:name w:val="xl35"/>
    <w:basedOn w:val="Normal"/>
    <w:uiPriority w:val="99"/>
    <w:rsid w:val="001D6EE4"/>
    <w:pPr>
      <w:spacing w:before="100" w:beforeAutospacing="1" w:after="100" w:afterAutospacing="1"/>
    </w:pPr>
    <w:rPr>
      <w:sz w:val="12"/>
      <w:szCs w:val="12"/>
    </w:rPr>
  </w:style>
  <w:style w:type="paragraph" w:customStyle="1" w:styleId="xl36">
    <w:name w:val="xl36"/>
    <w:basedOn w:val="Normal"/>
    <w:uiPriority w:val="99"/>
    <w:rsid w:val="001D6E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37">
    <w:name w:val="xl37"/>
    <w:basedOn w:val="Normal"/>
    <w:uiPriority w:val="99"/>
    <w:rsid w:val="001D6EE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STabCentre">
    <w:name w:val="STab Centre"/>
    <w:basedOn w:val="Normal"/>
    <w:rsid w:val="00031923"/>
    <w:pPr>
      <w:jc w:val="center"/>
    </w:pPr>
  </w:style>
  <w:style w:type="paragraph" w:customStyle="1" w:styleId="LiaLibell">
    <w:name w:val="Lia_Libellé"/>
    <w:basedOn w:val="Normal"/>
    <w:rsid w:val="00031923"/>
    <w:rPr>
      <w:b/>
    </w:rPr>
  </w:style>
  <w:style w:type="paragraph" w:customStyle="1" w:styleId="LiaDescription">
    <w:name w:val="Lia_Description"/>
    <w:basedOn w:val="Normal"/>
    <w:rsid w:val="00031923"/>
  </w:style>
  <w:style w:type="paragraph" w:customStyle="1" w:styleId="LiaUnit">
    <w:name w:val="Lia_Unité"/>
    <w:basedOn w:val="Normal"/>
    <w:rsid w:val="00031923"/>
    <w:rPr>
      <w:i/>
    </w:rPr>
  </w:style>
  <w:style w:type="paragraph" w:customStyle="1" w:styleId="DCETableau">
    <w:name w:val="DCE Tableau"/>
    <w:basedOn w:val="Normal"/>
    <w:rsid w:val="00031923"/>
  </w:style>
  <w:style w:type="paragraph" w:customStyle="1" w:styleId="DCETitreTableau">
    <w:name w:val="DCE TitreTableau"/>
    <w:basedOn w:val="Normal"/>
    <w:rsid w:val="00031923"/>
    <w:pPr>
      <w:jc w:val="center"/>
    </w:pPr>
    <w:rPr>
      <w:b/>
    </w:rPr>
  </w:style>
  <w:style w:type="paragraph" w:customStyle="1" w:styleId="GnliaMarquedeparagraphe">
    <w:name w:val="Génélia : Marque de paragraphe"/>
    <w:basedOn w:val="Normal"/>
    <w:rsid w:val="00031923"/>
    <w:pPr>
      <w:keepNext/>
      <w:keepLines/>
      <w:tabs>
        <w:tab w:val="right" w:leader="dot" w:pos="10205"/>
      </w:tabs>
      <w:spacing w:before="40"/>
      <w:ind w:left="-1134"/>
      <w:jc w:val="both"/>
    </w:pPr>
    <w:rPr>
      <w:b/>
      <w:color w:val="008080"/>
    </w:rPr>
  </w:style>
  <w:style w:type="paragraph" w:customStyle="1" w:styleId="RedaliaTitre1">
    <w:name w:val="Redalia Titre 1"/>
    <w:basedOn w:val="Normal"/>
    <w:rsid w:val="00031923"/>
    <w:pPr>
      <w:numPr>
        <w:numId w:val="8"/>
      </w:numPr>
      <w:spacing w:before="240" w:after="160"/>
      <w:outlineLvl w:val="0"/>
    </w:pPr>
    <w:rPr>
      <w:b/>
      <w:sz w:val="32"/>
    </w:rPr>
  </w:style>
  <w:style w:type="paragraph" w:customStyle="1" w:styleId="RedaliaTitre2">
    <w:name w:val="Redalia Titre 2"/>
    <w:basedOn w:val="Normal"/>
    <w:next w:val="Normal"/>
    <w:rsid w:val="00031923"/>
    <w:pPr>
      <w:numPr>
        <w:ilvl w:val="1"/>
        <w:numId w:val="8"/>
      </w:numPr>
      <w:spacing w:before="240" w:after="160"/>
      <w:outlineLvl w:val="1"/>
    </w:pPr>
    <w:rPr>
      <w:sz w:val="28"/>
      <w:u w:val="single"/>
    </w:rPr>
  </w:style>
  <w:style w:type="paragraph" w:customStyle="1" w:styleId="RedaliaTitre3">
    <w:name w:val="Redalia Titre 3"/>
    <w:basedOn w:val="Normal"/>
    <w:rsid w:val="00031923"/>
    <w:pPr>
      <w:numPr>
        <w:ilvl w:val="2"/>
        <w:numId w:val="8"/>
      </w:numPr>
      <w:overflowPunct w:val="0"/>
      <w:autoSpaceDE w:val="0"/>
      <w:autoSpaceDN w:val="0"/>
      <w:adjustRightInd w:val="0"/>
      <w:spacing w:before="240" w:after="160"/>
      <w:jc w:val="both"/>
      <w:textAlignment w:val="baseline"/>
      <w:outlineLvl w:val="2"/>
    </w:pPr>
    <w:rPr>
      <w:sz w:val="24"/>
      <w:u w:val="single"/>
    </w:rPr>
  </w:style>
  <w:style w:type="paragraph" w:customStyle="1" w:styleId="RedaliaContenudetableau">
    <w:name w:val="Redalia : Contenu de tableau"/>
    <w:basedOn w:val="RedaliaNormal"/>
    <w:rsid w:val="00031923"/>
    <w:rPr>
      <w:sz w:val="18"/>
      <w:szCs w:val="18"/>
    </w:rPr>
  </w:style>
  <w:style w:type="paragraph" w:customStyle="1" w:styleId="RedaliaPartievaloriser">
    <w:name w:val="Redalia : Partie à valoriser"/>
    <w:basedOn w:val="RedaliaNormal"/>
    <w:next w:val="RedaliaNormal"/>
    <w:rsid w:val="00031923"/>
    <w:pPr>
      <w:tabs>
        <w:tab w:val="left" w:leader="dot" w:pos="8820"/>
      </w:tabs>
      <w:spacing w:before="240" w:line="360" w:lineRule="auto"/>
    </w:pPr>
  </w:style>
  <w:style w:type="paragraph" w:customStyle="1" w:styleId="RedaliaCentr">
    <w:name w:val="Redalia : Centré"/>
    <w:basedOn w:val="RedaliaNormal"/>
    <w:next w:val="RedaliaNormal"/>
    <w:rsid w:val="00031923"/>
    <w:pPr>
      <w:jc w:val="center"/>
    </w:pPr>
  </w:style>
  <w:style w:type="paragraph" w:customStyle="1" w:styleId="RedaliaRetrait2avecpuce">
    <w:name w:val="Redalia : Retrait 2 avec puce"/>
    <w:basedOn w:val="RedaliaRetraitavecpuce"/>
    <w:rsid w:val="00031923"/>
    <w:pPr>
      <w:numPr>
        <w:numId w:val="0"/>
      </w:numPr>
      <w:tabs>
        <w:tab w:val="left" w:pos="1701"/>
      </w:tabs>
      <w:ind w:left="1701" w:hanging="567"/>
    </w:pPr>
  </w:style>
  <w:style w:type="paragraph" w:customStyle="1" w:styleId="RdaliaDrogations">
    <w:name w:val="Rédalia : Dérogations"/>
    <w:basedOn w:val="RedaliaNormal"/>
    <w:next w:val="RedaliaNormal"/>
    <w:rsid w:val="00031923"/>
    <w:rPr>
      <w:sz w:val="18"/>
      <w:szCs w:val="18"/>
    </w:rPr>
  </w:style>
  <w:style w:type="paragraph" w:customStyle="1" w:styleId="RdaliaCommentairesAE">
    <w:name w:val="Rédalia : Commentaires AE"/>
    <w:basedOn w:val="RedaliaNormal"/>
    <w:rsid w:val="00031923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i/>
      <w:iCs/>
      <w:color w:val="808080"/>
      <w:sz w:val="14"/>
      <w:szCs w:val="14"/>
    </w:rPr>
  </w:style>
  <w:style w:type="paragraph" w:customStyle="1" w:styleId="RedaliaSoustitredocument">
    <w:name w:val="Redalia : Sous titre document"/>
    <w:basedOn w:val="RedaliaNormal"/>
    <w:next w:val="RedaliaNormal"/>
    <w:rsid w:val="00031923"/>
    <w:pPr>
      <w:jc w:val="center"/>
    </w:pPr>
    <w:rPr>
      <w:sz w:val="28"/>
    </w:rPr>
  </w:style>
  <w:style w:type="paragraph" w:customStyle="1" w:styleId="RedaliaTitredocument">
    <w:name w:val="Redalia : Titre document"/>
    <w:basedOn w:val="RedaliaNormal"/>
    <w:rsid w:val="00031923"/>
    <w:pPr>
      <w:jc w:val="center"/>
    </w:pPr>
    <w:rPr>
      <w:b/>
      <w:sz w:val="40"/>
    </w:rPr>
  </w:style>
  <w:style w:type="paragraph" w:customStyle="1" w:styleId="DGATITRE1">
    <w:name w:val="DGA TITRE 1"/>
    <w:basedOn w:val="Normal"/>
    <w:rsid w:val="00031923"/>
    <w:pPr>
      <w:numPr>
        <w:numId w:val="10"/>
      </w:numPr>
      <w:outlineLvl w:val="0"/>
    </w:pPr>
    <w:rPr>
      <w:sz w:val="28"/>
    </w:rPr>
  </w:style>
  <w:style w:type="paragraph" w:customStyle="1" w:styleId="DGATitre2">
    <w:name w:val="DGA Titre 2"/>
    <w:basedOn w:val="Normal"/>
    <w:next w:val="RedaliaNormal"/>
    <w:rsid w:val="00031923"/>
    <w:pPr>
      <w:numPr>
        <w:ilvl w:val="1"/>
        <w:numId w:val="10"/>
      </w:numPr>
      <w:outlineLvl w:val="1"/>
    </w:pPr>
    <w:rPr>
      <w:b/>
      <w:sz w:val="24"/>
    </w:rPr>
  </w:style>
  <w:style w:type="paragraph" w:customStyle="1" w:styleId="DGATitre3">
    <w:name w:val="DGA Titre 3"/>
    <w:basedOn w:val="RedaliaNormal"/>
    <w:rsid w:val="00031923"/>
    <w:pPr>
      <w:numPr>
        <w:ilvl w:val="2"/>
        <w:numId w:val="10"/>
      </w:numPr>
      <w:tabs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DGATitre10">
    <w:name w:val="DGA Titre1"/>
    <w:basedOn w:val="Titre1"/>
    <w:rsid w:val="0003192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9"/>
    </w:pPr>
    <w:rPr>
      <w:sz w:val="28"/>
    </w:rPr>
  </w:style>
  <w:style w:type="paragraph" w:customStyle="1" w:styleId="DGATM">
    <w:name w:val="DGA TM"/>
    <w:basedOn w:val="TM1"/>
    <w:rsid w:val="00031923"/>
    <w:pPr>
      <w:tabs>
        <w:tab w:val="left" w:pos="851"/>
      </w:tabs>
    </w:pPr>
  </w:style>
  <w:style w:type="paragraph" w:styleId="Tabledesillustrations">
    <w:name w:val="table of figures"/>
    <w:basedOn w:val="Normal"/>
    <w:next w:val="Normal"/>
    <w:uiPriority w:val="99"/>
    <w:semiHidden/>
    <w:rsid w:val="001D6EE4"/>
    <w:pPr>
      <w:ind w:left="400" w:hanging="400"/>
    </w:pPr>
  </w:style>
  <w:style w:type="paragraph" w:customStyle="1" w:styleId="numropage">
    <w:name w:val="numÈro page"/>
    <w:basedOn w:val="Normal"/>
    <w:next w:val="Normal"/>
    <w:uiPriority w:val="99"/>
    <w:rsid w:val="001D6EE4"/>
    <w:pPr>
      <w:widowControl/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b/>
      <w:bCs/>
      <w:szCs w:val="22"/>
    </w:rPr>
  </w:style>
  <w:style w:type="paragraph" w:customStyle="1" w:styleId="RedTxt">
    <w:name w:val="RedTxt"/>
    <w:basedOn w:val="Normal"/>
    <w:uiPriority w:val="99"/>
    <w:rsid w:val="001D6EE4"/>
    <w:pPr>
      <w:keepLines/>
      <w:snapToGrid w:val="0"/>
    </w:pPr>
    <w:rPr>
      <w:rFonts w:cs="Arial"/>
      <w:sz w:val="18"/>
      <w:szCs w:val="18"/>
    </w:rPr>
  </w:style>
  <w:style w:type="paragraph" w:customStyle="1" w:styleId="DebutSegment">
    <w:name w:val="Debut Segment"/>
    <w:basedOn w:val="Normal"/>
    <w:uiPriority w:val="99"/>
    <w:rsid w:val="001D6EE4"/>
    <w:pPr>
      <w:widowControl/>
      <w:pBdr>
        <w:bottom w:val="single" w:sz="4" w:space="1" w:color="0000FF"/>
      </w:pBdr>
      <w:jc w:val="both"/>
    </w:pPr>
    <w:rPr>
      <w:rFonts w:ascii="Verdana" w:hAnsi="Verdana" w:cs="Verdana"/>
      <w:color w:val="0000FF"/>
      <w:spacing w:val="-6"/>
      <w:sz w:val="18"/>
      <w:szCs w:val="18"/>
    </w:rPr>
  </w:style>
  <w:style w:type="paragraph" w:customStyle="1" w:styleId="ANNEXE">
    <w:name w:val="ANNEXE"/>
    <w:basedOn w:val="Normal"/>
    <w:uiPriority w:val="99"/>
    <w:rsid w:val="001D6EE4"/>
    <w:rPr>
      <w:b/>
      <w:bCs/>
      <w:caps/>
    </w:rPr>
  </w:style>
  <w:style w:type="paragraph" w:customStyle="1" w:styleId="RedaliaRetraitPuceniveau3">
    <w:name w:val="Redalia : Retrait Puce niveau 3"/>
    <w:basedOn w:val="RdaliaRetraitPuceniveau2"/>
    <w:uiPriority w:val="99"/>
    <w:rsid w:val="000B2DEA"/>
    <w:pPr>
      <w:numPr>
        <w:numId w:val="0"/>
      </w:numPr>
      <w:tabs>
        <w:tab w:val="num" w:pos="279"/>
        <w:tab w:val="num" w:pos="720"/>
      </w:tabs>
      <w:ind w:left="1702" w:hanging="284"/>
    </w:pPr>
  </w:style>
  <w:style w:type="paragraph" w:customStyle="1" w:styleId="RdaliaRetraitPuceniveau2">
    <w:name w:val="Rédalia : Retrait Puce niveau 2"/>
    <w:basedOn w:val="RedaliaNormal"/>
    <w:uiPriority w:val="99"/>
    <w:rsid w:val="000B2DEA"/>
    <w:pPr>
      <w:numPr>
        <w:numId w:val="12"/>
      </w:numPr>
      <w:tabs>
        <w:tab w:val="clear" w:pos="8505"/>
      </w:tabs>
    </w:pPr>
  </w:style>
  <w:style w:type="paragraph" w:customStyle="1" w:styleId="RdaliaRetraitGrandepuce">
    <w:name w:val="Rédalia : Retrait Grande puce"/>
    <w:basedOn w:val="RedaliaNormal"/>
    <w:uiPriority w:val="99"/>
    <w:rsid w:val="000B2DEA"/>
    <w:pPr>
      <w:tabs>
        <w:tab w:val="clear" w:pos="8505"/>
        <w:tab w:val="num" w:pos="284"/>
        <w:tab w:val="num" w:pos="1060"/>
      </w:tabs>
      <w:ind w:left="284" w:hanging="360"/>
    </w:pPr>
  </w:style>
  <w:style w:type="paragraph" w:customStyle="1" w:styleId="RedaliaRetraitPuceniveau1">
    <w:name w:val="Redalia : Retrait Puce niveau 1"/>
    <w:basedOn w:val="RedaliaNormal"/>
    <w:uiPriority w:val="99"/>
    <w:rsid w:val="000B2DEA"/>
    <w:pPr>
      <w:numPr>
        <w:numId w:val="11"/>
      </w:numPr>
      <w:tabs>
        <w:tab w:val="clear" w:pos="8505"/>
      </w:tabs>
    </w:pPr>
  </w:style>
  <w:style w:type="paragraph" w:customStyle="1" w:styleId="RedaliaRetraitsanspuce">
    <w:name w:val="Redalia : Retrait sans puce"/>
    <w:basedOn w:val="RedaliaRetraitPuceniveau1"/>
    <w:uiPriority w:val="99"/>
    <w:rsid w:val="000B2DEA"/>
    <w:pPr>
      <w:numPr>
        <w:numId w:val="0"/>
      </w:numPr>
      <w:tabs>
        <w:tab w:val="left" w:pos="1701"/>
      </w:tabs>
      <w:ind w:left="1701" w:hanging="567"/>
    </w:pPr>
  </w:style>
  <w:style w:type="table" w:styleId="Grilledutableau">
    <w:name w:val="Table Grid"/>
    <w:basedOn w:val="TableauNormal"/>
    <w:uiPriority w:val="59"/>
    <w:rsid w:val="00031923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liaTitre4">
    <w:name w:val="Redalia Titre 4"/>
    <w:basedOn w:val="RedaliaTitre3"/>
    <w:uiPriority w:val="99"/>
    <w:rsid w:val="000B2DEA"/>
    <w:pPr>
      <w:numPr>
        <w:ilvl w:val="3"/>
        <w:numId w:val="13"/>
      </w:numPr>
      <w:spacing w:before="120" w:after="120"/>
      <w:ind w:left="1361" w:hanging="284"/>
    </w:pPr>
  </w:style>
  <w:style w:type="paragraph" w:customStyle="1" w:styleId="Redaliamini">
    <w:name w:val="Redalia mini"/>
    <w:uiPriority w:val="99"/>
    <w:rsid w:val="000B2DEA"/>
    <w:pPr>
      <w:jc w:val="both"/>
    </w:pPr>
    <w:rPr>
      <w:rFonts w:ascii="Verdana" w:hAnsi="Verdana" w:cs="Verdana"/>
      <w:sz w:val="8"/>
      <w:szCs w:val="8"/>
    </w:rPr>
  </w:style>
  <w:style w:type="paragraph" w:customStyle="1" w:styleId="adresse">
    <w:name w:val="adress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Concilianormal">
    <w:name w:val="Concilia normal"/>
    <w:basedOn w:val="Normal"/>
    <w:uiPriority w:val="99"/>
    <w:rsid w:val="00031923"/>
    <w:rPr>
      <w:rFonts w:cs="Arial"/>
      <w:szCs w:val="22"/>
    </w:rPr>
  </w:style>
  <w:style w:type="paragraph" w:customStyle="1" w:styleId="Conciliatitre">
    <w:name w:val="Concilia titre"/>
    <w:basedOn w:val="Concilianormal"/>
    <w:uiPriority w:val="99"/>
    <w:rsid w:val="00031923"/>
    <w:pPr>
      <w:jc w:val="center"/>
    </w:pPr>
    <w:rPr>
      <w:b/>
      <w:bCs/>
      <w:sz w:val="32"/>
      <w:szCs w:val="32"/>
    </w:rPr>
  </w:style>
  <w:style w:type="paragraph" w:styleId="Date">
    <w:name w:val="Date"/>
    <w:basedOn w:val="Normal"/>
    <w:link w:val="DateCar"/>
    <w:uiPriority w:val="99"/>
    <w:rsid w:val="009B4D4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character" w:customStyle="1" w:styleId="DateCar">
    <w:name w:val="Date Car"/>
    <w:basedOn w:val="Policepardfaut"/>
    <w:link w:val="Date"/>
    <w:uiPriority w:val="99"/>
    <w:semiHidden/>
    <w:locked/>
    <w:rsid w:val="001D6EE4"/>
    <w:rPr>
      <w:rFonts w:ascii="Arial" w:hAnsi="Arial" w:cs="Times New Roman"/>
      <w:sz w:val="22"/>
    </w:rPr>
  </w:style>
  <w:style w:type="paragraph" w:customStyle="1" w:styleId="LIANormal">
    <w:name w:val="LIA : Normal"/>
    <w:basedOn w:val="Normal"/>
    <w:uiPriority w:val="99"/>
    <w:rsid w:val="00031923"/>
    <w:pPr>
      <w:overflowPunct w:val="0"/>
      <w:autoSpaceDE w:val="0"/>
      <w:autoSpaceDN w:val="0"/>
      <w:adjustRightInd w:val="0"/>
      <w:jc w:val="both"/>
      <w:textAlignment w:val="baseline"/>
    </w:pPr>
    <w:rPr>
      <w:szCs w:val="18"/>
    </w:rPr>
  </w:style>
  <w:style w:type="paragraph" w:customStyle="1" w:styleId="LIACasecocher">
    <w:name w:val="LIA : Case à cocher"/>
    <w:basedOn w:val="LIANormal"/>
    <w:uiPriority w:val="99"/>
    <w:rsid w:val="00031923"/>
    <w:rPr>
      <w:rFonts w:ascii="Wingdings" w:hAnsi="Wingdings" w:cs="Wingdings"/>
    </w:rPr>
  </w:style>
  <w:style w:type="paragraph" w:customStyle="1" w:styleId="LIACondense">
    <w:name w:val="LIA : Condense"/>
    <w:basedOn w:val="LIANormal"/>
    <w:autoRedefine/>
    <w:uiPriority w:val="99"/>
    <w:rsid w:val="00031923"/>
    <w:pPr>
      <w:spacing w:before="120" w:after="120"/>
    </w:pPr>
    <w:rPr>
      <w:sz w:val="18"/>
      <w:szCs w:val="16"/>
    </w:rPr>
  </w:style>
  <w:style w:type="paragraph" w:customStyle="1" w:styleId="LIAErreur">
    <w:name w:val="LIA : Erreur"/>
    <w:basedOn w:val="LIANormal"/>
    <w:uiPriority w:val="99"/>
    <w:rsid w:val="00031923"/>
    <w:pPr>
      <w:jc w:val="center"/>
    </w:pPr>
    <w:rPr>
      <w:b/>
      <w:bCs/>
      <w:i/>
      <w:iCs/>
      <w:sz w:val="24"/>
      <w:szCs w:val="24"/>
    </w:rPr>
  </w:style>
  <w:style w:type="paragraph" w:customStyle="1" w:styleId="LIARetrait">
    <w:name w:val="LIA : Retrait"/>
    <w:basedOn w:val="LIANormal"/>
    <w:uiPriority w:val="99"/>
    <w:rsid w:val="00031923"/>
    <w:pPr>
      <w:ind w:firstLine="709"/>
    </w:pPr>
    <w:rPr>
      <w:sz w:val="20"/>
      <w:szCs w:val="20"/>
    </w:rPr>
  </w:style>
  <w:style w:type="paragraph" w:customStyle="1" w:styleId="LiaTitre">
    <w:name w:val="Lia : Titre"/>
    <w:basedOn w:val="Normal"/>
    <w:uiPriority w:val="99"/>
    <w:rsid w:val="00031923"/>
    <w:pPr>
      <w:tabs>
        <w:tab w:val="left" w:leader="dot" w:pos="8505"/>
      </w:tabs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bCs/>
      <w:i/>
      <w:iCs/>
    </w:rPr>
  </w:style>
  <w:style w:type="paragraph" w:customStyle="1" w:styleId="LIATOTAL">
    <w:name w:val="LIA : TOTAL"/>
    <w:basedOn w:val="Normal"/>
    <w:uiPriority w:val="99"/>
    <w:rsid w:val="00031923"/>
    <w:pPr>
      <w:jc w:val="right"/>
    </w:pPr>
    <w:rPr>
      <w:b/>
      <w:bCs/>
    </w:rPr>
  </w:style>
  <w:style w:type="paragraph" w:customStyle="1" w:styleId="LILIATitre1">
    <w:name w:val="LILIA : Titre 1"/>
    <w:basedOn w:val="LiaTitre"/>
    <w:uiPriority w:val="99"/>
    <w:rsid w:val="00031923"/>
    <w:pPr>
      <w:jc w:val="center"/>
    </w:pPr>
    <w:rPr>
      <w:caps/>
    </w:rPr>
  </w:style>
  <w:style w:type="paragraph" w:customStyle="1" w:styleId="LILIATitre2">
    <w:name w:val="LILIA : Titre 2"/>
    <w:basedOn w:val="LILIATitre1"/>
    <w:next w:val="Normal"/>
    <w:uiPriority w:val="99"/>
    <w:rsid w:val="00031923"/>
    <w:pPr>
      <w:jc w:val="left"/>
    </w:pPr>
  </w:style>
  <w:style w:type="paragraph" w:customStyle="1" w:styleId="rfrence">
    <w:name w:val="référenc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  <w:sz w:val="16"/>
      <w:szCs w:val="16"/>
    </w:rPr>
  </w:style>
  <w:style w:type="paragraph" w:customStyle="1" w:styleId="Tableau">
    <w:name w:val="Tableau"/>
    <w:basedOn w:val="Normal"/>
    <w:uiPriority w:val="99"/>
    <w:rsid w:val="00031923"/>
    <w:rPr>
      <w:sz w:val="16"/>
      <w:szCs w:val="16"/>
    </w:rPr>
  </w:style>
  <w:style w:type="paragraph" w:customStyle="1" w:styleId="texte">
    <w:name w:val="texte"/>
    <w:basedOn w:val="Normal"/>
    <w:uiPriority w:val="99"/>
    <w:rsid w:val="00031923"/>
    <w:pPr>
      <w:overflowPunct w:val="0"/>
      <w:autoSpaceDE w:val="0"/>
      <w:autoSpaceDN w:val="0"/>
      <w:adjustRightInd w:val="0"/>
      <w:spacing w:before="120" w:after="120"/>
      <w:ind w:firstLine="680"/>
      <w:jc w:val="both"/>
      <w:textAlignment w:val="baseline"/>
    </w:pPr>
    <w:rPr>
      <w:color w:val="000000"/>
    </w:rPr>
  </w:style>
  <w:style w:type="paragraph" w:customStyle="1" w:styleId="Textepardfaut">
    <w:name w:val="Texte par défaut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LIANomdecolonne">
    <w:name w:val="LIA : Nom de colonne"/>
    <w:basedOn w:val="LIANormal"/>
    <w:autoRedefine/>
    <w:uiPriority w:val="99"/>
    <w:rsid w:val="00031923"/>
    <w:pPr>
      <w:spacing w:before="120" w:after="120"/>
      <w:jc w:val="center"/>
    </w:pPr>
    <w:rPr>
      <w:rFonts w:cs="Verdana"/>
      <w:b/>
      <w:bCs/>
      <w:sz w:val="18"/>
      <w:szCs w:val="22"/>
    </w:rPr>
  </w:style>
  <w:style w:type="paragraph" w:customStyle="1" w:styleId="titre1c">
    <w:name w:val="titre 1c"/>
    <w:basedOn w:val="Normal"/>
    <w:next w:val="Normal"/>
    <w:uiPriority w:val="99"/>
    <w:rsid w:val="00031923"/>
    <w:pPr>
      <w:keepLines/>
      <w:spacing w:before="1920"/>
      <w:jc w:val="center"/>
    </w:pPr>
    <w:rPr>
      <w:rFonts w:ascii="Verdana" w:hAnsi="Verdana" w:cs="Verdana"/>
      <w:sz w:val="28"/>
      <w:szCs w:val="28"/>
    </w:rPr>
  </w:style>
  <w:style w:type="paragraph" w:customStyle="1" w:styleId="LIATITREPPAL">
    <w:name w:val="LIA : TITRE PPAL"/>
    <w:basedOn w:val="LIANormal"/>
    <w:autoRedefine/>
    <w:qFormat/>
    <w:rsid w:val="00031923"/>
    <w:pPr>
      <w:jc w:val="center"/>
    </w:pPr>
    <w:rPr>
      <w:b/>
      <w:bCs/>
      <w:sz w:val="40"/>
      <w:szCs w:val="40"/>
    </w:rPr>
  </w:style>
  <w:style w:type="paragraph" w:customStyle="1" w:styleId="LIATitre0">
    <w:name w:val="LIA : Titre"/>
    <w:basedOn w:val="LIANormal"/>
    <w:next w:val="LIANormal"/>
    <w:autoRedefine/>
    <w:uiPriority w:val="99"/>
    <w:rsid w:val="00031923"/>
    <w:rPr>
      <w:b/>
      <w:sz w:val="24"/>
      <w:szCs w:val="24"/>
    </w:rPr>
  </w:style>
  <w:style w:type="paragraph" w:customStyle="1" w:styleId="LIAParagrapheA">
    <w:name w:val="LIA Paragraphe A"/>
    <w:basedOn w:val="Normal"/>
    <w:autoRedefine/>
    <w:qFormat/>
    <w:rsid w:val="00031923"/>
    <w:pPr>
      <w:numPr>
        <w:numId w:val="30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paragraph" w:customStyle="1" w:styleId="LIALgende">
    <w:name w:val="LIA : Légende"/>
    <w:basedOn w:val="LIANormal"/>
    <w:autoRedefine/>
    <w:qFormat/>
    <w:rsid w:val="00031923"/>
    <w:rPr>
      <w:rFonts w:cs="Calibri"/>
      <w:i/>
      <w:iCs/>
      <w:sz w:val="16"/>
      <w:szCs w:val="16"/>
    </w:rPr>
  </w:style>
  <w:style w:type="paragraph" w:customStyle="1" w:styleId="LIASSTITRE">
    <w:name w:val="LIA : SS TITRE"/>
    <w:basedOn w:val="LIATITREPPAL"/>
    <w:autoRedefine/>
    <w:qFormat/>
    <w:rsid w:val="00031923"/>
    <w:pPr>
      <w:jc w:val="right"/>
    </w:pPr>
    <w:rPr>
      <w:sz w:val="28"/>
      <w:szCs w:val="28"/>
      <w:u w:val="single"/>
    </w:rPr>
  </w:style>
  <w:style w:type="paragraph" w:customStyle="1" w:styleId="LIAParagraphe1">
    <w:name w:val="LIA Paragraphe 1"/>
    <w:basedOn w:val="Normal"/>
    <w:autoRedefine/>
    <w:qFormat/>
    <w:rsid w:val="00031923"/>
    <w:pPr>
      <w:numPr>
        <w:numId w:val="29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character" w:customStyle="1" w:styleId="EmailStyle188">
    <w:name w:val="EmailStyle18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89">
    <w:name w:val="EmailStyle189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0">
    <w:name w:val="EmailStyle19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1">
    <w:name w:val="EmailStyle191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2">
    <w:name w:val="EmailStyle19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3">
    <w:name w:val="EmailStyle193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4">
    <w:name w:val="EmailStyle19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5">
    <w:name w:val="EmailStyle195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6">
    <w:name w:val="EmailStyle19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7">
    <w:name w:val="EmailStyle197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8">
    <w:name w:val="EmailStyle19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9">
    <w:name w:val="EmailStyle19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0">
    <w:name w:val="EmailStyle20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1">
    <w:name w:val="EmailStyle20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2">
    <w:name w:val="EmailStyle20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3">
    <w:name w:val="EmailStyle20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4">
    <w:name w:val="EmailStyle20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5">
    <w:name w:val="EmailStyle20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6">
    <w:name w:val="EmailStyle20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7">
    <w:name w:val="EmailStyle20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8">
    <w:name w:val="EmailStyle20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9">
    <w:name w:val="EmailStyle20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0">
    <w:name w:val="EmailStyle21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1">
    <w:name w:val="EmailStyle21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2">
    <w:name w:val="EmailStyle21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3">
    <w:name w:val="EmailStyle21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4">
    <w:name w:val="EmailStyle21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5">
    <w:name w:val="EmailStyle21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6">
    <w:name w:val="EmailStyle21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7">
    <w:name w:val="EmailStyle21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8">
    <w:name w:val="EmailStyle21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9">
    <w:name w:val="EmailStyle21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0">
    <w:name w:val="EmailStyle22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1">
    <w:name w:val="EmailStyle22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2">
    <w:name w:val="EmailStyle22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3">
    <w:name w:val="EmailStyle22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4">
    <w:name w:val="EmailStyle22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5">
    <w:name w:val="EmailStyle22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6">
    <w:name w:val="EmailStyle22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7">
    <w:name w:val="EmailStyle22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8">
    <w:name w:val="EmailStyle22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9">
    <w:name w:val="EmailStyle22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0">
    <w:name w:val="EmailStyle23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31">
    <w:name w:val="EmailStyle23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21">
    <w:name w:val="EmailStyle23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31">
    <w:name w:val="EmailStyle23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41">
    <w:name w:val="EmailStyle23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51">
    <w:name w:val="EmailStyle23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61">
    <w:name w:val="EmailStyle23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71">
    <w:name w:val="EmailStyle23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81">
    <w:name w:val="EmailStyle23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91">
    <w:name w:val="EmailStyle23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01">
    <w:name w:val="EmailStyle24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11">
    <w:name w:val="EmailStyle24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21">
    <w:name w:val="EmailStyle24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31">
    <w:name w:val="EmailStyle24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41">
    <w:name w:val="EmailStyle24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51">
    <w:name w:val="EmailStyle24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61">
    <w:name w:val="EmailStyle24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71">
    <w:name w:val="EmailStyle24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81">
    <w:name w:val="EmailStyle24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91">
    <w:name w:val="EmailStyle24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01">
    <w:name w:val="EmailStyle25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11">
    <w:name w:val="EmailStyle25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21">
    <w:name w:val="EmailStyle25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31">
    <w:name w:val="EmailStyle25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41">
    <w:name w:val="EmailStyle25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51">
    <w:name w:val="EmailStyle25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61">
    <w:name w:val="EmailStyle25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71">
    <w:name w:val="EmailStyle25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81">
    <w:name w:val="EmailStyle25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91">
    <w:name w:val="EmailStyle25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01">
    <w:name w:val="EmailStyle26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11">
    <w:name w:val="EmailStyle26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21">
    <w:name w:val="EmailStyle26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31">
    <w:name w:val="EmailStyle26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41">
    <w:name w:val="EmailStyle26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51">
    <w:name w:val="EmailStyle26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61">
    <w:name w:val="EmailStyle26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71">
    <w:name w:val="EmailStyle26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81">
    <w:name w:val="EmailStyle26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91">
    <w:name w:val="EmailStyle26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01">
    <w:name w:val="EmailStyle27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11">
    <w:name w:val="EmailStyle27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21">
    <w:name w:val="EmailStyle27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31">
    <w:name w:val="EmailStyle27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41">
    <w:name w:val="EmailStyle27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51">
    <w:name w:val="EmailStyle27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6">
    <w:name w:val="EmailStyle27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7">
    <w:name w:val="EmailStyle27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78">
    <w:name w:val="EmailStyle27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9">
    <w:name w:val="EmailStyle27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0">
    <w:name w:val="EmailStyle28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1">
    <w:name w:val="EmailStyle28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2">
    <w:name w:val="EmailStyle28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3">
    <w:name w:val="EmailStyle28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4">
    <w:name w:val="EmailStyle28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5">
    <w:name w:val="EmailStyle28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6">
    <w:name w:val="EmailStyle28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7">
    <w:name w:val="EmailStyle28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8">
    <w:name w:val="EmailStyle28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9">
    <w:name w:val="EmailStyle28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0">
    <w:name w:val="EmailStyle29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1">
    <w:name w:val="EmailStyle29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2">
    <w:name w:val="EmailStyle29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3">
    <w:name w:val="EmailStyle29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4">
    <w:name w:val="EmailStyle29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5">
    <w:name w:val="EmailStyle29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6">
    <w:name w:val="EmailStyle29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7">
    <w:name w:val="EmailStyle29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8">
    <w:name w:val="EmailStyle29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9">
    <w:name w:val="EmailStyle29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0">
    <w:name w:val="EmailStyle30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1">
    <w:name w:val="EmailStyle30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2">
    <w:name w:val="EmailStyle30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3">
    <w:name w:val="EmailStyle30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4">
    <w:name w:val="EmailStyle30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5">
    <w:name w:val="EmailStyle30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6">
    <w:name w:val="EmailStyle30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7">
    <w:name w:val="EmailStyle30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8">
    <w:name w:val="EmailStyle30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9">
    <w:name w:val="EmailStyle30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0">
    <w:name w:val="EmailStyle31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1">
    <w:name w:val="EmailStyle31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2">
    <w:name w:val="EmailStyle31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3">
    <w:name w:val="EmailStyle31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4">
    <w:name w:val="EmailStyle31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5">
    <w:name w:val="EmailStyle31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6">
    <w:name w:val="EmailStyle31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7">
    <w:name w:val="EmailStyle31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8">
    <w:name w:val="EmailStyle31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9">
    <w:name w:val="EmailStyle319"/>
    <w:uiPriority w:val="99"/>
    <w:rsid w:val="00F81D54"/>
    <w:rPr>
      <w:rFonts w:ascii="Arial" w:hAnsi="Arial"/>
      <w:color w:val="auto"/>
      <w:sz w:val="16"/>
    </w:rPr>
  </w:style>
  <w:style w:type="character" w:customStyle="1" w:styleId="EmailStyle781">
    <w:name w:val="EmailStyle78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791">
    <w:name w:val="EmailStyle79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10">
    <w:name w:val="EmailStyle110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11">
    <w:name w:val="EmailStyle11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71">
    <w:name w:val="EmailStyle12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281">
    <w:name w:val="EmailStyle12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9">
    <w:name w:val="EmailStyle12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0">
    <w:name w:val="EmailStyle13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11">
    <w:name w:val="EmailStyle13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21">
    <w:name w:val="EmailStyle13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3">
    <w:name w:val="EmailStyle13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4">
    <w:name w:val="EmailStyle13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51">
    <w:name w:val="EmailStyle13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61">
    <w:name w:val="EmailStyle13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7">
    <w:name w:val="EmailStyle13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8">
    <w:name w:val="EmailStyle13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91">
    <w:name w:val="EmailStyle13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01">
    <w:name w:val="EmailStyle14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1">
    <w:name w:val="EmailStyle14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2">
    <w:name w:val="EmailStyle14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31">
    <w:name w:val="EmailStyle14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41">
    <w:name w:val="EmailStyle14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5">
    <w:name w:val="EmailStyle14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6">
    <w:name w:val="EmailStyle14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71">
    <w:name w:val="EmailStyle14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81">
    <w:name w:val="EmailStyle14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9">
    <w:name w:val="EmailStyle14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0">
    <w:name w:val="EmailStyle15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11">
    <w:name w:val="EmailStyle15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21">
    <w:name w:val="EmailStyle15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3">
    <w:name w:val="EmailStyle15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4">
    <w:name w:val="EmailStyle15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51">
    <w:name w:val="EmailStyle15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61">
    <w:name w:val="EmailStyle15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7">
    <w:name w:val="EmailStyle15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8">
    <w:name w:val="EmailStyle15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91">
    <w:name w:val="EmailStyle15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01">
    <w:name w:val="EmailStyle16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1">
    <w:name w:val="EmailStyle16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2">
    <w:name w:val="EmailStyle16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31">
    <w:name w:val="EmailStyle16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41">
    <w:name w:val="EmailStyle16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5">
    <w:name w:val="EmailStyle16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6">
    <w:name w:val="EmailStyle16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paragraph" w:customStyle="1" w:styleId="Date1">
    <w:name w:val="Date1"/>
    <w:basedOn w:val="Normal"/>
    <w:uiPriority w:val="99"/>
    <w:rsid w:val="003F3EDB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customStyle="1" w:styleId="Date2">
    <w:name w:val="Date2"/>
    <w:basedOn w:val="Normal"/>
    <w:uiPriority w:val="99"/>
    <w:rsid w:val="00171B9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Notedebasdepage">
    <w:name w:val="footnote text"/>
    <w:basedOn w:val="Normal"/>
    <w:link w:val="NotedebasdepageCar"/>
    <w:uiPriority w:val="99"/>
    <w:rsid w:val="0067211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211E"/>
    <w:rPr>
      <w:rFonts w:ascii="Arial" w:hAnsi="Arial"/>
    </w:rPr>
  </w:style>
  <w:style w:type="character" w:styleId="Appelnotedebasdep">
    <w:name w:val="footnote reference"/>
    <w:basedOn w:val="Policepardfaut"/>
    <w:uiPriority w:val="99"/>
    <w:rsid w:val="0067211E"/>
    <w:rPr>
      <w:vertAlign w:val="superscript"/>
    </w:rPr>
  </w:style>
  <w:style w:type="paragraph" w:customStyle="1" w:styleId="Date3">
    <w:name w:val="Date3"/>
    <w:basedOn w:val="Normal"/>
    <w:uiPriority w:val="99"/>
    <w:rsid w:val="00031923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972F6E"/>
    <w:pPr>
      <w:adjustRightInd w:val="0"/>
      <w:spacing w:line="360" w:lineRule="atLeast"/>
      <w:ind w:left="720" w:hanging="357"/>
      <w:contextualSpacing/>
      <w:jc w:val="both"/>
      <w:textAlignment w:val="baseline"/>
    </w:pPr>
    <w:rPr>
      <w:rFonts w:ascii="Times New Roman" w:hAnsi="Times New Roman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72F6E"/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72F6E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72F6E"/>
    <w:rPr>
      <w:rFonts w:ascii="Arial" w:hAnsi="Arial"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23"/>
    <w:pPr>
      <w:widowControl w:val="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031923"/>
    <w:pPr>
      <w:keepNext/>
      <w:spacing w:before="240" w:after="1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link w:val="Titre2Car"/>
    <w:qFormat/>
    <w:rsid w:val="00031923"/>
    <w:pPr>
      <w:keepNext/>
      <w:spacing w:before="240" w:after="160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031923"/>
    <w:pPr>
      <w:keepNext/>
      <w:spacing w:before="240" w:after="160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031923"/>
    <w:pPr>
      <w:keepNext/>
      <w:spacing w:before="240" w:after="60"/>
      <w:ind w:left="567"/>
      <w:outlineLvl w:val="3"/>
    </w:pPr>
    <w:rPr>
      <w:i/>
      <w:sz w:val="24"/>
    </w:rPr>
  </w:style>
  <w:style w:type="paragraph" w:styleId="Titre5">
    <w:name w:val="heading 5"/>
    <w:basedOn w:val="Normal"/>
    <w:next w:val="Normal"/>
    <w:link w:val="Titre5Car"/>
    <w:qFormat/>
    <w:rsid w:val="00031923"/>
    <w:pPr>
      <w:spacing w:before="240" w:after="60"/>
      <w:ind w:left="1134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031923"/>
    <w:pPr>
      <w:keepNext/>
      <w:spacing w:before="120" w:after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widowControl/>
      <w:spacing w:before="240" w:after="60"/>
      <w:jc w:val="both"/>
      <w:outlineLvl w:val="6"/>
    </w:pPr>
    <w:rPr>
      <w:spacing w:val="-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356D8E"/>
    <w:rPr>
      <w:rFonts w:ascii="Arial" w:hAnsi="Arial"/>
      <w:b/>
      <w:kern w:val="28"/>
      <w:sz w:val="32"/>
    </w:rPr>
  </w:style>
  <w:style w:type="character" w:customStyle="1" w:styleId="Titre2Car">
    <w:name w:val="Titre 2 Car"/>
    <w:basedOn w:val="Policepardfaut"/>
    <w:link w:val="Titre2"/>
    <w:locked/>
    <w:rsid w:val="00356D8E"/>
    <w:rPr>
      <w:rFonts w:ascii="Arial" w:hAnsi="Arial"/>
      <w:sz w:val="28"/>
      <w:u w:val="single"/>
    </w:rPr>
  </w:style>
  <w:style w:type="character" w:customStyle="1" w:styleId="Titre3Car">
    <w:name w:val="Titre 3 Car"/>
    <w:basedOn w:val="Policepardfaut"/>
    <w:link w:val="Titre3"/>
    <w:locked/>
    <w:rsid w:val="00356D8E"/>
    <w:rPr>
      <w:rFonts w:ascii="Arial" w:hAnsi="Arial"/>
      <w:sz w:val="24"/>
      <w:u w:val="single"/>
    </w:rPr>
  </w:style>
  <w:style w:type="character" w:customStyle="1" w:styleId="Titre4Car">
    <w:name w:val="Titre 4 Car"/>
    <w:basedOn w:val="Policepardfaut"/>
    <w:link w:val="Titre4"/>
    <w:locked/>
    <w:rPr>
      <w:rFonts w:ascii="Arial" w:hAnsi="Arial"/>
      <w:i/>
      <w:sz w:val="24"/>
    </w:rPr>
  </w:style>
  <w:style w:type="character" w:customStyle="1" w:styleId="Titre5Car">
    <w:name w:val="Titre 5 Car"/>
    <w:basedOn w:val="Policepardfaut"/>
    <w:link w:val="Titre5"/>
    <w:locked/>
    <w:rPr>
      <w:rFonts w:ascii="Arial" w:hAnsi="Arial"/>
      <w:i/>
      <w:sz w:val="22"/>
    </w:rPr>
  </w:style>
  <w:style w:type="character" w:customStyle="1" w:styleId="Titre6Car">
    <w:name w:val="Titre 6 Car"/>
    <w:basedOn w:val="Policepardfaut"/>
    <w:link w:val="Titre6"/>
    <w:uiPriority w:val="99"/>
    <w:locked/>
    <w:rsid w:val="00031923"/>
    <w:rPr>
      <w:rFonts w:ascii="Arial" w:hAnsi="Arial"/>
      <w:b/>
      <w:bCs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="Calibri" w:hAnsi="Calibri" w:cs="Times New Roman"/>
      <w:sz w:val="24"/>
    </w:rPr>
  </w:style>
  <w:style w:type="paragraph" w:customStyle="1" w:styleId="Courriercivilit">
    <w:name w:val="Courrier civilité"/>
    <w:basedOn w:val="Normal"/>
    <w:rsid w:val="00031923"/>
    <w:pPr>
      <w:tabs>
        <w:tab w:val="left" w:pos="1134"/>
      </w:tabs>
    </w:pPr>
  </w:style>
  <w:style w:type="paragraph" w:customStyle="1" w:styleId="Courrierdate">
    <w:name w:val="Courrier date"/>
    <w:basedOn w:val="Normal"/>
    <w:rsid w:val="00031923"/>
    <w:pPr>
      <w:jc w:val="right"/>
    </w:pPr>
  </w:style>
  <w:style w:type="paragraph" w:customStyle="1" w:styleId="Courrierdest">
    <w:name w:val="Courrier dest"/>
    <w:basedOn w:val="Normal"/>
    <w:rsid w:val="00031923"/>
  </w:style>
  <w:style w:type="paragraph" w:customStyle="1" w:styleId="Courriersign">
    <w:name w:val="Courrier sign"/>
    <w:basedOn w:val="Courrierdest"/>
    <w:rsid w:val="00031923"/>
    <w:rPr>
      <w:caps/>
    </w:rPr>
  </w:style>
  <w:style w:type="paragraph" w:customStyle="1" w:styleId="Courriertext">
    <w:name w:val="Courrier text"/>
    <w:basedOn w:val="Normal"/>
    <w:rsid w:val="00031923"/>
    <w:pPr>
      <w:jc w:val="both"/>
    </w:pPr>
  </w:style>
  <w:style w:type="paragraph" w:customStyle="1" w:styleId="Dossierune">
    <w:name w:val="Dossier une"/>
    <w:basedOn w:val="Normal"/>
    <w:rsid w:val="00031923"/>
    <w:pPr>
      <w:jc w:val="center"/>
    </w:pPr>
    <w:rPr>
      <w:sz w:val="72"/>
    </w:rPr>
  </w:style>
  <w:style w:type="paragraph" w:customStyle="1" w:styleId="Dossierobjet">
    <w:name w:val="Dossier objet"/>
    <w:basedOn w:val="Dossierune"/>
    <w:rsid w:val="00031923"/>
    <w:rPr>
      <w:sz w:val="48"/>
    </w:rPr>
  </w:style>
  <w:style w:type="paragraph" w:customStyle="1" w:styleId="DossierobjetRdalia">
    <w:name w:val="Dossier objet Rédalia"/>
    <w:basedOn w:val="Dossierobjet"/>
    <w:next w:val="Normal"/>
    <w:rsid w:val="00031923"/>
    <w:rPr>
      <w:sz w:val="36"/>
    </w:rPr>
  </w:style>
  <w:style w:type="paragraph" w:customStyle="1" w:styleId="Dossiertitre">
    <w:name w:val="Dossier titre"/>
    <w:basedOn w:val="Dossierobjet"/>
    <w:rsid w:val="00031923"/>
    <w:pPr>
      <w:pBdr>
        <w:bottom w:val="single" w:sz="6" w:space="1" w:color="auto"/>
      </w:pBdr>
    </w:pPr>
    <w:rPr>
      <w:sz w:val="40"/>
    </w:rPr>
  </w:style>
  <w:style w:type="paragraph" w:customStyle="1" w:styleId="DossiertitreRedalia">
    <w:name w:val="Dossier titre Redalia"/>
    <w:basedOn w:val="Dossiertitre"/>
    <w:rsid w:val="00031923"/>
    <w:pPr>
      <w:jc w:val="left"/>
    </w:pPr>
    <w:rPr>
      <w:sz w:val="32"/>
    </w:rPr>
  </w:style>
  <w:style w:type="paragraph" w:customStyle="1" w:styleId="Enttecentre">
    <w:name w:val="Entête centre"/>
    <w:basedOn w:val="Normal"/>
    <w:rsid w:val="00031923"/>
    <w:pPr>
      <w:jc w:val="center"/>
    </w:pPr>
  </w:style>
  <w:style w:type="paragraph" w:customStyle="1" w:styleId="Enttedrte">
    <w:name w:val="Entête drte"/>
    <w:basedOn w:val="Normal"/>
    <w:rsid w:val="00031923"/>
    <w:pPr>
      <w:jc w:val="right"/>
    </w:pPr>
  </w:style>
  <w:style w:type="paragraph" w:customStyle="1" w:styleId="Enttegche">
    <w:name w:val="Entête gche"/>
    <w:basedOn w:val="Normal"/>
    <w:rsid w:val="00031923"/>
  </w:style>
  <w:style w:type="paragraph" w:customStyle="1" w:styleId="Enttemilieu">
    <w:name w:val="Entête milieu"/>
    <w:basedOn w:val="Normal"/>
    <w:rsid w:val="00031923"/>
    <w:pPr>
      <w:jc w:val="center"/>
    </w:pPr>
    <w:rPr>
      <w:sz w:val="28"/>
    </w:rPr>
  </w:style>
  <w:style w:type="paragraph" w:customStyle="1" w:styleId="PagedegardeRdalia">
    <w:name w:val="Page de garde Rédalia"/>
    <w:basedOn w:val="Normal"/>
    <w:next w:val="Normal"/>
    <w:rsid w:val="00031923"/>
    <w:rPr>
      <w:b/>
      <w:sz w:val="28"/>
    </w:rPr>
  </w:style>
  <w:style w:type="paragraph" w:customStyle="1" w:styleId="Piedpagecentre">
    <w:name w:val="Piedpage centre"/>
    <w:basedOn w:val="Normal"/>
    <w:rsid w:val="00031923"/>
    <w:pPr>
      <w:jc w:val="center"/>
    </w:pPr>
  </w:style>
  <w:style w:type="paragraph" w:customStyle="1" w:styleId="Piedpagedrte">
    <w:name w:val="Piedpage drte"/>
    <w:basedOn w:val="Normal"/>
    <w:rsid w:val="00031923"/>
    <w:pPr>
      <w:jc w:val="right"/>
    </w:pPr>
  </w:style>
  <w:style w:type="paragraph" w:customStyle="1" w:styleId="Piedpagegche">
    <w:name w:val="Piedpage gche"/>
    <w:basedOn w:val="Normal"/>
    <w:rsid w:val="00031923"/>
  </w:style>
  <w:style w:type="paragraph" w:customStyle="1" w:styleId="Tableau10centre">
    <w:name w:val="Tableau 10 centre"/>
    <w:basedOn w:val="Normal"/>
    <w:rsid w:val="00031923"/>
    <w:pPr>
      <w:jc w:val="center"/>
    </w:pPr>
  </w:style>
  <w:style w:type="paragraph" w:customStyle="1" w:styleId="Tableau10drte">
    <w:name w:val="Tableau 10 drte"/>
    <w:basedOn w:val="Normal"/>
    <w:rsid w:val="00031923"/>
    <w:pPr>
      <w:jc w:val="right"/>
    </w:pPr>
  </w:style>
  <w:style w:type="paragraph" w:customStyle="1" w:styleId="Tableau10gche">
    <w:name w:val="Tableau 10 gche"/>
    <w:basedOn w:val="Normal"/>
    <w:rsid w:val="00031923"/>
  </w:style>
  <w:style w:type="paragraph" w:customStyle="1" w:styleId="Tableau11centre">
    <w:name w:val="Tableau 11 centre"/>
    <w:basedOn w:val="Normal"/>
    <w:rsid w:val="00031923"/>
    <w:pPr>
      <w:jc w:val="center"/>
    </w:pPr>
  </w:style>
  <w:style w:type="paragraph" w:customStyle="1" w:styleId="Tableau11drte">
    <w:name w:val="Tableau 11 drte"/>
    <w:basedOn w:val="Normal"/>
    <w:rsid w:val="00031923"/>
    <w:pPr>
      <w:jc w:val="right"/>
    </w:pPr>
  </w:style>
  <w:style w:type="paragraph" w:customStyle="1" w:styleId="Tableau11gche">
    <w:name w:val="Tableau 11 gche"/>
    <w:basedOn w:val="Normal"/>
    <w:rsid w:val="00031923"/>
  </w:style>
  <w:style w:type="paragraph" w:customStyle="1" w:styleId="Tableau8centre">
    <w:name w:val="Tableau 8 centre"/>
    <w:basedOn w:val="Normal"/>
    <w:rsid w:val="00031923"/>
    <w:pPr>
      <w:jc w:val="center"/>
    </w:pPr>
    <w:rPr>
      <w:sz w:val="16"/>
    </w:rPr>
  </w:style>
  <w:style w:type="paragraph" w:customStyle="1" w:styleId="Tableau8drte">
    <w:name w:val="Tableau 8 drte"/>
    <w:basedOn w:val="Normal"/>
    <w:rsid w:val="00031923"/>
    <w:pPr>
      <w:jc w:val="right"/>
    </w:pPr>
    <w:rPr>
      <w:sz w:val="16"/>
    </w:rPr>
  </w:style>
  <w:style w:type="paragraph" w:customStyle="1" w:styleId="Tableau8gche">
    <w:name w:val="Tableau 8 gche"/>
    <w:basedOn w:val="Normal"/>
    <w:rsid w:val="00031923"/>
    <w:rPr>
      <w:sz w:val="16"/>
    </w:rPr>
  </w:style>
  <w:style w:type="paragraph" w:customStyle="1" w:styleId="Titredetableau">
    <w:name w:val="Titre de tableau"/>
    <w:basedOn w:val="Tableau11centre"/>
    <w:rsid w:val="00031923"/>
    <w:rPr>
      <w:b/>
    </w:rPr>
  </w:style>
  <w:style w:type="paragraph" w:customStyle="1" w:styleId="TitreN1">
    <w:name w:val="Titre N1"/>
    <w:basedOn w:val="Titre1"/>
    <w:rsid w:val="00031923"/>
    <w:pPr>
      <w:ind w:left="283" w:hanging="283"/>
      <w:outlineLvl w:val="9"/>
    </w:pPr>
  </w:style>
  <w:style w:type="paragraph" w:customStyle="1" w:styleId="TitreN2">
    <w:name w:val="Titre N2"/>
    <w:basedOn w:val="Titre2"/>
    <w:rsid w:val="00031923"/>
    <w:pPr>
      <w:ind w:left="283" w:hanging="283"/>
      <w:outlineLvl w:val="9"/>
    </w:pPr>
  </w:style>
  <w:style w:type="paragraph" w:customStyle="1" w:styleId="TitreN3">
    <w:name w:val="Titre N3"/>
    <w:basedOn w:val="Titre3"/>
    <w:rsid w:val="00031923"/>
    <w:pPr>
      <w:ind w:left="283" w:hanging="283"/>
      <w:outlineLvl w:val="9"/>
    </w:pPr>
  </w:style>
  <w:style w:type="paragraph" w:customStyle="1" w:styleId="TitreN4">
    <w:name w:val="Titre N4"/>
    <w:basedOn w:val="Titre4"/>
    <w:rsid w:val="00031923"/>
    <w:pPr>
      <w:ind w:left="850" w:hanging="283"/>
      <w:outlineLvl w:val="9"/>
    </w:pPr>
  </w:style>
  <w:style w:type="paragraph" w:customStyle="1" w:styleId="TitreN5">
    <w:name w:val="Titre N5"/>
    <w:basedOn w:val="Titre5"/>
    <w:rsid w:val="00031923"/>
    <w:pPr>
      <w:ind w:left="1417" w:hanging="283"/>
      <w:outlineLvl w:val="9"/>
    </w:pPr>
  </w:style>
  <w:style w:type="paragraph" w:styleId="TM1">
    <w:name w:val="toc 1"/>
    <w:basedOn w:val="Titre1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outlineLvl w:val="9"/>
    </w:pPr>
    <w:rPr>
      <w:sz w:val="24"/>
    </w:rPr>
  </w:style>
  <w:style w:type="paragraph" w:styleId="TM2">
    <w:name w:val="toc 2"/>
    <w:basedOn w:val="Titre2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ind w:left="198"/>
      <w:outlineLvl w:val="9"/>
    </w:pPr>
    <w:rPr>
      <w:sz w:val="22"/>
      <w:u w:val="none"/>
    </w:rPr>
  </w:style>
  <w:style w:type="paragraph" w:styleId="TM3">
    <w:name w:val="toc 3"/>
    <w:basedOn w:val="Titre3"/>
    <w:next w:val="Normal"/>
    <w:rsid w:val="00031923"/>
    <w:pPr>
      <w:keepNext w:val="0"/>
      <w:tabs>
        <w:tab w:val="right" w:leader="dot" w:pos="9072"/>
      </w:tabs>
      <w:spacing w:before="120" w:after="0"/>
      <w:ind w:left="403"/>
      <w:outlineLvl w:val="9"/>
    </w:pPr>
    <w:rPr>
      <w:sz w:val="20"/>
      <w:u w:val="none"/>
    </w:rPr>
  </w:style>
  <w:style w:type="paragraph" w:styleId="TM4">
    <w:name w:val="toc 4"/>
    <w:basedOn w:val="Titre4"/>
    <w:next w:val="Normal"/>
    <w:rsid w:val="00031923"/>
    <w:pPr>
      <w:keepNext w:val="0"/>
      <w:tabs>
        <w:tab w:val="right" w:leader="dot" w:pos="9072"/>
      </w:tabs>
      <w:spacing w:before="120" w:after="0"/>
      <w:ind w:left="601"/>
      <w:outlineLvl w:val="9"/>
    </w:pPr>
    <w:rPr>
      <w:sz w:val="22"/>
    </w:rPr>
  </w:style>
  <w:style w:type="paragraph" w:styleId="TM5">
    <w:name w:val="toc 5"/>
    <w:basedOn w:val="Titre5"/>
    <w:next w:val="Normal"/>
    <w:rsid w:val="00031923"/>
    <w:pPr>
      <w:tabs>
        <w:tab w:val="right" w:leader="dot" w:pos="9072"/>
      </w:tabs>
      <w:spacing w:before="120" w:after="0"/>
      <w:ind w:left="799"/>
      <w:outlineLvl w:val="9"/>
    </w:pPr>
  </w:style>
  <w:style w:type="paragraph" w:customStyle="1" w:styleId="CondInsert">
    <w:name w:val="Cond Insert"/>
    <w:basedOn w:val="Normal"/>
    <w:next w:val="Normal"/>
    <w:uiPriority w:val="99"/>
    <w:rsid w:val="00031923"/>
    <w:pPr>
      <w:tabs>
        <w:tab w:val="right" w:leader="dot" w:pos="9000"/>
      </w:tabs>
    </w:pPr>
    <w:rPr>
      <w:rFonts w:cs="Arial"/>
      <w:b/>
      <w:bCs/>
      <w:color w:val="0000FF"/>
    </w:rPr>
  </w:style>
  <w:style w:type="paragraph" w:customStyle="1" w:styleId="RdaliaCondens">
    <w:name w:val="Rédalia : Condensé"/>
    <w:basedOn w:val="Normal"/>
    <w:rsid w:val="00031923"/>
    <w:pPr>
      <w:spacing w:before="40"/>
      <w:jc w:val="both"/>
    </w:pPr>
    <w:rPr>
      <w:sz w:val="16"/>
    </w:rPr>
  </w:style>
  <w:style w:type="paragraph" w:customStyle="1" w:styleId="RdaliaLgende">
    <w:name w:val="Rédalia : Légende"/>
    <w:basedOn w:val="Normal"/>
    <w:rsid w:val="00031923"/>
    <w:pPr>
      <w:ind w:left="284" w:hanging="284"/>
      <w:jc w:val="both"/>
    </w:pPr>
    <w:rPr>
      <w:i/>
      <w:sz w:val="16"/>
    </w:rPr>
  </w:style>
  <w:style w:type="paragraph" w:customStyle="1" w:styleId="RedaliaNormal">
    <w:name w:val="Redalia : Normal"/>
    <w:basedOn w:val="Normal"/>
    <w:rsid w:val="00031923"/>
    <w:pPr>
      <w:tabs>
        <w:tab w:val="left" w:leader="dot" w:pos="8505"/>
      </w:tabs>
      <w:spacing w:before="40"/>
      <w:jc w:val="both"/>
    </w:pPr>
  </w:style>
  <w:style w:type="paragraph" w:customStyle="1" w:styleId="RdaliaRetraitniveau1">
    <w:name w:val="Rédalia : Retrait niveau 1"/>
    <w:basedOn w:val="RedaliaNormal"/>
    <w:rsid w:val="00031923"/>
    <w:pPr>
      <w:numPr>
        <w:numId w:val="7"/>
      </w:numPr>
    </w:pPr>
  </w:style>
  <w:style w:type="paragraph" w:customStyle="1" w:styleId="RdaliaRetraitniveau2">
    <w:name w:val="Rédalia : Retrait niveau 2"/>
    <w:basedOn w:val="RedaliaNormal"/>
    <w:rsid w:val="00031923"/>
    <w:pPr>
      <w:numPr>
        <w:numId w:val="6"/>
      </w:numPr>
    </w:pPr>
  </w:style>
  <w:style w:type="paragraph" w:customStyle="1" w:styleId="RdaliaTableau">
    <w:name w:val="Rédalia : Tableau"/>
    <w:basedOn w:val="RedaliaNormal"/>
    <w:rsid w:val="00031923"/>
    <w:pPr>
      <w:numPr>
        <w:numId w:val="1"/>
      </w:numPr>
    </w:pPr>
    <w:rPr>
      <w:b/>
      <w:color w:val="0000FF"/>
    </w:rPr>
  </w:style>
  <w:style w:type="paragraph" w:customStyle="1" w:styleId="RdaliaTextemasqu">
    <w:name w:val="Rédalia : Texte masqué"/>
    <w:basedOn w:val="RdaliaRetraitniveau1"/>
    <w:rsid w:val="00031923"/>
    <w:pPr>
      <w:numPr>
        <w:numId w:val="0"/>
      </w:numPr>
      <w:shd w:val="pct5" w:color="auto" w:fill="FFFFFF"/>
    </w:pPr>
    <w:rPr>
      <w:vanish/>
      <w:sz w:val="20"/>
    </w:rPr>
  </w:style>
  <w:style w:type="paragraph" w:customStyle="1" w:styleId="RdaliaTitredestableaux">
    <w:name w:val="Rédalia : Titre des tableaux"/>
    <w:basedOn w:val="RedaliaNormal"/>
    <w:rsid w:val="00031923"/>
    <w:pPr>
      <w:jc w:val="center"/>
    </w:pPr>
    <w:rPr>
      <w:b/>
    </w:rPr>
  </w:style>
  <w:style w:type="paragraph" w:customStyle="1" w:styleId="RdaliaTitredossier">
    <w:name w:val="Rédalia : Titre dossier"/>
    <w:basedOn w:val="Dossierune"/>
    <w:rsid w:val="00031923"/>
    <w:rPr>
      <w:sz w:val="48"/>
    </w:rPr>
  </w:style>
  <w:style w:type="paragraph" w:customStyle="1" w:styleId="RdaliaTitreparagraphe">
    <w:name w:val="Rédalia : Titre paragraphe"/>
    <w:basedOn w:val="Dossiertitre"/>
    <w:rsid w:val="00031923"/>
    <w:pPr>
      <w:spacing w:before="320" w:after="240"/>
      <w:jc w:val="left"/>
    </w:pPr>
    <w:rPr>
      <w:sz w:val="32"/>
    </w:rPr>
  </w:style>
  <w:style w:type="paragraph" w:customStyle="1" w:styleId="RdaliaTitretableaucondens">
    <w:name w:val="Rédalia : Titre tableau condensé"/>
    <w:basedOn w:val="Normal"/>
    <w:rsid w:val="00031923"/>
    <w:pPr>
      <w:spacing w:before="40"/>
      <w:jc w:val="both"/>
    </w:pPr>
    <w:rPr>
      <w:b/>
      <w:sz w:val="18"/>
    </w:rPr>
  </w:style>
  <w:style w:type="paragraph" w:customStyle="1" w:styleId="RdaliaZonecandidat">
    <w:name w:val="Rédalia : Zone candidat"/>
    <w:basedOn w:val="Normal"/>
    <w:rsid w:val="00031923"/>
    <w:pPr>
      <w:shd w:val="clear" w:color="auto" w:fill="00FFFF"/>
      <w:spacing w:before="40"/>
      <w:jc w:val="center"/>
    </w:pPr>
    <w:rPr>
      <w:sz w:val="18"/>
    </w:rPr>
  </w:style>
  <w:style w:type="paragraph" w:customStyle="1" w:styleId="DCENormal">
    <w:name w:val="DCE Normal"/>
    <w:basedOn w:val="Normal"/>
    <w:rsid w:val="00031923"/>
    <w:pPr>
      <w:jc w:val="both"/>
    </w:pPr>
    <w:rPr>
      <w:sz w:val="24"/>
    </w:rPr>
  </w:style>
  <w:style w:type="character" w:customStyle="1" w:styleId="IconeWeb">
    <w:name w:val="IconeWeb"/>
    <w:basedOn w:val="Policepardfaut"/>
    <w:uiPriority w:val="99"/>
    <w:rsid w:val="00031923"/>
    <w:rPr>
      <w:rFonts w:ascii="Webdings" w:hAnsi="Webdings" w:cs="Webdings"/>
    </w:rPr>
  </w:style>
  <w:style w:type="paragraph" w:customStyle="1" w:styleId="Etat-icone">
    <w:name w:val="Etat - icone"/>
    <w:basedOn w:val="Normal"/>
    <w:uiPriority w:val="99"/>
    <w:rsid w:val="00031923"/>
    <w:rPr>
      <w:rFonts w:ascii="Webdings" w:hAnsi="Webdings" w:cs="Webdings"/>
    </w:rPr>
  </w:style>
  <w:style w:type="paragraph" w:customStyle="1" w:styleId="AvecPuce">
    <w:name w:val="Avec Puce"/>
    <w:basedOn w:val="Normal"/>
    <w:uiPriority w:val="99"/>
    <w:pPr>
      <w:numPr>
        <w:numId w:val="2"/>
      </w:numPr>
      <w:tabs>
        <w:tab w:val="clear" w:pos="360"/>
        <w:tab w:val="num" w:pos="2880"/>
      </w:tabs>
      <w:spacing w:after="120"/>
      <w:ind w:left="2634" w:hanging="114"/>
    </w:pPr>
  </w:style>
  <w:style w:type="character" w:customStyle="1" w:styleId="AvecPuceCar">
    <w:name w:val="Avec Puce Car"/>
    <w:uiPriority w:val="99"/>
    <w:rPr>
      <w:sz w:val="24"/>
      <w:lang w:val="fr-FR" w:eastAsia="fr-FR"/>
    </w:rPr>
  </w:style>
  <w:style w:type="paragraph" w:customStyle="1" w:styleId="Chapitre">
    <w:name w:val="Chapitre"/>
    <w:basedOn w:val="Normal"/>
    <w:uiPriority w:val="99"/>
    <w:pPr>
      <w:numPr>
        <w:numId w:val="3"/>
      </w:numPr>
      <w:tabs>
        <w:tab w:val="clear" w:pos="360"/>
        <w:tab w:val="num" w:pos="720"/>
      </w:tabs>
      <w:spacing w:before="240" w:after="240"/>
      <w:ind w:left="720" w:hanging="360"/>
    </w:pPr>
    <w:rPr>
      <w:rFonts w:ascii="Arial Narrow" w:hAnsi="Arial Narrow" w:cs="Arial Narrow"/>
      <w:color w:val="003366"/>
      <w:sz w:val="36"/>
      <w:szCs w:val="36"/>
    </w:rPr>
  </w:style>
  <w:style w:type="paragraph" w:customStyle="1" w:styleId="Chapitre2">
    <w:name w:val="Chapitre 2"/>
    <w:basedOn w:val="Chapitre"/>
    <w:uiPriority w:val="99"/>
    <w:pPr>
      <w:numPr>
        <w:numId w:val="0"/>
      </w:num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  <w:spacing w:before="360"/>
      <w:ind w:left="567"/>
    </w:pPr>
    <w:rPr>
      <w:rFonts w:ascii="Tahoma" w:hAnsi="Tahoma" w:cs="Tahoma"/>
      <w:b/>
      <w:bCs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</w:rPr>
  </w:style>
  <w:style w:type="paragraph" w:styleId="Corpsdetexte">
    <w:name w:val="Body Text"/>
    <w:basedOn w:val="Normal"/>
    <w:link w:val="CorpsdetexteCar"/>
    <w:uiPriority w:val="99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</w:rPr>
  </w:style>
  <w:style w:type="paragraph" w:styleId="Corpsdetexte2">
    <w:name w:val="Body Text 2"/>
    <w:basedOn w:val="Normal"/>
    <w:link w:val="Corpsdetexte2Car"/>
    <w:uiPriority w:val="99"/>
    <w:pPr>
      <w:widowControl/>
      <w:shd w:val="clear" w:color="FF0000" w:fill="auto"/>
      <w:tabs>
        <w:tab w:val="left" w:pos="1418"/>
      </w:tabs>
      <w:overflowPunct w:val="0"/>
      <w:autoSpaceDE w:val="0"/>
      <w:autoSpaceDN w:val="0"/>
      <w:adjustRightInd w:val="0"/>
      <w:ind w:right="-28"/>
      <w:jc w:val="both"/>
      <w:textAlignment w:val="baseline"/>
    </w:pPr>
    <w:rPr>
      <w:rFonts w:ascii="Times" w:hAnsi="Times" w:cs="Times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</w:rPr>
  </w:style>
  <w:style w:type="paragraph" w:styleId="Corpsdetexte3">
    <w:name w:val="Body Text 3"/>
    <w:basedOn w:val="Normal"/>
    <w:link w:val="Corpsdetexte3Car"/>
    <w:uiPriority w:val="99"/>
    <w:rPr>
      <w:i/>
      <w:i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</w:rPr>
  </w:style>
  <w:style w:type="paragraph" w:customStyle="1" w:styleId="Elmentrecens">
    <w:name w:val="Elément recensé"/>
    <w:basedOn w:val="Normal"/>
    <w:uiPriority w:val="99"/>
    <w:pPr>
      <w:numPr>
        <w:numId w:val="4"/>
      </w:numPr>
      <w:ind w:left="283" w:hanging="283"/>
    </w:pPr>
  </w:style>
  <w:style w:type="paragraph" w:styleId="En-tte">
    <w:name w:val="header"/>
    <w:basedOn w:val="Normal"/>
    <w:link w:val="En-tt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31923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qFormat/>
    <w:rsid w:val="00031923"/>
    <w:rPr>
      <w:rFonts w:ascii="Arial" w:hAnsi="Arial" w:cs="Times New Roman"/>
      <w:color w:val="0000FF"/>
      <w:sz w:val="22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rsid w:val="0003192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31923"/>
    <w:rPr>
      <w:rFonts w:ascii="Arial" w:hAnsi="Arial"/>
      <w:sz w:val="22"/>
    </w:rPr>
  </w:style>
  <w:style w:type="paragraph" w:customStyle="1" w:styleId="Redaliapuces">
    <w:name w:val="Redalia : puces"/>
    <w:basedOn w:val="RedaliaNormal"/>
    <w:rsid w:val="00031923"/>
    <w:pPr>
      <w:numPr>
        <w:numId w:val="9"/>
      </w:numPr>
    </w:pPr>
  </w:style>
  <w:style w:type="paragraph" w:customStyle="1" w:styleId="RedaliaRetraitavecpuce">
    <w:name w:val="Redalia : Retrait avec puce"/>
    <w:basedOn w:val="RedaliaNormal"/>
    <w:rsid w:val="00031923"/>
    <w:pPr>
      <w:numPr>
        <w:numId w:val="5"/>
      </w:numPr>
    </w:pPr>
  </w:style>
  <w:style w:type="paragraph" w:styleId="Retraitcorpsdetexte">
    <w:name w:val="Body Text Indent"/>
    <w:basedOn w:val="Normal"/>
    <w:link w:val="RetraitcorpsdetexteCar"/>
    <w:uiPriority w:val="99"/>
    <w:pPr>
      <w:ind w:left="54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</w:rPr>
  </w:style>
  <w:style w:type="paragraph" w:customStyle="1" w:styleId="StyleAvecPuceGras">
    <w:name w:val="Style Avec Puce + Gras"/>
    <w:basedOn w:val="AvecPuce"/>
    <w:uiPriority w:val="99"/>
    <w:pPr>
      <w:numPr>
        <w:numId w:val="0"/>
      </w:numPr>
    </w:pPr>
    <w:rPr>
      <w:b/>
      <w:bCs/>
    </w:rPr>
  </w:style>
  <w:style w:type="character" w:customStyle="1" w:styleId="StyleAvecPuceGrasCar">
    <w:name w:val="Style Avec Puce + Gras Car"/>
    <w:uiPriority w:val="99"/>
    <w:rPr>
      <w:b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imes New Roman"/>
      <w:sz w:val="16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Titredudocument">
    <w:name w:val="Titre du document"/>
    <w:basedOn w:val="Normal"/>
    <w:uiPriority w:val="99"/>
    <w:pPr>
      <w:spacing w:after="80"/>
      <w:jc w:val="center"/>
      <w:outlineLvl w:val="0"/>
    </w:pPr>
    <w:rPr>
      <w:rFonts w:ascii="Verdana" w:hAnsi="Verdana" w:cs="Verdana"/>
      <w:b/>
      <w:bCs/>
      <w:sz w:val="32"/>
      <w:szCs w:val="32"/>
    </w:rPr>
  </w:style>
  <w:style w:type="paragraph" w:styleId="TM6">
    <w:name w:val="toc 6"/>
    <w:basedOn w:val="Normal"/>
    <w:next w:val="Normal"/>
    <w:autoRedefine/>
    <w:uiPriority w:val="99"/>
    <w:semiHidden/>
    <w:pPr>
      <w:ind w:left="960"/>
    </w:pPr>
  </w:style>
  <w:style w:type="paragraph" w:styleId="TM7">
    <w:name w:val="toc 7"/>
    <w:basedOn w:val="Normal"/>
    <w:next w:val="Normal"/>
    <w:autoRedefine/>
    <w:uiPriority w:val="99"/>
    <w:semiHidden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pPr>
      <w:ind w:left="1440"/>
    </w:pPr>
  </w:style>
  <w:style w:type="paragraph" w:styleId="TM9">
    <w:name w:val="toc 9"/>
    <w:basedOn w:val="Normal"/>
    <w:next w:val="Normal"/>
    <w:autoRedefine/>
    <w:uiPriority w:val="99"/>
    <w:semiHidden/>
    <w:pPr>
      <w:ind w:left="1680"/>
    </w:pPr>
  </w:style>
  <w:style w:type="paragraph" w:customStyle="1" w:styleId="xl24">
    <w:name w:val="xl2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25">
    <w:name w:val="xl25"/>
    <w:basedOn w:val="Normal"/>
    <w:uiPriority w:val="99"/>
    <w:pPr>
      <w:spacing w:before="100" w:beforeAutospacing="1" w:after="100" w:afterAutospacing="1"/>
    </w:pPr>
    <w:rPr>
      <w:sz w:val="12"/>
      <w:szCs w:val="12"/>
    </w:rPr>
  </w:style>
  <w:style w:type="paragraph" w:customStyle="1" w:styleId="xl26">
    <w:name w:val="xl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7">
    <w:name w:val="xl2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2"/>
      <w:szCs w:val="12"/>
    </w:rPr>
  </w:style>
  <w:style w:type="paragraph" w:customStyle="1" w:styleId="xl28">
    <w:name w:val="xl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9">
    <w:name w:val="xl2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0">
    <w:name w:val="xl3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1">
    <w:name w:val="xl3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2">
    <w:name w:val="xl3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3">
    <w:name w:val="xl3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4">
    <w:name w:val="xl34"/>
    <w:basedOn w:val="Normal"/>
    <w:uiPriority w:val="99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35">
    <w:name w:val="xl35"/>
    <w:basedOn w:val="Normal"/>
    <w:uiPriority w:val="99"/>
    <w:pPr>
      <w:spacing w:before="100" w:beforeAutospacing="1" w:after="100" w:afterAutospacing="1"/>
    </w:pPr>
    <w:rPr>
      <w:sz w:val="12"/>
      <w:szCs w:val="12"/>
    </w:rPr>
  </w:style>
  <w:style w:type="paragraph" w:customStyle="1" w:styleId="xl36">
    <w:name w:val="xl36"/>
    <w:basedOn w:val="Normal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37">
    <w:name w:val="xl37"/>
    <w:basedOn w:val="Normal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STabCentre">
    <w:name w:val="STab Centre"/>
    <w:basedOn w:val="Normal"/>
    <w:rsid w:val="00031923"/>
    <w:pPr>
      <w:jc w:val="center"/>
    </w:pPr>
  </w:style>
  <w:style w:type="paragraph" w:customStyle="1" w:styleId="LiaLibell">
    <w:name w:val="Lia_Libellé"/>
    <w:basedOn w:val="Normal"/>
    <w:rsid w:val="00031923"/>
    <w:rPr>
      <w:b/>
    </w:rPr>
  </w:style>
  <w:style w:type="paragraph" w:customStyle="1" w:styleId="LiaDescription">
    <w:name w:val="Lia_Description"/>
    <w:basedOn w:val="Normal"/>
    <w:rsid w:val="00031923"/>
  </w:style>
  <w:style w:type="paragraph" w:customStyle="1" w:styleId="LiaUnit">
    <w:name w:val="Lia_Unité"/>
    <w:basedOn w:val="Normal"/>
    <w:rsid w:val="00031923"/>
    <w:rPr>
      <w:i/>
    </w:rPr>
  </w:style>
  <w:style w:type="paragraph" w:customStyle="1" w:styleId="DCETableau">
    <w:name w:val="DCE Tableau"/>
    <w:basedOn w:val="Normal"/>
    <w:rsid w:val="00031923"/>
  </w:style>
  <w:style w:type="paragraph" w:customStyle="1" w:styleId="DCETitreTableau">
    <w:name w:val="DCE TitreTableau"/>
    <w:basedOn w:val="Normal"/>
    <w:rsid w:val="00031923"/>
    <w:pPr>
      <w:jc w:val="center"/>
    </w:pPr>
    <w:rPr>
      <w:b/>
    </w:rPr>
  </w:style>
  <w:style w:type="paragraph" w:customStyle="1" w:styleId="GnliaMarquedeparagraphe">
    <w:name w:val="Génélia : Marque de paragraphe"/>
    <w:basedOn w:val="Normal"/>
    <w:rsid w:val="00031923"/>
    <w:pPr>
      <w:keepNext/>
      <w:keepLines/>
      <w:tabs>
        <w:tab w:val="right" w:leader="dot" w:pos="10205"/>
      </w:tabs>
      <w:spacing w:before="40"/>
      <w:ind w:left="-1134"/>
      <w:jc w:val="both"/>
    </w:pPr>
    <w:rPr>
      <w:b/>
      <w:color w:val="008080"/>
    </w:rPr>
  </w:style>
  <w:style w:type="paragraph" w:customStyle="1" w:styleId="RedaliaTitre1">
    <w:name w:val="Redalia Titre 1"/>
    <w:basedOn w:val="Normal"/>
    <w:rsid w:val="00031923"/>
    <w:pPr>
      <w:numPr>
        <w:numId w:val="8"/>
      </w:numPr>
      <w:spacing w:before="240" w:after="160"/>
      <w:outlineLvl w:val="0"/>
    </w:pPr>
    <w:rPr>
      <w:b/>
      <w:sz w:val="32"/>
    </w:rPr>
  </w:style>
  <w:style w:type="paragraph" w:customStyle="1" w:styleId="RedaliaTitre2">
    <w:name w:val="Redalia Titre 2"/>
    <w:basedOn w:val="Normal"/>
    <w:next w:val="Normal"/>
    <w:rsid w:val="00031923"/>
    <w:pPr>
      <w:numPr>
        <w:ilvl w:val="1"/>
        <w:numId w:val="8"/>
      </w:numPr>
      <w:spacing w:before="240" w:after="160"/>
      <w:outlineLvl w:val="1"/>
    </w:pPr>
    <w:rPr>
      <w:sz w:val="28"/>
      <w:u w:val="single"/>
    </w:rPr>
  </w:style>
  <w:style w:type="paragraph" w:customStyle="1" w:styleId="RedaliaTitre3">
    <w:name w:val="Redalia Titre 3"/>
    <w:basedOn w:val="Normal"/>
    <w:rsid w:val="00031923"/>
    <w:pPr>
      <w:numPr>
        <w:ilvl w:val="2"/>
        <w:numId w:val="8"/>
      </w:numPr>
      <w:overflowPunct w:val="0"/>
      <w:autoSpaceDE w:val="0"/>
      <w:autoSpaceDN w:val="0"/>
      <w:adjustRightInd w:val="0"/>
      <w:spacing w:before="240" w:after="160"/>
      <w:jc w:val="both"/>
      <w:textAlignment w:val="baseline"/>
      <w:outlineLvl w:val="2"/>
    </w:pPr>
    <w:rPr>
      <w:sz w:val="24"/>
      <w:u w:val="single"/>
    </w:rPr>
  </w:style>
  <w:style w:type="paragraph" w:customStyle="1" w:styleId="RedaliaContenudetableau">
    <w:name w:val="Redalia : Contenu de tableau"/>
    <w:basedOn w:val="RedaliaNormal"/>
    <w:rsid w:val="00031923"/>
    <w:rPr>
      <w:sz w:val="18"/>
      <w:szCs w:val="18"/>
    </w:rPr>
  </w:style>
  <w:style w:type="paragraph" w:customStyle="1" w:styleId="RedaliaPartievaloriser">
    <w:name w:val="Redalia : Partie à valoriser"/>
    <w:basedOn w:val="RedaliaNormal"/>
    <w:next w:val="RedaliaNormal"/>
    <w:rsid w:val="00031923"/>
    <w:pPr>
      <w:tabs>
        <w:tab w:val="left" w:leader="dot" w:pos="8820"/>
      </w:tabs>
      <w:spacing w:before="240" w:line="360" w:lineRule="auto"/>
    </w:pPr>
  </w:style>
  <w:style w:type="paragraph" w:customStyle="1" w:styleId="RedaliaCentr">
    <w:name w:val="Redalia : Centré"/>
    <w:basedOn w:val="RedaliaNormal"/>
    <w:next w:val="RedaliaNormal"/>
    <w:rsid w:val="00031923"/>
    <w:pPr>
      <w:jc w:val="center"/>
    </w:pPr>
  </w:style>
  <w:style w:type="paragraph" w:customStyle="1" w:styleId="RedaliaRetrait2avecpuce">
    <w:name w:val="Redalia : Retrait 2 avec puce"/>
    <w:basedOn w:val="RedaliaRetraitavecpuce"/>
    <w:rsid w:val="00031923"/>
    <w:pPr>
      <w:numPr>
        <w:numId w:val="0"/>
      </w:numPr>
      <w:tabs>
        <w:tab w:val="left" w:pos="1701"/>
      </w:tabs>
      <w:ind w:left="1701" w:hanging="567"/>
    </w:pPr>
  </w:style>
  <w:style w:type="paragraph" w:customStyle="1" w:styleId="RdaliaDrogations">
    <w:name w:val="Rédalia : Dérogations"/>
    <w:basedOn w:val="RedaliaNormal"/>
    <w:next w:val="RedaliaNormal"/>
    <w:rsid w:val="00031923"/>
    <w:rPr>
      <w:sz w:val="18"/>
      <w:szCs w:val="18"/>
    </w:rPr>
  </w:style>
  <w:style w:type="paragraph" w:customStyle="1" w:styleId="RdaliaCommentairesAE">
    <w:name w:val="Rédalia : Commentaires AE"/>
    <w:basedOn w:val="RedaliaNormal"/>
    <w:rsid w:val="00031923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i/>
      <w:iCs/>
      <w:color w:val="808080"/>
      <w:sz w:val="14"/>
      <w:szCs w:val="14"/>
    </w:rPr>
  </w:style>
  <w:style w:type="paragraph" w:customStyle="1" w:styleId="RedaliaSoustitredocument">
    <w:name w:val="Redalia : Sous titre document"/>
    <w:basedOn w:val="RedaliaNormal"/>
    <w:next w:val="RedaliaNormal"/>
    <w:rsid w:val="00031923"/>
    <w:pPr>
      <w:jc w:val="center"/>
    </w:pPr>
    <w:rPr>
      <w:sz w:val="28"/>
    </w:rPr>
  </w:style>
  <w:style w:type="paragraph" w:customStyle="1" w:styleId="RedaliaTitredocument">
    <w:name w:val="Redalia : Titre document"/>
    <w:basedOn w:val="RedaliaNormal"/>
    <w:rsid w:val="00031923"/>
    <w:pPr>
      <w:jc w:val="center"/>
    </w:pPr>
    <w:rPr>
      <w:b/>
      <w:sz w:val="40"/>
    </w:rPr>
  </w:style>
  <w:style w:type="paragraph" w:customStyle="1" w:styleId="DGATITRE1">
    <w:name w:val="DGA TITRE 1"/>
    <w:basedOn w:val="Normal"/>
    <w:rsid w:val="00031923"/>
    <w:pPr>
      <w:numPr>
        <w:numId w:val="10"/>
      </w:numPr>
      <w:outlineLvl w:val="0"/>
    </w:pPr>
    <w:rPr>
      <w:sz w:val="28"/>
    </w:rPr>
  </w:style>
  <w:style w:type="paragraph" w:customStyle="1" w:styleId="DGATitre2">
    <w:name w:val="DGA Titre 2"/>
    <w:basedOn w:val="Normal"/>
    <w:next w:val="RedaliaNormal"/>
    <w:rsid w:val="00031923"/>
    <w:pPr>
      <w:numPr>
        <w:ilvl w:val="1"/>
        <w:numId w:val="10"/>
      </w:numPr>
      <w:outlineLvl w:val="1"/>
    </w:pPr>
    <w:rPr>
      <w:b/>
      <w:sz w:val="24"/>
    </w:rPr>
  </w:style>
  <w:style w:type="paragraph" w:customStyle="1" w:styleId="DGATitre3">
    <w:name w:val="DGA Titre 3"/>
    <w:basedOn w:val="RedaliaNormal"/>
    <w:rsid w:val="00031923"/>
    <w:pPr>
      <w:numPr>
        <w:ilvl w:val="2"/>
        <w:numId w:val="10"/>
      </w:numPr>
      <w:tabs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DGATitre10">
    <w:name w:val="DGA Titre1"/>
    <w:basedOn w:val="Titre1"/>
    <w:rsid w:val="0003192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9"/>
    </w:pPr>
    <w:rPr>
      <w:sz w:val="28"/>
    </w:rPr>
  </w:style>
  <w:style w:type="paragraph" w:customStyle="1" w:styleId="DGATM">
    <w:name w:val="DGA TM"/>
    <w:basedOn w:val="TM1"/>
    <w:rsid w:val="00031923"/>
    <w:pPr>
      <w:tabs>
        <w:tab w:val="left" w:pos="851"/>
      </w:tabs>
    </w:pPr>
  </w:style>
  <w:style w:type="paragraph" w:styleId="Tabledesillustrations">
    <w:name w:val="table of figures"/>
    <w:basedOn w:val="Normal"/>
    <w:next w:val="Normal"/>
    <w:uiPriority w:val="99"/>
    <w:semiHidden/>
    <w:pPr>
      <w:ind w:left="400" w:hanging="400"/>
    </w:pPr>
  </w:style>
  <w:style w:type="paragraph" w:customStyle="1" w:styleId="numropage">
    <w:name w:val="numÈro page"/>
    <w:basedOn w:val="Normal"/>
    <w:next w:val="Normal"/>
    <w:uiPriority w:val="99"/>
    <w:pPr>
      <w:widowControl/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b/>
      <w:bCs/>
      <w:szCs w:val="22"/>
    </w:rPr>
  </w:style>
  <w:style w:type="paragraph" w:customStyle="1" w:styleId="RedTxt">
    <w:name w:val="RedTxt"/>
    <w:basedOn w:val="Normal"/>
    <w:uiPriority w:val="99"/>
    <w:pPr>
      <w:keepLines/>
      <w:snapToGrid w:val="0"/>
    </w:pPr>
    <w:rPr>
      <w:rFonts w:cs="Arial"/>
      <w:sz w:val="18"/>
      <w:szCs w:val="18"/>
    </w:rPr>
  </w:style>
  <w:style w:type="paragraph" w:customStyle="1" w:styleId="DebutSegment">
    <w:name w:val="Debut Segment"/>
    <w:basedOn w:val="Normal"/>
    <w:uiPriority w:val="99"/>
    <w:pPr>
      <w:widowControl/>
      <w:pBdr>
        <w:bottom w:val="single" w:sz="4" w:space="1" w:color="0000FF"/>
      </w:pBdr>
      <w:jc w:val="both"/>
    </w:pPr>
    <w:rPr>
      <w:rFonts w:ascii="Verdana" w:hAnsi="Verdana" w:cs="Verdana"/>
      <w:color w:val="0000FF"/>
      <w:spacing w:val="-6"/>
      <w:sz w:val="18"/>
      <w:szCs w:val="18"/>
    </w:rPr>
  </w:style>
  <w:style w:type="paragraph" w:customStyle="1" w:styleId="ANNEXE">
    <w:name w:val="ANNEXE"/>
    <w:basedOn w:val="Normal"/>
    <w:uiPriority w:val="99"/>
    <w:rPr>
      <w:b/>
      <w:bCs/>
      <w:caps/>
    </w:rPr>
  </w:style>
  <w:style w:type="paragraph" w:customStyle="1" w:styleId="RedaliaRetraitPuceniveau3">
    <w:name w:val="Redalia : Retrait Puce niveau 3"/>
    <w:basedOn w:val="RdaliaRetraitPuceniveau2"/>
    <w:uiPriority w:val="99"/>
    <w:rsid w:val="000B2DEA"/>
    <w:pPr>
      <w:numPr>
        <w:numId w:val="0"/>
      </w:numPr>
      <w:tabs>
        <w:tab w:val="num" w:pos="279"/>
        <w:tab w:val="num" w:pos="720"/>
      </w:tabs>
      <w:ind w:left="1702" w:hanging="284"/>
    </w:pPr>
  </w:style>
  <w:style w:type="paragraph" w:customStyle="1" w:styleId="RdaliaRetraitPuceniveau2">
    <w:name w:val="Rédalia : Retrait Puce niveau 2"/>
    <w:basedOn w:val="RedaliaNormal"/>
    <w:uiPriority w:val="99"/>
    <w:rsid w:val="000B2DEA"/>
    <w:pPr>
      <w:numPr>
        <w:numId w:val="12"/>
      </w:numPr>
      <w:tabs>
        <w:tab w:val="clear" w:pos="8505"/>
      </w:tabs>
    </w:pPr>
  </w:style>
  <w:style w:type="paragraph" w:customStyle="1" w:styleId="RdaliaRetraitGrandepuce">
    <w:name w:val="Rédalia : Retrait Grande puce"/>
    <w:basedOn w:val="RedaliaNormal"/>
    <w:uiPriority w:val="99"/>
    <w:rsid w:val="000B2DEA"/>
    <w:pPr>
      <w:tabs>
        <w:tab w:val="clear" w:pos="8505"/>
        <w:tab w:val="num" w:pos="284"/>
        <w:tab w:val="num" w:pos="1060"/>
      </w:tabs>
      <w:ind w:left="284" w:hanging="360"/>
    </w:pPr>
  </w:style>
  <w:style w:type="paragraph" w:customStyle="1" w:styleId="RedaliaRetraitPuceniveau1">
    <w:name w:val="Redalia : Retrait Puce niveau 1"/>
    <w:basedOn w:val="RedaliaNormal"/>
    <w:uiPriority w:val="99"/>
    <w:rsid w:val="000B2DEA"/>
    <w:pPr>
      <w:numPr>
        <w:numId w:val="11"/>
      </w:numPr>
      <w:tabs>
        <w:tab w:val="clear" w:pos="8505"/>
      </w:tabs>
    </w:pPr>
  </w:style>
  <w:style w:type="paragraph" w:customStyle="1" w:styleId="RedaliaRetraitsanspuce">
    <w:name w:val="Redalia : Retrait sans puce"/>
    <w:basedOn w:val="RedaliaRetraitPuceniveau1"/>
    <w:uiPriority w:val="99"/>
    <w:rsid w:val="000B2DEA"/>
    <w:pPr>
      <w:numPr>
        <w:numId w:val="0"/>
      </w:numPr>
      <w:tabs>
        <w:tab w:val="left" w:pos="1701"/>
      </w:tabs>
      <w:ind w:left="1701" w:hanging="567"/>
    </w:pPr>
  </w:style>
  <w:style w:type="table" w:styleId="Grilledutableau">
    <w:name w:val="Table Grid"/>
    <w:basedOn w:val="TableauNormal"/>
    <w:uiPriority w:val="59"/>
    <w:rsid w:val="0003192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liaTitre4">
    <w:name w:val="Redalia Titre 4"/>
    <w:basedOn w:val="RedaliaTitre3"/>
    <w:uiPriority w:val="99"/>
    <w:rsid w:val="000B2DEA"/>
    <w:pPr>
      <w:numPr>
        <w:ilvl w:val="3"/>
        <w:numId w:val="13"/>
      </w:numPr>
      <w:spacing w:before="120" w:after="120"/>
      <w:ind w:left="1361" w:hanging="284"/>
    </w:pPr>
  </w:style>
  <w:style w:type="paragraph" w:customStyle="1" w:styleId="Redaliamini">
    <w:name w:val="Redalia mini"/>
    <w:uiPriority w:val="99"/>
    <w:rsid w:val="000B2DEA"/>
    <w:pPr>
      <w:jc w:val="both"/>
    </w:pPr>
    <w:rPr>
      <w:rFonts w:ascii="Verdana" w:hAnsi="Verdana" w:cs="Verdana"/>
      <w:sz w:val="8"/>
      <w:szCs w:val="8"/>
    </w:rPr>
  </w:style>
  <w:style w:type="paragraph" w:customStyle="1" w:styleId="adresse">
    <w:name w:val="adress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Concilianormal">
    <w:name w:val="Concilia normal"/>
    <w:basedOn w:val="Normal"/>
    <w:uiPriority w:val="99"/>
    <w:rsid w:val="00031923"/>
    <w:rPr>
      <w:rFonts w:cs="Arial"/>
      <w:szCs w:val="22"/>
    </w:rPr>
  </w:style>
  <w:style w:type="paragraph" w:customStyle="1" w:styleId="Conciliatitre">
    <w:name w:val="Concilia titre"/>
    <w:basedOn w:val="Concilianormal"/>
    <w:uiPriority w:val="99"/>
    <w:rsid w:val="00031923"/>
    <w:pPr>
      <w:jc w:val="center"/>
    </w:pPr>
    <w:rPr>
      <w:b/>
      <w:bCs/>
      <w:sz w:val="32"/>
      <w:szCs w:val="32"/>
    </w:rPr>
  </w:style>
  <w:style w:type="paragraph" w:styleId="Date">
    <w:name w:val="Date"/>
    <w:basedOn w:val="Normal"/>
    <w:link w:val="DateCar"/>
    <w:uiPriority w:val="99"/>
    <w:rsid w:val="009B4D4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character" w:customStyle="1" w:styleId="DateCar">
    <w:name w:val="Date Car"/>
    <w:basedOn w:val="Policepardfaut"/>
    <w:link w:val="Date"/>
    <w:uiPriority w:val="99"/>
    <w:semiHidden/>
    <w:locked/>
    <w:rPr>
      <w:rFonts w:ascii="Arial" w:hAnsi="Arial" w:cs="Times New Roman"/>
      <w:sz w:val="22"/>
    </w:rPr>
  </w:style>
  <w:style w:type="paragraph" w:customStyle="1" w:styleId="LIANormal">
    <w:name w:val="LIA : Normal"/>
    <w:basedOn w:val="Normal"/>
    <w:uiPriority w:val="99"/>
    <w:rsid w:val="00031923"/>
    <w:pPr>
      <w:overflowPunct w:val="0"/>
      <w:autoSpaceDE w:val="0"/>
      <w:autoSpaceDN w:val="0"/>
      <w:adjustRightInd w:val="0"/>
      <w:jc w:val="both"/>
      <w:textAlignment w:val="baseline"/>
    </w:pPr>
    <w:rPr>
      <w:szCs w:val="18"/>
    </w:rPr>
  </w:style>
  <w:style w:type="paragraph" w:customStyle="1" w:styleId="LIACasecocher">
    <w:name w:val="LIA : Case à cocher"/>
    <w:basedOn w:val="LIANormal"/>
    <w:uiPriority w:val="99"/>
    <w:rsid w:val="00031923"/>
    <w:rPr>
      <w:rFonts w:ascii="Wingdings" w:hAnsi="Wingdings" w:cs="Wingdings"/>
    </w:rPr>
  </w:style>
  <w:style w:type="paragraph" w:customStyle="1" w:styleId="LIACondense">
    <w:name w:val="LIA : Condense"/>
    <w:basedOn w:val="LIANormal"/>
    <w:autoRedefine/>
    <w:uiPriority w:val="99"/>
    <w:rsid w:val="00031923"/>
    <w:pPr>
      <w:spacing w:before="120" w:after="120"/>
    </w:pPr>
    <w:rPr>
      <w:sz w:val="18"/>
      <w:szCs w:val="16"/>
    </w:rPr>
  </w:style>
  <w:style w:type="paragraph" w:customStyle="1" w:styleId="LIAErreur">
    <w:name w:val="LIA : Erreur"/>
    <w:basedOn w:val="LIANormal"/>
    <w:uiPriority w:val="99"/>
    <w:rsid w:val="00031923"/>
    <w:pPr>
      <w:jc w:val="center"/>
    </w:pPr>
    <w:rPr>
      <w:b/>
      <w:bCs/>
      <w:i/>
      <w:iCs/>
      <w:sz w:val="24"/>
      <w:szCs w:val="24"/>
    </w:rPr>
  </w:style>
  <w:style w:type="paragraph" w:customStyle="1" w:styleId="LIARetrait">
    <w:name w:val="LIA : Retrait"/>
    <w:basedOn w:val="LIANormal"/>
    <w:uiPriority w:val="99"/>
    <w:rsid w:val="00031923"/>
    <w:pPr>
      <w:ind w:firstLine="709"/>
    </w:pPr>
    <w:rPr>
      <w:sz w:val="20"/>
      <w:szCs w:val="20"/>
    </w:rPr>
  </w:style>
  <w:style w:type="paragraph" w:customStyle="1" w:styleId="LiaTitre">
    <w:name w:val="Lia : Titre"/>
    <w:basedOn w:val="Normal"/>
    <w:uiPriority w:val="99"/>
    <w:rsid w:val="00031923"/>
    <w:pPr>
      <w:tabs>
        <w:tab w:val="left" w:leader="dot" w:pos="8505"/>
      </w:tabs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bCs/>
      <w:i/>
      <w:iCs/>
    </w:rPr>
  </w:style>
  <w:style w:type="paragraph" w:customStyle="1" w:styleId="LIATOTAL">
    <w:name w:val="LIA : TOTAL"/>
    <w:basedOn w:val="Normal"/>
    <w:uiPriority w:val="99"/>
    <w:rsid w:val="00031923"/>
    <w:pPr>
      <w:jc w:val="right"/>
    </w:pPr>
    <w:rPr>
      <w:b/>
      <w:bCs/>
    </w:rPr>
  </w:style>
  <w:style w:type="paragraph" w:customStyle="1" w:styleId="LILIATitre1">
    <w:name w:val="LILIA : Titre 1"/>
    <w:basedOn w:val="LiaTitre"/>
    <w:uiPriority w:val="99"/>
    <w:rsid w:val="00031923"/>
    <w:pPr>
      <w:jc w:val="center"/>
    </w:pPr>
    <w:rPr>
      <w:caps/>
    </w:rPr>
  </w:style>
  <w:style w:type="paragraph" w:customStyle="1" w:styleId="LILIATitre2">
    <w:name w:val="LILIA : Titre 2"/>
    <w:basedOn w:val="LILIATitre1"/>
    <w:next w:val="Normal"/>
    <w:uiPriority w:val="99"/>
    <w:rsid w:val="00031923"/>
    <w:pPr>
      <w:jc w:val="left"/>
    </w:pPr>
  </w:style>
  <w:style w:type="paragraph" w:customStyle="1" w:styleId="rfrence">
    <w:name w:val="référenc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  <w:sz w:val="16"/>
      <w:szCs w:val="16"/>
    </w:rPr>
  </w:style>
  <w:style w:type="paragraph" w:customStyle="1" w:styleId="Tableau">
    <w:name w:val="Tableau"/>
    <w:basedOn w:val="Normal"/>
    <w:uiPriority w:val="99"/>
    <w:rsid w:val="00031923"/>
    <w:rPr>
      <w:sz w:val="16"/>
      <w:szCs w:val="16"/>
    </w:rPr>
  </w:style>
  <w:style w:type="paragraph" w:customStyle="1" w:styleId="texte">
    <w:name w:val="texte"/>
    <w:basedOn w:val="Normal"/>
    <w:uiPriority w:val="99"/>
    <w:rsid w:val="00031923"/>
    <w:pPr>
      <w:overflowPunct w:val="0"/>
      <w:autoSpaceDE w:val="0"/>
      <w:autoSpaceDN w:val="0"/>
      <w:adjustRightInd w:val="0"/>
      <w:spacing w:before="120" w:after="120"/>
      <w:ind w:firstLine="680"/>
      <w:jc w:val="both"/>
      <w:textAlignment w:val="baseline"/>
    </w:pPr>
    <w:rPr>
      <w:color w:val="000000"/>
    </w:rPr>
  </w:style>
  <w:style w:type="paragraph" w:customStyle="1" w:styleId="Textepardfaut">
    <w:name w:val="Texte par défaut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LIANomdecolonne">
    <w:name w:val="LIA : Nom de colonne"/>
    <w:basedOn w:val="LIANormal"/>
    <w:autoRedefine/>
    <w:uiPriority w:val="99"/>
    <w:rsid w:val="00031923"/>
    <w:pPr>
      <w:spacing w:before="120" w:after="120"/>
      <w:jc w:val="center"/>
    </w:pPr>
    <w:rPr>
      <w:rFonts w:cs="Verdana"/>
      <w:b/>
      <w:bCs/>
      <w:sz w:val="18"/>
      <w:szCs w:val="22"/>
    </w:rPr>
  </w:style>
  <w:style w:type="paragraph" w:customStyle="1" w:styleId="titre1c">
    <w:name w:val="titre 1c"/>
    <w:basedOn w:val="Normal"/>
    <w:next w:val="Normal"/>
    <w:uiPriority w:val="99"/>
    <w:rsid w:val="00031923"/>
    <w:pPr>
      <w:keepLines/>
      <w:spacing w:before="1920"/>
      <w:jc w:val="center"/>
    </w:pPr>
    <w:rPr>
      <w:rFonts w:ascii="Verdana" w:hAnsi="Verdana" w:cs="Verdana"/>
      <w:sz w:val="28"/>
      <w:szCs w:val="28"/>
    </w:rPr>
  </w:style>
  <w:style w:type="paragraph" w:customStyle="1" w:styleId="LIATITREPPAL">
    <w:name w:val="LIA : TITRE PPAL"/>
    <w:basedOn w:val="LIANormal"/>
    <w:autoRedefine/>
    <w:qFormat/>
    <w:rsid w:val="00031923"/>
    <w:pPr>
      <w:jc w:val="center"/>
    </w:pPr>
    <w:rPr>
      <w:b/>
      <w:bCs/>
      <w:sz w:val="40"/>
      <w:szCs w:val="40"/>
    </w:rPr>
  </w:style>
  <w:style w:type="paragraph" w:customStyle="1" w:styleId="LIATitre0">
    <w:name w:val="LIA : Titre"/>
    <w:basedOn w:val="LIANormal"/>
    <w:next w:val="LIANormal"/>
    <w:autoRedefine/>
    <w:uiPriority w:val="99"/>
    <w:rsid w:val="00031923"/>
    <w:rPr>
      <w:b/>
      <w:sz w:val="24"/>
      <w:szCs w:val="24"/>
    </w:rPr>
  </w:style>
  <w:style w:type="paragraph" w:customStyle="1" w:styleId="LIAParagrapheA">
    <w:name w:val="LIA Paragraphe A"/>
    <w:basedOn w:val="Normal"/>
    <w:autoRedefine/>
    <w:qFormat/>
    <w:rsid w:val="00031923"/>
    <w:pPr>
      <w:numPr>
        <w:numId w:val="30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paragraph" w:customStyle="1" w:styleId="LIALgende">
    <w:name w:val="LIA : Légende"/>
    <w:basedOn w:val="LIANormal"/>
    <w:autoRedefine/>
    <w:qFormat/>
    <w:rsid w:val="00031923"/>
    <w:rPr>
      <w:rFonts w:cs="Calibri"/>
      <w:i/>
      <w:iCs/>
      <w:sz w:val="16"/>
      <w:szCs w:val="16"/>
    </w:rPr>
  </w:style>
  <w:style w:type="paragraph" w:customStyle="1" w:styleId="LIASSTITRE">
    <w:name w:val="LIA : SS TITRE"/>
    <w:basedOn w:val="LIATITREPPAL"/>
    <w:autoRedefine/>
    <w:qFormat/>
    <w:rsid w:val="00031923"/>
    <w:pPr>
      <w:jc w:val="right"/>
    </w:pPr>
    <w:rPr>
      <w:sz w:val="28"/>
      <w:szCs w:val="28"/>
      <w:u w:val="single"/>
    </w:rPr>
  </w:style>
  <w:style w:type="paragraph" w:customStyle="1" w:styleId="LIAParagraphe1">
    <w:name w:val="LIA Paragraphe 1"/>
    <w:basedOn w:val="Normal"/>
    <w:autoRedefine/>
    <w:qFormat/>
    <w:rsid w:val="00031923"/>
    <w:pPr>
      <w:numPr>
        <w:numId w:val="29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character" w:customStyle="1" w:styleId="EmailStyle188">
    <w:name w:val="EmailStyle18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89">
    <w:name w:val="EmailStyle189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0">
    <w:name w:val="EmailStyle19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1">
    <w:name w:val="EmailStyle191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2">
    <w:name w:val="EmailStyle19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3">
    <w:name w:val="EmailStyle193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4">
    <w:name w:val="EmailStyle19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5">
    <w:name w:val="EmailStyle195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6">
    <w:name w:val="EmailStyle19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7">
    <w:name w:val="EmailStyle197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8">
    <w:name w:val="EmailStyle19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9">
    <w:name w:val="EmailStyle19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0">
    <w:name w:val="EmailStyle20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1">
    <w:name w:val="EmailStyle20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2">
    <w:name w:val="EmailStyle20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3">
    <w:name w:val="EmailStyle20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4">
    <w:name w:val="EmailStyle20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5">
    <w:name w:val="EmailStyle20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6">
    <w:name w:val="EmailStyle20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7">
    <w:name w:val="EmailStyle20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8">
    <w:name w:val="EmailStyle20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9">
    <w:name w:val="EmailStyle20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0">
    <w:name w:val="EmailStyle21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1">
    <w:name w:val="EmailStyle21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2">
    <w:name w:val="EmailStyle21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3">
    <w:name w:val="EmailStyle21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4">
    <w:name w:val="EmailStyle21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5">
    <w:name w:val="EmailStyle21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6">
    <w:name w:val="EmailStyle21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7">
    <w:name w:val="EmailStyle21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8">
    <w:name w:val="EmailStyle21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9">
    <w:name w:val="EmailStyle21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0">
    <w:name w:val="EmailStyle22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1">
    <w:name w:val="EmailStyle22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2">
    <w:name w:val="EmailStyle22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3">
    <w:name w:val="EmailStyle22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4">
    <w:name w:val="EmailStyle22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5">
    <w:name w:val="EmailStyle22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6">
    <w:name w:val="EmailStyle22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7">
    <w:name w:val="EmailStyle22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8">
    <w:name w:val="EmailStyle22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9">
    <w:name w:val="EmailStyle22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0">
    <w:name w:val="EmailStyle23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31">
    <w:name w:val="EmailStyle23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21">
    <w:name w:val="EmailStyle23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31">
    <w:name w:val="EmailStyle23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41">
    <w:name w:val="EmailStyle23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51">
    <w:name w:val="EmailStyle23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61">
    <w:name w:val="EmailStyle23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71">
    <w:name w:val="EmailStyle23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81">
    <w:name w:val="EmailStyle23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91">
    <w:name w:val="EmailStyle23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01">
    <w:name w:val="EmailStyle24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11">
    <w:name w:val="EmailStyle24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21">
    <w:name w:val="EmailStyle24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31">
    <w:name w:val="EmailStyle24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41">
    <w:name w:val="EmailStyle24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51">
    <w:name w:val="EmailStyle24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61">
    <w:name w:val="EmailStyle24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71">
    <w:name w:val="EmailStyle24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81">
    <w:name w:val="EmailStyle24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91">
    <w:name w:val="EmailStyle24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01">
    <w:name w:val="EmailStyle25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11">
    <w:name w:val="EmailStyle25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21">
    <w:name w:val="EmailStyle25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31">
    <w:name w:val="EmailStyle25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41">
    <w:name w:val="EmailStyle25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51">
    <w:name w:val="EmailStyle25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61">
    <w:name w:val="EmailStyle25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71">
    <w:name w:val="EmailStyle25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81">
    <w:name w:val="EmailStyle25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91">
    <w:name w:val="EmailStyle25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01">
    <w:name w:val="EmailStyle26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11">
    <w:name w:val="EmailStyle26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21">
    <w:name w:val="EmailStyle26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31">
    <w:name w:val="EmailStyle26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41">
    <w:name w:val="EmailStyle26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51">
    <w:name w:val="EmailStyle26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61">
    <w:name w:val="EmailStyle26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71">
    <w:name w:val="EmailStyle26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81">
    <w:name w:val="EmailStyle26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91">
    <w:name w:val="EmailStyle26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01">
    <w:name w:val="EmailStyle27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11">
    <w:name w:val="EmailStyle27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21">
    <w:name w:val="EmailStyle27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31">
    <w:name w:val="EmailStyle27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41">
    <w:name w:val="EmailStyle27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51">
    <w:name w:val="EmailStyle27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6">
    <w:name w:val="EmailStyle27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7">
    <w:name w:val="EmailStyle27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78">
    <w:name w:val="EmailStyle27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9">
    <w:name w:val="EmailStyle27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0">
    <w:name w:val="EmailStyle28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1">
    <w:name w:val="EmailStyle28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2">
    <w:name w:val="EmailStyle28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3">
    <w:name w:val="EmailStyle28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4">
    <w:name w:val="EmailStyle28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5">
    <w:name w:val="EmailStyle28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6">
    <w:name w:val="EmailStyle28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7">
    <w:name w:val="EmailStyle28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8">
    <w:name w:val="EmailStyle28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9">
    <w:name w:val="EmailStyle28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0">
    <w:name w:val="EmailStyle29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1">
    <w:name w:val="EmailStyle29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2">
    <w:name w:val="EmailStyle29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3">
    <w:name w:val="EmailStyle29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4">
    <w:name w:val="EmailStyle29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5">
    <w:name w:val="EmailStyle29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6">
    <w:name w:val="EmailStyle29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7">
    <w:name w:val="EmailStyle29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8">
    <w:name w:val="EmailStyle29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9">
    <w:name w:val="EmailStyle29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0">
    <w:name w:val="EmailStyle30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1">
    <w:name w:val="EmailStyle30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2">
    <w:name w:val="EmailStyle30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3">
    <w:name w:val="EmailStyle30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4">
    <w:name w:val="EmailStyle30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5">
    <w:name w:val="EmailStyle30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6">
    <w:name w:val="EmailStyle30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7">
    <w:name w:val="EmailStyle30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8">
    <w:name w:val="EmailStyle30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9">
    <w:name w:val="EmailStyle30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0">
    <w:name w:val="EmailStyle31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1">
    <w:name w:val="EmailStyle31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2">
    <w:name w:val="EmailStyle31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3">
    <w:name w:val="EmailStyle31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4">
    <w:name w:val="EmailStyle31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5">
    <w:name w:val="EmailStyle31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6">
    <w:name w:val="EmailStyle31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7">
    <w:name w:val="EmailStyle31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8">
    <w:name w:val="EmailStyle31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9">
    <w:name w:val="EmailStyle319"/>
    <w:uiPriority w:val="99"/>
    <w:rsid w:val="00F81D54"/>
    <w:rPr>
      <w:rFonts w:ascii="Arial" w:hAnsi="Arial"/>
      <w:color w:val="auto"/>
      <w:sz w:val="16"/>
    </w:rPr>
  </w:style>
  <w:style w:type="character" w:customStyle="1" w:styleId="EmailStyle781">
    <w:name w:val="EmailStyle78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791">
    <w:name w:val="EmailStyle79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10">
    <w:name w:val="EmailStyle110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11">
    <w:name w:val="EmailStyle11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71">
    <w:name w:val="EmailStyle12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281">
    <w:name w:val="EmailStyle12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9">
    <w:name w:val="EmailStyle12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0">
    <w:name w:val="EmailStyle13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11">
    <w:name w:val="EmailStyle13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21">
    <w:name w:val="EmailStyle13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3">
    <w:name w:val="EmailStyle13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4">
    <w:name w:val="EmailStyle13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51">
    <w:name w:val="EmailStyle13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61">
    <w:name w:val="EmailStyle13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7">
    <w:name w:val="EmailStyle13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8">
    <w:name w:val="EmailStyle13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91">
    <w:name w:val="EmailStyle13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01">
    <w:name w:val="EmailStyle14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1">
    <w:name w:val="EmailStyle14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2">
    <w:name w:val="EmailStyle14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31">
    <w:name w:val="EmailStyle14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41">
    <w:name w:val="EmailStyle14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5">
    <w:name w:val="EmailStyle14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6">
    <w:name w:val="EmailStyle14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71">
    <w:name w:val="EmailStyle14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81">
    <w:name w:val="EmailStyle14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9">
    <w:name w:val="EmailStyle14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0">
    <w:name w:val="EmailStyle15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11">
    <w:name w:val="EmailStyle15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21">
    <w:name w:val="EmailStyle15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3">
    <w:name w:val="EmailStyle15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4">
    <w:name w:val="EmailStyle15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51">
    <w:name w:val="EmailStyle15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61">
    <w:name w:val="EmailStyle15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7">
    <w:name w:val="EmailStyle15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8">
    <w:name w:val="EmailStyle15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91">
    <w:name w:val="EmailStyle15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01">
    <w:name w:val="EmailStyle16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1">
    <w:name w:val="EmailStyle16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2">
    <w:name w:val="EmailStyle16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31">
    <w:name w:val="EmailStyle16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41">
    <w:name w:val="EmailStyle16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5">
    <w:name w:val="EmailStyle16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6">
    <w:name w:val="EmailStyle16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paragraph" w:customStyle="1" w:styleId="Date1">
    <w:name w:val="Date1"/>
    <w:basedOn w:val="Normal"/>
    <w:uiPriority w:val="99"/>
    <w:rsid w:val="003F3EDB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customStyle="1" w:styleId="Date2">
    <w:name w:val="Date2"/>
    <w:basedOn w:val="Normal"/>
    <w:uiPriority w:val="99"/>
    <w:rsid w:val="00171B9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Notedebasdepage">
    <w:name w:val="footnote text"/>
    <w:basedOn w:val="Normal"/>
    <w:link w:val="NotedebasdepageCar"/>
    <w:uiPriority w:val="99"/>
    <w:rsid w:val="0067211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211E"/>
    <w:rPr>
      <w:rFonts w:ascii="Arial" w:hAnsi="Arial"/>
    </w:rPr>
  </w:style>
  <w:style w:type="character" w:styleId="Appelnotedebasdep">
    <w:name w:val="footnote reference"/>
    <w:basedOn w:val="Policepardfaut"/>
    <w:uiPriority w:val="99"/>
    <w:rsid w:val="0067211E"/>
    <w:rPr>
      <w:vertAlign w:val="superscript"/>
    </w:rPr>
  </w:style>
  <w:style w:type="paragraph" w:customStyle="1" w:styleId="Date3">
    <w:name w:val="Date3"/>
    <w:basedOn w:val="Normal"/>
    <w:uiPriority w:val="99"/>
    <w:rsid w:val="00031923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972F6E"/>
    <w:pPr>
      <w:adjustRightInd w:val="0"/>
      <w:spacing w:line="360" w:lineRule="atLeast"/>
      <w:ind w:left="720" w:hanging="357"/>
      <w:contextualSpacing/>
      <w:jc w:val="both"/>
      <w:textAlignment w:val="baseline"/>
    </w:pPr>
    <w:rPr>
      <w:rFonts w:ascii="Times New Roman" w:hAnsi="Times New Roman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72F6E"/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72F6E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72F6E"/>
    <w:rPr>
      <w:rFonts w:ascii="Arial" w:hAnsi="Arial" w:cs="Times New Roman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aults\AppData\Roaming\Microsoft\Templates\li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DB4B-94D4-4273-AB74-6D44BE9A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lia.dot</Template>
  <TotalTime>10</TotalTime>
  <Pages>5</Pages>
  <Words>878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&gt;&gt;&gt; Debut du paragraphe</vt:lpstr>
    </vt:vector>
  </TitlesOfParts>
  <Company>Trace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&gt;&gt;&gt; Debut du paragraphe</dc:title>
  <dc:creator>jet</dc:creator>
  <cp:lastModifiedBy>favray2</cp:lastModifiedBy>
  <cp:revision>9</cp:revision>
  <cp:lastPrinted>2019-03-11T08:27:00Z</cp:lastPrinted>
  <dcterms:created xsi:type="dcterms:W3CDTF">2018-01-29T14:55:00Z</dcterms:created>
  <dcterms:modified xsi:type="dcterms:W3CDTF">2019-03-11T08:27:00Z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minDoctype">
    <vt:lpwstr>C:\Users\DAC\AppData\Local\Temp</vt:lpwstr>
  </property>
  <property fmtid="{D5CDD505-2E9C-101B-9397-08002B2CF9AE}" pid="3" name="IdentifiantEdition">
    <vt:lpwstr>FRN_AE</vt:lpwstr>
  </property>
  <property fmtid="{D5CDD505-2E9C-101B-9397-08002B2CF9AE}" pid="4" name="ResultatCommande">
    <vt:lpwstr>Ok</vt:lpwstr>
  </property>
  <property fmtid="{D5CDD505-2E9C-101B-9397-08002B2CF9AE}" pid="5" name="ElementContenant">
    <vt:lpwstr/>
  </property>
  <property fmtid="{D5CDD505-2E9C-101B-9397-08002B2CF9AE}" pid="6" name="NouveauElement">
    <vt:lpwstr/>
  </property>
  <property fmtid="{D5CDD505-2E9C-101B-9397-08002B2CF9AE}" pid="7" name="NomSegment">
    <vt:lpwstr>COM_AE_Annexe_Sous_Traitant</vt:lpwstr>
  </property>
  <property fmtid="{D5CDD505-2E9C-101B-9397-08002B2CF9AE}" pid="8" name="ElementPrecedent">
    <vt:lpwstr/>
  </property>
  <property fmtid="{D5CDD505-2E9C-101B-9397-08002B2CF9AE}" pid="9" name="DernierElement">
    <vt:lpwstr/>
  </property>
  <property fmtid="{D5CDD505-2E9C-101B-9397-08002B2CF9AE}" pid="10" name="Application">
    <vt:lpwstr>AD2E</vt:lpwstr>
  </property>
</Properties>
</file>