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26" w:rsidRPr="008F73E0" w:rsidRDefault="00A06626" w:rsidP="007072EE">
      <w:pPr>
        <w:pStyle w:val="Sous-titre"/>
        <w:spacing w:before="840" w:line="240" w:lineRule="auto"/>
        <w:rPr>
          <w:rFonts w:cs="Times New Roman"/>
        </w:rPr>
      </w:pPr>
      <w:r>
        <w:t>Mémoire technique</w:t>
      </w:r>
    </w:p>
    <w:p w:rsidR="00A06626" w:rsidRPr="00B85231" w:rsidRDefault="00A06626" w:rsidP="00DC2D1D">
      <w:pPr>
        <w:pStyle w:val="Titre"/>
        <w:spacing w:before="660" w:after="840" w:line="240" w:lineRule="auto"/>
        <w:rPr>
          <w:rFonts w:cs="Times New Roman"/>
          <w:b/>
          <w:bCs/>
          <w:caps/>
          <w:sz w:val="32"/>
          <w:szCs w:val="32"/>
        </w:rPr>
      </w:pPr>
      <w:r w:rsidRPr="00254C67">
        <w:t>Objet marché</w:t>
      </w:r>
    </w:p>
    <w:p w:rsidR="007072EE" w:rsidRPr="007072EE" w:rsidRDefault="007072EE" w:rsidP="0070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mallCaps/>
          <w:sz w:val="36"/>
          <w:szCs w:val="36"/>
        </w:rPr>
      </w:pPr>
      <w:r w:rsidRPr="007072EE">
        <w:rPr>
          <w:b/>
          <w:smallCaps/>
          <w:sz w:val="36"/>
          <w:szCs w:val="36"/>
        </w:rPr>
        <w:t>Mise en place de faux-plafonds acoustique de 16 salles de classe au lycée Pierre Brossolette à Villeurbanne (69)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79"/>
      </w:tblGrid>
      <w:tr w:rsidR="00A06626" w:rsidRPr="001631C9">
        <w:trPr>
          <w:trHeight w:val="1092"/>
          <w:jc w:val="center"/>
        </w:trPr>
        <w:tc>
          <w:tcPr>
            <w:tcW w:w="2943" w:type="dxa"/>
          </w:tcPr>
          <w:p w:rsidR="00A06626" w:rsidRPr="001631C9" w:rsidRDefault="00A06626" w:rsidP="00207A36">
            <w:r w:rsidRPr="001631C9">
              <w:t>Nom du candidat</w:t>
            </w:r>
          </w:p>
        </w:tc>
        <w:tc>
          <w:tcPr>
            <w:tcW w:w="6379" w:type="dxa"/>
          </w:tcPr>
          <w:p w:rsidR="00A06626" w:rsidRPr="001631C9" w:rsidRDefault="00A06626" w:rsidP="00207A36"/>
        </w:tc>
      </w:tr>
    </w:tbl>
    <w:p w:rsidR="00A06626" w:rsidRPr="00207A36" w:rsidRDefault="00A06626" w:rsidP="00207A36"/>
    <w:p w:rsidR="007072EE" w:rsidRDefault="00A06626" w:rsidP="007072EE">
      <w:pPr>
        <w:pStyle w:val="textecentr"/>
        <w:rPr>
          <w:rFonts w:cs="Times New Roman"/>
        </w:rPr>
      </w:pPr>
      <w:r w:rsidRPr="00254C67">
        <w:t>Procédure de passation :</w:t>
      </w:r>
    </w:p>
    <w:p w:rsidR="00A06626" w:rsidRPr="00254C67" w:rsidRDefault="00A06626" w:rsidP="007072EE">
      <w:pPr>
        <w:pStyle w:val="textecentr"/>
        <w:rPr>
          <w:rFonts w:cs="Times New Roman"/>
        </w:rPr>
      </w:pPr>
      <w:r>
        <w:t>Procédure adaptée ouverte (article 27 du décret n° 2016-360)</w:t>
      </w:r>
    </w:p>
    <w:p w:rsidR="00A06626" w:rsidRDefault="00A06626">
      <w:pPr>
        <w:rPr>
          <w:lang w:eastAsia="fr-FR"/>
        </w:rPr>
      </w:pPr>
      <w:r>
        <w:br w:type="page"/>
      </w:r>
    </w:p>
    <w:p w:rsidR="0004247D" w:rsidRPr="00F90850" w:rsidRDefault="0004247D" w:rsidP="0004247D">
      <w:pPr>
        <w:rPr>
          <w:b/>
          <w:bCs/>
          <w:sz w:val="24"/>
          <w:szCs w:val="24"/>
        </w:rPr>
      </w:pPr>
      <w:r w:rsidRPr="00301233">
        <w:rPr>
          <w:b/>
          <w:bCs/>
          <w:sz w:val="24"/>
          <w:szCs w:val="24"/>
        </w:rPr>
        <w:lastRenderedPageBreak/>
        <w:t xml:space="preserve">MÉMOIRE </w:t>
      </w:r>
      <w:r w:rsidRPr="00F90850">
        <w:rPr>
          <w:b/>
          <w:bCs/>
          <w:sz w:val="24"/>
          <w:szCs w:val="24"/>
        </w:rPr>
        <w:t>TECHNIQUE (</w:t>
      </w:r>
      <w:r w:rsidR="00193AC1" w:rsidRPr="00F90850">
        <w:rPr>
          <w:b/>
          <w:bCs/>
          <w:sz w:val="24"/>
          <w:szCs w:val="24"/>
        </w:rPr>
        <w:t>60%</w:t>
      </w:r>
      <w:r w:rsidRPr="00F90850">
        <w:rPr>
          <w:b/>
          <w:bCs/>
          <w:sz w:val="24"/>
          <w:szCs w:val="24"/>
        </w:rPr>
        <w:t>)</w:t>
      </w:r>
    </w:p>
    <w:p w:rsidR="0004247D" w:rsidRPr="00F90850" w:rsidRDefault="0004247D" w:rsidP="0004247D">
      <w:pPr>
        <w:rPr>
          <w:b/>
          <w:bCs/>
          <w:sz w:val="24"/>
          <w:szCs w:val="24"/>
        </w:rPr>
      </w:pPr>
    </w:p>
    <w:p w:rsidR="0004247D" w:rsidRPr="00F90850" w:rsidRDefault="0004247D" w:rsidP="0004247D">
      <w:pPr>
        <w:rPr>
          <w:b/>
          <w:bCs/>
          <w:sz w:val="24"/>
          <w:szCs w:val="24"/>
          <w:u w:val="single"/>
        </w:rPr>
      </w:pPr>
      <w:r w:rsidRPr="00F90850">
        <w:rPr>
          <w:b/>
          <w:bCs/>
          <w:sz w:val="24"/>
          <w:szCs w:val="24"/>
          <w:u w:val="single"/>
        </w:rPr>
        <w:t xml:space="preserve">Critère 1-1 </w:t>
      </w:r>
      <w:r w:rsidR="00F71613" w:rsidRPr="00F90850">
        <w:rPr>
          <w:b/>
          <w:u w:val="single"/>
        </w:rPr>
        <w:t>Moyens humains et matériels affectés au chantier</w:t>
      </w:r>
      <w:r w:rsidR="00F71613" w:rsidRPr="00F90850">
        <w:rPr>
          <w:b/>
          <w:bCs/>
          <w:sz w:val="24"/>
          <w:szCs w:val="24"/>
          <w:u w:val="single"/>
        </w:rPr>
        <w:t xml:space="preserve"> </w:t>
      </w:r>
      <w:r w:rsidRPr="00F90850">
        <w:rPr>
          <w:b/>
          <w:bCs/>
          <w:sz w:val="24"/>
          <w:szCs w:val="24"/>
          <w:u w:val="single"/>
        </w:rPr>
        <w:t>(</w:t>
      </w:r>
      <w:r w:rsidR="00D53ED9" w:rsidRPr="00F90850">
        <w:rPr>
          <w:b/>
          <w:bCs/>
          <w:sz w:val="24"/>
          <w:szCs w:val="24"/>
          <w:u w:val="single"/>
        </w:rPr>
        <w:t>25</w:t>
      </w:r>
      <w:r w:rsidRPr="00F90850">
        <w:rPr>
          <w:b/>
          <w:bCs/>
          <w:sz w:val="24"/>
          <w:szCs w:val="24"/>
          <w:u w:val="single"/>
        </w:rPr>
        <w:t>%)</w:t>
      </w: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</w:pPr>
      <w:r w:rsidRPr="00F90850">
        <w:rPr>
          <w:b/>
          <w:bCs/>
        </w:rPr>
        <w:t>Moyens humains affectés au chantier</w:t>
      </w:r>
      <w:r w:rsidRPr="00F90850">
        <w:t> :</w:t>
      </w: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0850">
        <w:t>Détailler les moyens (encadrants et exécutants) et indiquer le nombre minimum des effectifs qui seront présent pendant les vacances scolaires et hors périodes scolaires</w:t>
      </w: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</w:pPr>
      <w:r w:rsidRPr="00F90850">
        <w:rPr>
          <w:b/>
          <w:bCs/>
        </w:rPr>
        <w:t>Moyens Matériel affectés au chantier</w:t>
      </w:r>
      <w:r w:rsidRPr="00F90850">
        <w:t xml:space="preserve"> :</w:t>
      </w: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0850">
        <w:t>Détailler les moyens qui seront déployés</w:t>
      </w: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F90850" w:rsidRDefault="0004247D" w:rsidP="0004247D">
      <w:pPr>
        <w:rPr>
          <w:sz w:val="24"/>
          <w:szCs w:val="24"/>
        </w:rPr>
      </w:pPr>
    </w:p>
    <w:p w:rsidR="0004247D" w:rsidRPr="00F90850" w:rsidRDefault="0004247D" w:rsidP="0004247D">
      <w:pPr>
        <w:rPr>
          <w:b/>
          <w:bCs/>
          <w:sz w:val="24"/>
          <w:szCs w:val="24"/>
          <w:u w:val="single"/>
        </w:rPr>
      </w:pPr>
      <w:r w:rsidRPr="00F90850">
        <w:rPr>
          <w:sz w:val="24"/>
          <w:szCs w:val="24"/>
        </w:rPr>
        <w:br w:type="page"/>
      </w:r>
      <w:r w:rsidRPr="00F90850">
        <w:rPr>
          <w:b/>
          <w:bCs/>
          <w:sz w:val="24"/>
          <w:szCs w:val="24"/>
          <w:u w:val="single"/>
        </w:rPr>
        <w:lastRenderedPageBreak/>
        <w:t xml:space="preserve">Critère 1-2 </w:t>
      </w:r>
      <w:r w:rsidR="00F71613" w:rsidRPr="00F90850">
        <w:rPr>
          <w:b/>
          <w:u w:val="single"/>
        </w:rPr>
        <w:t>Organisation du chantier dans le respect du planning</w:t>
      </w:r>
      <w:r w:rsidR="00F71613" w:rsidRPr="00F90850">
        <w:rPr>
          <w:b/>
          <w:bCs/>
          <w:sz w:val="24"/>
          <w:szCs w:val="24"/>
          <w:u w:val="single"/>
        </w:rPr>
        <w:t xml:space="preserve"> </w:t>
      </w:r>
      <w:r w:rsidRPr="00F90850">
        <w:rPr>
          <w:b/>
          <w:bCs/>
          <w:sz w:val="24"/>
          <w:szCs w:val="24"/>
          <w:u w:val="single"/>
        </w:rPr>
        <w:t>(</w:t>
      </w:r>
      <w:r w:rsidR="00D53ED9" w:rsidRPr="00F90850">
        <w:rPr>
          <w:b/>
          <w:bCs/>
          <w:sz w:val="24"/>
          <w:szCs w:val="24"/>
          <w:u w:val="single"/>
        </w:rPr>
        <w:t>35</w:t>
      </w:r>
      <w:r w:rsidRPr="00F90850">
        <w:rPr>
          <w:b/>
          <w:bCs/>
          <w:sz w:val="24"/>
          <w:szCs w:val="24"/>
          <w:u w:val="single"/>
        </w:rPr>
        <w:t>%)</w:t>
      </w:r>
    </w:p>
    <w:p w:rsidR="0004247D" w:rsidRPr="00F90850" w:rsidRDefault="0004247D" w:rsidP="0004247D">
      <w:pP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5" w:hanging="705"/>
      </w:pPr>
      <w:r w:rsidRPr="00F90850">
        <w:rPr>
          <w:b/>
          <w:bCs/>
        </w:rPr>
        <w:t>Mode opératoire</w:t>
      </w:r>
      <w:r w:rsidRPr="00F90850">
        <w:t> :</w:t>
      </w:r>
    </w:p>
    <w:p w:rsidR="005D152B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5" w:hanging="705"/>
      </w:pPr>
      <w:r w:rsidRPr="00F90850">
        <w:t>Détailler les différentes phases de la réalisation (préparation de chantier, commande matériel avant les périodes de congé d’été, démontage, tests…)</w:t>
      </w:r>
      <w:r w:rsidR="00253514" w:rsidRPr="00F90850">
        <w:t xml:space="preserve"> </w:t>
      </w:r>
    </w:p>
    <w:p w:rsidR="0004247D" w:rsidRPr="00F90850" w:rsidRDefault="00253514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5" w:hanging="705"/>
        <w:rPr>
          <w:sz w:val="24"/>
          <w:szCs w:val="24"/>
        </w:rPr>
      </w:pPr>
      <w:r w:rsidRPr="00F90850">
        <w:t xml:space="preserve"> Méthodologie d’intervention dans les salles de classe durant les deux semaines de congés.</w:t>
      </w: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05" w:hanging="705"/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4247D" w:rsidRPr="00F90850" w:rsidRDefault="0004247D" w:rsidP="0004247D">
      <w:pPr>
        <w:rPr>
          <w:sz w:val="24"/>
          <w:szCs w:val="24"/>
        </w:rPr>
      </w:pPr>
    </w:p>
    <w:p w:rsidR="0004247D" w:rsidRPr="00F90850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0850">
        <w:rPr>
          <w:b/>
          <w:bCs/>
        </w:rPr>
        <w:t>Planning envisagé par le candidat pour réaliser l’opération dans les délais</w:t>
      </w:r>
      <w:r w:rsidRPr="00F90850">
        <w:t xml:space="preserve"> </w:t>
      </w:r>
      <w:r w:rsidRPr="00F90850">
        <w:rPr>
          <w:b/>
        </w:rPr>
        <w:t>impartis</w:t>
      </w:r>
      <w:r w:rsidRPr="00F90850">
        <w:t xml:space="preserve"> :</w:t>
      </w: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0850">
        <w:t>Détail par phases avec effectif présent</w:t>
      </w:r>
      <w:r>
        <w:t xml:space="preserve"> </w:t>
      </w: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rPr>
          <w:sz w:val="24"/>
          <w:szCs w:val="24"/>
        </w:rPr>
      </w:pPr>
    </w:p>
    <w:p w:rsidR="0004247D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301233">
        <w:rPr>
          <w:b/>
          <w:bCs/>
        </w:rPr>
        <w:t xml:space="preserve">Horaires </w:t>
      </w:r>
      <w:r w:rsidR="00026342" w:rsidRPr="00301233">
        <w:rPr>
          <w:b/>
          <w:bCs/>
        </w:rPr>
        <w:t>d’intervention</w:t>
      </w:r>
      <w:r w:rsidR="00026342">
        <w:t xml:space="preserve"> :</w:t>
      </w:r>
    </w:p>
    <w:p w:rsidR="0004247D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bookmarkStart w:id="0" w:name="_GoBack"/>
      <w:bookmarkEnd w:id="0"/>
      <w:r>
        <w:t xml:space="preserve">Pendant les périodes scolaires : indiquer le </w:t>
      </w:r>
      <w:r w:rsidRPr="00036F97">
        <w:t xml:space="preserve">pourcentage </w:t>
      </w:r>
      <w:r>
        <w:t>minimum</w:t>
      </w:r>
      <w:r w:rsidRPr="00036F97">
        <w:t xml:space="preserve"> des travaux </w:t>
      </w:r>
      <w:r>
        <w:t>envisag</w:t>
      </w:r>
      <w:r w:rsidRPr="00036F97">
        <w:t>és en horaires décalés</w:t>
      </w:r>
      <w:r>
        <w:t xml:space="preserve"> afin de respecter le planning</w:t>
      </w: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04247D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04247D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04247D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04247D" w:rsidRPr="00036F97" w:rsidRDefault="0004247D" w:rsidP="00042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A06626" w:rsidRPr="00DC2D1D" w:rsidRDefault="00A06626" w:rsidP="00B91912">
      <w:pPr>
        <w:rPr>
          <w:sz w:val="24"/>
          <w:szCs w:val="24"/>
        </w:rPr>
      </w:pPr>
    </w:p>
    <w:p w:rsidR="00A06626" w:rsidRPr="00DC2D1D" w:rsidRDefault="00A06626" w:rsidP="00B91912">
      <w:pPr>
        <w:rPr>
          <w:sz w:val="24"/>
          <w:szCs w:val="24"/>
        </w:rPr>
      </w:pPr>
    </w:p>
    <w:p w:rsidR="00A06626" w:rsidRPr="00DC2D1D" w:rsidRDefault="00A06626" w:rsidP="00B91912">
      <w:pPr>
        <w:rPr>
          <w:b/>
          <w:bCs/>
          <w:caps/>
          <w:sz w:val="24"/>
          <w:szCs w:val="24"/>
        </w:rPr>
      </w:pPr>
    </w:p>
    <w:p w:rsidR="00A06626" w:rsidRPr="00DC2D1D" w:rsidRDefault="00A06626" w:rsidP="00B91912">
      <w:pPr>
        <w:rPr>
          <w:sz w:val="24"/>
          <w:szCs w:val="24"/>
        </w:rPr>
      </w:pPr>
      <w:r w:rsidRPr="00DC2D1D">
        <w:rPr>
          <w:sz w:val="24"/>
          <w:szCs w:val="24"/>
        </w:rPr>
        <w:t>Fait à</w:t>
      </w:r>
    </w:p>
    <w:p w:rsidR="00A06626" w:rsidRPr="00DC2D1D" w:rsidRDefault="00A06626" w:rsidP="00B91912">
      <w:pPr>
        <w:rPr>
          <w:sz w:val="24"/>
          <w:szCs w:val="24"/>
        </w:rPr>
      </w:pPr>
    </w:p>
    <w:p w:rsidR="00A06626" w:rsidRPr="00DC2D1D" w:rsidRDefault="00A06626" w:rsidP="00B91912">
      <w:pPr>
        <w:rPr>
          <w:sz w:val="24"/>
          <w:szCs w:val="24"/>
        </w:rPr>
      </w:pPr>
      <w:r w:rsidRPr="00DC2D1D">
        <w:rPr>
          <w:sz w:val="24"/>
          <w:szCs w:val="24"/>
        </w:rPr>
        <w:t>Le</w:t>
      </w:r>
    </w:p>
    <w:p w:rsidR="00A06626" w:rsidRPr="00DC2D1D" w:rsidRDefault="00A06626" w:rsidP="00B91912">
      <w:pPr>
        <w:rPr>
          <w:sz w:val="24"/>
          <w:szCs w:val="24"/>
        </w:rPr>
      </w:pPr>
    </w:p>
    <w:p w:rsidR="00A06626" w:rsidRPr="00DC2D1D" w:rsidRDefault="00A06626" w:rsidP="00B91912">
      <w:pPr>
        <w:rPr>
          <w:sz w:val="24"/>
          <w:szCs w:val="24"/>
        </w:rPr>
      </w:pPr>
      <w:r w:rsidRPr="00DC2D1D">
        <w:rPr>
          <w:sz w:val="24"/>
          <w:szCs w:val="24"/>
        </w:rPr>
        <w:t>Cachet et signature</w:t>
      </w:r>
    </w:p>
    <w:p w:rsidR="00A06626" w:rsidRPr="00DC2D1D" w:rsidRDefault="00A06626" w:rsidP="00B91912">
      <w:pPr>
        <w:rPr>
          <w:sz w:val="24"/>
          <w:szCs w:val="24"/>
        </w:rPr>
      </w:pPr>
    </w:p>
    <w:p w:rsidR="00A06626" w:rsidRPr="00036F97" w:rsidRDefault="00A06626" w:rsidP="00DC2D1D">
      <w:pPr>
        <w:pStyle w:val="Titre1"/>
        <w:numPr>
          <w:ilvl w:val="0"/>
          <w:numId w:val="0"/>
        </w:numPr>
        <w:rPr>
          <w:rFonts w:cs="Times New Roman"/>
          <w:sz w:val="24"/>
          <w:szCs w:val="24"/>
        </w:rPr>
      </w:pPr>
    </w:p>
    <w:sectPr w:rsidR="00A06626" w:rsidRPr="00036F97" w:rsidSect="00DC2D1D">
      <w:footerReference w:type="default" r:id="rId8"/>
      <w:headerReference w:type="first" r:id="rId9"/>
      <w:footerReference w:type="first" r:id="rId10"/>
      <w:pgSz w:w="16838" w:h="11906" w:orient="landscape" w:code="9"/>
      <w:pgMar w:top="1418" w:right="1843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35" w:rsidRDefault="003A1335" w:rsidP="00AC5BF8">
      <w:pPr>
        <w:spacing w:after="0" w:line="240" w:lineRule="auto"/>
      </w:pPr>
      <w:r>
        <w:separator/>
      </w:r>
    </w:p>
  </w:endnote>
  <w:endnote w:type="continuationSeparator" w:id="0">
    <w:p w:rsidR="003A1335" w:rsidRDefault="003A1335" w:rsidP="00A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EE" w:rsidRPr="00C8778B" w:rsidRDefault="007072EE" w:rsidP="007072EE">
    <w:pPr>
      <w:pStyle w:val="Pieddepage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Lycée Pierre Brossolette (69) – Faux plafonds acoustiques  </w:t>
    </w:r>
    <w:r w:rsidRPr="00C8778B">
      <w:rPr>
        <w:rFonts w:ascii="Calibri" w:hAnsi="Calibri" w:cs="Calibri"/>
        <w:sz w:val="18"/>
        <w:szCs w:val="18"/>
      </w:rPr>
      <w:t xml:space="preserve"> Mémoire technique – page </w:t>
    </w:r>
    <w:r w:rsidRPr="00C8778B">
      <w:rPr>
        <w:rStyle w:val="Numrodepage"/>
        <w:rFonts w:ascii="Calibri" w:hAnsi="Calibri" w:cs="Calibri"/>
        <w:sz w:val="18"/>
        <w:szCs w:val="18"/>
      </w:rPr>
      <w:fldChar w:fldCharType="begin"/>
    </w:r>
    <w:r w:rsidRPr="00C8778B">
      <w:rPr>
        <w:rStyle w:val="Numrodepage"/>
        <w:rFonts w:ascii="Calibri" w:hAnsi="Calibri" w:cs="Calibri"/>
        <w:sz w:val="18"/>
        <w:szCs w:val="18"/>
      </w:rPr>
      <w:instrText xml:space="preserve"> PAGE </w:instrText>
    </w:r>
    <w:r w:rsidRPr="00C8778B">
      <w:rPr>
        <w:rStyle w:val="Numrodepage"/>
        <w:rFonts w:ascii="Calibri" w:hAnsi="Calibri" w:cs="Calibri"/>
        <w:sz w:val="18"/>
        <w:szCs w:val="18"/>
      </w:rPr>
      <w:fldChar w:fldCharType="separate"/>
    </w:r>
    <w:r w:rsidR="007134BC">
      <w:rPr>
        <w:rStyle w:val="Numrodepage"/>
        <w:rFonts w:ascii="Calibri" w:hAnsi="Calibri" w:cs="Calibri"/>
        <w:noProof/>
        <w:sz w:val="18"/>
        <w:szCs w:val="18"/>
      </w:rPr>
      <w:t>2</w:t>
    </w:r>
    <w:r w:rsidRPr="00C8778B">
      <w:rPr>
        <w:rStyle w:val="Numrodepage"/>
        <w:rFonts w:ascii="Calibri" w:hAnsi="Calibri" w:cs="Calibri"/>
        <w:sz w:val="18"/>
        <w:szCs w:val="18"/>
      </w:rPr>
      <w:fldChar w:fldCharType="end"/>
    </w:r>
    <w:r w:rsidRPr="00C8778B">
      <w:rPr>
        <w:rStyle w:val="Numrodepage"/>
        <w:rFonts w:ascii="Calibri" w:hAnsi="Calibri" w:cs="Calibri"/>
        <w:sz w:val="18"/>
        <w:szCs w:val="18"/>
      </w:rPr>
      <w:t>/</w:t>
    </w:r>
    <w:r w:rsidRPr="00C8778B">
      <w:rPr>
        <w:rStyle w:val="Numrodepage"/>
        <w:rFonts w:ascii="Calibri" w:hAnsi="Calibri" w:cs="Calibri"/>
        <w:sz w:val="18"/>
        <w:szCs w:val="18"/>
      </w:rPr>
      <w:fldChar w:fldCharType="begin"/>
    </w:r>
    <w:r w:rsidRPr="00C8778B">
      <w:rPr>
        <w:rStyle w:val="Numrodepage"/>
        <w:rFonts w:ascii="Calibri" w:hAnsi="Calibri" w:cs="Calibri"/>
        <w:sz w:val="18"/>
        <w:szCs w:val="18"/>
      </w:rPr>
      <w:instrText xml:space="preserve"> NUMPAGES </w:instrText>
    </w:r>
    <w:r w:rsidRPr="00C8778B">
      <w:rPr>
        <w:rStyle w:val="Numrodepage"/>
        <w:rFonts w:ascii="Calibri" w:hAnsi="Calibri" w:cs="Calibri"/>
        <w:sz w:val="18"/>
        <w:szCs w:val="18"/>
      </w:rPr>
      <w:fldChar w:fldCharType="separate"/>
    </w:r>
    <w:r w:rsidR="007134BC">
      <w:rPr>
        <w:rStyle w:val="Numrodepage"/>
        <w:rFonts w:ascii="Calibri" w:hAnsi="Calibri" w:cs="Calibri"/>
        <w:noProof/>
        <w:sz w:val="18"/>
        <w:szCs w:val="18"/>
      </w:rPr>
      <w:t>4</w:t>
    </w:r>
    <w:r w:rsidRPr="00C8778B">
      <w:rPr>
        <w:rStyle w:val="Numrodepage"/>
        <w:rFonts w:ascii="Calibri" w:hAnsi="Calibri" w:cs="Calibri"/>
        <w:sz w:val="18"/>
        <w:szCs w:val="18"/>
      </w:rPr>
      <w:fldChar w:fldCharType="end"/>
    </w:r>
  </w:p>
  <w:p w:rsidR="0004247D" w:rsidRDefault="000424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D" w:rsidRPr="00C8778B" w:rsidRDefault="007072EE">
    <w:pPr>
      <w:pStyle w:val="Pieddepage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Lycée Pierre Brossolette (69) – Faux plafonds acoustiques  </w:t>
    </w:r>
    <w:r w:rsidR="0004247D" w:rsidRPr="00C8778B">
      <w:rPr>
        <w:rFonts w:ascii="Calibri" w:hAnsi="Calibri" w:cs="Calibri"/>
        <w:sz w:val="18"/>
        <w:szCs w:val="18"/>
      </w:rPr>
      <w:t xml:space="preserve"> Mémoire technique – page </w:t>
    </w:r>
    <w:r w:rsidR="0004247D" w:rsidRPr="00C8778B">
      <w:rPr>
        <w:rStyle w:val="Numrodepage"/>
        <w:rFonts w:ascii="Calibri" w:hAnsi="Calibri" w:cs="Calibri"/>
        <w:sz w:val="18"/>
        <w:szCs w:val="18"/>
      </w:rPr>
      <w:fldChar w:fldCharType="begin"/>
    </w:r>
    <w:r w:rsidR="0004247D" w:rsidRPr="00C8778B">
      <w:rPr>
        <w:rStyle w:val="Numrodepage"/>
        <w:rFonts w:ascii="Calibri" w:hAnsi="Calibri" w:cs="Calibri"/>
        <w:sz w:val="18"/>
        <w:szCs w:val="18"/>
      </w:rPr>
      <w:instrText xml:space="preserve"> PAGE </w:instrText>
    </w:r>
    <w:r w:rsidR="0004247D" w:rsidRPr="00C8778B">
      <w:rPr>
        <w:rStyle w:val="Numrodepage"/>
        <w:rFonts w:ascii="Calibri" w:hAnsi="Calibri" w:cs="Calibri"/>
        <w:sz w:val="18"/>
        <w:szCs w:val="18"/>
      </w:rPr>
      <w:fldChar w:fldCharType="separate"/>
    </w:r>
    <w:r w:rsidR="007134BC">
      <w:rPr>
        <w:rStyle w:val="Numrodepage"/>
        <w:rFonts w:ascii="Calibri" w:hAnsi="Calibri" w:cs="Calibri"/>
        <w:noProof/>
        <w:sz w:val="18"/>
        <w:szCs w:val="18"/>
      </w:rPr>
      <w:t>1</w:t>
    </w:r>
    <w:r w:rsidR="0004247D" w:rsidRPr="00C8778B">
      <w:rPr>
        <w:rStyle w:val="Numrodepage"/>
        <w:rFonts w:ascii="Calibri" w:hAnsi="Calibri" w:cs="Calibri"/>
        <w:sz w:val="18"/>
        <w:szCs w:val="18"/>
      </w:rPr>
      <w:fldChar w:fldCharType="end"/>
    </w:r>
    <w:r w:rsidR="0004247D" w:rsidRPr="00C8778B">
      <w:rPr>
        <w:rStyle w:val="Numrodepage"/>
        <w:rFonts w:ascii="Calibri" w:hAnsi="Calibri" w:cs="Calibri"/>
        <w:sz w:val="18"/>
        <w:szCs w:val="18"/>
      </w:rPr>
      <w:t>/</w:t>
    </w:r>
    <w:r w:rsidR="0004247D" w:rsidRPr="00C8778B">
      <w:rPr>
        <w:rStyle w:val="Numrodepage"/>
        <w:rFonts w:ascii="Calibri" w:hAnsi="Calibri" w:cs="Calibri"/>
        <w:sz w:val="18"/>
        <w:szCs w:val="18"/>
      </w:rPr>
      <w:fldChar w:fldCharType="begin"/>
    </w:r>
    <w:r w:rsidR="0004247D" w:rsidRPr="00C8778B">
      <w:rPr>
        <w:rStyle w:val="Numrodepage"/>
        <w:rFonts w:ascii="Calibri" w:hAnsi="Calibri" w:cs="Calibri"/>
        <w:sz w:val="18"/>
        <w:szCs w:val="18"/>
      </w:rPr>
      <w:instrText xml:space="preserve"> NUMPAGES </w:instrText>
    </w:r>
    <w:r w:rsidR="0004247D" w:rsidRPr="00C8778B">
      <w:rPr>
        <w:rStyle w:val="Numrodepage"/>
        <w:rFonts w:ascii="Calibri" w:hAnsi="Calibri" w:cs="Calibri"/>
        <w:sz w:val="18"/>
        <w:szCs w:val="18"/>
      </w:rPr>
      <w:fldChar w:fldCharType="separate"/>
    </w:r>
    <w:r w:rsidR="007134BC">
      <w:rPr>
        <w:rStyle w:val="Numrodepage"/>
        <w:rFonts w:ascii="Calibri" w:hAnsi="Calibri" w:cs="Calibri"/>
        <w:noProof/>
        <w:sz w:val="18"/>
        <w:szCs w:val="18"/>
      </w:rPr>
      <w:t>4</w:t>
    </w:r>
    <w:r w:rsidR="0004247D" w:rsidRPr="00C8778B">
      <w:rPr>
        <w:rStyle w:val="Numrodepage"/>
        <w:rFonts w:ascii="Calibri" w:hAnsi="Calibri" w:cs="Calibri"/>
        <w:sz w:val="18"/>
        <w:szCs w:val="18"/>
      </w:rPr>
      <w:fldChar w:fldCharType="end"/>
    </w:r>
  </w:p>
  <w:p w:rsidR="0004247D" w:rsidRDefault="009F3B9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9EA941B" wp14:editId="7740AA8B">
          <wp:simplePos x="0" y="0"/>
          <wp:positionH relativeFrom="page">
            <wp:posOffset>-38100</wp:posOffset>
          </wp:positionH>
          <wp:positionV relativeFrom="paragraph">
            <wp:posOffset>2837180</wp:posOffset>
          </wp:positionV>
          <wp:extent cx="7696200" cy="12668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6DB956E" wp14:editId="3100450C">
          <wp:simplePos x="0" y="0"/>
          <wp:positionH relativeFrom="page">
            <wp:posOffset>-38100</wp:posOffset>
          </wp:positionH>
          <wp:positionV relativeFrom="paragraph">
            <wp:posOffset>2837180</wp:posOffset>
          </wp:positionV>
          <wp:extent cx="7696200" cy="12668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7265BE04" wp14:editId="4437856E">
          <wp:simplePos x="0" y="0"/>
          <wp:positionH relativeFrom="page">
            <wp:posOffset>-38100</wp:posOffset>
          </wp:positionH>
          <wp:positionV relativeFrom="paragraph">
            <wp:posOffset>2837180</wp:posOffset>
          </wp:positionV>
          <wp:extent cx="7696200" cy="1266825"/>
          <wp:effectExtent l="0" t="0" r="0" b="0"/>
          <wp:wrapNone/>
          <wp:docPr id="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35" w:rsidRDefault="003A1335" w:rsidP="00AC5BF8">
      <w:pPr>
        <w:spacing w:after="0" w:line="240" w:lineRule="auto"/>
      </w:pPr>
      <w:r>
        <w:separator/>
      </w:r>
    </w:p>
  </w:footnote>
  <w:footnote w:type="continuationSeparator" w:id="0">
    <w:p w:rsidR="003A1335" w:rsidRDefault="003A1335" w:rsidP="00AC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2EE" w:rsidRDefault="007072EE" w:rsidP="007072EE">
    <w:pPr>
      <w:spacing w:after="0" w:line="240" w:lineRule="auto"/>
      <w:rPr>
        <w:rFonts w:ascii="Calibri" w:hAnsi="Calibri"/>
        <w:b/>
        <w:sz w:val="16"/>
        <w:szCs w:val="16"/>
      </w:rPr>
    </w:pPr>
    <w:r w:rsidRPr="001A30C0">
      <w:rPr>
        <w:rFonts w:ascii="Calibri" w:hAnsi="Calibri"/>
        <w:noProof/>
        <w:sz w:val="16"/>
        <w:szCs w:val="16"/>
      </w:rPr>
      <w:drawing>
        <wp:inline distT="0" distB="0" distL="0" distR="0" wp14:anchorId="4A8E3D90" wp14:editId="4DDC961A">
          <wp:extent cx="949739" cy="9144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78" cy="947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2EE" w:rsidRPr="007B7506" w:rsidRDefault="007072EE" w:rsidP="007072EE">
    <w:pPr>
      <w:spacing w:after="0" w:line="240" w:lineRule="auto"/>
      <w:rPr>
        <w:rFonts w:ascii="Calibri" w:hAnsi="Calibri"/>
        <w:b/>
        <w:sz w:val="16"/>
        <w:szCs w:val="16"/>
      </w:rPr>
    </w:pPr>
    <w:r w:rsidRPr="007B7506">
      <w:rPr>
        <w:rFonts w:ascii="Calibri" w:hAnsi="Calibri"/>
        <w:b/>
        <w:sz w:val="16"/>
        <w:szCs w:val="16"/>
      </w:rPr>
      <w:t xml:space="preserve">Lycée </w:t>
    </w:r>
    <w:r>
      <w:rPr>
        <w:rFonts w:ascii="Calibri" w:hAnsi="Calibri"/>
        <w:b/>
        <w:sz w:val="16"/>
        <w:szCs w:val="16"/>
      </w:rPr>
      <w:t>Pierre Brossolette</w:t>
    </w:r>
  </w:p>
  <w:p w:rsidR="007072EE" w:rsidRPr="007B7506" w:rsidRDefault="007072EE" w:rsidP="007072EE">
    <w:pPr>
      <w:spacing w:after="0" w:line="240" w:lineRule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161 cours Emile Zola</w:t>
    </w:r>
  </w:p>
  <w:p w:rsidR="007072EE" w:rsidRPr="007B7506" w:rsidRDefault="007072EE" w:rsidP="007072EE">
    <w:pPr>
      <w:spacing w:after="0" w:line="240" w:lineRule="auto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69628 VILLEURBANNE</w:t>
    </w:r>
  </w:p>
  <w:p w:rsidR="0004247D" w:rsidRDefault="0004247D" w:rsidP="00726F97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74846"/>
    <w:multiLevelType w:val="hybridMultilevel"/>
    <w:tmpl w:val="349C951A"/>
    <w:lvl w:ilvl="0" w:tplc="2DD8FD6A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0925D04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0DBCA">
      <w:start w:val="1"/>
      <w:numFmt w:val="bullet"/>
      <w:pStyle w:val="Puce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5532D2"/>
    <w:multiLevelType w:val="multilevel"/>
    <w:tmpl w:val="BFCEE800"/>
    <w:lvl w:ilvl="0">
      <w:start w:val="1"/>
      <w:numFmt w:val="decimal"/>
      <w:pStyle w:val="Titre1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E4"/>
    <w:rsid w:val="00026342"/>
    <w:rsid w:val="00036F97"/>
    <w:rsid w:val="0004247D"/>
    <w:rsid w:val="00061875"/>
    <w:rsid w:val="000A1D3B"/>
    <w:rsid w:val="000D145B"/>
    <w:rsid w:val="001631C9"/>
    <w:rsid w:val="00193AC1"/>
    <w:rsid w:val="00207A36"/>
    <w:rsid w:val="002366EC"/>
    <w:rsid w:val="00253514"/>
    <w:rsid w:val="00254C67"/>
    <w:rsid w:val="002775B5"/>
    <w:rsid w:val="002F7641"/>
    <w:rsid w:val="00377808"/>
    <w:rsid w:val="003A1335"/>
    <w:rsid w:val="004508ED"/>
    <w:rsid w:val="00453872"/>
    <w:rsid w:val="0046257D"/>
    <w:rsid w:val="00471D23"/>
    <w:rsid w:val="00472C3E"/>
    <w:rsid w:val="004D3315"/>
    <w:rsid w:val="005645E4"/>
    <w:rsid w:val="00591304"/>
    <w:rsid w:val="00597F0C"/>
    <w:rsid w:val="005D152B"/>
    <w:rsid w:val="00600612"/>
    <w:rsid w:val="006C6886"/>
    <w:rsid w:val="007072EE"/>
    <w:rsid w:val="007134BC"/>
    <w:rsid w:val="00726F97"/>
    <w:rsid w:val="00750E30"/>
    <w:rsid w:val="007F44A1"/>
    <w:rsid w:val="00813E8C"/>
    <w:rsid w:val="00814DA7"/>
    <w:rsid w:val="00827513"/>
    <w:rsid w:val="00833338"/>
    <w:rsid w:val="008919D4"/>
    <w:rsid w:val="008B2B7B"/>
    <w:rsid w:val="008F73E0"/>
    <w:rsid w:val="00991FD1"/>
    <w:rsid w:val="009F3B96"/>
    <w:rsid w:val="00A05713"/>
    <w:rsid w:val="00A06626"/>
    <w:rsid w:val="00A372B1"/>
    <w:rsid w:val="00A44316"/>
    <w:rsid w:val="00A5757E"/>
    <w:rsid w:val="00AC5BF8"/>
    <w:rsid w:val="00B54A46"/>
    <w:rsid w:val="00B70C9F"/>
    <w:rsid w:val="00B81B49"/>
    <w:rsid w:val="00B85231"/>
    <w:rsid w:val="00B91912"/>
    <w:rsid w:val="00C42ADC"/>
    <w:rsid w:val="00C8778B"/>
    <w:rsid w:val="00CB3304"/>
    <w:rsid w:val="00D53ED9"/>
    <w:rsid w:val="00DB5E17"/>
    <w:rsid w:val="00DC2D1D"/>
    <w:rsid w:val="00E42A1F"/>
    <w:rsid w:val="00E64AEE"/>
    <w:rsid w:val="00F62856"/>
    <w:rsid w:val="00F63E31"/>
    <w:rsid w:val="00F71613"/>
    <w:rsid w:val="00F90850"/>
    <w:rsid w:val="00FA583B"/>
    <w:rsid w:val="00FD1923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1FB3865-711F-4145-9BC5-A9DE8E3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C67"/>
    <w:pPr>
      <w:spacing w:after="120" w:line="280" w:lineRule="atLeast"/>
      <w:jc w:val="both"/>
    </w:pPr>
    <w:rPr>
      <w:rFonts w:ascii="Arial Narrow" w:hAnsi="Arial Narrow" w:cs="Arial Narrow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254C67"/>
    <w:pPr>
      <w:keepNext/>
      <w:keepLines/>
      <w:numPr>
        <w:numId w:val="1"/>
      </w:numPr>
      <w:spacing w:before="360"/>
      <w:ind w:left="357" w:hanging="357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54C67"/>
    <w:pPr>
      <w:keepNext/>
      <w:keepLines/>
      <w:numPr>
        <w:ilvl w:val="1"/>
        <w:numId w:val="1"/>
      </w:numPr>
      <w:spacing w:before="120"/>
      <w:ind w:left="578" w:hanging="578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254C67"/>
    <w:pPr>
      <w:keepNext/>
      <w:keepLines/>
      <w:numPr>
        <w:ilvl w:val="2"/>
        <w:numId w:val="1"/>
      </w:numPr>
      <w:spacing w:before="120"/>
      <w:outlineLvl w:val="2"/>
    </w:pPr>
    <w:rPr>
      <w:rFonts w:eastAsia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254C67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eastAsia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254C6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254C6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254C6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254C6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254C6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54C67"/>
    <w:rPr>
      <w:rFonts w:ascii="Arial Narrow" w:hAnsi="Arial Narrow" w:cs="Arial Narrow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254C67"/>
    <w:rPr>
      <w:rFonts w:ascii="Arial Narrow" w:hAnsi="Arial Narrow" w:cs="Arial Narrow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254C67"/>
    <w:rPr>
      <w:rFonts w:ascii="Arial Narrow" w:hAnsi="Arial Narrow" w:cs="Arial Narrow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semiHidden/>
    <w:rsid w:val="00254C67"/>
    <w:rPr>
      <w:rFonts w:ascii="Arial Narrow" w:hAnsi="Arial Narrow" w:cs="Arial Narrow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semiHidden/>
    <w:rsid w:val="00254C67"/>
    <w:rPr>
      <w:rFonts w:ascii="Cambria" w:hAnsi="Cambria" w:cs="Cambria"/>
      <w:color w:val="243F60"/>
    </w:rPr>
  </w:style>
  <w:style w:type="character" w:customStyle="1" w:styleId="Titre6Car">
    <w:name w:val="Titre 6 Car"/>
    <w:basedOn w:val="Policepardfaut"/>
    <w:link w:val="Titre6"/>
    <w:uiPriority w:val="99"/>
    <w:semiHidden/>
    <w:rsid w:val="00254C67"/>
    <w:rPr>
      <w:rFonts w:ascii="Cambria" w:hAnsi="Cambria" w:cs="Cambria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semiHidden/>
    <w:rsid w:val="00254C67"/>
    <w:rPr>
      <w:rFonts w:ascii="Cambria" w:hAnsi="Cambria" w:cs="Cambria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semiHidden/>
    <w:rsid w:val="00254C67"/>
    <w:rPr>
      <w:rFonts w:ascii="Cambria" w:hAnsi="Cambria" w:cs="Cambria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rsid w:val="00254C67"/>
    <w:rPr>
      <w:rFonts w:ascii="Cambria" w:hAnsi="Cambria" w:cs="Cambria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AC5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5BF8"/>
  </w:style>
  <w:style w:type="paragraph" w:styleId="Pieddepage">
    <w:name w:val="footer"/>
    <w:basedOn w:val="Normal"/>
    <w:link w:val="PieddepageCar"/>
    <w:uiPriority w:val="99"/>
    <w:semiHidden/>
    <w:rsid w:val="00AC5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BF8"/>
  </w:style>
  <w:style w:type="paragraph" w:styleId="Titre">
    <w:name w:val="Title"/>
    <w:basedOn w:val="Normal"/>
    <w:next w:val="Normal"/>
    <w:link w:val="TitreCar"/>
    <w:uiPriority w:val="99"/>
    <w:qFormat/>
    <w:rsid w:val="008F73E0"/>
    <w:pPr>
      <w:pBdr>
        <w:bottom w:val="single" w:sz="8" w:space="4" w:color="auto"/>
      </w:pBdr>
      <w:spacing w:before="1320" w:after="300"/>
      <w:contextualSpacing/>
      <w:jc w:val="center"/>
    </w:pPr>
    <w:rPr>
      <w:rFonts w:eastAsia="Times New Roman"/>
      <w:spacing w:val="5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rsid w:val="008F73E0"/>
    <w:rPr>
      <w:rFonts w:ascii="Arial Narrow" w:hAnsi="Arial Narrow" w:cs="Arial Narrow"/>
      <w:spacing w:val="5"/>
      <w:kern w:val="28"/>
      <w:sz w:val="52"/>
      <w:szCs w:val="52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8F73E0"/>
    <w:pPr>
      <w:pBdr>
        <w:bottom w:val="none" w:sz="0" w:space="0" w:color="auto"/>
      </w:pBdr>
      <w:spacing w:before="1080" w:after="120"/>
      <w:contextualSpacing w:val="0"/>
    </w:pPr>
    <w:rPr>
      <w:caps/>
      <w:color w:val="548DD4"/>
      <w:spacing w:val="0"/>
      <w:kern w:val="0"/>
      <w:sz w:val="52"/>
      <w:szCs w:val="52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rsid w:val="008F73E0"/>
    <w:rPr>
      <w:rFonts w:ascii="Arial Narrow" w:hAnsi="Arial Narrow" w:cs="Arial Narrow"/>
      <w:caps/>
      <w:color w:val="548DD4"/>
      <w:sz w:val="52"/>
      <w:szCs w:val="5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C5BF8"/>
    <w:rPr>
      <w:color w:val="808080"/>
    </w:rPr>
  </w:style>
  <w:style w:type="paragraph" w:styleId="Commentaire">
    <w:name w:val="annotation text"/>
    <w:basedOn w:val="Normal"/>
    <w:link w:val="CommentaireCar"/>
    <w:uiPriority w:val="99"/>
    <w:semiHidden/>
    <w:rsid w:val="00AC5BF8"/>
    <w:pPr>
      <w:spacing w:before="60"/>
      <w:ind w:right="-425"/>
      <w:jc w:val="left"/>
    </w:pPr>
    <w:rPr>
      <w:rFonts w:eastAsia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AC5BF8"/>
    <w:rPr>
      <w:rFonts w:ascii="Arial Narrow" w:hAnsi="Arial Narrow" w:cs="Arial Narro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AC5BF8"/>
    <w:rPr>
      <w:sz w:val="16"/>
      <w:szCs w:val="16"/>
    </w:rPr>
  </w:style>
  <w:style w:type="paragraph" w:customStyle="1" w:styleId="textecentr">
    <w:name w:val="texte centré"/>
    <w:basedOn w:val="Normal"/>
    <w:uiPriority w:val="99"/>
    <w:rsid w:val="00254C67"/>
    <w:pPr>
      <w:spacing w:before="60"/>
      <w:ind w:right="-425"/>
      <w:jc w:val="center"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AC5B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BF8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99"/>
    <w:semiHidden/>
    <w:rsid w:val="00F62856"/>
    <w:pPr>
      <w:spacing w:before="360" w:after="360"/>
      <w:jc w:val="left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99"/>
    <w:semiHidden/>
    <w:rsid w:val="00F62856"/>
    <w:pPr>
      <w:spacing w:after="0"/>
      <w:jc w:val="left"/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99"/>
    <w:semiHidden/>
    <w:rsid w:val="00F62856"/>
    <w:pPr>
      <w:spacing w:after="0"/>
      <w:jc w:val="left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rsid w:val="00B70C9F"/>
    <w:pPr>
      <w:spacing w:after="0"/>
      <w:jc w:val="left"/>
    </w:pPr>
    <w:rPr>
      <w:rFonts w:ascii="Calibri" w:hAnsi="Calibri" w:cs="Calibri"/>
    </w:rPr>
  </w:style>
  <w:style w:type="paragraph" w:styleId="TM5">
    <w:name w:val="toc 5"/>
    <w:basedOn w:val="Normal"/>
    <w:next w:val="Normal"/>
    <w:autoRedefine/>
    <w:uiPriority w:val="99"/>
    <w:semiHidden/>
    <w:rsid w:val="00B70C9F"/>
    <w:pPr>
      <w:spacing w:after="0"/>
      <w:jc w:val="left"/>
    </w:pPr>
    <w:rPr>
      <w:rFonts w:ascii="Calibri" w:hAnsi="Calibri" w:cs="Calibri"/>
    </w:rPr>
  </w:style>
  <w:style w:type="paragraph" w:styleId="TM6">
    <w:name w:val="toc 6"/>
    <w:basedOn w:val="Normal"/>
    <w:next w:val="Normal"/>
    <w:autoRedefine/>
    <w:uiPriority w:val="99"/>
    <w:semiHidden/>
    <w:rsid w:val="00B70C9F"/>
    <w:pPr>
      <w:spacing w:after="0"/>
      <w:jc w:val="left"/>
    </w:pPr>
    <w:rPr>
      <w:rFonts w:ascii="Calibri" w:hAnsi="Calibri" w:cs="Calibri"/>
    </w:rPr>
  </w:style>
  <w:style w:type="paragraph" w:styleId="TM7">
    <w:name w:val="toc 7"/>
    <w:basedOn w:val="Normal"/>
    <w:next w:val="Normal"/>
    <w:autoRedefine/>
    <w:uiPriority w:val="99"/>
    <w:semiHidden/>
    <w:rsid w:val="00B70C9F"/>
    <w:pPr>
      <w:spacing w:after="0"/>
      <w:jc w:val="left"/>
    </w:pPr>
    <w:rPr>
      <w:rFonts w:ascii="Calibri" w:hAnsi="Calibri" w:cs="Calibri"/>
    </w:rPr>
  </w:style>
  <w:style w:type="paragraph" w:styleId="TM8">
    <w:name w:val="toc 8"/>
    <w:basedOn w:val="Normal"/>
    <w:next w:val="Normal"/>
    <w:autoRedefine/>
    <w:uiPriority w:val="99"/>
    <w:semiHidden/>
    <w:rsid w:val="00B70C9F"/>
    <w:pPr>
      <w:spacing w:after="0"/>
      <w:jc w:val="left"/>
    </w:pPr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99"/>
    <w:semiHidden/>
    <w:rsid w:val="00B70C9F"/>
    <w:pPr>
      <w:spacing w:after="0"/>
      <w:jc w:val="left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rsid w:val="00B70C9F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70C9F"/>
    <w:pPr>
      <w:ind w:left="720"/>
      <w:contextualSpacing/>
    </w:pPr>
  </w:style>
  <w:style w:type="paragraph" w:customStyle="1" w:styleId="Puce1">
    <w:name w:val="Puce1"/>
    <w:basedOn w:val="Paragraphedeliste"/>
    <w:uiPriority w:val="99"/>
    <w:rsid w:val="00B70C9F"/>
    <w:pPr>
      <w:numPr>
        <w:numId w:val="2"/>
      </w:numPr>
      <w:ind w:left="425" w:hanging="425"/>
    </w:pPr>
  </w:style>
  <w:style w:type="paragraph" w:customStyle="1" w:styleId="Puce2">
    <w:name w:val="Puce2"/>
    <w:basedOn w:val="Puce1"/>
    <w:uiPriority w:val="99"/>
    <w:rsid w:val="00B70C9F"/>
    <w:pPr>
      <w:numPr>
        <w:ilvl w:val="1"/>
      </w:numPr>
      <w:ind w:left="1134" w:hanging="425"/>
    </w:pPr>
  </w:style>
  <w:style w:type="paragraph" w:customStyle="1" w:styleId="Puce3">
    <w:name w:val="Puce3"/>
    <w:basedOn w:val="Puce2"/>
    <w:uiPriority w:val="99"/>
    <w:rsid w:val="00B70C9F"/>
    <w:pPr>
      <w:numPr>
        <w:ilvl w:val="2"/>
      </w:numPr>
      <w:ind w:left="1843" w:hanging="425"/>
    </w:pPr>
  </w:style>
  <w:style w:type="table" w:customStyle="1" w:styleId="LightShading-Accent11">
    <w:name w:val="Light Shading - Accent 11"/>
    <w:uiPriority w:val="99"/>
    <w:rsid w:val="008919D4"/>
    <w:rPr>
      <w:rFonts w:cs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tableau">
    <w:name w:val="Titre tableau"/>
    <w:basedOn w:val="Normal"/>
    <w:uiPriority w:val="99"/>
    <w:rsid w:val="008919D4"/>
    <w:pPr>
      <w:jc w:val="center"/>
    </w:pPr>
    <w:rPr>
      <w:b/>
      <w:bCs/>
      <w:color w:val="365F91"/>
    </w:rPr>
  </w:style>
  <w:style w:type="paragraph" w:customStyle="1" w:styleId="textetableau">
    <w:name w:val="texte tableau"/>
    <w:basedOn w:val="Normal"/>
    <w:uiPriority w:val="99"/>
    <w:rsid w:val="008919D4"/>
    <w:pPr>
      <w:jc w:val="center"/>
    </w:pPr>
    <w:rPr>
      <w:color w:val="365F91"/>
    </w:rPr>
  </w:style>
  <w:style w:type="table" w:styleId="Grilledutableau">
    <w:name w:val="Table Grid"/>
    <w:basedOn w:val="TableauNormal"/>
    <w:uiPriority w:val="99"/>
    <w:rsid w:val="00207A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81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4087\Local%20Settings\Temporary%20Internet%20Files\Content.MSO\40E325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FD5F-99FA-43FA-93FF-5A84A3BC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40E3257C</Template>
  <TotalTime>0</TotalTime>
  <Pages>4</Pages>
  <Words>188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Marie-Josephe GAGNIERE</dc:creator>
  <cp:keywords/>
  <dc:description/>
  <cp:lastModifiedBy>Marine</cp:lastModifiedBy>
  <cp:revision>2</cp:revision>
  <cp:lastPrinted>2017-06-07T06:16:00Z</cp:lastPrinted>
  <dcterms:created xsi:type="dcterms:W3CDTF">2019-02-05T09:15:00Z</dcterms:created>
  <dcterms:modified xsi:type="dcterms:W3CDTF">2019-02-05T09:15:00Z</dcterms:modified>
</cp:coreProperties>
</file>