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7" w:rsidRPr="00F669E5" w:rsidRDefault="006E19D7" w:rsidP="00A9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PROGRAMME</w:t>
      </w:r>
    </w:p>
    <w:p w:rsidR="006E19D7" w:rsidRPr="00F669E5" w:rsidRDefault="006E19D7" w:rsidP="00A9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E19D7" w:rsidRPr="00F669E5" w:rsidRDefault="006E19D7" w:rsidP="00A9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highlight w:val="lightGray"/>
        </w:rPr>
      </w:pPr>
      <w:r w:rsidRPr="00F669E5">
        <w:rPr>
          <w:sz w:val="28"/>
          <w:szCs w:val="28"/>
          <w:highlight w:val="lightGray"/>
        </w:rPr>
        <w:t>PRESTATION DE VOYAGE SCOLAIRE</w:t>
      </w:r>
    </w:p>
    <w:p w:rsidR="006E19D7" w:rsidRPr="00A90FE3" w:rsidRDefault="006E19D7" w:rsidP="00A9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lightGray"/>
        </w:rPr>
      </w:pPr>
      <w:r w:rsidRPr="00F669E5">
        <w:rPr>
          <w:sz w:val="28"/>
          <w:szCs w:val="28"/>
          <w:highlight w:val="lightGray"/>
        </w:rPr>
        <w:t>MARCHE n°01/2019</w:t>
      </w:r>
    </w:p>
    <w:p w:rsidR="006E19D7" w:rsidRDefault="006E19D7"/>
    <w:p w:rsidR="006E19D7" w:rsidRDefault="006E19D7"/>
    <w:p w:rsidR="006E19D7" w:rsidRDefault="006E19D7" w:rsidP="00F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371EE">
        <w:rPr>
          <w:highlight w:val="lightGray"/>
        </w:rPr>
        <w:t>ACHETEUR PUBLIC</w:t>
      </w:r>
    </w:p>
    <w:p w:rsidR="006E19D7" w:rsidRDefault="006E19D7"/>
    <w:p w:rsidR="006E19D7" w:rsidRPr="005220D0" w:rsidRDefault="006E19D7" w:rsidP="005220D0">
      <w:pPr>
        <w:jc w:val="center"/>
        <w:rPr>
          <w:sz w:val="28"/>
          <w:szCs w:val="28"/>
        </w:rPr>
      </w:pPr>
      <w:r w:rsidRPr="005220D0">
        <w:rPr>
          <w:sz w:val="28"/>
          <w:szCs w:val="28"/>
        </w:rPr>
        <w:t>COLLEGE LUCCIAN</w:t>
      </w:r>
      <w:r>
        <w:rPr>
          <w:sz w:val="28"/>
          <w:szCs w:val="28"/>
        </w:rPr>
        <w:t>A</w:t>
      </w:r>
      <w:r w:rsidRPr="005220D0">
        <w:rPr>
          <w:sz w:val="28"/>
          <w:szCs w:val="28"/>
        </w:rPr>
        <w:t>-MARIANA</w:t>
      </w:r>
    </w:p>
    <w:p w:rsidR="006E19D7" w:rsidRPr="005220D0" w:rsidRDefault="006E19D7" w:rsidP="005220D0">
      <w:pPr>
        <w:jc w:val="center"/>
        <w:rPr>
          <w:sz w:val="28"/>
          <w:szCs w:val="28"/>
        </w:rPr>
      </w:pPr>
      <w:r w:rsidRPr="005220D0">
        <w:rPr>
          <w:sz w:val="28"/>
          <w:szCs w:val="28"/>
        </w:rPr>
        <w:t>Route de l’Aéroport 20290 LUCCIANA</w:t>
      </w:r>
    </w:p>
    <w:p w:rsidR="006E19D7" w:rsidRDefault="006E19D7" w:rsidP="00F669E5">
      <w:pPr>
        <w:jc w:val="center"/>
        <w:rPr>
          <w:sz w:val="22"/>
          <w:szCs w:val="22"/>
        </w:rPr>
      </w:pPr>
    </w:p>
    <w:p w:rsidR="006E19D7" w:rsidRDefault="006E19D7" w:rsidP="00F669E5">
      <w:pPr>
        <w:jc w:val="center"/>
        <w:rPr>
          <w:sz w:val="22"/>
          <w:szCs w:val="22"/>
        </w:rPr>
      </w:pPr>
    </w:p>
    <w:p w:rsidR="006E19D7" w:rsidRDefault="006E19D7" w:rsidP="00F669E5">
      <w:pPr>
        <w:jc w:val="center"/>
        <w:rPr>
          <w:sz w:val="22"/>
          <w:szCs w:val="22"/>
        </w:rPr>
      </w:pPr>
    </w:p>
    <w:p w:rsidR="006E19D7" w:rsidRPr="007400E9" w:rsidRDefault="006E19D7" w:rsidP="000A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371EE">
        <w:rPr>
          <w:highlight w:val="lightGray"/>
        </w:rPr>
        <w:t>EFFECTIFS</w:t>
      </w:r>
    </w:p>
    <w:p w:rsidR="006E19D7" w:rsidRPr="007400E9" w:rsidRDefault="006E19D7" w:rsidP="00F669E5">
      <w:pPr>
        <w:jc w:val="center"/>
      </w:pPr>
    </w:p>
    <w:p w:rsidR="006E19D7" w:rsidRPr="007400E9" w:rsidRDefault="006E19D7" w:rsidP="00CD17C2">
      <w:r>
        <w:t>L’effectif maximal prévu pour le séjour est de 28 élèves et de 3 accompagnateurs. Le candidat établira son offre sur cette base. L’effectif définitif des élèves sera communiqué à la notification du marché.</w:t>
      </w:r>
    </w:p>
    <w:p w:rsidR="006E19D7" w:rsidRPr="007400E9" w:rsidRDefault="006E19D7" w:rsidP="00CD17C2"/>
    <w:p w:rsidR="006E19D7" w:rsidRPr="007400E9" w:rsidRDefault="006E19D7" w:rsidP="000A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371EE">
        <w:rPr>
          <w:highlight w:val="lightGray"/>
        </w:rPr>
        <w:t>PROGRAMME</w:t>
      </w:r>
    </w:p>
    <w:p w:rsidR="006E19D7" w:rsidRPr="007400E9" w:rsidRDefault="006E19D7" w:rsidP="00CD17C2"/>
    <w:p w:rsidR="006E19D7" w:rsidRDefault="006E19D7" w:rsidP="00CD17C2">
      <w:r w:rsidRPr="00141B89">
        <w:rPr>
          <w:sz w:val="28"/>
          <w:szCs w:val="28"/>
        </w:rPr>
        <w:sym w:font="Wingdings 2" w:char="F043"/>
      </w:r>
      <w:r>
        <w:t>Transport aller-retour depuis Lucciana</w:t>
      </w:r>
    </w:p>
    <w:p w:rsidR="006E19D7" w:rsidRDefault="006E19D7" w:rsidP="00CD17C2"/>
    <w:p w:rsidR="006E19D7" w:rsidRDefault="006E19D7" w:rsidP="00CD17C2">
      <w:r w:rsidRPr="00141B89">
        <w:rPr>
          <w:sz w:val="28"/>
          <w:szCs w:val="28"/>
        </w:rPr>
        <w:sym w:font="Wingdings 2" w:char="F043"/>
      </w:r>
      <w:r>
        <w:t xml:space="preserve">Hébergement en pension complète 5 jours : </w:t>
      </w:r>
      <w:r w:rsidRPr="007400E9">
        <w:t>P</w:t>
      </w:r>
      <w:r>
        <w:t>as d’hébergement en famille d’accueil</w:t>
      </w:r>
    </w:p>
    <w:p w:rsidR="006E19D7" w:rsidRDefault="006E19D7" w:rsidP="00CD17C2"/>
    <w:p w:rsidR="006E19D7" w:rsidRDefault="006E19D7" w:rsidP="00CD17C2">
      <w:r w:rsidRPr="00141B89">
        <w:rPr>
          <w:sz w:val="28"/>
          <w:szCs w:val="28"/>
        </w:rPr>
        <w:sym w:font="Wingdings 2" w:char="F043"/>
      </w:r>
      <w:r>
        <w:t>Visites :</w:t>
      </w:r>
    </w:p>
    <w:p w:rsidR="006E19D7" w:rsidRPr="00C371EE" w:rsidRDefault="006E19D7" w:rsidP="00CD17C2">
      <w:pPr>
        <w:rPr>
          <w:lang w:val="en-GB"/>
        </w:rPr>
      </w:pPr>
      <w:r>
        <w:tab/>
      </w:r>
      <w:r>
        <w:tab/>
      </w:r>
      <w:r>
        <w:sym w:font="Symbol" w:char="F0B7"/>
      </w:r>
      <w:r w:rsidRPr="00C371EE">
        <w:rPr>
          <w:lang w:val="en-GB"/>
        </w:rPr>
        <w:t xml:space="preserve"> </w:t>
      </w:r>
      <w:smartTag w:uri="urn:schemas-microsoft-com:office:smarttags" w:element="place">
        <w:r w:rsidRPr="00C371EE">
          <w:rPr>
            <w:lang w:val="en-GB"/>
          </w:rPr>
          <w:t>Hyde Park</w:t>
        </w:r>
      </w:smartTag>
    </w:p>
    <w:p w:rsidR="006E19D7" w:rsidRPr="00CA090C" w:rsidRDefault="006E19D7" w:rsidP="00CD17C2">
      <w:pPr>
        <w:rPr>
          <w:lang w:val="en-GB"/>
        </w:rPr>
      </w:pPr>
      <w:r w:rsidRPr="00C371EE">
        <w:rPr>
          <w:lang w:val="en-GB"/>
        </w:rPr>
        <w:tab/>
      </w:r>
      <w:r w:rsidRPr="00C371EE">
        <w:rPr>
          <w:lang w:val="en-GB"/>
        </w:rPr>
        <w:tab/>
      </w:r>
      <w:r>
        <w:sym w:font="Symbol" w:char="F0B7"/>
      </w:r>
      <w:r w:rsidRPr="00C371EE">
        <w:rPr>
          <w:lang w:val="en-GB"/>
        </w:rPr>
        <w:t xml:space="preserve"> </w:t>
      </w:r>
      <w:r w:rsidRPr="00CA090C">
        <w:rPr>
          <w:lang w:val="en-GB"/>
        </w:rPr>
        <w:t>Quartier de Westminster (Abbaye / Big Ben / Houses of Parliament)</w:t>
      </w:r>
    </w:p>
    <w:p w:rsidR="006E19D7" w:rsidRPr="00C371EE" w:rsidRDefault="006E19D7" w:rsidP="00CD17C2">
      <w:r>
        <w:rPr>
          <w:lang w:val="en-GB"/>
        </w:rPr>
        <w:tab/>
      </w:r>
      <w:r>
        <w:rPr>
          <w:lang w:val="en-GB"/>
        </w:rPr>
        <w:tab/>
      </w:r>
      <w:r>
        <w:sym w:font="Symbol" w:char="F0B7"/>
      </w:r>
      <w:r>
        <w:t xml:space="preserve"> </w:t>
      </w:r>
      <w:r w:rsidRPr="00C371EE">
        <w:t>Piccadilly Circus</w:t>
      </w:r>
    </w:p>
    <w:p w:rsidR="006E19D7" w:rsidRPr="00C371EE" w:rsidRDefault="006E19D7" w:rsidP="00CD17C2">
      <w:r w:rsidRPr="00C371EE">
        <w:tab/>
      </w:r>
      <w:r w:rsidRPr="00C371EE">
        <w:tab/>
      </w:r>
      <w:r>
        <w:sym w:font="Symbol" w:char="F0B7"/>
      </w:r>
      <w:r>
        <w:t xml:space="preserve"> </w:t>
      </w:r>
      <w:r w:rsidRPr="00C371EE">
        <w:t>Trafalgar Square</w:t>
      </w:r>
    </w:p>
    <w:p w:rsidR="006E19D7" w:rsidRPr="00C371EE" w:rsidRDefault="006E19D7" w:rsidP="00CD17C2">
      <w:r w:rsidRPr="00C371EE">
        <w:tab/>
      </w:r>
      <w:r w:rsidRPr="00C371EE">
        <w:tab/>
      </w:r>
      <w:r>
        <w:sym w:font="Symbol" w:char="F0B7"/>
      </w:r>
      <w:r>
        <w:t xml:space="preserve"> </w:t>
      </w:r>
      <w:r w:rsidRPr="00C371EE">
        <w:t>Relève de la garde à Buckingham Palace</w:t>
      </w:r>
    </w:p>
    <w:p w:rsidR="006E19D7" w:rsidRPr="00C371EE" w:rsidRDefault="006E19D7" w:rsidP="00CD17C2">
      <w:pPr>
        <w:rPr>
          <w:lang w:val="en-GB"/>
        </w:rPr>
      </w:pPr>
      <w:r>
        <w:tab/>
      </w:r>
      <w:r>
        <w:tab/>
      </w:r>
      <w:r>
        <w:sym w:font="Symbol" w:char="F0B7"/>
      </w:r>
      <w:r w:rsidRPr="00C371EE">
        <w:rPr>
          <w:lang w:val="en-GB"/>
        </w:rPr>
        <w:t xml:space="preserve"> Saint James’s Park</w:t>
      </w:r>
    </w:p>
    <w:p w:rsidR="006E19D7" w:rsidRPr="00C371EE" w:rsidRDefault="006E19D7" w:rsidP="00CD17C2">
      <w:pPr>
        <w:rPr>
          <w:lang w:val="en-GB"/>
        </w:rPr>
      </w:pPr>
      <w:r w:rsidRPr="00C371EE">
        <w:rPr>
          <w:lang w:val="en-GB"/>
        </w:rPr>
        <w:tab/>
      </w:r>
      <w:r w:rsidRPr="00C371EE">
        <w:rPr>
          <w:lang w:val="en-GB"/>
        </w:rPr>
        <w:tab/>
      </w:r>
      <w:r>
        <w:sym w:font="Symbol" w:char="F0B7"/>
      </w:r>
      <w:r w:rsidRPr="00C371EE">
        <w:rPr>
          <w:lang w:val="en-GB"/>
        </w:rPr>
        <w:t xml:space="preserve"> Harrods</w:t>
      </w:r>
    </w:p>
    <w:p w:rsidR="006E19D7" w:rsidRPr="00C371EE" w:rsidRDefault="006E19D7" w:rsidP="00CD17C2">
      <w:pPr>
        <w:rPr>
          <w:lang w:val="en-GB"/>
        </w:rPr>
      </w:pPr>
      <w:r w:rsidRPr="00C371EE">
        <w:rPr>
          <w:lang w:val="en-GB"/>
        </w:rPr>
        <w:tab/>
      </w:r>
      <w:r w:rsidRPr="00C371EE">
        <w:rPr>
          <w:lang w:val="en-GB"/>
        </w:rPr>
        <w:tab/>
      </w:r>
      <w:r>
        <w:sym w:font="Symbol" w:char="F0B7"/>
      </w:r>
      <w:r w:rsidRPr="00C371EE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371EE">
            <w:rPr>
              <w:lang w:val="en-GB"/>
            </w:rPr>
            <w:t>Tower</w:t>
          </w:r>
        </w:smartTag>
        <w:r w:rsidRPr="00C371EE">
          <w:rPr>
            <w:lang w:val="en-GB"/>
          </w:rPr>
          <w:t xml:space="preserve"> of </w:t>
        </w:r>
        <w:smartTag w:uri="urn:schemas-microsoft-com:office:smarttags" w:element="PlaceName">
          <w:r w:rsidRPr="00C371EE">
            <w:rPr>
              <w:lang w:val="en-GB"/>
            </w:rPr>
            <w:t>London</w:t>
          </w:r>
        </w:smartTag>
      </w:smartTag>
      <w:r w:rsidRPr="00C371EE">
        <w:rPr>
          <w:lang w:val="en-GB"/>
        </w:rPr>
        <w:t xml:space="preserve"> (visite avec audio guide)</w:t>
      </w:r>
    </w:p>
    <w:p w:rsidR="006E19D7" w:rsidRDefault="006E19D7" w:rsidP="00CD17C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sym w:font="Symbol" w:char="F0B7"/>
      </w:r>
      <w:r w:rsidRPr="00C371EE">
        <w:rPr>
          <w:lang w:val="en-GB"/>
        </w:rPr>
        <w:t xml:space="preserve"> </w:t>
      </w:r>
      <w:smartTag w:uri="urn:schemas-microsoft-com:office:smarttags" w:element="PlaceType">
        <w:smartTag w:uri="urn:schemas-microsoft-com:office:smarttags" w:element="place">
          <w:r>
            <w:rPr>
              <w:lang w:val="en-GB"/>
            </w:rPr>
            <w:t>Tower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Bridge</w:t>
          </w:r>
        </w:smartTag>
      </w:smartTag>
    </w:p>
    <w:p w:rsidR="006E19D7" w:rsidRPr="00C371EE" w:rsidRDefault="006E19D7" w:rsidP="00CD17C2">
      <w:pPr>
        <w:rPr>
          <w:lang w:val="en-GB"/>
        </w:rPr>
      </w:pPr>
      <w:r w:rsidRPr="00C371EE">
        <w:rPr>
          <w:lang w:val="en-GB"/>
        </w:rPr>
        <w:tab/>
      </w:r>
      <w:r w:rsidRPr="00C371EE">
        <w:rPr>
          <w:lang w:val="en-GB"/>
        </w:rPr>
        <w:tab/>
      </w:r>
      <w:r>
        <w:sym w:font="Symbol" w:char="F0B7"/>
      </w:r>
      <w:r w:rsidRPr="00C371EE">
        <w:rPr>
          <w:lang w:val="en-GB"/>
        </w:rPr>
        <w:t xml:space="preserve"> </w:t>
      </w:r>
      <w:smartTag w:uri="urn:schemas-microsoft-com:office:smarttags" w:element="place">
        <w:r w:rsidRPr="00C371EE">
          <w:rPr>
            <w:lang w:val="en-GB"/>
          </w:rPr>
          <w:t>Covent Garden</w:t>
        </w:r>
      </w:smartTag>
      <w:r w:rsidRPr="00C371EE">
        <w:rPr>
          <w:lang w:val="en-GB"/>
        </w:rPr>
        <w:t xml:space="preserve"> Market</w:t>
      </w:r>
    </w:p>
    <w:p w:rsidR="006E19D7" w:rsidRDefault="006E19D7" w:rsidP="00CD17C2">
      <w:r w:rsidRPr="00C371EE">
        <w:rPr>
          <w:lang w:val="en-GB"/>
        </w:rPr>
        <w:tab/>
      </w:r>
      <w:r w:rsidRPr="00C371EE">
        <w:rPr>
          <w:lang w:val="en-GB"/>
        </w:rPr>
        <w:tab/>
      </w:r>
      <w:r>
        <w:sym w:font="Symbol" w:char="F0B7"/>
      </w:r>
      <w:r>
        <w:t xml:space="preserve"> Stade de Wembley ou Arsenal (visite avec audio guide)</w:t>
      </w:r>
    </w:p>
    <w:p w:rsidR="006E19D7" w:rsidRPr="007400E9" w:rsidRDefault="006E19D7" w:rsidP="00CD17C2">
      <w:r>
        <w:tab/>
      </w:r>
      <w:r>
        <w:tab/>
      </w:r>
      <w:r>
        <w:sym w:font="Symbol" w:char="F0B7"/>
      </w:r>
      <w:r>
        <w:t xml:space="preserve"> Après midi shopping</w:t>
      </w:r>
    </w:p>
    <w:p w:rsidR="006E19D7" w:rsidRPr="007400E9" w:rsidRDefault="006E19D7" w:rsidP="00CD17C2"/>
    <w:p w:rsidR="006E19D7" w:rsidRPr="007400E9" w:rsidRDefault="006E19D7" w:rsidP="00CD17C2"/>
    <w:p w:rsidR="006E19D7" w:rsidRPr="007400E9" w:rsidRDefault="006E19D7" w:rsidP="0074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41B89">
        <w:rPr>
          <w:highlight w:val="lightGray"/>
        </w:rPr>
        <w:t>ASSURANCE ANNULATION</w:t>
      </w:r>
    </w:p>
    <w:p w:rsidR="006E19D7" w:rsidRPr="007400E9" w:rsidRDefault="006E19D7" w:rsidP="00CD17C2"/>
    <w:p w:rsidR="006E19D7" w:rsidRPr="007400E9" w:rsidRDefault="006E19D7" w:rsidP="00CD17C2">
      <w:r>
        <w:t>Une assurance annulation groupe et individuelle doit être proposée dans la prestation. Dans les deux cas, les conditions de remboursement seront précisées par le candidat.</w:t>
      </w:r>
    </w:p>
    <w:p w:rsidR="006E19D7" w:rsidRPr="007400E9" w:rsidRDefault="006E19D7" w:rsidP="00CD17C2"/>
    <w:p w:rsidR="006E19D7" w:rsidRDefault="006E19D7" w:rsidP="00CD17C2"/>
    <w:p w:rsidR="006E19D7" w:rsidRPr="007400E9" w:rsidRDefault="006E19D7" w:rsidP="00CD17C2"/>
    <w:p w:rsidR="006E19D7" w:rsidRPr="007400E9" w:rsidRDefault="006E19D7" w:rsidP="0074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41B89">
        <w:rPr>
          <w:highlight w:val="lightGray"/>
        </w:rPr>
        <w:t>CONDITIONS D’ATTRIBUTION</w:t>
      </w:r>
    </w:p>
    <w:p w:rsidR="006E19D7" w:rsidRDefault="006E19D7" w:rsidP="00CD17C2"/>
    <w:p w:rsidR="006E19D7" w:rsidRDefault="006E19D7" w:rsidP="00CD17C2">
      <w:r>
        <w:t xml:space="preserve">L’offre retenue sera jugée la plus avantageuse économiquement en fonction des critères suivants : </w:t>
      </w:r>
      <w:r>
        <w:tab/>
        <w:t>Coût = 40%</w:t>
      </w:r>
      <w:r>
        <w:tab/>
      </w:r>
      <w:r>
        <w:tab/>
        <w:t>Qualité de la prestation = 60%</w:t>
      </w:r>
    </w:p>
    <w:p w:rsidR="006E19D7" w:rsidRDefault="006E19D7" w:rsidP="00CD17C2"/>
    <w:p w:rsidR="006E19D7" w:rsidRDefault="006E19D7" w:rsidP="00CD17C2">
      <w:r>
        <w:tab/>
      </w:r>
      <w:r>
        <w:sym w:font="Symbol" w:char="F0B7"/>
      </w:r>
      <w:r>
        <w:t xml:space="preserve"> Qualité du transport</w:t>
      </w:r>
    </w:p>
    <w:p w:rsidR="006E19D7" w:rsidRDefault="006E19D7" w:rsidP="00CD17C2">
      <w:r>
        <w:tab/>
      </w:r>
      <w:r>
        <w:sym w:font="Symbol" w:char="F0B7"/>
      </w:r>
      <w:r>
        <w:t xml:space="preserve"> Qualité de l’hébergement (exemple de repas servis, nombre d’élèves par chambre, proximité du centre d’hébergement par rapport au centre ville de Londres)</w:t>
      </w:r>
    </w:p>
    <w:p w:rsidR="006E19D7" w:rsidRDefault="006E19D7" w:rsidP="00CD17C2">
      <w:r>
        <w:tab/>
      </w:r>
      <w:r>
        <w:sym w:font="Symbol" w:char="F0B7"/>
      </w:r>
      <w:r>
        <w:t xml:space="preserve"> Respect du programme de visites</w:t>
      </w:r>
    </w:p>
    <w:p w:rsidR="006E19D7" w:rsidRDefault="006E19D7" w:rsidP="00CD17C2">
      <w:r>
        <w:tab/>
      </w:r>
      <w:r>
        <w:sym w:font="Symbol" w:char="F0B7"/>
      </w:r>
      <w:r>
        <w:t xml:space="preserve"> Modalités des conditions d’annulation</w:t>
      </w:r>
    </w:p>
    <w:p w:rsidR="006E19D7" w:rsidRDefault="006E19D7" w:rsidP="00CD17C2"/>
    <w:p w:rsidR="006E19D7" w:rsidRDefault="006E19D7" w:rsidP="00CD17C2">
      <w:r>
        <w:t>Le candidat pourra proposer d’autres prestations ou apporter tout éclaircissement qu’il jugera nécessaire à la compréhension de l’offre.</w:t>
      </w:r>
    </w:p>
    <w:p w:rsidR="006E19D7" w:rsidRDefault="006E19D7" w:rsidP="00CD17C2"/>
    <w:p w:rsidR="006E19D7" w:rsidRDefault="006E19D7" w:rsidP="00CD17C2"/>
    <w:p w:rsidR="006E19D7" w:rsidRDefault="006E19D7" w:rsidP="00CD17C2"/>
    <w:p w:rsidR="006E19D7" w:rsidRDefault="006E19D7" w:rsidP="00CD17C2"/>
    <w:p w:rsidR="006E19D7" w:rsidRDefault="006E19D7" w:rsidP="00CD17C2">
      <w:r w:rsidRPr="00A87F8C">
        <w:rPr>
          <w:b/>
          <w:u w:val="single"/>
        </w:rPr>
        <w:t>Responsable du marché</w:t>
      </w:r>
      <w:r>
        <w:t> :</w:t>
      </w:r>
    </w:p>
    <w:p w:rsidR="006E19D7" w:rsidRDefault="006E19D7" w:rsidP="00CD17C2">
      <w:r>
        <w:t>Madame Nicole ALBENGA, Chef d’établissement</w:t>
      </w:r>
    </w:p>
    <w:p w:rsidR="006E19D7" w:rsidRDefault="006E19D7" w:rsidP="00CD17C2"/>
    <w:p w:rsidR="006E19D7" w:rsidRDefault="006E19D7" w:rsidP="00CD17C2">
      <w:r w:rsidRPr="00A87F8C">
        <w:rPr>
          <w:b/>
          <w:u w:val="single"/>
        </w:rPr>
        <w:t>Comptable assignataire </w:t>
      </w:r>
      <w:r>
        <w:t>:</w:t>
      </w:r>
    </w:p>
    <w:p w:rsidR="006E19D7" w:rsidRDefault="006E19D7" w:rsidP="00CD17C2">
      <w:r>
        <w:t>Madame Delphine LARRIEU, Agent comptable – Gestionnaire</w:t>
      </w:r>
    </w:p>
    <w:p w:rsidR="006E19D7" w:rsidRDefault="006E19D7" w:rsidP="00CD17C2"/>
    <w:p w:rsidR="006E19D7" w:rsidRDefault="006E19D7" w:rsidP="00CD17C2"/>
    <w:p w:rsidR="006E19D7" w:rsidRPr="00A87F8C" w:rsidRDefault="006E19D7" w:rsidP="00CD17C2">
      <w:pPr>
        <w:rPr>
          <w:u w:val="single"/>
        </w:rPr>
      </w:pPr>
      <w:r w:rsidRPr="00A87F8C">
        <w:rPr>
          <w:u w:val="single"/>
        </w:rPr>
        <w:t>Paiement</w:t>
      </w:r>
    </w:p>
    <w:p w:rsidR="006E19D7" w:rsidRDefault="006E19D7" w:rsidP="00CD17C2">
      <w:r>
        <w:t>Le paiement s’effectuera selon les règles de la comptabilité publique sur présentation de factures libellées au nom du Collège LUCCIANA-MARIANA – Route de l’Aéroport – 20290 LUCCIANA</w:t>
      </w:r>
    </w:p>
    <w:p w:rsidR="006E19D7" w:rsidRPr="00A87F8C" w:rsidRDefault="006E19D7" w:rsidP="00CD17C2">
      <w:pPr>
        <w:rPr>
          <w:b/>
        </w:rPr>
      </w:pPr>
      <w:r>
        <w:t xml:space="preserve">Des acomptes pourront être versés à hauteur de </w:t>
      </w:r>
      <w:r w:rsidRPr="00A87F8C">
        <w:rPr>
          <w:b/>
        </w:rPr>
        <w:t>70% maximum avant réalisation du voyage. Le solde sera réglé après service fait.</w:t>
      </w:r>
    </w:p>
    <w:p w:rsidR="006E19D7" w:rsidRDefault="006E19D7" w:rsidP="00CD17C2"/>
    <w:p w:rsidR="006E19D7" w:rsidRDefault="006E19D7" w:rsidP="00CD17C2"/>
    <w:p w:rsidR="006E19D7" w:rsidRPr="00A87F8C" w:rsidRDefault="006E19D7" w:rsidP="00A87F8C">
      <w:pPr>
        <w:jc w:val="center"/>
        <w:rPr>
          <w:sz w:val="28"/>
          <w:szCs w:val="28"/>
        </w:rPr>
      </w:pPr>
      <w:r w:rsidRPr="00A87F8C">
        <w:rPr>
          <w:sz w:val="28"/>
          <w:szCs w:val="28"/>
        </w:rPr>
        <w:t>Date limite de remise des offres le 24 novembre 2018 à 16h00</w:t>
      </w:r>
    </w:p>
    <w:p w:rsidR="006E19D7" w:rsidRDefault="006E19D7" w:rsidP="00CD17C2"/>
    <w:p w:rsidR="006E19D7" w:rsidRDefault="006E19D7" w:rsidP="00CD17C2">
      <w:r>
        <w:t>Sur le site de l’AJI</w:t>
      </w:r>
    </w:p>
    <w:p w:rsidR="006E19D7" w:rsidRDefault="006E19D7" w:rsidP="00CD17C2">
      <w:r>
        <w:t xml:space="preserve">Par mail : </w:t>
      </w:r>
      <w:hyperlink r:id="rId5" w:history="1">
        <w:r w:rsidRPr="00D554B6">
          <w:rPr>
            <w:rStyle w:val="Hyperlink"/>
          </w:rPr>
          <w:t>clg.lucciana@gmail.com</w:t>
        </w:r>
      </w:hyperlink>
    </w:p>
    <w:p w:rsidR="006E19D7" w:rsidRDefault="006E19D7" w:rsidP="00CD17C2">
      <w:r>
        <w:t>Par courrier : Collège Lucciana – Mariana, Intendance, Route de l’Aéroport, 20290 Lucciana</w:t>
      </w:r>
    </w:p>
    <w:p w:rsidR="006E19D7" w:rsidRPr="007400E9" w:rsidRDefault="006E19D7" w:rsidP="00CD17C2"/>
    <w:sectPr w:rsidR="006E19D7" w:rsidRPr="007400E9" w:rsidSect="006E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8E"/>
    <w:multiLevelType w:val="hybridMultilevel"/>
    <w:tmpl w:val="1F52E826"/>
    <w:lvl w:ilvl="0" w:tplc="D19E264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FE3"/>
    <w:rsid w:val="000A476A"/>
    <w:rsid w:val="00141B89"/>
    <w:rsid w:val="001A1121"/>
    <w:rsid w:val="001B2DB0"/>
    <w:rsid w:val="001E5527"/>
    <w:rsid w:val="003700F4"/>
    <w:rsid w:val="00520FCA"/>
    <w:rsid w:val="005220D0"/>
    <w:rsid w:val="005758FF"/>
    <w:rsid w:val="00584A1B"/>
    <w:rsid w:val="005B6C2F"/>
    <w:rsid w:val="006E19D7"/>
    <w:rsid w:val="007204C5"/>
    <w:rsid w:val="007400E9"/>
    <w:rsid w:val="007A4272"/>
    <w:rsid w:val="007B364C"/>
    <w:rsid w:val="008C088B"/>
    <w:rsid w:val="00A30D16"/>
    <w:rsid w:val="00A87F8C"/>
    <w:rsid w:val="00A90FE3"/>
    <w:rsid w:val="00C07FCA"/>
    <w:rsid w:val="00C371EE"/>
    <w:rsid w:val="00CA090C"/>
    <w:rsid w:val="00CD17C2"/>
    <w:rsid w:val="00D554B6"/>
    <w:rsid w:val="00DA664A"/>
    <w:rsid w:val="00F669E5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2D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g.luc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969</TotalTime>
  <Pages>1</Pages>
  <Words>365</Words>
  <Characters>2011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CLG</dc:creator>
  <cp:keywords/>
  <dc:description/>
  <cp:lastModifiedBy>Customer</cp:lastModifiedBy>
  <cp:revision>14</cp:revision>
  <dcterms:created xsi:type="dcterms:W3CDTF">2018-10-09T13:51:00Z</dcterms:created>
  <dcterms:modified xsi:type="dcterms:W3CDTF">2018-10-10T07:21:00Z</dcterms:modified>
</cp:coreProperties>
</file>