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AA" w:rsidRDefault="003C03AA" w:rsidP="003C03AA">
      <w:pPr>
        <w:pStyle w:val="Titre6"/>
        <w:jc w:val="center"/>
        <w:rPr>
          <w:rFonts w:ascii="Arial Black" w:hAnsi="Arial Black"/>
          <w:color w:val="auto"/>
          <w:sz w:val="24"/>
        </w:rPr>
      </w:pPr>
      <w:r>
        <w:rPr>
          <w:rFonts w:ascii="Arial Black" w:hAnsi="Arial Black"/>
          <w:color w:val="auto"/>
          <w:sz w:val="24"/>
        </w:rPr>
        <w:t>REGLEMENT DE CONSULTATION</w:t>
      </w:r>
    </w:p>
    <w:p w:rsidR="003C03AA" w:rsidRDefault="003C03AA" w:rsidP="003C03AA">
      <w:pPr>
        <w:jc w:val="both"/>
        <w:rPr>
          <w:rFonts w:ascii="Arial" w:hAnsi="Arial" w:cs="Arial"/>
          <w:b/>
          <w:sz w:val="28"/>
        </w:rPr>
      </w:pPr>
    </w:p>
    <w:p w:rsidR="003C03AA" w:rsidRPr="003C03AA" w:rsidRDefault="003C03AA" w:rsidP="003C03AA">
      <w:pPr>
        <w:spacing w:before="240" w:after="120"/>
        <w:rPr>
          <w:rFonts w:ascii="Arial" w:hAnsi="Arial" w:cs="Arial"/>
          <w:b/>
        </w:rPr>
      </w:pPr>
      <w:r w:rsidRPr="003C03AA">
        <w:rPr>
          <w:rFonts w:ascii="Arial" w:hAnsi="Arial" w:cs="Arial"/>
          <w:b/>
        </w:rPr>
        <w:t>Article I : Objet</w:t>
      </w:r>
    </w:p>
    <w:p w:rsidR="003C03AA" w:rsidRPr="003C03AA" w:rsidRDefault="003C03AA" w:rsidP="003C03AA">
      <w:pPr>
        <w:spacing w:after="0"/>
        <w:rPr>
          <w:rFonts w:ascii="Arial" w:hAnsi="Arial" w:cs="Arial"/>
        </w:rPr>
      </w:pPr>
      <w:r w:rsidRPr="003C03AA">
        <w:rPr>
          <w:rFonts w:ascii="Arial" w:hAnsi="Arial" w:cs="Arial"/>
        </w:rPr>
        <w:t xml:space="preserve">La consultation porte sur la fourniture et l’installation au lycée Schuman de </w:t>
      </w:r>
      <w:r w:rsidRPr="003C03AA">
        <w:rPr>
          <w:rFonts w:ascii="Arial" w:hAnsi="Arial" w:cs="Arial"/>
          <w:u w:val="single"/>
        </w:rPr>
        <w:t>5 packs TBI</w:t>
      </w:r>
      <w:r>
        <w:rPr>
          <w:rFonts w:ascii="Arial" w:hAnsi="Arial" w:cs="Arial"/>
          <w:u w:val="single"/>
        </w:rPr>
        <w:t>.</w:t>
      </w:r>
    </w:p>
    <w:p w:rsidR="003C03AA" w:rsidRPr="003C03AA" w:rsidRDefault="003C03AA" w:rsidP="003C03AA">
      <w:pPr>
        <w:spacing w:after="0"/>
        <w:rPr>
          <w:rFonts w:ascii="Arial" w:hAnsi="Arial" w:cs="Arial"/>
          <w:b/>
        </w:rPr>
      </w:pPr>
      <w:r w:rsidRPr="003C03AA">
        <w:rPr>
          <w:rFonts w:ascii="Arial" w:hAnsi="Arial" w:cs="Arial"/>
        </w:rPr>
        <w:t xml:space="preserve">La date limite de validité des offres est fixée au </w:t>
      </w:r>
      <w:r>
        <w:rPr>
          <w:rFonts w:ascii="Arial" w:hAnsi="Arial" w:cs="Arial"/>
          <w:b/>
        </w:rPr>
        <w:t>28 février 2019</w:t>
      </w:r>
      <w:r w:rsidRPr="003C03AA">
        <w:rPr>
          <w:rFonts w:ascii="Arial" w:hAnsi="Arial" w:cs="Arial"/>
          <w:b/>
        </w:rPr>
        <w:t>.</w:t>
      </w:r>
    </w:p>
    <w:p w:rsidR="003C03AA" w:rsidRPr="003C03AA" w:rsidRDefault="003C03AA" w:rsidP="003C03AA">
      <w:pPr>
        <w:spacing w:before="240" w:after="120"/>
        <w:rPr>
          <w:rFonts w:ascii="Arial" w:hAnsi="Arial" w:cs="Arial"/>
          <w:b/>
        </w:rPr>
      </w:pPr>
      <w:r w:rsidRPr="003C03AA">
        <w:rPr>
          <w:rFonts w:ascii="Arial" w:hAnsi="Arial" w:cs="Arial"/>
          <w:b/>
          <w:i/>
        </w:rPr>
        <w:t>Article II : Dépôt des offres</w:t>
      </w:r>
    </w:p>
    <w:p w:rsidR="003C03AA" w:rsidRPr="003C03AA" w:rsidRDefault="003C03AA" w:rsidP="003C03AA">
      <w:pPr>
        <w:spacing w:after="0"/>
        <w:jc w:val="both"/>
        <w:rPr>
          <w:rFonts w:ascii="Arial" w:hAnsi="Arial" w:cs="Arial"/>
        </w:rPr>
      </w:pPr>
      <w:r w:rsidRPr="003C03AA">
        <w:rPr>
          <w:rFonts w:ascii="Arial" w:hAnsi="Arial" w:cs="Arial"/>
        </w:rPr>
        <w:t xml:space="preserve">Les offres doivent être déposées sur la plateforme et envoyées par mail à : </w:t>
      </w:r>
      <w:hyperlink r:id="rId9" w:history="1">
        <w:r w:rsidRPr="003C03AA">
          <w:rPr>
            <w:rStyle w:val="Lienhypertexte"/>
            <w:rFonts w:ascii="Arial" w:hAnsi="Arial" w:cs="Arial"/>
          </w:rPr>
          <w:t>laetitia.loze@ac-rouen.fr</w:t>
        </w:r>
      </w:hyperlink>
      <w:r w:rsidRPr="003C03AA">
        <w:rPr>
          <w:rFonts w:ascii="Arial" w:hAnsi="Arial" w:cs="Arial"/>
        </w:rPr>
        <w:t xml:space="preserve"> et </w:t>
      </w:r>
      <w:hyperlink r:id="rId10" w:history="1">
        <w:r w:rsidRPr="003C03AA">
          <w:rPr>
            <w:rStyle w:val="Lienhypertexte"/>
            <w:rFonts w:ascii="Arial" w:hAnsi="Arial" w:cs="Arial"/>
          </w:rPr>
          <w:t>serge.lifante@ac-rouen.fr</w:t>
        </w:r>
      </w:hyperlink>
      <w:r w:rsidRPr="003C03AA">
        <w:rPr>
          <w:rFonts w:ascii="Arial" w:hAnsi="Arial" w:cs="Arial"/>
        </w:rPr>
        <w:t xml:space="preserve"> , </w:t>
      </w:r>
      <w:r w:rsidRPr="003C03AA">
        <w:rPr>
          <w:rFonts w:ascii="Arial" w:hAnsi="Arial" w:cs="Arial"/>
          <w:b/>
        </w:rPr>
        <w:t xml:space="preserve">avant le </w:t>
      </w:r>
      <w:r>
        <w:rPr>
          <w:rFonts w:ascii="Arial" w:hAnsi="Arial" w:cs="Arial"/>
          <w:b/>
        </w:rPr>
        <w:t xml:space="preserve">vendredi </w:t>
      </w:r>
      <w:r w:rsidR="00136FD8">
        <w:rPr>
          <w:rFonts w:ascii="Arial" w:hAnsi="Arial" w:cs="Arial"/>
          <w:b/>
        </w:rPr>
        <w:t>2 novem</w:t>
      </w:r>
      <w:r>
        <w:rPr>
          <w:rFonts w:ascii="Arial" w:hAnsi="Arial" w:cs="Arial"/>
          <w:b/>
        </w:rPr>
        <w:t>bre 2018 à 17</w:t>
      </w:r>
      <w:r w:rsidRPr="003C03AA">
        <w:rPr>
          <w:rFonts w:ascii="Arial" w:hAnsi="Arial" w:cs="Arial"/>
          <w:b/>
        </w:rPr>
        <w:t xml:space="preserve"> heures</w:t>
      </w:r>
      <w:r w:rsidRPr="003C03AA">
        <w:rPr>
          <w:rFonts w:ascii="Arial" w:hAnsi="Arial" w:cs="Arial"/>
        </w:rPr>
        <w:t xml:space="preserve">. </w:t>
      </w:r>
    </w:p>
    <w:p w:rsidR="003C03AA" w:rsidRPr="003C03AA" w:rsidRDefault="003C03AA" w:rsidP="003C03AA">
      <w:pPr>
        <w:spacing w:before="240" w:after="120"/>
        <w:rPr>
          <w:rFonts w:ascii="Arial" w:hAnsi="Arial" w:cs="Arial"/>
          <w:b/>
          <w:i/>
        </w:rPr>
      </w:pPr>
      <w:r w:rsidRPr="003C03AA">
        <w:rPr>
          <w:rFonts w:ascii="Arial" w:hAnsi="Arial" w:cs="Arial"/>
          <w:b/>
          <w:i/>
        </w:rPr>
        <w:t>Article III: Choix de l’offre</w:t>
      </w:r>
    </w:p>
    <w:p w:rsidR="003C03AA" w:rsidRPr="003C03AA" w:rsidRDefault="003C03AA" w:rsidP="003C03AA">
      <w:pPr>
        <w:spacing w:after="0"/>
        <w:rPr>
          <w:rFonts w:ascii="Arial" w:hAnsi="Arial" w:cs="Arial"/>
        </w:rPr>
      </w:pPr>
      <w:r w:rsidRPr="003C03AA">
        <w:rPr>
          <w:rFonts w:ascii="Arial" w:hAnsi="Arial" w:cs="Arial"/>
        </w:rPr>
        <w:t xml:space="preserve">Le marché sera attribué à l’offre économiquement la plus avantageuse appréciée en fonction des critères pondérés suivants : </w:t>
      </w:r>
    </w:p>
    <w:p w:rsidR="003C03AA" w:rsidRPr="003C03AA" w:rsidRDefault="003C03AA" w:rsidP="003C03AA">
      <w:pPr>
        <w:spacing w:after="0"/>
        <w:rPr>
          <w:rFonts w:ascii="Arial" w:hAnsi="Arial" w:cs="Arial"/>
        </w:rPr>
      </w:pPr>
      <w:r w:rsidRPr="003C03AA">
        <w:rPr>
          <w:rFonts w:ascii="Arial" w:hAnsi="Arial" w:cs="Arial"/>
        </w:rPr>
        <w:t>Prix :</w:t>
      </w:r>
      <w:r w:rsidRPr="003C03AA">
        <w:rPr>
          <w:rFonts w:ascii="Arial" w:hAnsi="Arial" w:cs="Arial"/>
        </w:rPr>
        <w:tab/>
      </w:r>
      <w:r w:rsidRPr="003C03AA">
        <w:rPr>
          <w:rFonts w:ascii="Arial" w:hAnsi="Arial" w:cs="Arial"/>
        </w:rPr>
        <w:tab/>
      </w:r>
      <w:r w:rsidRPr="003C03AA">
        <w:rPr>
          <w:rFonts w:ascii="Arial" w:hAnsi="Arial" w:cs="Arial"/>
        </w:rPr>
        <w:tab/>
      </w:r>
      <w:r w:rsidRPr="003C03AA">
        <w:rPr>
          <w:rFonts w:ascii="Arial" w:hAnsi="Arial" w:cs="Arial"/>
        </w:rPr>
        <w:tab/>
      </w:r>
      <w:r w:rsidRPr="003C03AA">
        <w:rPr>
          <w:rFonts w:ascii="Arial" w:hAnsi="Arial" w:cs="Arial"/>
        </w:rPr>
        <w:tab/>
        <w:t>50%</w:t>
      </w:r>
    </w:p>
    <w:p w:rsidR="003C03AA" w:rsidRPr="003C03AA" w:rsidRDefault="003C03AA" w:rsidP="003C03AA">
      <w:pPr>
        <w:spacing w:after="0"/>
        <w:rPr>
          <w:rFonts w:ascii="Arial" w:hAnsi="Arial" w:cs="Arial"/>
        </w:rPr>
      </w:pPr>
      <w:r w:rsidRPr="003C03AA">
        <w:rPr>
          <w:rFonts w:ascii="Arial" w:hAnsi="Arial" w:cs="Arial"/>
        </w:rPr>
        <w:t>Qualité des produits :</w:t>
      </w:r>
      <w:r w:rsidRPr="003C03AA">
        <w:rPr>
          <w:rFonts w:ascii="Arial" w:hAnsi="Arial" w:cs="Arial"/>
        </w:rPr>
        <w:tab/>
      </w:r>
      <w:r w:rsidRPr="003C03AA">
        <w:rPr>
          <w:rFonts w:ascii="Arial" w:hAnsi="Arial" w:cs="Arial"/>
        </w:rPr>
        <w:tab/>
      </w:r>
      <w:r w:rsidRPr="003C03AA">
        <w:rPr>
          <w:rFonts w:ascii="Arial" w:hAnsi="Arial" w:cs="Arial"/>
        </w:rPr>
        <w:tab/>
        <w:t>30%</w:t>
      </w:r>
    </w:p>
    <w:p w:rsidR="003C03AA" w:rsidRPr="003C03AA" w:rsidRDefault="003C03AA" w:rsidP="003C03AA">
      <w:pPr>
        <w:spacing w:after="0"/>
        <w:rPr>
          <w:rFonts w:ascii="Arial" w:hAnsi="Arial" w:cs="Arial"/>
        </w:rPr>
      </w:pPr>
      <w:r w:rsidRPr="003C03AA">
        <w:rPr>
          <w:rFonts w:ascii="Arial" w:hAnsi="Arial" w:cs="Arial"/>
        </w:rPr>
        <w:t>Qualité des services associés :</w:t>
      </w:r>
      <w:r w:rsidRPr="003C03AA">
        <w:rPr>
          <w:rFonts w:ascii="Arial" w:hAnsi="Arial" w:cs="Arial"/>
        </w:rPr>
        <w:tab/>
        <w:t>10%</w:t>
      </w:r>
    </w:p>
    <w:p w:rsidR="003C03AA" w:rsidRPr="003C03AA" w:rsidRDefault="003C03AA" w:rsidP="003C03AA">
      <w:pPr>
        <w:spacing w:after="0"/>
        <w:rPr>
          <w:rFonts w:ascii="Arial" w:hAnsi="Arial" w:cs="Arial"/>
        </w:rPr>
      </w:pPr>
      <w:r w:rsidRPr="003C03AA">
        <w:rPr>
          <w:rFonts w:ascii="Arial" w:hAnsi="Arial" w:cs="Arial"/>
        </w:rPr>
        <w:t>Qualité des conditions de livraison :</w:t>
      </w:r>
      <w:r w:rsidRPr="003C03AA">
        <w:rPr>
          <w:rFonts w:ascii="Arial" w:hAnsi="Arial" w:cs="Arial"/>
        </w:rPr>
        <w:tab/>
        <w:t>10%</w:t>
      </w:r>
    </w:p>
    <w:p w:rsidR="003C03AA" w:rsidRPr="003C03AA" w:rsidRDefault="003C03AA" w:rsidP="003C03AA">
      <w:pPr>
        <w:spacing w:after="0"/>
        <w:rPr>
          <w:rFonts w:ascii="Arial" w:hAnsi="Arial" w:cs="Arial"/>
        </w:rPr>
      </w:pPr>
    </w:p>
    <w:p w:rsidR="003C03AA" w:rsidRPr="003C03AA" w:rsidRDefault="003C03AA" w:rsidP="003C03AA">
      <w:pPr>
        <w:spacing w:before="120" w:after="0"/>
        <w:jc w:val="both"/>
        <w:rPr>
          <w:rFonts w:ascii="Arial" w:hAnsi="Arial" w:cs="Arial"/>
        </w:rPr>
      </w:pPr>
      <w:r w:rsidRPr="003C03AA">
        <w:rPr>
          <w:rFonts w:ascii="Arial" w:hAnsi="Arial" w:cs="Arial"/>
        </w:rPr>
        <w:t>La qualité des produits sera appréciée notamment en fonction de la qualité technique et fonctionnelle du produit proposé (dossier technique,).</w:t>
      </w:r>
    </w:p>
    <w:p w:rsidR="003C03AA" w:rsidRPr="003C03AA" w:rsidRDefault="003C03AA" w:rsidP="003C03AA">
      <w:pPr>
        <w:spacing w:before="120" w:after="0"/>
        <w:jc w:val="both"/>
        <w:rPr>
          <w:rFonts w:ascii="Arial" w:hAnsi="Arial" w:cs="Arial"/>
        </w:rPr>
      </w:pPr>
      <w:r w:rsidRPr="003C03AA">
        <w:rPr>
          <w:rFonts w:ascii="Arial" w:hAnsi="Arial" w:cs="Arial"/>
        </w:rPr>
        <w:t>La qualité des services associés sera appréciée notamment en fonction des conditions de la garantie (sur site ou non), de la durée de garantie, de l’installation et de la formation.</w:t>
      </w:r>
    </w:p>
    <w:p w:rsidR="003C03AA" w:rsidRPr="003C03AA" w:rsidRDefault="003C03AA" w:rsidP="003C03AA">
      <w:pPr>
        <w:spacing w:before="120" w:after="0"/>
        <w:jc w:val="both"/>
        <w:rPr>
          <w:rFonts w:ascii="Arial" w:hAnsi="Arial" w:cs="Arial"/>
        </w:rPr>
      </w:pPr>
      <w:r w:rsidRPr="003C03AA">
        <w:rPr>
          <w:rFonts w:ascii="Arial" w:hAnsi="Arial" w:cs="Arial"/>
        </w:rPr>
        <w:t>Le pouvoir adjudicateur se réserve la possibilité de recourir à la négociation avec les candidats ayant présenté les offres les plus intéressantes et conformes. Elle pourra porter sur le prix, la quantité, une caractéristique technique. Chaque candidat retenu sera prévenu et invité à présenter une nouvelle offre.</w:t>
      </w:r>
    </w:p>
    <w:p w:rsidR="003C03AA" w:rsidRPr="003C03AA" w:rsidRDefault="003C03AA" w:rsidP="003C03AA">
      <w:pPr>
        <w:spacing w:before="240" w:after="120"/>
        <w:rPr>
          <w:rFonts w:ascii="Arial" w:hAnsi="Arial" w:cs="Arial"/>
          <w:b/>
          <w:i/>
        </w:rPr>
      </w:pPr>
      <w:r w:rsidRPr="003C03AA">
        <w:rPr>
          <w:rFonts w:ascii="Arial" w:hAnsi="Arial" w:cs="Arial"/>
          <w:b/>
          <w:i/>
        </w:rPr>
        <w:t>Article IV: Renseignements</w:t>
      </w:r>
      <w:bookmarkStart w:id="0" w:name="_GoBack"/>
      <w:bookmarkEnd w:id="0"/>
    </w:p>
    <w:p w:rsidR="003C03AA" w:rsidRPr="003C03AA" w:rsidRDefault="003C03AA" w:rsidP="003C03AA">
      <w:pPr>
        <w:spacing w:after="0"/>
        <w:rPr>
          <w:rFonts w:ascii="Arial" w:hAnsi="Arial" w:cs="Arial"/>
        </w:rPr>
      </w:pPr>
      <w:r w:rsidRPr="003C03AA">
        <w:rPr>
          <w:rFonts w:ascii="Arial" w:hAnsi="Arial" w:cs="Arial"/>
        </w:rPr>
        <w:t xml:space="preserve">Vous pouvez obtenir des renseignements par mail à l’adresse suivante : </w:t>
      </w:r>
    </w:p>
    <w:p w:rsidR="003C03AA" w:rsidRPr="003C03AA" w:rsidRDefault="001C6634" w:rsidP="003C03AA">
      <w:pPr>
        <w:spacing w:after="0"/>
        <w:rPr>
          <w:rFonts w:ascii="Arial" w:hAnsi="Arial" w:cs="Arial"/>
        </w:rPr>
      </w:pPr>
      <w:hyperlink r:id="rId11" w:history="1">
        <w:r w:rsidRPr="00BC3123">
          <w:rPr>
            <w:rStyle w:val="Lienhypertexte"/>
            <w:rFonts w:ascii="Arial" w:hAnsi="Arial" w:cs="Arial"/>
          </w:rPr>
          <w:t>laetitia.loze@ac-rouen.fr</w:t>
        </w:r>
      </w:hyperlink>
    </w:p>
    <w:p w:rsidR="003C03AA" w:rsidRPr="003C03AA" w:rsidRDefault="003C03AA" w:rsidP="003C03AA">
      <w:pPr>
        <w:spacing w:after="0"/>
        <w:rPr>
          <w:rFonts w:ascii="Arial" w:hAnsi="Arial" w:cs="Arial"/>
        </w:rPr>
      </w:pPr>
    </w:p>
    <w:p w:rsidR="003C03AA" w:rsidRPr="003C03AA" w:rsidRDefault="003C03AA" w:rsidP="003C03AA">
      <w:pPr>
        <w:spacing w:after="0"/>
        <w:ind w:left="5103"/>
        <w:rPr>
          <w:rFonts w:ascii="Arial" w:hAnsi="Arial" w:cs="Arial"/>
        </w:rPr>
      </w:pPr>
      <w:r w:rsidRPr="003C03AA">
        <w:rPr>
          <w:rFonts w:ascii="Arial" w:hAnsi="Arial" w:cs="Arial"/>
        </w:rPr>
        <w:t>Lu et accepté par le candidat</w:t>
      </w:r>
    </w:p>
    <w:p w:rsidR="003C03AA" w:rsidRPr="003C03AA" w:rsidRDefault="003C03AA" w:rsidP="003C03AA">
      <w:pPr>
        <w:spacing w:before="240" w:after="0"/>
        <w:ind w:left="5103"/>
        <w:rPr>
          <w:rFonts w:ascii="Arial" w:hAnsi="Arial" w:cs="Arial"/>
        </w:rPr>
      </w:pPr>
      <w:r w:rsidRPr="003C03AA">
        <w:rPr>
          <w:rFonts w:ascii="Arial" w:hAnsi="Arial" w:cs="Arial"/>
        </w:rPr>
        <w:t>A………..………</w:t>
      </w:r>
      <w:proofErr w:type="gramStart"/>
      <w:r w:rsidRPr="003C03AA">
        <w:rPr>
          <w:rFonts w:ascii="Arial" w:hAnsi="Arial" w:cs="Arial"/>
        </w:rPr>
        <w:t>. ,</w:t>
      </w:r>
      <w:proofErr w:type="gramEnd"/>
      <w:r w:rsidRPr="003C03AA">
        <w:rPr>
          <w:rFonts w:ascii="Arial" w:hAnsi="Arial" w:cs="Arial"/>
        </w:rPr>
        <w:t xml:space="preserve"> le………………..</w:t>
      </w:r>
    </w:p>
    <w:p w:rsidR="003C03AA" w:rsidRPr="003C03AA" w:rsidRDefault="003C03AA" w:rsidP="003C03AA">
      <w:pPr>
        <w:spacing w:after="0"/>
        <w:ind w:left="5103"/>
        <w:rPr>
          <w:rFonts w:ascii="Arial" w:hAnsi="Arial" w:cs="Arial"/>
        </w:rPr>
      </w:pPr>
    </w:p>
    <w:p w:rsidR="003C03AA" w:rsidRPr="003C03AA" w:rsidRDefault="003C03AA" w:rsidP="003C03AA">
      <w:pPr>
        <w:spacing w:after="0"/>
        <w:ind w:left="5103"/>
        <w:rPr>
          <w:rFonts w:ascii="Arial" w:hAnsi="Arial" w:cs="Arial"/>
        </w:rPr>
      </w:pPr>
    </w:p>
    <w:p w:rsidR="003C03AA" w:rsidRDefault="003C03AA" w:rsidP="003C03AA">
      <w:pPr>
        <w:ind w:left="5103"/>
        <w:jc w:val="both"/>
        <w:rPr>
          <w:rFonts w:ascii="Arial" w:hAnsi="Arial" w:cs="Arial"/>
        </w:rPr>
      </w:pPr>
    </w:p>
    <w:sectPr w:rsidR="003C03AA" w:rsidSect="009769DF">
      <w:headerReference w:type="default" r:id="rId12"/>
      <w:footerReference w:type="default" r:id="rId13"/>
      <w:pgSz w:w="11906" w:h="16838"/>
      <w:pgMar w:top="567" w:right="1134" w:bottom="1559" w:left="1134" w:header="709" w:footer="17"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74" w:rsidRDefault="00DF3274" w:rsidP="00EB7114">
      <w:pPr>
        <w:spacing w:after="0" w:line="240" w:lineRule="auto"/>
      </w:pPr>
      <w:r>
        <w:separator/>
      </w:r>
    </w:p>
  </w:endnote>
  <w:endnote w:type="continuationSeparator" w:id="0">
    <w:p w:rsidR="00DF3274" w:rsidRDefault="00DF3274" w:rsidP="00EB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14" w:rsidRDefault="00EB7114" w:rsidP="00EB7114">
    <w:pPr>
      <w:pStyle w:val="Titre1"/>
      <w:jc w:val="center"/>
      <w:rPr>
        <w:sz w:val="18"/>
        <w:szCs w:val="18"/>
      </w:rPr>
    </w:pPr>
    <w:r>
      <w:rPr>
        <w:noProof/>
      </w:rPr>
      <w:drawing>
        <wp:inline distT="0" distB="0" distL="0" distR="0" wp14:anchorId="61735949" wp14:editId="21352B46">
          <wp:extent cx="674711" cy="400050"/>
          <wp:effectExtent l="0" t="0" r="0" b="0"/>
          <wp:docPr id="2" name="Image 2" descr="mariann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11" cy="400050"/>
                  </a:xfrm>
                  <a:prstGeom prst="rect">
                    <a:avLst/>
                  </a:prstGeom>
                  <a:noFill/>
                  <a:ln>
                    <a:noFill/>
                  </a:ln>
                </pic:spPr>
              </pic:pic>
            </a:graphicData>
          </a:graphic>
        </wp:inline>
      </w:drawing>
    </w:r>
  </w:p>
  <w:p w:rsidR="00EB7114" w:rsidRPr="00BE2444" w:rsidRDefault="00A00897" w:rsidP="00960516">
    <w:pPr>
      <w:pStyle w:val="Titre1"/>
      <w:spacing w:before="120"/>
      <w:jc w:val="center"/>
      <w:rPr>
        <w:sz w:val="14"/>
        <w:szCs w:val="14"/>
      </w:rPr>
    </w:pPr>
    <w:r>
      <w:rPr>
        <w:sz w:val="14"/>
        <w:szCs w:val="14"/>
      </w:rPr>
      <w:t>Lycée  Schuman</w:t>
    </w:r>
  </w:p>
  <w:p w:rsidR="00EB7114" w:rsidRDefault="00EB7114" w:rsidP="00EB7114">
    <w:pPr>
      <w:spacing w:after="0"/>
      <w:ind w:left="142"/>
      <w:jc w:val="center"/>
      <w:rPr>
        <w:rFonts w:ascii="Arial Narrow" w:hAnsi="Arial Narrow"/>
        <w:b/>
        <w:sz w:val="14"/>
        <w:szCs w:val="14"/>
      </w:rPr>
    </w:pPr>
    <w:r w:rsidRPr="00BE2444">
      <w:rPr>
        <w:rFonts w:ascii="Arial Narrow" w:hAnsi="Arial Narrow"/>
        <w:b/>
        <w:sz w:val="14"/>
        <w:szCs w:val="14"/>
      </w:rPr>
      <w:t>51 avenue du 8 mai 45 - 76610 LE HAVRE – Tél : 02 35 13 49 00 – Fax : 02 35 47 06 40</w:t>
    </w:r>
  </w:p>
  <w:p w:rsidR="00EB7114" w:rsidRDefault="00EB71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74" w:rsidRDefault="00DF3274" w:rsidP="00EB7114">
      <w:pPr>
        <w:spacing w:after="0" w:line="240" w:lineRule="auto"/>
      </w:pPr>
      <w:r>
        <w:separator/>
      </w:r>
    </w:p>
  </w:footnote>
  <w:footnote w:type="continuationSeparator" w:id="0">
    <w:p w:rsidR="00DF3274" w:rsidRDefault="00DF3274" w:rsidP="00EB7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7" w:rsidRDefault="00B968D7" w:rsidP="00B968D7">
    <w:pPr>
      <w:pStyle w:val="En-tte"/>
      <w:jc w:val="center"/>
    </w:pPr>
    <w:r>
      <w:rPr>
        <w:noProof/>
      </w:rPr>
      <w:drawing>
        <wp:inline distT="0" distB="0" distL="0" distR="0" wp14:anchorId="2E44ECA7" wp14:editId="25379C49">
          <wp:extent cx="857250" cy="8858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0516" cy="889200"/>
                  </a:xfrm>
                  <a:prstGeom prst="rect">
                    <a:avLst/>
                  </a:prstGeom>
                  <a:noFill/>
                  <a:ln>
                    <a:noFill/>
                  </a:ln>
                </pic:spPr>
              </pic:pic>
            </a:graphicData>
          </a:graphic>
        </wp:inline>
      </w:drawing>
    </w:r>
  </w:p>
  <w:p w:rsidR="00B968D7" w:rsidRDefault="00B968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984"/>
    <w:multiLevelType w:val="multilevel"/>
    <w:tmpl w:val="040C001F"/>
    <w:lvl w:ilvl="0">
      <w:start w:val="1"/>
      <w:numFmt w:val="decimal"/>
      <w:lvlText w:val="%1."/>
      <w:lvlJc w:val="left"/>
      <w:pPr>
        <w:ind w:left="135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357504"/>
    <w:multiLevelType w:val="hybridMultilevel"/>
    <w:tmpl w:val="C952E30C"/>
    <w:lvl w:ilvl="0" w:tplc="040C0001">
      <w:start w:val="1"/>
      <w:numFmt w:val="bullet"/>
      <w:lvlText w:val=""/>
      <w:lvlJc w:val="left"/>
      <w:pPr>
        <w:tabs>
          <w:tab w:val="num" w:pos="1571"/>
        </w:tabs>
        <w:ind w:left="157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F3B0607"/>
    <w:multiLevelType w:val="hybridMultilevel"/>
    <w:tmpl w:val="F5789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8367B2"/>
    <w:multiLevelType w:val="hybridMultilevel"/>
    <w:tmpl w:val="57D0385E"/>
    <w:lvl w:ilvl="0" w:tplc="AFFE486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14577679"/>
    <w:multiLevelType w:val="hybridMultilevel"/>
    <w:tmpl w:val="E6284714"/>
    <w:lvl w:ilvl="0" w:tplc="9F60CE40">
      <w:start w:val="1"/>
      <w:numFmt w:val="bullet"/>
      <w:lvlText w:val="-"/>
      <w:lvlJc w:val="left"/>
      <w:pPr>
        <w:ind w:left="3192" w:hanging="360"/>
      </w:pPr>
      <w:rPr>
        <w:rFonts w:ascii="Arial" w:eastAsiaTheme="minorHAns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1A543714"/>
    <w:multiLevelType w:val="hybridMultilevel"/>
    <w:tmpl w:val="57D0385E"/>
    <w:lvl w:ilvl="0" w:tplc="040C0001">
      <w:start w:val="1"/>
      <w:numFmt w:val="bullet"/>
      <w:lvlText w:val=""/>
      <w:lvlJc w:val="left"/>
      <w:pPr>
        <w:tabs>
          <w:tab w:val="num" w:pos="1065"/>
        </w:tabs>
        <w:ind w:left="1065" w:hanging="360"/>
      </w:pPr>
      <w:rPr>
        <w:rFonts w:ascii="Symbol" w:hAnsi="Symbol"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1C2D2CE8"/>
    <w:multiLevelType w:val="hybridMultilevel"/>
    <w:tmpl w:val="E1DA28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D2B2CFD"/>
    <w:multiLevelType w:val="hybridMultilevel"/>
    <w:tmpl w:val="C116ED06"/>
    <w:lvl w:ilvl="0" w:tplc="0BF2A224">
      <w:numFmt w:val="bullet"/>
      <w:lvlText w:val="-"/>
      <w:lvlJc w:val="left"/>
      <w:pPr>
        <w:ind w:left="1770" w:hanging="360"/>
      </w:pPr>
      <w:rPr>
        <w:rFonts w:ascii="Arial" w:eastAsiaTheme="minorEastAsia"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nsid w:val="223B7765"/>
    <w:multiLevelType w:val="multilevel"/>
    <w:tmpl w:val="B1185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39625E"/>
    <w:multiLevelType w:val="hybridMultilevel"/>
    <w:tmpl w:val="DA2C7EE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357A42D1"/>
    <w:multiLevelType w:val="hybridMultilevel"/>
    <w:tmpl w:val="36E2C3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9250E21"/>
    <w:multiLevelType w:val="hybridMultilevel"/>
    <w:tmpl w:val="92289A88"/>
    <w:lvl w:ilvl="0" w:tplc="B6F0BFA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864151"/>
    <w:multiLevelType w:val="hybridMultilevel"/>
    <w:tmpl w:val="412E01A6"/>
    <w:lvl w:ilvl="0" w:tplc="DB1AFDAC">
      <w:numFmt w:val="bullet"/>
      <w:lvlText w:val="-"/>
      <w:lvlJc w:val="left"/>
      <w:pPr>
        <w:ind w:left="1065" w:hanging="360"/>
      </w:pPr>
      <w:rPr>
        <w:rFonts w:ascii="Calibri" w:eastAsiaTheme="minorEastAsia"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450B6B5E"/>
    <w:multiLevelType w:val="hybridMultilevel"/>
    <w:tmpl w:val="7C229F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BA377E6"/>
    <w:multiLevelType w:val="hybridMultilevel"/>
    <w:tmpl w:val="92BCBE46"/>
    <w:lvl w:ilvl="0" w:tplc="F2EE1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A61C61"/>
    <w:multiLevelType w:val="hybridMultilevel"/>
    <w:tmpl w:val="36F48D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3C32CA2"/>
    <w:multiLevelType w:val="hybridMultilevel"/>
    <w:tmpl w:val="E9A279A6"/>
    <w:lvl w:ilvl="0" w:tplc="90DAA60E">
      <w:start w:val="1"/>
      <w:numFmt w:val="decimal"/>
      <w:lvlText w:val="%1."/>
      <w:lvlJc w:val="left"/>
      <w:pPr>
        <w:ind w:left="-207" w:hanging="360"/>
      </w:pPr>
      <w:rPr>
        <w:rFonts w:hint="default"/>
        <w:color w:val="595959" w:themeColor="text1" w:themeTint="A6"/>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nsid w:val="5A44193D"/>
    <w:multiLevelType w:val="hybridMultilevel"/>
    <w:tmpl w:val="2BBAF248"/>
    <w:lvl w:ilvl="0" w:tplc="040C0001">
      <w:start w:val="1"/>
      <w:numFmt w:val="bullet"/>
      <w:lvlText w:val=""/>
      <w:lvlJc w:val="left"/>
      <w:pPr>
        <w:ind w:left="720" w:hanging="360"/>
      </w:pPr>
      <w:rPr>
        <w:rFonts w:ascii="Symbol" w:hAnsi="Symbol" w:hint="default"/>
      </w:rPr>
    </w:lvl>
    <w:lvl w:ilvl="1" w:tplc="54E2E614">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BF7277"/>
    <w:multiLevelType w:val="multilevel"/>
    <w:tmpl w:val="E0EEA4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21D4514"/>
    <w:multiLevelType w:val="hybridMultilevel"/>
    <w:tmpl w:val="B90EED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6704FC"/>
    <w:multiLevelType w:val="multilevel"/>
    <w:tmpl w:val="040C001F"/>
    <w:lvl w:ilvl="0">
      <w:start w:val="1"/>
      <w:numFmt w:val="decimal"/>
      <w:lvlText w:val="%1."/>
      <w:lvlJc w:val="left"/>
      <w:pPr>
        <w:ind w:left="135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16692F"/>
    <w:multiLevelType w:val="hybridMultilevel"/>
    <w:tmpl w:val="E6F4B7D6"/>
    <w:lvl w:ilvl="0" w:tplc="993289AA">
      <w:start w:val="1"/>
      <w:numFmt w:val="bullet"/>
      <w:lvlText w:val="-"/>
      <w:lvlJc w:val="left"/>
      <w:pPr>
        <w:ind w:left="3195" w:hanging="360"/>
      </w:pPr>
      <w:rPr>
        <w:rFonts w:ascii="Arial" w:eastAsia="Arial"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nsid w:val="6C54116E"/>
    <w:multiLevelType w:val="hybridMultilevel"/>
    <w:tmpl w:val="5EF0738E"/>
    <w:lvl w:ilvl="0" w:tplc="0510981E">
      <w:numFmt w:val="bullet"/>
      <w:lvlText w:val="-"/>
      <w:lvlJc w:val="left"/>
      <w:pPr>
        <w:ind w:left="3195" w:hanging="360"/>
      </w:pPr>
      <w:rPr>
        <w:rFonts w:ascii="Arial" w:eastAsiaTheme="minorEastAsia"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740E0397"/>
    <w:multiLevelType w:val="multilevel"/>
    <w:tmpl w:val="E4820A1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E35A02"/>
    <w:multiLevelType w:val="hybridMultilevel"/>
    <w:tmpl w:val="B0E85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num>
  <w:num w:numId="4">
    <w:abstractNumId w:val="21"/>
  </w:num>
  <w:num w:numId="5">
    <w:abstractNumId w:val="4"/>
  </w:num>
  <w:num w:numId="6">
    <w:abstractNumId w:val="23"/>
  </w:num>
  <w:num w:numId="7">
    <w:abstractNumId w:val="16"/>
  </w:num>
  <w:num w:numId="8">
    <w:abstractNumId w:val="15"/>
  </w:num>
  <w:num w:numId="9">
    <w:abstractNumId w:val="10"/>
  </w:num>
  <w:num w:numId="10">
    <w:abstractNumId w:val="6"/>
  </w:num>
  <w:num w:numId="11">
    <w:abstractNumId w:val="13"/>
  </w:num>
  <w:num w:numId="12">
    <w:abstractNumId w:val="9"/>
  </w:num>
  <w:num w:numId="13">
    <w:abstractNumId w:val="12"/>
  </w:num>
  <w:num w:numId="14">
    <w:abstractNumId w:val="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22"/>
  </w:num>
  <w:num w:numId="21">
    <w:abstractNumId w:val="20"/>
  </w:num>
  <w:num w:numId="22">
    <w:abstractNumId w:val="0"/>
  </w:num>
  <w:num w:numId="23">
    <w:abstractNumId w:val="17"/>
  </w:num>
  <w:num w:numId="24">
    <w:abstractNumId w:val="24"/>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14"/>
    <w:rsid w:val="0000046C"/>
    <w:rsid w:val="000073E4"/>
    <w:rsid w:val="0001388B"/>
    <w:rsid w:val="00026AC7"/>
    <w:rsid w:val="00030AB2"/>
    <w:rsid w:val="000340B6"/>
    <w:rsid w:val="000362EE"/>
    <w:rsid w:val="00036A33"/>
    <w:rsid w:val="00047D65"/>
    <w:rsid w:val="00053DAA"/>
    <w:rsid w:val="0005739E"/>
    <w:rsid w:val="0006188B"/>
    <w:rsid w:val="00066A0B"/>
    <w:rsid w:val="000768AC"/>
    <w:rsid w:val="000841DD"/>
    <w:rsid w:val="00084442"/>
    <w:rsid w:val="00096A2E"/>
    <w:rsid w:val="000A348F"/>
    <w:rsid w:val="000A3E49"/>
    <w:rsid w:val="000C192C"/>
    <w:rsid w:val="000D2273"/>
    <w:rsid w:val="000D2D58"/>
    <w:rsid w:val="000D4980"/>
    <w:rsid w:val="000E53F6"/>
    <w:rsid w:val="000E701C"/>
    <w:rsid w:val="000F1319"/>
    <w:rsid w:val="000F210B"/>
    <w:rsid w:val="000F6D42"/>
    <w:rsid w:val="000F7201"/>
    <w:rsid w:val="00103705"/>
    <w:rsid w:val="00113FE4"/>
    <w:rsid w:val="00131132"/>
    <w:rsid w:val="0013279F"/>
    <w:rsid w:val="00136FD8"/>
    <w:rsid w:val="001401E4"/>
    <w:rsid w:val="001404CB"/>
    <w:rsid w:val="00140F37"/>
    <w:rsid w:val="0018341A"/>
    <w:rsid w:val="001A14AE"/>
    <w:rsid w:val="001A39E1"/>
    <w:rsid w:val="001A6DEC"/>
    <w:rsid w:val="001C6634"/>
    <w:rsid w:val="001F2F43"/>
    <w:rsid w:val="001F2F5A"/>
    <w:rsid w:val="001F3A71"/>
    <w:rsid w:val="001F7D10"/>
    <w:rsid w:val="00200E91"/>
    <w:rsid w:val="00204B5D"/>
    <w:rsid w:val="002246FD"/>
    <w:rsid w:val="0022508A"/>
    <w:rsid w:val="00234DC3"/>
    <w:rsid w:val="00234F91"/>
    <w:rsid w:val="00244F1B"/>
    <w:rsid w:val="00252E46"/>
    <w:rsid w:val="00274A63"/>
    <w:rsid w:val="00282877"/>
    <w:rsid w:val="00285AA9"/>
    <w:rsid w:val="00292440"/>
    <w:rsid w:val="002A1F43"/>
    <w:rsid w:val="002A4272"/>
    <w:rsid w:val="002E6DC7"/>
    <w:rsid w:val="002F047C"/>
    <w:rsid w:val="003229BF"/>
    <w:rsid w:val="00327FAC"/>
    <w:rsid w:val="00335922"/>
    <w:rsid w:val="00337ABB"/>
    <w:rsid w:val="00353CA3"/>
    <w:rsid w:val="003547A5"/>
    <w:rsid w:val="00354900"/>
    <w:rsid w:val="00364C00"/>
    <w:rsid w:val="003845AC"/>
    <w:rsid w:val="00391A6F"/>
    <w:rsid w:val="00392C3C"/>
    <w:rsid w:val="00394480"/>
    <w:rsid w:val="003A592A"/>
    <w:rsid w:val="003C03AA"/>
    <w:rsid w:val="003C5FAB"/>
    <w:rsid w:val="003D58CF"/>
    <w:rsid w:val="00413B48"/>
    <w:rsid w:val="0042056B"/>
    <w:rsid w:val="00421793"/>
    <w:rsid w:val="00426471"/>
    <w:rsid w:val="004348E4"/>
    <w:rsid w:val="00434F3F"/>
    <w:rsid w:val="00443538"/>
    <w:rsid w:val="00445002"/>
    <w:rsid w:val="004470BD"/>
    <w:rsid w:val="00447312"/>
    <w:rsid w:val="00456BFB"/>
    <w:rsid w:val="00463B27"/>
    <w:rsid w:val="004657EF"/>
    <w:rsid w:val="00477782"/>
    <w:rsid w:val="004C7EED"/>
    <w:rsid w:val="004E43EA"/>
    <w:rsid w:val="004E6CD2"/>
    <w:rsid w:val="00502413"/>
    <w:rsid w:val="005035BF"/>
    <w:rsid w:val="00517000"/>
    <w:rsid w:val="00517B73"/>
    <w:rsid w:val="005205A7"/>
    <w:rsid w:val="005277B0"/>
    <w:rsid w:val="00531CB0"/>
    <w:rsid w:val="005342BC"/>
    <w:rsid w:val="00542F41"/>
    <w:rsid w:val="00553A51"/>
    <w:rsid w:val="00554F2D"/>
    <w:rsid w:val="00556323"/>
    <w:rsid w:val="00563DF9"/>
    <w:rsid w:val="005650E3"/>
    <w:rsid w:val="00566470"/>
    <w:rsid w:val="00580A25"/>
    <w:rsid w:val="005814FB"/>
    <w:rsid w:val="005836E8"/>
    <w:rsid w:val="00586490"/>
    <w:rsid w:val="0059299A"/>
    <w:rsid w:val="00593EAA"/>
    <w:rsid w:val="00594863"/>
    <w:rsid w:val="005979F2"/>
    <w:rsid w:val="005A5A82"/>
    <w:rsid w:val="005C7367"/>
    <w:rsid w:val="005D53EB"/>
    <w:rsid w:val="005D659B"/>
    <w:rsid w:val="005E52AB"/>
    <w:rsid w:val="005E5428"/>
    <w:rsid w:val="005F5EA3"/>
    <w:rsid w:val="006138C1"/>
    <w:rsid w:val="006611A6"/>
    <w:rsid w:val="00663C06"/>
    <w:rsid w:val="006A5D51"/>
    <w:rsid w:val="006A76BC"/>
    <w:rsid w:val="006B189E"/>
    <w:rsid w:val="006C3B67"/>
    <w:rsid w:val="006D509B"/>
    <w:rsid w:val="006E0083"/>
    <w:rsid w:val="006E574B"/>
    <w:rsid w:val="006F63F1"/>
    <w:rsid w:val="0071200A"/>
    <w:rsid w:val="00715FA1"/>
    <w:rsid w:val="0071748F"/>
    <w:rsid w:val="00742758"/>
    <w:rsid w:val="00750C62"/>
    <w:rsid w:val="00751EDA"/>
    <w:rsid w:val="00756CA7"/>
    <w:rsid w:val="00766D70"/>
    <w:rsid w:val="007673E8"/>
    <w:rsid w:val="0077083B"/>
    <w:rsid w:val="00784DEB"/>
    <w:rsid w:val="00785A65"/>
    <w:rsid w:val="00791626"/>
    <w:rsid w:val="007A0CE0"/>
    <w:rsid w:val="007B3497"/>
    <w:rsid w:val="007B6CBB"/>
    <w:rsid w:val="007C269D"/>
    <w:rsid w:val="007C2D15"/>
    <w:rsid w:val="007D26A1"/>
    <w:rsid w:val="007D4576"/>
    <w:rsid w:val="007E74D5"/>
    <w:rsid w:val="00803B66"/>
    <w:rsid w:val="0081582A"/>
    <w:rsid w:val="00823260"/>
    <w:rsid w:val="00853B2C"/>
    <w:rsid w:val="008614BD"/>
    <w:rsid w:val="008618F6"/>
    <w:rsid w:val="00863791"/>
    <w:rsid w:val="008760CC"/>
    <w:rsid w:val="00876D72"/>
    <w:rsid w:val="00877046"/>
    <w:rsid w:val="0088162A"/>
    <w:rsid w:val="00884002"/>
    <w:rsid w:val="008943E2"/>
    <w:rsid w:val="00896156"/>
    <w:rsid w:val="008B0B82"/>
    <w:rsid w:val="008B2284"/>
    <w:rsid w:val="008B5BA3"/>
    <w:rsid w:val="008B7266"/>
    <w:rsid w:val="008D0FAC"/>
    <w:rsid w:val="008E3D40"/>
    <w:rsid w:val="008E4F1B"/>
    <w:rsid w:val="008F0871"/>
    <w:rsid w:val="00916C92"/>
    <w:rsid w:val="00927AA9"/>
    <w:rsid w:val="00937F03"/>
    <w:rsid w:val="0094046E"/>
    <w:rsid w:val="00960516"/>
    <w:rsid w:val="00964920"/>
    <w:rsid w:val="00967FBA"/>
    <w:rsid w:val="00972210"/>
    <w:rsid w:val="009769DF"/>
    <w:rsid w:val="00981A09"/>
    <w:rsid w:val="009861EF"/>
    <w:rsid w:val="00993706"/>
    <w:rsid w:val="009946CA"/>
    <w:rsid w:val="009A2FEF"/>
    <w:rsid w:val="009B327E"/>
    <w:rsid w:val="009C0BD1"/>
    <w:rsid w:val="009C1E14"/>
    <w:rsid w:val="009C36FB"/>
    <w:rsid w:val="009C7058"/>
    <w:rsid w:val="009D5175"/>
    <w:rsid w:val="009D6680"/>
    <w:rsid w:val="009E46A8"/>
    <w:rsid w:val="00A00897"/>
    <w:rsid w:val="00A00E1C"/>
    <w:rsid w:val="00A02110"/>
    <w:rsid w:val="00A07AD3"/>
    <w:rsid w:val="00A12683"/>
    <w:rsid w:val="00A46A2B"/>
    <w:rsid w:val="00A57CDF"/>
    <w:rsid w:val="00A651C4"/>
    <w:rsid w:val="00A67D82"/>
    <w:rsid w:val="00A948B3"/>
    <w:rsid w:val="00A94D0D"/>
    <w:rsid w:val="00AB277F"/>
    <w:rsid w:val="00AB6C5A"/>
    <w:rsid w:val="00AC3AB5"/>
    <w:rsid w:val="00AD0FE2"/>
    <w:rsid w:val="00AE13EA"/>
    <w:rsid w:val="00AF4E74"/>
    <w:rsid w:val="00B001CA"/>
    <w:rsid w:val="00B04280"/>
    <w:rsid w:val="00B06A57"/>
    <w:rsid w:val="00B124EF"/>
    <w:rsid w:val="00B26594"/>
    <w:rsid w:val="00B27D10"/>
    <w:rsid w:val="00B34807"/>
    <w:rsid w:val="00B476AE"/>
    <w:rsid w:val="00B540C9"/>
    <w:rsid w:val="00B6687B"/>
    <w:rsid w:val="00B968D7"/>
    <w:rsid w:val="00BC2ADD"/>
    <w:rsid w:val="00BE2444"/>
    <w:rsid w:val="00BE2CDB"/>
    <w:rsid w:val="00BF0F6A"/>
    <w:rsid w:val="00BF2214"/>
    <w:rsid w:val="00BF4081"/>
    <w:rsid w:val="00C02247"/>
    <w:rsid w:val="00C15B67"/>
    <w:rsid w:val="00C15C7F"/>
    <w:rsid w:val="00C24683"/>
    <w:rsid w:val="00C37EE4"/>
    <w:rsid w:val="00C53301"/>
    <w:rsid w:val="00C603F1"/>
    <w:rsid w:val="00C61616"/>
    <w:rsid w:val="00C64381"/>
    <w:rsid w:val="00C73A9C"/>
    <w:rsid w:val="00C838F1"/>
    <w:rsid w:val="00C934A7"/>
    <w:rsid w:val="00C95280"/>
    <w:rsid w:val="00CA5F9A"/>
    <w:rsid w:val="00CA696F"/>
    <w:rsid w:val="00CA6E94"/>
    <w:rsid w:val="00CC6390"/>
    <w:rsid w:val="00CD0280"/>
    <w:rsid w:val="00CD0DDE"/>
    <w:rsid w:val="00CD2DD8"/>
    <w:rsid w:val="00CE4D7E"/>
    <w:rsid w:val="00CE5A2E"/>
    <w:rsid w:val="00CF0CEA"/>
    <w:rsid w:val="00D07980"/>
    <w:rsid w:val="00D10E01"/>
    <w:rsid w:val="00D117F4"/>
    <w:rsid w:val="00D11DE1"/>
    <w:rsid w:val="00D162B7"/>
    <w:rsid w:val="00D17310"/>
    <w:rsid w:val="00D20899"/>
    <w:rsid w:val="00D20AB8"/>
    <w:rsid w:val="00D45C6B"/>
    <w:rsid w:val="00D72D64"/>
    <w:rsid w:val="00D83C34"/>
    <w:rsid w:val="00D93752"/>
    <w:rsid w:val="00DA0E73"/>
    <w:rsid w:val="00DC353E"/>
    <w:rsid w:val="00DC3DE7"/>
    <w:rsid w:val="00DC797C"/>
    <w:rsid w:val="00DD6158"/>
    <w:rsid w:val="00DE2719"/>
    <w:rsid w:val="00DF3274"/>
    <w:rsid w:val="00E03CD4"/>
    <w:rsid w:val="00E075F1"/>
    <w:rsid w:val="00E349AF"/>
    <w:rsid w:val="00E35A78"/>
    <w:rsid w:val="00E469B2"/>
    <w:rsid w:val="00E634A8"/>
    <w:rsid w:val="00E75452"/>
    <w:rsid w:val="00EB0D4B"/>
    <w:rsid w:val="00EB7114"/>
    <w:rsid w:val="00EC6474"/>
    <w:rsid w:val="00EC71B2"/>
    <w:rsid w:val="00EC72D7"/>
    <w:rsid w:val="00ED026F"/>
    <w:rsid w:val="00ED039F"/>
    <w:rsid w:val="00EF3F3C"/>
    <w:rsid w:val="00EF6C24"/>
    <w:rsid w:val="00EF6D53"/>
    <w:rsid w:val="00F03EBA"/>
    <w:rsid w:val="00F14062"/>
    <w:rsid w:val="00F27908"/>
    <w:rsid w:val="00F27C6D"/>
    <w:rsid w:val="00F30BB6"/>
    <w:rsid w:val="00F32C9A"/>
    <w:rsid w:val="00F41A9F"/>
    <w:rsid w:val="00F445E8"/>
    <w:rsid w:val="00F61415"/>
    <w:rsid w:val="00F86621"/>
    <w:rsid w:val="00F87DD8"/>
    <w:rsid w:val="00F917C1"/>
    <w:rsid w:val="00FA3910"/>
    <w:rsid w:val="00FB091A"/>
    <w:rsid w:val="00FC0C30"/>
    <w:rsid w:val="00FD5BF0"/>
    <w:rsid w:val="00FD6CEE"/>
    <w:rsid w:val="00FD72EC"/>
    <w:rsid w:val="00FF2D75"/>
    <w:rsid w:val="00FF3986"/>
    <w:rsid w:val="00FF6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8"/>
    <w:rPr>
      <w:rFonts w:eastAsiaTheme="minorEastAsia"/>
      <w:lang w:eastAsia="fr-FR"/>
    </w:rPr>
  </w:style>
  <w:style w:type="paragraph" w:styleId="Titre1">
    <w:name w:val="heading 1"/>
    <w:basedOn w:val="Normal"/>
    <w:next w:val="Normal"/>
    <w:link w:val="Titre1Car"/>
    <w:qFormat/>
    <w:rsid w:val="00EB7114"/>
    <w:pPr>
      <w:keepNext/>
      <w:spacing w:after="0" w:line="240" w:lineRule="auto"/>
      <w:ind w:left="142"/>
      <w:outlineLvl w:val="0"/>
    </w:pPr>
    <w:rPr>
      <w:rFonts w:ascii="Arial Narrow" w:eastAsia="Times New Roman" w:hAnsi="Arial Narrow" w:cs="Times New Roman"/>
      <w:b/>
      <w:sz w:val="19"/>
      <w:szCs w:val="20"/>
    </w:rPr>
  </w:style>
  <w:style w:type="paragraph" w:styleId="Titre4">
    <w:name w:val="heading 4"/>
    <w:basedOn w:val="Normal"/>
    <w:next w:val="Normal"/>
    <w:link w:val="Titre4Car"/>
    <w:qFormat/>
    <w:rsid w:val="00EB7114"/>
    <w:pPr>
      <w:keepNext/>
      <w:spacing w:after="0" w:line="240" w:lineRule="auto"/>
      <w:ind w:left="142"/>
      <w:jc w:val="right"/>
      <w:outlineLvl w:val="3"/>
    </w:pPr>
    <w:rPr>
      <w:rFonts w:ascii="Arial Narrow" w:eastAsia="Times New Roman" w:hAnsi="Arial Narrow" w:cs="Times New Roman"/>
      <w:b/>
      <w:bCs/>
      <w:sz w:val="20"/>
      <w:szCs w:val="20"/>
    </w:rPr>
  </w:style>
  <w:style w:type="paragraph" w:styleId="Titre6">
    <w:name w:val="heading 6"/>
    <w:basedOn w:val="Normal"/>
    <w:next w:val="Normal"/>
    <w:link w:val="Titre6Car"/>
    <w:uiPriority w:val="9"/>
    <w:semiHidden/>
    <w:unhideWhenUsed/>
    <w:qFormat/>
    <w:rsid w:val="008B5B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B5B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7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114"/>
    <w:rPr>
      <w:rFonts w:ascii="Tahoma" w:hAnsi="Tahoma" w:cs="Tahoma"/>
      <w:sz w:val="16"/>
      <w:szCs w:val="16"/>
    </w:rPr>
  </w:style>
  <w:style w:type="paragraph" w:styleId="En-tte">
    <w:name w:val="header"/>
    <w:basedOn w:val="Normal"/>
    <w:link w:val="En-tteCar"/>
    <w:uiPriority w:val="99"/>
    <w:unhideWhenUsed/>
    <w:rsid w:val="00EB7114"/>
    <w:pPr>
      <w:tabs>
        <w:tab w:val="center" w:pos="4536"/>
        <w:tab w:val="right" w:pos="9072"/>
      </w:tabs>
      <w:spacing w:after="0" w:line="240" w:lineRule="auto"/>
    </w:pPr>
  </w:style>
  <w:style w:type="character" w:customStyle="1" w:styleId="En-tteCar">
    <w:name w:val="En-tête Car"/>
    <w:basedOn w:val="Policepardfaut"/>
    <w:link w:val="En-tte"/>
    <w:uiPriority w:val="99"/>
    <w:rsid w:val="00EB7114"/>
  </w:style>
  <w:style w:type="paragraph" w:styleId="Pieddepage">
    <w:name w:val="footer"/>
    <w:basedOn w:val="Normal"/>
    <w:link w:val="PieddepageCar"/>
    <w:uiPriority w:val="99"/>
    <w:unhideWhenUsed/>
    <w:rsid w:val="00EB7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114"/>
  </w:style>
  <w:style w:type="character" w:customStyle="1" w:styleId="Titre1Car">
    <w:name w:val="Titre 1 Car"/>
    <w:basedOn w:val="Policepardfaut"/>
    <w:link w:val="Titre1"/>
    <w:rsid w:val="00EB7114"/>
    <w:rPr>
      <w:rFonts w:ascii="Arial Narrow" w:eastAsia="Times New Roman" w:hAnsi="Arial Narrow" w:cs="Times New Roman"/>
      <w:b/>
      <w:sz w:val="19"/>
      <w:szCs w:val="20"/>
      <w:lang w:eastAsia="fr-FR"/>
    </w:rPr>
  </w:style>
  <w:style w:type="character" w:customStyle="1" w:styleId="Titre4Car">
    <w:name w:val="Titre 4 Car"/>
    <w:basedOn w:val="Policepardfaut"/>
    <w:link w:val="Titre4"/>
    <w:rsid w:val="00EB7114"/>
    <w:rPr>
      <w:rFonts w:ascii="Arial Narrow" w:eastAsia="Times New Roman" w:hAnsi="Arial Narrow" w:cs="Times New Roman"/>
      <w:b/>
      <w:bCs/>
      <w:sz w:val="20"/>
      <w:szCs w:val="20"/>
      <w:lang w:eastAsia="fr-FR"/>
    </w:rPr>
  </w:style>
  <w:style w:type="paragraph" w:styleId="Retraitcorpsdetexte">
    <w:name w:val="Body Text Indent"/>
    <w:basedOn w:val="Normal"/>
    <w:link w:val="RetraitcorpsdetexteCar"/>
    <w:semiHidden/>
    <w:rsid w:val="00EB7114"/>
    <w:pPr>
      <w:spacing w:after="0" w:line="240" w:lineRule="auto"/>
      <w:ind w:left="142"/>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semiHidden/>
    <w:rsid w:val="00EB711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6D70"/>
    <w:pPr>
      <w:ind w:left="720"/>
      <w:contextualSpacing/>
    </w:pPr>
  </w:style>
  <w:style w:type="table" w:styleId="Grilledutableau">
    <w:name w:val="Table Grid"/>
    <w:basedOn w:val="TableauNormal"/>
    <w:uiPriority w:val="59"/>
    <w:rsid w:val="009C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89E"/>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594863"/>
    <w:rPr>
      <w:color w:val="0000FF" w:themeColor="hyperlink"/>
      <w:u w:val="single"/>
    </w:rPr>
  </w:style>
  <w:style w:type="character" w:customStyle="1" w:styleId="Titre6Car">
    <w:name w:val="Titre 6 Car"/>
    <w:basedOn w:val="Policepardfaut"/>
    <w:link w:val="Titre6"/>
    <w:uiPriority w:val="9"/>
    <w:semiHidden/>
    <w:rsid w:val="008B5BA3"/>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rsid w:val="008B5BA3"/>
    <w:rPr>
      <w:rFonts w:asciiTheme="majorHAnsi" w:eastAsiaTheme="majorEastAsia" w:hAnsiTheme="majorHAnsi" w:cstheme="majorBidi"/>
      <w:i/>
      <w:iCs/>
      <w:color w:val="404040" w:themeColor="text1" w:themeTint="BF"/>
      <w:lang w:eastAsia="fr-FR"/>
    </w:rPr>
  </w:style>
  <w:style w:type="paragraph" w:styleId="Corpsdetexte2">
    <w:name w:val="Body Text 2"/>
    <w:basedOn w:val="Normal"/>
    <w:link w:val="Corpsdetexte2Car"/>
    <w:uiPriority w:val="99"/>
    <w:semiHidden/>
    <w:unhideWhenUsed/>
    <w:rsid w:val="00E03CD4"/>
    <w:pPr>
      <w:spacing w:after="120" w:line="480" w:lineRule="auto"/>
    </w:pPr>
  </w:style>
  <w:style w:type="character" w:customStyle="1" w:styleId="Corpsdetexte2Car">
    <w:name w:val="Corps de texte 2 Car"/>
    <w:basedOn w:val="Policepardfaut"/>
    <w:link w:val="Corpsdetexte2"/>
    <w:uiPriority w:val="99"/>
    <w:semiHidden/>
    <w:rsid w:val="00E03CD4"/>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8"/>
    <w:rPr>
      <w:rFonts w:eastAsiaTheme="minorEastAsia"/>
      <w:lang w:eastAsia="fr-FR"/>
    </w:rPr>
  </w:style>
  <w:style w:type="paragraph" w:styleId="Titre1">
    <w:name w:val="heading 1"/>
    <w:basedOn w:val="Normal"/>
    <w:next w:val="Normal"/>
    <w:link w:val="Titre1Car"/>
    <w:qFormat/>
    <w:rsid w:val="00EB7114"/>
    <w:pPr>
      <w:keepNext/>
      <w:spacing w:after="0" w:line="240" w:lineRule="auto"/>
      <w:ind w:left="142"/>
      <w:outlineLvl w:val="0"/>
    </w:pPr>
    <w:rPr>
      <w:rFonts w:ascii="Arial Narrow" w:eastAsia="Times New Roman" w:hAnsi="Arial Narrow" w:cs="Times New Roman"/>
      <w:b/>
      <w:sz w:val="19"/>
      <w:szCs w:val="20"/>
    </w:rPr>
  </w:style>
  <w:style w:type="paragraph" w:styleId="Titre4">
    <w:name w:val="heading 4"/>
    <w:basedOn w:val="Normal"/>
    <w:next w:val="Normal"/>
    <w:link w:val="Titre4Car"/>
    <w:qFormat/>
    <w:rsid w:val="00EB7114"/>
    <w:pPr>
      <w:keepNext/>
      <w:spacing w:after="0" w:line="240" w:lineRule="auto"/>
      <w:ind w:left="142"/>
      <w:jc w:val="right"/>
      <w:outlineLvl w:val="3"/>
    </w:pPr>
    <w:rPr>
      <w:rFonts w:ascii="Arial Narrow" w:eastAsia="Times New Roman" w:hAnsi="Arial Narrow" w:cs="Times New Roman"/>
      <w:b/>
      <w:bCs/>
      <w:sz w:val="20"/>
      <w:szCs w:val="20"/>
    </w:rPr>
  </w:style>
  <w:style w:type="paragraph" w:styleId="Titre6">
    <w:name w:val="heading 6"/>
    <w:basedOn w:val="Normal"/>
    <w:next w:val="Normal"/>
    <w:link w:val="Titre6Car"/>
    <w:uiPriority w:val="9"/>
    <w:semiHidden/>
    <w:unhideWhenUsed/>
    <w:qFormat/>
    <w:rsid w:val="008B5B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B5B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7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114"/>
    <w:rPr>
      <w:rFonts w:ascii="Tahoma" w:hAnsi="Tahoma" w:cs="Tahoma"/>
      <w:sz w:val="16"/>
      <w:szCs w:val="16"/>
    </w:rPr>
  </w:style>
  <w:style w:type="paragraph" w:styleId="En-tte">
    <w:name w:val="header"/>
    <w:basedOn w:val="Normal"/>
    <w:link w:val="En-tteCar"/>
    <w:uiPriority w:val="99"/>
    <w:unhideWhenUsed/>
    <w:rsid w:val="00EB7114"/>
    <w:pPr>
      <w:tabs>
        <w:tab w:val="center" w:pos="4536"/>
        <w:tab w:val="right" w:pos="9072"/>
      </w:tabs>
      <w:spacing w:after="0" w:line="240" w:lineRule="auto"/>
    </w:pPr>
  </w:style>
  <w:style w:type="character" w:customStyle="1" w:styleId="En-tteCar">
    <w:name w:val="En-tête Car"/>
    <w:basedOn w:val="Policepardfaut"/>
    <w:link w:val="En-tte"/>
    <w:uiPriority w:val="99"/>
    <w:rsid w:val="00EB7114"/>
  </w:style>
  <w:style w:type="paragraph" w:styleId="Pieddepage">
    <w:name w:val="footer"/>
    <w:basedOn w:val="Normal"/>
    <w:link w:val="PieddepageCar"/>
    <w:uiPriority w:val="99"/>
    <w:unhideWhenUsed/>
    <w:rsid w:val="00EB7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114"/>
  </w:style>
  <w:style w:type="character" w:customStyle="1" w:styleId="Titre1Car">
    <w:name w:val="Titre 1 Car"/>
    <w:basedOn w:val="Policepardfaut"/>
    <w:link w:val="Titre1"/>
    <w:rsid w:val="00EB7114"/>
    <w:rPr>
      <w:rFonts w:ascii="Arial Narrow" w:eastAsia="Times New Roman" w:hAnsi="Arial Narrow" w:cs="Times New Roman"/>
      <w:b/>
      <w:sz w:val="19"/>
      <w:szCs w:val="20"/>
      <w:lang w:eastAsia="fr-FR"/>
    </w:rPr>
  </w:style>
  <w:style w:type="character" w:customStyle="1" w:styleId="Titre4Car">
    <w:name w:val="Titre 4 Car"/>
    <w:basedOn w:val="Policepardfaut"/>
    <w:link w:val="Titre4"/>
    <w:rsid w:val="00EB7114"/>
    <w:rPr>
      <w:rFonts w:ascii="Arial Narrow" w:eastAsia="Times New Roman" w:hAnsi="Arial Narrow" w:cs="Times New Roman"/>
      <w:b/>
      <w:bCs/>
      <w:sz w:val="20"/>
      <w:szCs w:val="20"/>
      <w:lang w:eastAsia="fr-FR"/>
    </w:rPr>
  </w:style>
  <w:style w:type="paragraph" w:styleId="Retraitcorpsdetexte">
    <w:name w:val="Body Text Indent"/>
    <w:basedOn w:val="Normal"/>
    <w:link w:val="RetraitcorpsdetexteCar"/>
    <w:semiHidden/>
    <w:rsid w:val="00EB7114"/>
    <w:pPr>
      <w:spacing w:after="0" w:line="240" w:lineRule="auto"/>
      <w:ind w:left="142"/>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semiHidden/>
    <w:rsid w:val="00EB711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6D70"/>
    <w:pPr>
      <w:ind w:left="720"/>
      <w:contextualSpacing/>
    </w:pPr>
  </w:style>
  <w:style w:type="table" w:styleId="Grilledutableau">
    <w:name w:val="Table Grid"/>
    <w:basedOn w:val="TableauNormal"/>
    <w:uiPriority w:val="59"/>
    <w:rsid w:val="009C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89E"/>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594863"/>
    <w:rPr>
      <w:color w:val="0000FF" w:themeColor="hyperlink"/>
      <w:u w:val="single"/>
    </w:rPr>
  </w:style>
  <w:style w:type="character" w:customStyle="1" w:styleId="Titre6Car">
    <w:name w:val="Titre 6 Car"/>
    <w:basedOn w:val="Policepardfaut"/>
    <w:link w:val="Titre6"/>
    <w:uiPriority w:val="9"/>
    <w:semiHidden/>
    <w:rsid w:val="008B5BA3"/>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rsid w:val="008B5BA3"/>
    <w:rPr>
      <w:rFonts w:asciiTheme="majorHAnsi" w:eastAsiaTheme="majorEastAsia" w:hAnsiTheme="majorHAnsi" w:cstheme="majorBidi"/>
      <w:i/>
      <w:iCs/>
      <w:color w:val="404040" w:themeColor="text1" w:themeTint="BF"/>
      <w:lang w:eastAsia="fr-FR"/>
    </w:rPr>
  </w:style>
  <w:style w:type="paragraph" w:styleId="Corpsdetexte2">
    <w:name w:val="Body Text 2"/>
    <w:basedOn w:val="Normal"/>
    <w:link w:val="Corpsdetexte2Car"/>
    <w:uiPriority w:val="99"/>
    <w:semiHidden/>
    <w:unhideWhenUsed/>
    <w:rsid w:val="00E03CD4"/>
    <w:pPr>
      <w:spacing w:after="120" w:line="480" w:lineRule="auto"/>
    </w:pPr>
  </w:style>
  <w:style w:type="character" w:customStyle="1" w:styleId="Corpsdetexte2Car">
    <w:name w:val="Corps de texte 2 Car"/>
    <w:basedOn w:val="Policepardfaut"/>
    <w:link w:val="Corpsdetexte2"/>
    <w:uiPriority w:val="99"/>
    <w:semiHidden/>
    <w:rsid w:val="00E03CD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8149">
      <w:bodyDiv w:val="1"/>
      <w:marLeft w:val="0"/>
      <w:marRight w:val="0"/>
      <w:marTop w:val="0"/>
      <w:marBottom w:val="0"/>
      <w:divBdr>
        <w:top w:val="none" w:sz="0" w:space="0" w:color="auto"/>
        <w:left w:val="none" w:sz="0" w:space="0" w:color="auto"/>
        <w:bottom w:val="none" w:sz="0" w:space="0" w:color="auto"/>
        <w:right w:val="none" w:sz="0" w:space="0" w:color="auto"/>
      </w:divBdr>
    </w:div>
    <w:div w:id="1142163415">
      <w:bodyDiv w:val="1"/>
      <w:marLeft w:val="0"/>
      <w:marRight w:val="0"/>
      <w:marTop w:val="0"/>
      <w:marBottom w:val="0"/>
      <w:divBdr>
        <w:top w:val="none" w:sz="0" w:space="0" w:color="auto"/>
        <w:left w:val="none" w:sz="0" w:space="0" w:color="auto"/>
        <w:bottom w:val="none" w:sz="0" w:space="0" w:color="auto"/>
        <w:right w:val="none" w:sz="0" w:space="0" w:color="auto"/>
      </w:divBdr>
    </w:div>
    <w:div w:id="1778520047">
      <w:bodyDiv w:val="1"/>
      <w:marLeft w:val="0"/>
      <w:marRight w:val="0"/>
      <w:marTop w:val="0"/>
      <w:marBottom w:val="0"/>
      <w:divBdr>
        <w:top w:val="none" w:sz="0" w:space="0" w:color="auto"/>
        <w:left w:val="none" w:sz="0" w:space="0" w:color="auto"/>
        <w:bottom w:val="none" w:sz="0" w:space="0" w:color="auto"/>
        <w:right w:val="none" w:sz="0" w:space="0" w:color="auto"/>
      </w:divBdr>
    </w:div>
    <w:div w:id="1808819615">
      <w:bodyDiv w:val="1"/>
      <w:marLeft w:val="0"/>
      <w:marRight w:val="0"/>
      <w:marTop w:val="0"/>
      <w:marBottom w:val="0"/>
      <w:divBdr>
        <w:top w:val="none" w:sz="0" w:space="0" w:color="auto"/>
        <w:left w:val="none" w:sz="0" w:space="0" w:color="auto"/>
        <w:bottom w:val="none" w:sz="0" w:space="0" w:color="auto"/>
        <w:right w:val="none" w:sz="0" w:space="0" w:color="auto"/>
      </w:divBdr>
    </w:div>
    <w:div w:id="20049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etitia.loze@ac-rouen.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ge.lifante@ac-rouen.fr" TargetMode="External"/><Relationship Id="rId4" Type="http://schemas.microsoft.com/office/2007/relationships/stylesWithEffects" Target="stylesWithEffects.xml"/><Relationship Id="rId9" Type="http://schemas.openxmlformats.org/officeDocument/2006/relationships/hyperlink" Target="mailto:laetitia.loze@ac-roue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D528-BE71-4AA1-8A5C-44BB2C07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secint</dc:creator>
  <cp:lastModifiedBy>secint</cp:lastModifiedBy>
  <cp:revision>6</cp:revision>
  <cp:lastPrinted>2016-03-17T11:26:00Z</cp:lastPrinted>
  <dcterms:created xsi:type="dcterms:W3CDTF">2018-10-09T15:25:00Z</dcterms:created>
  <dcterms:modified xsi:type="dcterms:W3CDTF">2018-10-11T08:02:00Z</dcterms:modified>
</cp:coreProperties>
</file>