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7355D2">
        <w:rPr>
          <w:rFonts w:ascii="Arial" w:hAnsi="Arial" w:cs="Arial"/>
          <w:b/>
          <w:sz w:val="44"/>
          <w:szCs w:val="44"/>
        </w:rPr>
        <w:t>CHINE – LOT 3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9D70A3">
        <w:rPr>
          <w:rFonts w:ascii="Arial" w:hAnsi="Arial" w:cs="Arial"/>
          <w:sz w:val="24"/>
          <w:szCs w:val="24"/>
        </w:rPr>
        <w:t>CHINE</w:t>
      </w:r>
      <w:r w:rsidR="007355D2">
        <w:rPr>
          <w:rFonts w:ascii="Arial" w:hAnsi="Arial" w:cs="Arial"/>
          <w:sz w:val="24"/>
          <w:szCs w:val="24"/>
        </w:rPr>
        <w:t>, Pékin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9F0ED2">
        <w:rPr>
          <w:rFonts w:ascii="Arial" w:hAnsi="Arial" w:cs="Arial"/>
          <w:sz w:val="24"/>
          <w:szCs w:val="24"/>
        </w:rPr>
        <w:t>6 avril 2018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9F0ED2">
        <w:rPr>
          <w:rFonts w:ascii="Arial" w:hAnsi="Arial" w:cs="Arial"/>
          <w:sz w:val="24"/>
          <w:szCs w:val="24"/>
        </w:rPr>
        <w:t>16 avril 2018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9F0ED2">
        <w:rPr>
          <w:rFonts w:ascii="Arial" w:hAnsi="Arial" w:cs="Arial"/>
          <w:sz w:val="24"/>
          <w:szCs w:val="24"/>
        </w:rPr>
        <w:t>3</w:t>
      </w:r>
      <w:r w:rsidR="009F0ED2" w:rsidRPr="009F0ED2">
        <w:rPr>
          <w:rFonts w:ascii="Arial" w:hAnsi="Arial" w:cs="Arial"/>
          <w:sz w:val="24"/>
          <w:szCs w:val="24"/>
          <w:vertAlign w:val="superscript"/>
        </w:rPr>
        <w:t>ème</w:t>
      </w:r>
      <w:r w:rsidR="009F0ED2">
        <w:rPr>
          <w:rFonts w:ascii="Arial" w:hAnsi="Arial" w:cs="Arial"/>
          <w:sz w:val="24"/>
          <w:szCs w:val="24"/>
        </w:rPr>
        <w:t xml:space="preserve"> classes bi-langues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9F0ED2">
        <w:rPr>
          <w:rFonts w:ascii="Arial" w:hAnsi="Arial" w:cs="Arial"/>
          <w:sz w:val="24"/>
          <w:szCs w:val="24"/>
        </w:rPr>
        <w:t>45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9F0ED2">
        <w:rPr>
          <w:rFonts w:ascii="Arial" w:hAnsi="Arial" w:cs="Arial"/>
          <w:sz w:val="24"/>
          <w:szCs w:val="24"/>
        </w:rPr>
        <w:t>Madame LORENZATI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9F0ED2">
        <w:rPr>
          <w:rFonts w:ascii="Arial" w:hAnsi="Arial" w:cs="Arial"/>
          <w:sz w:val="24"/>
          <w:szCs w:val="24"/>
        </w:rPr>
        <w:t>Madame LORENZATI,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9F0ED2">
        <w:rPr>
          <w:rFonts w:ascii="Arial" w:hAnsi="Arial" w:cs="Arial"/>
          <w:sz w:val="24"/>
          <w:szCs w:val="24"/>
        </w:rPr>
        <w:t>Madame LE CARRE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9F0ED2">
        <w:rPr>
          <w:rFonts w:ascii="Arial" w:hAnsi="Arial" w:cs="Arial"/>
          <w:sz w:val="24"/>
          <w:szCs w:val="24"/>
        </w:rPr>
        <w:t>Madame BRUN</w:t>
      </w:r>
    </w:p>
    <w:p w:rsidR="009F0ED2" w:rsidRDefault="009F0ED2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Madame VIAUD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7355D2" w:rsidRDefault="007355D2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55D2">
        <w:rPr>
          <w:rFonts w:ascii="Arial" w:hAnsi="Arial" w:cs="Arial"/>
          <w:i/>
          <w:sz w:val="24"/>
          <w:szCs w:val="24"/>
        </w:rPr>
        <w:t>Précisions :</w:t>
      </w: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Besoin d’un vol pour notre séjour en Chine avec un départ le </w:t>
      </w:r>
      <w:r w:rsidR="009F0ED2">
        <w:rPr>
          <w:rFonts w:ascii="Arial" w:hAnsi="Arial" w:cs="Arial"/>
          <w:sz w:val="24"/>
          <w:szCs w:val="24"/>
        </w:rPr>
        <w:t>6 avril 2018</w:t>
      </w:r>
      <w:r>
        <w:rPr>
          <w:rFonts w:ascii="Arial" w:hAnsi="Arial" w:cs="Arial"/>
          <w:sz w:val="24"/>
          <w:szCs w:val="24"/>
        </w:rPr>
        <w:t xml:space="preserve"> et un retour le </w:t>
      </w:r>
      <w:r w:rsidR="009F0ED2">
        <w:rPr>
          <w:rFonts w:ascii="Arial" w:hAnsi="Arial" w:cs="Arial"/>
          <w:sz w:val="24"/>
          <w:szCs w:val="24"/>
        </w:rPr>
        <w:t>16 avril 2018.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9F0ED2">
        <w:rPr>
          <w:rFonts w:ascii="Arial" w:hAnsi="Arial" w:cs="Arial"/>
          <w:b/>
          <w:sz w:val="24"/>
          <w:szCs w:val="24"/>
        </w:rPr>
        <w:t>720.00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666659"/>
    <w:rsid w:val="007355D2"/>
    <w:rsid w:val="009D70A3"/>
    <w:rsid w:val="009F0ED2"/>
    <w:rsid w:val="00A6518A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4</cp:revision>
  <dcterms:created xsi:type="dcterms:W3CDTF">2017-05-23T13:03:00Z</dcterms:created>
  <dcterms:modified xsi:type="dcterms:W3CDTF">2017-06-13T13:24:00Z</dcterms:modified>
</cp:coreProperties>
</file>