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CE" w:rsidRDefault="00D75BCE" w:rsidP="00D75BCE">
      <w:pPr>
        <w:spacing w:after="0" w:line="240" w:lineRule="auto"/>
        <w:jc w:val="center"/>
        <w:rPr>
          <w:rFonts w:ascii="Book Antiqua" w:hAnsi="Book Antiqua"/>
          <w:b/>
        </w:rPr>
      </w:pPr>
      <w:r>
        <w:rPr>
          <w:rFonts w:ascii="Book Antiqua" w:hAnsi="Book Antiqua"/>
          <w:b/>
        </w:rPr>
        <w:t>LYCEE LA HAIE GRISELLE</w:t>
      </w:r>
    </w:p>
    <w:p w:rsidR="00D75BCE" w:rsidRDefault="00D75BCE" w:rsidP="00D75BCE">
      <w:pPr>
        <w:spacing w:after="0" w:line="240" w:lineRule="auto"/>
        <w:jc w:val="center"/>
        <w:rPr>
          <w:rFonts w:ascii="Book Antiqua" w:hAnsi="Book Antiqua"/>
          <w:b/>
        </w:rPr>
      </w:pPr>
      <w:r>
        <w:rPr>
          <w:rFonts w:ascii="Book Antiqua" w:hAnsi="Book Antiqua"/>
          <w:b/>
        </w:rPr>
        <w:t xml:space="preserve">APPEL D’OFFRE </w:t>
      </w:r>
      <w:r w:rsidR="00E70EFA">
        <w:rPr>
          <w:rFonts w:ascii="Book Antiqua" w:hAnsi="Book Antiqua"/>
          <w:b/>
        </w:rPr>
        <w:t>–</w:t>
      </w:r>
      <w:r>
        <w:rPr>
          <w:rFonts w:ascii="Book Antiqua" w:hAnsi="Book Antiqua"/>
          <w:b/>
        </w:rPr>
        <w:t xml:space="preserve"> </w:t>
      </w:r>
      <w:r w:rsidR="00E70EFA">
        <w:rPr>
          <w:rFonts w:ascii="Book Antiqua" w:hAnsi="Book Antiqua"/>
          <w:b/>
        </w:rPr>
        <w:t xml:space="preserve">VOYAGE A LONDRES </w:t>
      </w:r>
      <w:r w:rsidRPr="00065078">
        <w:rPr>
          <w:rFonts w:ascii="Book Antiqua" w:hAnsi="Book Antiqua"/>
          <w:b/>
        </w:rPr>
        <w:t>OCTOBRE 2017</w:t>
      </w:r>
    </w:p>
    <w:p w:rsidR="00D75BCE" w:rsidRDefault="00D75BCE" w:rsidP="00D75BCE">
      <w:pPr>
        <w:spacing w:after="0" w:line="240" w:lineRule="auto"/>
        <w:jc w:val="center"/>
        <w:rPr>
          <w:rFonts w:ascii="Book Antiqua" w:hAnsi="Book Antiqua"/>
          <w:b/>
        </w:rPr>
      </w:pPr>
    </w:p>
    <w:p w:rsidR="00D75BCE" w:rsidRDefault="00D75BCE" w:rsidP="00D75BCE">
      <w:pPr>
        <w:spacing w:after="0" w:line="240" w:lineRule="auto"/>
        <w:rPr>
          <w:rFonts w:ascii="Book Antiqua" w:hAnsi="Book Antiqua"/>
          <w:b/>
        </w:rPr>
      </w:pPr>
      <w:r>
        <w:rPr>
          <w:rFonts w:ascii="Book Antiqua" w:hAnsi="Book Antiqua"/>
          <w:b/>
        </w:rPr>
        <w:t xml:space="preserve">Objectif : un voyage unique avec un programme commun et un tarif unique mais deux lieux d’hébergement distincts, deux bus distincts et l’alternance des visites pour que les deux groupes ne se croisent pas. </w:t>
      </w:r>
    </w:p>
    <w:p w:rsidR="00D75BCE" w:rsidRPr="00296446" w:rsidRDefault="00D75BCE" w:rsidP="00D75BCE">
      <w:pPr>
        <w:spacing w:after="0" w:line="240" w:lineRule="auto"/>
        <w:rPr>
          <w:rFonts w:ascii="Book Antiqua" w:hAnsi="Book Antiqua"/>
          <w:b/>
          <w:sz w:val="10"/>
          <w:szCs w:val="10"/>
        </w:rPr>
      </w:pPr>
    </w:p>
    <w:p w:rsidR="00D75BCE" w:rsidRPr="0070325A" w:rsidRDefault="00D75BCE" w:rsidP="00D75BCE">
      <w:pPr>
        <w:spacing w:after="0" w:line="240" w:lineRule="auto"/>
        <w:rPr>
          <w:rFonts w:ascii="Book Antiqua" w:hAnsi="Book Antiqua"/>
        </w:rPr>
      </w:pPr>
      <w:r w:rsidRPr="0070325A">
        <w:rPr>
          <w:rFonts w:ascii="Book Antiqua" w:hAnsi="Book Antiqua"/>
        </w:rPr>
        <w:t>Dates : du lundi 16 octobre au samedi 21 octobre 2017</w:t>
      </w:r>
    </w:p>
    <w:p w:rsidR="00D75BCE" w:rsidRPr="0070325A" w:rsidRDefault="00D75BCE" w:rsidP="00D75BCE">
      <w:pPr>
        <w:spacing w:after="0" w:line="240" w:lineRule="auto"/>
        <w:rPr>
          <w:rFonts w:ascii="Book Antiqua" w:hAnsi="Book Antiqua"/>
        </w:rPr>
      </w:pPr>
      <w:r w:rsidRPr="0070325A">
        <w:rPr>
          <w:rFonts w:ascii="Book Antiqua" w:hAnsi="Book Antiqua"/>
        </w:rPr>
        <w:t xml:space="preserve">Effectifs : entre </w:t>
      </w:r>
      <w:r w:rsidR="00CC2D51">
        <w:rPr>
          <w:rFonts w:ascii="Book Antiqua" w:hAnsi="Book Antiqua"/>
        </w:rPr>
        <w:t>110 et 1</w:t>
      </w:r>
      <w:r w:rsidR="00E70EFA">
        <w:rPr>
          <w:rFonts w:ascii="Book Antiqua" w:hAnsi="Book Antiqua"/>
        </w:rPr>
        <w:t>3</w:t>
      </w:r>
      <w:r w:rsidRPr="0070325A">
        <w:rPr>
          <w:rFonts w:ascii="Book Antiqua" w:hAnsi="Book Antiqua"/>
        </w:rPr>
        <w:t>0 élèves + 8 accompagnateurs</w:t>
      </w:r>
    </w:p>
    <w:p w:rsidR="00D75BCE" w:rsidRPr="0070325A" w:rsidRDefault="00D75BCE" w:rsidP="00D75BCE">
      <w:pPr>
        <w:spacing w:after="0" w:line="240" w:lineRule="auto"/>
        <w:rPr>
          <w:rFonts w:ascii="Book Antiqua" w:hAnsi="Book Antiqua"/>
        </w:rPr>
      </w:pPr>
      <w:r w:rsidRPr="0070325A">
        <w:rPr>
          <w:rFonts w:ascii="Book Antiqua" w:hAnsi="Book Antiqua"/>
        </w:rPr>
        <w:t>Transport : ferry + deux autocars</w:t>
      </w:r>
    </w:p>
    <w:p w:rsidR="00D75BCE" w:rsidRPr="0070325A" w:rsidRDefault="00D75BCE" w:rsidP="00D75BCE">
      <w:pPr>
        <w:spacing w:after="0" w:line="240" w:lineRule="auto"/>
        <w:rPr>
          <w:rFonts w:ascii="Book Antiqua" w:hAnsi="Book Antiqua"/>
        </w:rPr>
      </w:pPr>
      <w:r w:rsidRPr="0070325A">
        <w:rPr>
          <w:rFonts w:ascii="Book Antiqua" w:hAnsi="Book Antiqua"/>
        </w:rPr>
        <w:t>Hébergement : en famille</w:t>
      </w:r>
      <w:r w:rsidR="00E70EFA">
        <w:rPr>
          <w:rFonts w:ascii="Book Antiqua" w:hAnsi="Book Antiqua"/>
        </w:rPr>
        <w:t>s</w:t>
      </w:r>
      <w:r w:rsidRPr="0070325A">
        <w:rPr>
          <w:rFonts w:ascii="Book Antiqua" w:hAnsi="Book Antiqua"/>
        </w:rPr>
        <w:t xml:space="preserve"> avec panier-repas fournis les midis</w:t>
      </w:r>
    </w:p>
    <w:p w:rsidR="00D75BCE" w:rsidRDefault="00D75BCE" w:rsidP="00D75BCE">
      <w:pPr>
        <w:spacing w:after="0" w:line="240" w:lineRule="auto"/>
        <w:rPr>
          <w:rFonts w:ascii="Book Antiqua" w:hAnsi="Book Antiqua"/>
        </w:rPr>
      </w:pPr>
      <w:r w:rsidRPr="0070325A">
        <w:rPr>
          <w:rFonts w:ascii="Book Antiqua" w:hAnsi="Book Antiqua"/>
        </w:rPr>
        <w:t xml:space="preserve">Deux lieux d’hébergement distincts entre Londres et Cambridge, le long de la M11 (par ex : un groupe à </w:t>
      </w:r>
      <w:proofErr w:type="spellStart"/>
      <w:r w:rsidRPr="0070325A">
        <w:rPr>
          <w:rFonts w:ascii="Book Antiqua" w:hAnsi="Book Antiqua"/>
        </w:rPr>
        <w:t>Saffron</w:t>
      </w:r>
      <w:proofErr w:type="spellEnd"/>
      <w:r w:rsidRPr="0070325A">
        <w:rPr>
          <w:rFonts w:ascii="Book Antiqua" w:hAnsi="Book Antiqua"/>
        </w:rPr>
        <w:t xml:space="preserve"> Walden et un groupe à Harlow)</w:t>
      </w:r>
    </w:p>
    <w:p w:rsidR="00D75BCE" w:rsidRDefault="00D75BCE" w:rsidP="00D75BCE">
      <w:pPr>
        <w:spacing w:after="0" w:line="240" w:lineRule="auto"/>
        <w:jc w:val="center"/>
        <w:rPr>
          <w:rFonts w:ascii="Book Antiqua" w:hAnsi="Book Antiqua"/>
          <w:b/>
        </w:rPr>
      </w:pPr>
    </w:p>
    <w:p w:rsidR="00E70EFA" w:rsidRDefault="00E70EFA" w:rsidP="00D75BCE">
      <w:pPr>
        <w:spacing w:after="0" w:line="240" w:lineRule="auto"/>
        <w:jc w:val="center"/>
        <w:rPr>
          <w:rFonts w:ascii="Book Antiqua" w:hAnsi="Book Antiqua"/>
          <w:b/>
        </w:rPr>
      </w:pPr>
    </w:p>
    <w:p w:rsidR="00D75BCE" w:rsidRPr="0070325A" w:rsidRDefault="00D75BCE" w:rsidP="00D75BCE">
      <w:pPr>
        <w:spacing w:after="0" w:line="240" w:lineRule="auto"/>
        <w:jc w:val="center"/>
        <w:rPr>
          <w:rFonts w:ascii="Book Antiqua" w:hAnsi="Book Antiqua"/>
          <w:b/>
          <w:sz w:val="28"/>
          <w:szCs w:val="28"/>
        </w:rPr>
      </w:pPr>
      <w:r w:rsidRPr="0070325A">
        <w:rPr>
          <w:rFonts w:ascii="Book Antiqua" w:hAnsi="Book Antiqua"/>
          <w:b/>
          <w:sz w:val="28"/>
          <w:szCs w:val="28"/>
        </w:rPr>
        <w:t>BUS 1</w:t>
      </w:r>
    </w:p>
    <w:p w:rsidR="00D75BCE" w:rsidRDefault="00D75BCE" w:rsidP="00D75BCE">
      <w:pPr>
        <w:spacing w:after="0" w:line="240" w:lineRule="auto"/>
        <w:jc w:val="center"/>
        <w:rPr>
          <w:rFonts w:ascii="Book Antiqua" w:hAnsi="Book Antiqua"/>
          <w:b/>
        </w:rPr>
      </w:pPr>
    </w:p>
    <w:tbl>
      <w:tblPr>
        <w:tblStyle w:val="Grilledutableau"/>
        <w:tblW w:w="0" w:type="auto"/>
        <w:tblLook w:val="04A0"/>
      </w:tblPr>
      <w:tblGrid>
        <w:gridCol w:w="2550"/>
        <w:gridCol w:w="2551"/>
        <w:gridCol w:w="2551"/>
        <w:gridCol w:w="2550"/>
        <w:gridCol w:w="2551"/>
        <w:gridCol w:w="2551"/>
      </w:tblGrid>
      <w:tr w:rsidR="00D75BCE" w:rsidTr="00A56997">
        <w:tc>
          <w:tcPr>
            <w:tcW w:w="2550"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LUNDI 16 OCT</w:t>
            </w:r>
            <w:bookmarkStart w:id="0" w:name="_GoBack"/>
            <w:bookmarkEnd w:id="0"/>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MARDI 17 OCT</w:t>
            </w:r>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MERCREDI 18 OCT</w:t>
            </w:r>
          </w:p>
        </w:tc>
        <w:tc>
          <w:tcPr>
            <w:tcW w:w="2550"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JEUDI 19 OCT</w:t>
            </w:r>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VENDREDI 20 OCT</w:t>
            </w:r>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SAMEDI 21 OCT</w:t>
            </w:r>
          </w:p>
        </w:tc>
      </w:tr>
      <w:tr w:rsidR="00D75BCE" w:rsidTr="00A56997">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Départ vers 6h00 place de la gare</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Petit déjeuner tiré du sac</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Route en autocar pour Calais</w:t>
            </w:r>
          </w:p>
        </w:tc>
        <w:tc>
          <w:tcPr>
            <w:tcW w:w="2551"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sidRPr="004D44F8">
              <w:rPr>
                <w:rFonts w:ascii="Book Antiqua" w:hAnsi="Book Antiqua"/>
                <w:sz w:val="20"/>
                <w:szCs w:val="20"/>
              </w:rPr>
              <w:t xml:space="preserve">Visite </w:t>
            </w:r>
            <w:r w:rsidRPr="004D44F8">
              <w:rPr>
                <w:rFonts w:ascii="Book Antiqua" w:hAnsi="Book Antiqua"/>
                <w:sz w:val="20"/>
                <w:szCs w:val="20"/>
                <w:u w:val="single"/>
              </w:rPr>
              <w:t>guidée</w:t>
            </w:r>
            <w:r w:rsidRPr="004D44F8">
              <w:rPr>
                <w:rFonts w:ascii="Book Antiqua" w:hAnsi="Book Antiqua"/>
                <w:sz w:val="20"/>
                <w:szCs w:val="20"/>
              </w:rPr>
              <w:t xml:space="preserve"> d’</w:t>
            </w:r>
            <w:proofErr w:type="spellStart"/>
            <w:r w:rsidRPr="004D44F8">
              <w:rPr>
                <w:rFonts w:ascii="Book Antiqua" w:hAnsi="Book Antiqua"/>
                <w:sz w:val="20"/>
                <w:szCs w:val="20"/>
              </w:rPr>
              <w:t>Audley</w:t>
            </w:r>
            <w:proofErr w:type="spellEnd"/>
            <w:r w:rsidRPr="004D44F8">
              <w:rPr>
                <w:rFonts w:ascii="Book Antiqua" w:hAnsi="Book Antiqua"/>
                <w:sz w:val="20"/>
                <w:szCs w:val="20"/>
              </w:rPr>
              <w:t xml:space="preserve"> End House</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Route pour Ely</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p>
        </w:tc>
        <w:tc>
          <w:tcPr>
            <w:tcW w:w="2551"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Pr>
                <w:rFonts w:ascii="Book Antiqua" w:hAnsi="Book Antiqua"/>
                <w:sz w:val="20"/>
                <w:szCs w:val="20"/>
              </w:rPr>
              <w:t>Route pour Londres.</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Promenade dans la City depuis le </w:t>
            </w:r>
            <w:proofErr w:type="spellStart"/>
            <w:r w:rsidRPr="004D44F8">
              <w:rPr>
                <w:rFonts w:ascii="Book Antiqua" w:hAnsi="Book Antiqua"/>
                <w:sz w:val="20"/>
                <w:szCs w:val="20"/>
              </w:rPr>
              <w:t>Gherkin</w:t>
            </w:r>
            <w:proofErr w:type="spellEnd"/>
            <w:r w:rsidRPr="004D44F8">
              <w:rPr>
                <w:rFonts w:ascii="Book Antiqua" w:hAnsi="Book Antiqua"/>
                <w:sz w:val="20"/>
                <w:szCs w:val="20"/>
              </w:rPr>
              <w:t xml:space="preserve"> jusqu’à la Tate Modern en passant par Tower Bridge. </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Repas temps libre et visite de la Tate Modern</w:t>
            </w:r>
          </w:p>
        </w:tc>
        <w:tc>
          <w:tcPr>
            <w:tcW w:w="2550"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Pr>
                <w:rFonts w:ascii="Book Antiqua" w:hAnsi="Book Antiqua"/>
                <w:sz w:val="20"/>
                <w:szCs w:val="20"/>
              </w:rPr>
              <w:t>Route pour Cambridge.</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Visite </w:t>
            </w:r>
            <w:r w:rsidRPr="00801A14">
              <w:rPr>
                <w:rFonts w:ascii="Book Antiqua" w:hAnsi="Book Antiqua"/>
                <w:sz w:val="20"/>
                <w:szCs w:val="20"/>
                <w:u w:val="single"/>
              </w:rPr>
              <w:t>guidée</w:t>
            </w:r>
            <w:r w:rsidRPr="004D44F8">
              <w:rPr>
                <w:rFonts w:ascii="Book Antiqua" w:hAnsi="Book Antiqua"/>
                <w:sz w:val="20"/>
                <w:szCs w:val="20"/>
              </w:rPr>
              <w:t xml:space="preserve"> de la ville de Cambridge et d’un </w:t>
            </w:r>
            <w:proofErr w:type="spellStart"/>
            <w:r w:rsidRPr="004D44F8">
              <w:rPr>
                <w:rFonts w:ascii="Book Antiqua" w:hAnsi="Book Antiqua"/>
                <w:sz w:val="20"/>
                <w:szCs w:val="20"/>
              </w:rPr>
              <w:t>College</w:t>
            </w:r>
            <w:proofErr w:type="spellEnd"/>
            <w:r w:rsidRPr="004D44F8">
              <w:rPr>
                <w:rFonts w:ascii="Book Antiqua" w:hAnsi="Book Antiqua"/>
                <w:sz w:val="20"/>
                <w:szCs w:val="20"/>
              </w:rPr>
              <w:t xml:space="preserve"> (</w:t>
            </w:r>
            <w:proofErr w:type="spellStart"/>
            <w:r w:rsidRPr="004D44F8">
              <w:rPr>
                <w:rFonts w:ascii="Book Antiqua" w:hAnsi="Book Antiqua"/>
                <w:sz w:val="20"/>
                <w:szCs w:val="20"/>
              </w:rPr>
              <w:t>King’s</w:t>
            </w:r>
            <w:proofErr w:type="spellEnd"/>
            <w:r w:rsidRPr="004D44F8">
              <w:rPr>
                <w:rFonts w:ascii="Book Antiqua" w:hAnsi="Book Antiqua"/>
                <w:sz w:val="20"/>
                <w:szCs w:val="20"/>
              </w:rPr>
              <w:t xml:space="preserve"> </w:t>
            </w:r>
            <w:proofErr w:type="spellStart"/>
            <w:r w:rsidRPr="004D44F8">
              <w:rPr>
                <w:rFonts w:ascii="Book Antiqua" w:hAnsi="Book Antiqua"/>
                <w:sz w:val="20"/>
                <w:szCs w:val="20"/>
              </w:rPr>
              <w:t>college</w:t>
            </w:r>
            <w:proofErr w:type="spellEnd"/>
            <w:r w:rsidRPr="004D44F8">
              <w:rPr>
                <w:rFonts w:ascii="Book Antiqua" w:hAnsi="Book Antiqua"/>
                <w:sz w:val="20"/>
                <w:szCs w:val="20"/>
              </w:rPr>
              <w:t xml:space="preserve"> par exemple)</w:t>
            </w:r>
          </w:p>
        </w:tc>
        <w:tc>
          <w:tcPr>
            <w:tcW w:w="2551"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Pr>
                <w:rFonts w:ascii="Book Antiqua" w:hAnsi="Book Antiqua"/>
                <w:sz w:val="20"/>
                <w:szCs w:val="20"/>
              </w:rPr>
              <w:t>Route pour Londres.</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Visite du British Museum</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Départ </w:t>
            </w:r>
            <w:r>
              <w:rPr>
                <w:rFonts w:ascii="Book Antiqua" w:hAnsi="Book Antiqua"/>
                <w:sz w:val="20"/>
                <w:szCs w:val="20"/>
              </w:rPr>
              <w:t>à</w:t>
            </w:r>
            <w:r w:rsidRPr="004D44F8">
              <w:rPr>
                <w:rFonts w:ascii="Book Antiqua" w:hAnsi="Book Antiqua"/>
                <w:sz w:val="20"/>
                <w:szCs w:val="20"/>
              </w:rPr>
              <w:t xml:space="preserve"> 8h</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Route vers Douvres.</w:t>
            </w: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Traversée en ferry</w:t>
            </w:r>
            <w:r w:rsidRPr="004D44F8">
              <w:rPr>
                <w:rFonts w:ascii="Book Antiqua" w:hAnsi="Book Antiqua"/>
                <w:sz w:val="20"/>
                <w:szCs w:val="20"/>
              </w:rPr>
              <w:t>.</w:t>
            </w:r>
          </w:p>
        </w:tc>
      </w:tr>
      <w:tr w:rsidR="00D75BCE" w:rsidTr="00A56997">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Repas tirés du sac</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r>
      <w:tr w:rsidR="00D75BCE" w:rsidTr="00A56997">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Traversée en ferry Calais Douvres</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Arrivée en soirée dans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Visite de la cathédrale d’Ely</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19h</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Promenade de long de la rive sud de la Tate Modern jusqu’à London </w:t>
            </w:r>
            <w:proofErr w:type="spellStart"/>
            <w:r w:rsidRPr="004D44F8">
              <w:rPr>
                <w:rFonts w:ascii="Book Antiqua" w:hAnsi="Book Antiqua"/>
                <w:sz w:val="20"/>
                <w:szCs w:val="20"/>
              </w:rPr>
              <w:t>Eye</w:t>
            </w:r>
            <w:proofErr w:type="spellEnd"/>
            <w:r w:rsidRPr="004D44F8">
              <w:rPr>
                <w:rFonts w:ascii="Book Antiqua" w:hAnsi="Book Antiqua"/>
                <w:sz w:val="20"/>
                <w:szCs w:val="20"/>
              </w:rPr>
              <w:t xml:space="preserve">, </w:t>
            </w:r>
            <w:proofErr w:type="spellStart"/>
            <w:r w:rsidRPr="004D44F8">
              <w:rPr>
                <w:rFonts w:ascii="Book Antiqua" w:hAnsi="Book Antiqua"/>
                <w:sz w:val="20"/>
                <w:szCs w:val="20"/>
              </w:rPr>
              <w:t>Big</w:t>
            </w:r>
            <w:proofErr w:type="spellEnd"/>
            <w:r w:rsidRPr="004D44F8">
              <w:rPr>
                <w:rFonts w:ascii="Book Antiqua" w:hAnsi="Book Antiqua"/>
                <w:sz w:val="20"/>
                <w:szCs w:val="20"/>
              </w:rPr>
              <w:t xml:space="preserve"> Ben… </w:t>
            </w:r>
          </w:p>
          <w:p w:rsidR="00D75BCE" w:rsidRDefault="00D75BCE" w:rsidP="00A56997">
            <w:pPr>
              <w:spacing w:before="120" w:after="120"/>
              <w:rPr>
                <w:rFonts w:ascii="Book Antiqua" w:hAnsi="Book Antiqua"/>
                <w:sz w:val="20"/>
                <w:szCs w:val="20"/>
              </w:rPr>
            </w:pPr>
            <w:r w:rsidRPr="004D44F8">
              <w:rPr>
                <w:rFonts w:ascii="Book Antiqua" w:hAnsi="Book Antiqua"/>
                <w:sz w:val="20"/>
                <w:szCs w:val="20"/>
              </w:rPr>
              <w:t>Retour au bus derrière Westminster Abbey</w:t>
            </w: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19h</w:t>
            </w:r>
          </w:p>
        </w:tc>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Temps libre dans Cambridge</w:t>
            </w:r>
          </w:p>
          <w:p w:rsidR="00D75BCE" w:rsidRPr="004D44F8" w:rsidRDefault="00D75BCE" w:rsidP="00A56997">
            <w:pPr>
              <w:spacing w:before="120" w:after="120"/>
              <w:rPr>
                <w:rFonts w:ascii="Book Antiqua" w:hAnsi="Book Antiqua"/>
                <w:sz w:val="20"/>
                <w:szCs w:val="20"/>
              </w:rPr>
            </w:pPr>
          </w:p>
          <w:p w:rsidR="00D75BCE"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19h</w:t>
            </w:r>
          </w:p>
          <w:p w:rsidR="00D75BCE" w:rsidRPr="004D44F8" w:rsidRDefault="00D75BCE" w:rsidP="00A56997">
            <w:pPr>
              <w:spacing w:before="120" w:after="120"/>
              <w:rPr>
                <w:rFonts w:ascii="Book Antiqua" w:hAnsi="Book Antiqua"/>
                <w:sz w:val="20"/>
                <w:szCs w:val="20"/>
              </w:rPr>
            </w:pP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Temps libre (Oxford Street etc.)</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w:t>
            </w:r>
            <w:r w:rsidRPr="004D44F8">
              <w:rPr>
                <w:rFonts w:ascii="Book Antiqua" w:hAnsi="Book Antiqua"/>
                <w:sz w:val="20"/>
                <w:szCs w:val="20"/>
              </w:rPr>
              <w:t>9h</w:t>
            </w:r>
          </w:p>
          <w:p w:rsidR="00D75BCE" w:rsidRPr="004D44F8" w:rsidRDefault="00D75BCE" w:rsidP="00A56997">
            <w:pPr>
              <w:spacing w:before="120" w:after="120"/>
              <w:rPr>
                <w:rFonts w:ascii="Book Antiqua" w:hAnsi="Book Antiqua"/>
                <w:sz w:val="20"/>
                <w:szCs w:val="20"/>
              </w:rPr>
            </w:pP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Route vers Gérardmer. </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Repas </w:t>
            </w:r>
            <w:r w:rsidR="00E70EFA">
              <w:rPr>
                <w:rFonts w:ascii="Book Antiqua" w:hAnsi="Book Antiqua"/>
                <w:sz w:val="20"/>
                <w:szCs w:val="20"/>
              </w:rPr>
              <w:t xml:space="preserve">au  restaurant </w:t>
            </w:r>
            <w:r w:rsidRPr="004D44F8">
              <w:rPr>
                <w:rFonts w:ascii="Book Antiqua" w:hAnsi="Book Antiqua"/>
                <w:sz w:val="20"/>
                <w:szCs w:val="20"/>
              </w:rPr>
              <w:t>aux environs de Reims.</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Arrivée place des déportés</w:t>
            </w:r>
            <w:r>
              <w:rPr>
                <w:rFonts w:ascii="Book Antiqua" w:hAnsi="Book Antiqua"/>
                <w:sz w:val="20"/>
                <w:szCs w:val="20"/>
              </w:rPr>
              <w:t xml:space="preserve"> à Gérardmer</w:t>
            </w:r>
            <w:r w:rsidRPr="004D44F8">
              <w:rPr>
                <w:rFonts w:ascii="Book Antiqua" w:hAnsi="Book Antiqua"/>
                <w:sz w:val="20"/>
                <w:szCs w:val="20"/>
              </w:rPr>
              <w:t xml:space="preserve"> en soirée.</w:t>
            </w:r>
          </w:p>
        </w:tc>
      </w:tr>
    </w:tbl>
    <w:p w:rsidR="00D75BCE" w:rsidRPr="0070325A" w:rsidRDefault="00D75BCE" w:rsidP="00D75BCE">
      <w:pPr>
        <w:spacing w:after="0" w:line="240" w:lineRule="auto"/>
        <w:jc w:val="center"/>
        <w:rPr>
          <w:rFonts w:ascii="Book Antiqua" w:hAnsi="Book Antiqua"/>
          <w:b/>
          <w:sz w:val="28"/>
          <w:szCs w:val="28"/>
        </w:rPr>
      </w:pPr>
      <w:r>
        <w:rPr>
          <w:rFonts w:ascii="Book Antiqua" w:hAnsi="Book Antiqua"/>
          <w:b/>
        </w:rPr>
        <w:br w:type="page"/>
      </w:r>
      <w:r w:rsidRPr="0070325A">
        <w:rPr>
          <w:rFonts w:ascii="Book Antiqua" w:hAnsi="Book Antiqua"/>
          <w:b/>
          <w:sz w:val="28"/>
          <w:szCs w:val="28"/>
        </w:rPr>
        <w:lastRenderedPageBreak/>
        <w:t>BUS 2</w:t>
      </w:r>
    </w:p>
    <w:p w:rsidR="00D75BCE" w:rsidRDefault="00D75BCE" w:rsidP="00D75BCE">
      <w:pPr>
        <w:spacing w:after="0" w:line="240" w:lineRule="auto"/>
        <w:jc w:val="center"/>
        <w:rPr>
          <w:rFonts w:ascii="Book Antiqua" w:hAnsi="Book Antiqua"/>
          <w:b/>
        </w:rPr>
      </w:pPr>
    </w:p>
    <w:tbl>
      <w:tblPr>
        <w:tblStyle w:val="Grilledutableau"/>
        <w:tblW w:w="0" w:type="auto"/>
        <w:tblLook w:val="04A0"/>
      </w:tblPr>
      <w:tblGrid>
        <w:gridCol w:w="2550"/>
        <w:gridCol w:w="2551"/>
        <w:gridCol w:w="2551"/>
        <w:gridCol w:w="2550"/>
        <w:gridCol w:w="2551"/>
        <w:gridCol w:w="2551"/>
      </w:tblGrid>
      <w:tr w:rsidR="00D75BCE" w:rsidTr="00A56997">
        <w:tc>
          <w:tcPr>
            <w:tcW w:w="2550"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LUNDI 16 OCT</w:t>
            </w:r>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MARDI 17 OCT</w:t>
            </w:r>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MERCREDI 18 OCT</w:t>
            </w:r>
          </w:p>
        </w:tc>
        <w:tc>
          <w:tcPr>
            <w:tcW w:w="2550"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JEUDI 19 OCT</w:t>
            </w:r>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VENDREDI 20 OCT</w:t>
            </w:r>
          </w:p>
        </w:tc>
        <w:tc>
          <w:tcPr>
            <w:tcW w:w="2551" w:type="dxa"/>
            <w:shd w:val="clear" w:color="auto" w:fill="DBE5F1" w:themeFill="accent1" w:themeFillTint="33"/>
          </w:tcPr>
          <w:p w:rsidR="00D75BCE" w:rsidRPr="004D44F8" w:rsidRDefault="00D75BCE" w:rsidP="00A56997">
            <w:pPr>
              <w:spacing w:before="120" w:after="120"/>
              <w:jc w:val="center"/>
              <w:rPr>
                <w:rFonts w:ascii="Book Antiqua" w:hAnsi="Book Antiqua"/>
                <w:b/>
                <w:sz w:val="20"/>
                <w:szCs w:val="20"/>
              </w:rPr>
            </w:pPr>
            <w:r w:rsidRPr="004D44F8">
              <w:rPr>
                <w:rFonts w:ascii="Book Antiqua" w:hAnsi="Book Antiqua"/>
                <w:b/>
                <w:sz w:val="20"/>
                <w:szCs w:val="20"/>
              </w:rPr>
              <w:t>SAMEDI 21 OCT</w:t>
            </w:r>
          </w:p>
        </w:tc>
      </w:tr>
      <w:tr w:rsidR="00D75BCE" w:rsidTr="00A56997">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Départ vers 6h00 place de la gare</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Petit déjeuner tiré du sac</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Route en autocar pour Calais</w:t>
            </w:r>
          </w:p>
        </w:tc>
        <w:tc>
          <w:tcPr>
            <w:tcW w:w="2551"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Pr>
                <w:rFonts w:ascii="Book Antiqua" w:hAnsi="Book Antiqua"/>
                <w:sz w:val="20"/>
                <w:szCs w:val="20"/>
              </w:rPr>
              <w:t>Route pour Londres.</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Promenade dans la City depuis le </w:t>
            </w:r>
            <w:proofErr w:type="spellStart"/>
            <w:r w:rsidRPr="004D44F8">
              <w:rPr>
                <w:rFonts w:ascii="Book Antiqua" w:hAnsi="Book Antiqua"/>
                <w:sz w:val="20"/>
                <w:szCs w:val="20"/>
              </w:rPr>
              <w:t>Gherkin</w:t>
            </w:r>
            <w:proofErr w:type="spellEnd"/>
            <w:r w:rsidRPr="004D44F8">
              <w:rPr>
                <w:rFonts w:ascii="Book Antiqua" w:hAnsi="Book Antiqua"/>
                <w:sz w:val="20"/>
                <w:szCs w:val="20"/>
              </w:rPr>
              <w:t xml:space="preserve"> jusqu’à la Tate Modern en passant par Tower Bridge. </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Repas temps libre et visite de la Tate Modern</w:t>
            </w:r>
          </w:p>
        </w:tc>
        <w:tc>
          <w:tcPr>
            <w:tcW w:w="2551"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sidRPr="004D44F8">
              <w:rPr>
                <w:rFonts w:ascii="Book Antiqua" w:hAnsi="Book Antiqua"/>
                <w:sz w:val="20"/>
                <w:szCs w:val="20"/>
              </w:rPr>
              <w:t xml:space="preserve">Visite </w:t>
            </w:r>
            <w:r w:rsidRPr="004D44F8">
              <w:rPr>
                <w:rFonts w:ascii="Book Antiqua" w:hAnsi="Book Antiqua"/>
                <w:sz w:val="20"/>
                <w:szCs w:val="20"/>
                <w:u w:val="single"/>
              </w:rPr>
              <w:t>guidée</w:t>
            </w:r>
            <w:r w:rsidRPr="004D44F8">
              <w:rPr>
                <w:rFonts w:ascii="Book Antiqua" w:hAnsi="Book Antiqua"/>
                <w:sz w:val="20"/>
                <w:szCs w:val="20"/>
              </w:rPr>
              <w:t xml:space="preserve"> d’</w:t>
            </w:r>
            <w:proofErr w:type="spellStart"/>
            <w:r w:rsidRPr="004D44F8">
              <w:rPr>
                <w:rFonts w:ascii="Book Antiqua" w:hAnsi="Book Antiqua"/>
                <w:sz w:val="20"/>
                <w:szCs w:val="20"/>
              </w:rPr>
              <w:t>Audley</w:t>
            </w:r>
            <w:proofErr w:type="spellEnd"/>
            <w:r w:rsidRPr="004D44F8">
              <w:rPr>
                <w:rFonts w:ascii="Book Antiqua" w:hAnsi="Book Antiqua"/>
                <w:sz w:val="20"/>
                <w:szCs w:val="20"/>
              </w:rPr>
              <w:t xml:space="preserve"> End House</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Route pour Ely</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p>
        </w:tc>
        <w:tc>
          <w:tcPr>
            <w:tcW w:w="2550"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Pr>
                <w:rFonts w:ascii="Book Antiqua" w:hAnsi="Book Antiqua"/>
                <w:sz w:val="20"/>
                <w:szCs w:val="20"/>
              </w:rPr>
              <w:t>Route pour Londres.</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Visite du British Museum</w:t>
            </w:r>
          </w:p>
        </w:tc>
        <w:tc>
          <w:tcPr>
            <w:tcW w:w="2551" w:type="dxa"/>
          </w:tcPr>
          <w:p w:rsidR="00D75BCE" w:rsidRDefault="00D75BCE" w:rsidP="00A56997">
            <w:pPr>
              <w:spacing w:before="120" w:after="120"/>
              <w:rPr>
                <w:rFonts w:ascii="Book Antiqua" w:hAnsi="Book Antiqua"/>
                <w:sz w:val="20"/>
                <w:szCs w:val="20"/>
              </w:rPr>
            </w:pPr>
            <w:r>
              <w:rPr>
                <w:rFonts w:ascii="Book Antiqua" w:hAnsi="Book Antiqua"/>
                <w:sz w:val="20"/>
                <w:szCs w:val="20"/>
              </w:rPr>
              <w:t>Départ à 8h.</w:t>
            </w:r>
          </w:p>
          <w:p w:rsidR="00D75BCE" w:rsidRDefault="00D75BCE" w:rsidP="00A56997">
            <w:pPr>
              <w:spacing w:before="120" w:after="120"/>
              <w:rPr>
                <w:rFonts w:ascii="Book Antiqua" w:hAnsi="Book Antiqua"/>
                <w:sz w:val="20"/>
                <w:szCs w:val="20"/>
              </w:rPr>
            </w:pPr>
            <w:r>
              <w:rPr>
                <w:rFonts w:ascii="Book Antiqua" w:hAnsi="Book Antiqua"/>
                <w:sz w:val="20"/>
                <w:szCs w:val="20"/>
              </w:rPr>
              <w:t>Route pour Cambridge.</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Visite </w:t>
            </w:r>
            <w:r w:rsidRPr="00801A14">
              <w:rPr>
                <w:rFonts w:ascii="Book Antiqua" w:hAnsi="Book Antiqua"/>
                <w:sz w:val="20"/>
                <w:szCs w:val="20"/>
                <w:u w:val="single"/>
              </w:rPr>
              <w:t>guidée</w:t>
            </w:r>
            <w:r w:rsidRPr="004D44F8">
              <w:rPr>
                <w:rFonts w:ascii="Book Antiqua" w:hAnsi="Book Antiqua"/>
                <w:sz w:val="20"/>
                <w:szCs w:val="20"/>
              </w:rPr>
              <w:t xml:space="preserve"> de la ville de Cambridge et d’un </w:t>
            </w:r>
            <w:proofErr w:type="spellStart"/>
            <w:r w:rsidRPr="004D44F8">
              <w:rPr>
                <w:rFonts w:ascii="Book Antiqua" w:hAnsi="Book Antiqua"/>
                <w:sz w:val="20"/>
                <w:szCs w:val="20"/>
              </w:rPr>
              <w:t>College</w:t>
            </w:r>
            <w:proofErr w:type="spellEnd"/>
            <w:r w:rsidRPr="004D44F8">
              <w:rPr>
                <w:rFonts w:ascii="Book Antiqua" w:hAnsi="Book Antiqua"/>
                <w:sz w:val="20"/>
                <w:szCs w:val="20"/>
              </w:rPr>
              <w:t xml:space="preserve"> (</w:t>
            </w:r>
            <w:proofErr w:type="spellStart"/>
            <w:r w:rsidRPr="004D44F8">
              <w:rPr>
                <w:rFonts w:ascii="Book Antiqua" w:hAnsi="Book Antiqua"/>
                <w:sz w:val="20"/>
                <w:szCs w:val="20"/>
              </w:rPr>
              <w:t>King’s</w:t>
            </w:r>
            <w:proofErr w:type="spellEnd"/>
            <w:r w:rsidRPr="004D44F8">
              <w:rPr>
                <w:rFonts w:ascii="Book Antiqua" w:hAnsi="Book Antiqua"/>
                <w:sz w:val="20"/>
                <w:szCs w:val="20"/>
              </w:rPr>
              <w:t xml:space="preserve"> </w:t>
            </w:r>
            <w:proofErr w:type="spellStart"/>
            <w:r w:rsidRPr="004D44F8">
              <w:rPr>
                <w:rFonts w:ascii="Book Antiqua" w:hAnsi="Book Antiqua"/>
                <w:sz w:val="20"/>
                <w:szCs w:val="20"/>
              </w:rPr>
              <w:t>college</w:t>
            </w:r>
            <w:proofErr w:type="spellEnd"/>
            <w:r w:rsidRPr="004D44F8">
              <w:rPr>
                <w:rFonts w:ascii="Book Antiqua" w:hAnsi="Book Antiqua"/>
                <w:sz w:val="20"/>
                <w:szCs w:val="20"/>
              </w:rPr>
              <w:t xml:space="preserve"> par exemple)</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Départ </w:t>
            </w:r>
            <w:r>
              <w:rPr>
                <w:rFonts w:ascii="Book Antiqua" w:hAnsi="Book Antiqua"/>
                <w:sz w:val="20"/>
                <w:szCs w:val="20"/>
              </w:rPr>
              <w:t>à</w:t>
            </w:r>
            <w:r w:rsidRPr="004D44F8">
              <w:rPr>
                <w:rFonts w:ascii="Book Antiqua" w:hAnsi="Book Antiqua"/>
                <w:sz w:val="20"/>
                <w:szCs w:val="20"/>
              </w:rPr>
              <w:t xml:space="preserve"> 8h</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Route vers Douvres.</w:t>
            </w: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Traversée en ferry</w:t>
            </w:r>
            <w:r w:rsidRPr="004D44F8">
              <w:rPr>
                <w:rFonts w:ascii="Book Antiqua" w:hAnsi="Book Antiqua"/>
                <w:sz w:val="20"/>
                <w:szCs w:val="20"/>
              </w:rPr>
              <w:t>.</w:t>
            </w:r>
          </w:p>
        </w:tc>
      </w:tr>
      <w:tr w:rsidR="00D75BCE" w:rsidTr="00A56997">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Repas tirés du sac</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Panier-repas fournis par les familles</w:t>
            </w:r>
          </w:p>
        </w:tc>
      </w:tr>
      <w:tr w:rsidR="00D75BCE" w:rsidTr="00A56997">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Traversée en ferry Calais Douvres</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Arrivée en soirée dans les familles</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Promenade de long de la rive sud de la Tate Modern jusqu’à London </w:t>
            </w:r>
            <w:proofErr w:type="spellStart"/>
            <w:r w:rsidRPr="004D44F8">
              <w:rPr>
                <w:rFonts w:ascii="Book Antiqua" w:hAnsi="Book Antiqua"/>
                <w:sz w:val="20"/>
                <w:szCs w:val="20"/>
              </w:rPr>
              <w:t>Eye</w:t>
            </w:r>
            <w:proofErr w:type="spellEnd"/>
            <w:r w:rsidRPr="004D44F8">
              <w:rPr>
                <w:rFonts w:ascii="Book Antiqua" w:hAnsi="Book Antiqua"/>
                <w:sz w:val="20"/>
                <w:szCs w:val="20"/>
              </w:rPr>
              <w:t xml:space="preserve">, </w:t>
            </w:r>
            <w:proofErr w:type="spellStart"/>
            <w:r w:rsidRPr="004D44F8">
              <w:rPr>
                <w:rFonts w:ascii="Book Antiqua" w:hAnsi="Book Antiqua"/>
                <w:sz w:val="20"/>
                <w:szCs w:val="20"/>
              </w:rPr>
              <w:t>Big</w:t>
            </w:r>
            <w:proofErr w:type="spellEnd"/>
            <w:r w:rsidRPr="004D44F8">
              <w:rPr>
                <w:rFonts w:ascii="Book Antiqua" w:hAnsi="Book Antiqua"/>
                <w:sz w:val="20"/>
                <w:szCs w:val="20"/>
              </w:rPr>
              <w:t xml:space="preserve"> Ben… </w:t>
            </w:r>
          </w:p>
          <w:p w:rsidR="00D75BCE" w:rsidRDefault="00D75BCE" w:rsidP="00A56997">
            <w:pPr>
              <w:spacing w:before="120" w:after="120"/>
              <w:rPr>
                <w:rFonts w:ascii="Book Antiqua" w:hAnsi="Book Antiqua"/>
                <w:sz w:val="20"/>
                <w:szCs w:val="20"/>
              </w:rPr>
            </w:pPr>
            <w:r w:rsidRPr="004D44F8">
              <w:rPr>
                <w:rFonts w:ascii="Book Antiqua" w:hAnsi="Book Antiqua"/>
                <w:sz w:val="20"/>
                <w:szCs w:val="20"/>
              </w:rPr>
              <w:t>Retour au bus derrière Westminster Abbey</w:t>
            </w: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19h</w:t>
            </w: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Visite de la cathédrale d’Ely</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19h</w:t>
            </w:r>
          </w:p>
        </w:tc>
        <w:tc>
          <w:tcPr>
            <w:tcW w:w="2550"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Temps libre (Oxford Street etc.)</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w:t>
            </w:r>
            <w:r w:rsidRPr="004D44F8">
              <w:rPr>
                <w:rFonts w:ascii="Book Antiqua" w:hAnsi="Book Antiqua"/>
                <w:sz w:val="20"/>
                <w:szCs w:val="20"/>
              </w:rPr>
              <w:t>9h</w:t>
            </w:r>
          </w:p>
          <w:p w:rsidR="00D75BCE" w:rsidRPr="004D44F8" w:rsidRDefault="00D75BCE" w:rsidP="00A56997">
            <w:pPr>
              <w:spacing w:before="120" w:after="120"/>
              <w:rPr>
                <w:rFonts w:ascii="Book Antiqua" w:hAnsi="Book Antiqua"/>
                <w:sz w:val="20"/>
                <w:szCs w:val="20"/>
              </w:rPr>
            </w:pP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Temps libre dans Cambridge</w:t>
            </w:r>
          </w:p>
          <w:p w:rsidR="00D75BCE" w:rsidRPr="004D44F8" w:rsidRDefault="00D75BCE" w:rsidP="00A56997">
            <w:pPr>
              <w:spacing w:before="120" w:after="120"/>
              <w:rPr>
                <w:rFonts w:ascii="Book Antiqua" w:hAnsi="Book Antiqua"/>
                <w:sz w:val="20"/>
                <w:szCs w:val="20"/>
              </w:rPr>
            </w:pPr>
          </w:p>
          <w:p w:rsidR="00D75BCE"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Pr>
                <w:rFonts w:ascii="Book Antiqua" w:hAnsi="Book Antiqua"/>
                <w:sz w:val="20"/>
                <w:szCs w:val="20"/>
              </w:rPr>
              <w:t>Retour dans les familles à 19h</w:t>
            </w:r>
          </w:p>
          <w:p w:rsidR="00D75BCE" w:rsidRPr="004D44F8" w:rsidRDefault="00D75BCE" w:rsidP="00A56997">
            <w:pPr>
              <w:spacing w:before="120" w:after="120"/>
              <w:rPr>
                <w:rFonts w:ascii="Book Antiqua" w:hAnsi="Book Antiqua"/>
                <w:sz w:val="20"/>
                <w:szCs w:val="20"/>
              </w:rPr>
            </w:pPr>
          </w:p>
        </w:tc>
        <w:tc>
          <w:tcPr>
            <w:tcW w:w="2551" w:type="dxa"/>
          </w:tcPr>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Route vers Gérardmer. </w:t>
            </w:r>
          </w:p>
          <w:p w:rsidR="00D75BCE" w:rsidRPr="004D44F8" w:rsidRDefault="00D75BCE" w:rsidP="00A56997">
            <w:pPr>
              <w:spacing w:before="120" w:after="120"/>
              <w:rPr>
                <w:rFonts w:ascii="Book Antiqua" w:hAnsi="Book Antiqua"/>
                <w:sz w:val="20"/>
                <w:szCs w:val="20"/>
              </w:rPr>
            </w:pP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 xml:space="preserve">Repas dans </w:t>
            </w:r>
            <w:r w:rsidR="00E70EFA">
              <w:rPr>
                <w:rFonts w:ascii="Book Antiqua" w:hAnsi="Book Antiqua"/>
                <w:sz w:val="20"/>
                <w:szCs w:val="20"/>
              </w:rPr>
              <w:t xml:space="preserve">restaurant différent du bus </w:t>
            </w:r>
            <w:r w:rsidRPr="004D44F8">
              <w:rPr>
                <w:rFonts w:ascii="Book Antiqua" w:hAnsi="Book Antiqua"/>
                <w:sz w:val="20"/>
                <w:szCs w:val="20"/>
              </w:rPr>
              <w:t xml:space="preserve"> </w:t>
            </w:r>
            <w:r w:rsidR="00E70EFA">
              <w:rPr>
                <w:rFonts w:ascii="Book Antiqua" w:hAnsi="Book Antiqua"/>
                <w:sz w:val="20"/>
                <w:szCs w:val="20"/>
              </w:rPr>
              <w:t xml:space="preserve">1 </w:t>
            </w:r>
            <w:r w:rsidRPr="004D44F8">
              <w:rPr>
                <w:rFonts w:ascii="Book Antiqua" w:hAnsi="Book Antiqua"/>
                <w:sz w:val="20"/>
                <w:szCs w:val="20"/>
              </w:rPr>
              <w:t>aux environs de Reims.</w:t>
            </w:r>
          </w:p>
          <w:p w:rsidR="00D75BCE" w:rsidRPr="004D44F8" w:rsidRDefault="00D75BCE" w:rsidP="00A56997">
            <w:pPr>
              <w:spacing w:before="120" w:after="120"/>
              <w:rPr>
                <w:rFonts w:ascii="Book Antiqua" w:hAnsi="Book Antiqua"/>
                <w:sz w:val="20"/>
                <w:szCs w:val="20"/>
              </w:rPr>
            </w:pPr>
            <w:r w:rsidRPr="004D44F8">
              <w:rPr>
                <w:rFonts w:ascii="Book Antiqua" w:hAnsi="Book Antiqua"/>
                <w:sz w:val="20"/>
                <w:szCs w:val="20"/>
              </w:rPr>
              <w:t>Arrivée place des déportés</w:t>
            </w:r>
            <w:r>
              <w:rPr>
                <w:rFonts w:ascii="Book Antiqua" w:hAnsi="Book Antiqua"/>
                <w:sz w:val="20"/>
                <w:szCs w:val="20"/>
              </w:rPr>
              <w:t xml:space="preserve"> à Gérardmer</w:t>
            </w:r>
            <w:r w:rsidRPr="004D44F8">
              <w:rPr>
                <w:rFonts w:ascii="Book Antiqua" w:hAnsi="Book Antiqua"/>
                <w:sz w:val="20"/>
                <w:szCs w:val="20"/>
              </w:rPr>
              <w:t xml:space="preserve"> en soirée.</w:t>
            </w:r>
          </w:p>
        </w:tc>
      </w:tr>
    </w:tbl>
    <w:p w:rsidR="00D75BCE" w:rsidRDefault="00D75BCE" w:rsidP="00D75BCE">
      <w:pPr>
        <w:rPr>
          <w:rFonts w:ascii="Book Antiqua" w:hAnsi="Book Antiqua"/>
          <w:b/>
        </w:rPr>
      </w:pPr>
    </w:p>
    <w:p w:rsidR="00E94319" w:rsidRPr="00D75BCE" w:rsidRDefault="00E94319">
      <w:pPr>
        <w:rPr>
          <w:rFonts w:ascii="Book Antiqua" w:hAnsi="Book Antiqua"/>
          <w:b/>
        </w:rPr>
      </w:pPr>
    </w:p>
    <w:sectPr w:rsidR="00E94319" w:rsidRPr="00D75BCE" w:rsidSect="00D75BC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BCE"/>
    <w:rsid w:val="00296446"/>
    <w:rsid w:val="003A6E67"/>
    <w:rsid w:val="00653CCF"/>
    <w:rsid w:val="00C10C31"/>
    <w:rsid w:val="00CC2D51"/>
    <w:rsid w:val="00D75BCE"/>
    <w:rsid w:val="00E63578"/>
    <w:rsid w:val="00E70EFA"/>
    <w:rsid w:val="00E94319"/>
    <w:rsid w:val="00F50A35"/>
    <w:rsid w:val="00FE18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B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unhideWhenUsed/>
    <w:rsid w:val="00D75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64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64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528</Words>
  <Characters>2907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mangel</dc:creator>
  <cp:lastModifiedBy>vfresse</cp:lastModifiedBy>
  <cp:revision>5</cp:revision>
  <cp:lastPrinted>2017-03-31T11:59:00Z</cp:lastPrinted>
  <dcterms:created xsi:type="dcterms:W3CDTF">2017-03-23T13:37:00Z</dcterms:created>
  <dcterms:modified xsi:type="dcterms:W3CDTF">2017-05-03T06:39:00Z</dcterms:modified>
</cp:coreProperties>
</file>