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9F64518" w14:textId="77777777"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14:paraId="50720463" w14:textId="77777777">
        <w:trPr>
          <w:trHeight w:val="1132"/>
        </w:trPr>
        <w:tc>
          <w:tcPr>
            <w:tcW w:w="10434" w:type="dxa"/>
            <w:shd w:val="clear" w:color="auto" w:fill="auto"/>
          </w:tcPr>
          <w:p w14:paraId="17C55A20" w14:textId="77777777" w:rsidR="00541CA3" w:rsidRDefault="0074006F" w:rsidP="00844DAA">
            <w:pPr>
              <w:pStyle w:val="Pieddepage"/>
              <w:tabs>
                <w:tab w:val="clear" w:pos="4536"/>
                <w:tab w:val="clear" w:pos="9072"/>
                <w:tab w:val="left" w:pos="851"/>
              </w:tabs>
              <w:jc w:val="center"/>
              <w:rPr>
                <w:noProof/>
                <w:lang w:eastAsia="fr-FR"/>
              </w:rPr>
            </w:pPr>
            <w:r>
              <w:rPr>
                <w:noProof/>
                <w:lang w:eastAsia="fr-FR"/>
              </w:rPr>
              <w:drawing>
                <wp:inline distT="0" distB="0" distL="0" distR="0" wp14:anchorId="3B16E356" wp14:editId="781C3DD2">
                  <wp:extent cx="1030605" cy="600710"/>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1030605" cy="600710"/>
                          </a:xfrm>
                          <a:prstGeom prst="rect">
                            <a:avLst/>
                          </a:prstGeom>
                          <a:noFill/>
                          <a:ln w="9525">
                            <a:noFill/>
                            <a:miter lim="800000"/>
                            <a:headEnd/>
                            <a:tailEnd/>
                          </a:ln>
                        </pic:spPr>
                      </pic:pic>
                    </a:graphicData>
                  </a:graphic>
                </wp:inline>
              </w:drawing>
            </w:r>
          </w:p>
          <w:p w14:paraId="091F3E24" w14:textId="77777777" w:rsidR="00FE48C9" w:rsidRDefault="00FE48C9" w:rsidP="00844DAA">
            <w:pPr>
              <w:pStyle w:val="Pieddepage"/>
              <w:tabs>
                <w:tab w:val="clear" w:pos="4536"/>
                <w:tab w:val="clear" w:pos="9072"/>
                <w:tab w:val="left" w:pos="851"/>
              </w:tabs>
              <w:jc w:val="center"/>
              <w:rPr>
                <w:rFonts w:ascii="Arial" w:hAnsi="Arial" w:cs="Arial"/>
                <w:b/>
                <w:sz w:val="18"/>
                <w:szCs w:val="18"/>
              </w:rPr>
            </w:pPr>
          </w:p>
          <w:p w14:paraId="0E9FAD9E" w14:textId="77777777" w:rsidR="00FE48C9" w:rsidRDefault="00FE48C9" w:rsidP="00FE48C9">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14:paraId="1ED44544" w14:textId="77777777" w:rsidR="009B1CD0" w:rsidRDefault="00FE48C9" w:rsidP="00FE48C9">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14:paraId="411F3D21" w14:textId="77777777"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14:paraId="4344C699" w14:textId="77777777">
        <w:tc>
          <w:tcPr>
            <w:tcW w:w="9002" w:type="dxa"/>
            <w:shd w:val="clear" w:color="auto" w:fill="66CCFF"/>
          </w:tcPr>
          <w:p w14:paraId="6678FBCB" w14:textId="77777777"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t>MARCH</w:t>
            </w:r>
            <w:r>
              <w:rPr>
                <w:rFonts w:ascii="Arial" w:hAnsi="Arial" w:cs="Arial"/>
                <w:caps/>
                <w:sz w:val="24"/>
                <w:szCs w:val="24"/>
              </w:rPr>
              <w:t>é</w:t>
            </w:r>
            <w:r>
              <w:rPr>
                <w:rFonts w:ascii="Arial" w:hAnsi="Arial" w:cs="Arial"/>
                <w:sz w:val="24"/>
                <w:szCs w:val="24"/>
              </w:rPr>
              <w:t xml:space="preserve">S </w:t>
            </w:r>
            <w:r w:rsidR="00930A5C">
              <w:rPr>
                <w:rFonts w:ascii="Arial" w:hAnsi="Arial" w:cs="Arial"/>
                <w:sz w:val="24"/>
                <w:szCs w:val="24"/>
              </w:rPr>
              <w:t>PUBLICS</w:t>
            </w:r>
          </w:p>
          <w:p w14:paraId="4A608EA9" w14:textId="77777777"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14:paraId="754DC328" w14:textId="77777777" w:rsidR="009B1CD0" w:rsidRDefault="00E47798" w:rsidP="0083205E">
            <w:pPr>
              <w:pStyle w:val="Titre8"/>
              <w:tabs>
                <w:tab w:val="left" w:pos="851"/>
                <w:tab w:val="right" w:pos="9639"/>
              </w:tabs>
              <w:spacing w:before="120" w:after="120"/>
            </w:pPr>
            <w:r>
              <w:rPr>
                <w:caps/>
                <w:sz w:val="28"/>
                <w:szCs w:val="28"/>
              </w:rPr>
              <w:t>ATTRI1</w:t>
            </w:r>
          </w:p>
        </w:tc>
      </w:tr>
    </w:tbl>
    <w:p w14:paraId="4083B92B" w14:textId="77777777" w:rsidR="009B1CD0" w:rsidRDefault="009B1CD0" w:rsidP="006C4338">
      <w:pPr>
        <w:tabs>
          <w:tab w:val="left" w:pos="851"/>
        </w:tabs>
      </w:pPr>
    </w:p>
    <w:p w14:paraId="18637B71" w14:textId="77777777" w:rsidR="009B45B9" w:rsidRDefault="00CD46CC" w:rsidP="006C4338">
      <w:pPr>
        <w:pStyle w:val="Corpsdetexte31"/>
        <w:tabs>
          <w:tab w:val="left" w:pos="851"/>
        </w:tabs>
        <w:jc w:val="both"/>
        <w:rPr>
          <w:sz w:val="18"/>
          <w:szCs w:val="18"/>
        </w:rPr>
      </w:pPr>
      <w:r>
        <w:rPr>
          <w:sz w:val="18"/>
          <w:szCs w:val="18"/>
        </w:rPr>
        <w:t>Alors qu’un acte d’engagement était autrefois requis de l’opérateur économique soumissionnaire lors du dépôt de son offre, sa signature n’est plus aujourd’hui requise qu’au st</w:t>
      </w:r>
      <w:r w:rsidR="00FE48C9">
        <w:rPr>
          <w:sz w:val="18"/>
          <w:szCs w:val="18"/>
        </w:rPr>
        <w:t>ade de l’attribution du marché public.</w:t>
      </w:r>
    </w:p>
    <w:p w14:paraId="3B836934" w14:textId="77777777" w:rsidR="00FE48C9" w:rsidRDefault="00FE48C9" w:rsidP="006C4338">
      <w:pPr>
        <w:pStyle w:val="Corpsdetexte31"/>
        <w:tabs>
          <w:tab w:val="left" w:pos="851"/>
        </w:tabs>
        <w:jc w:val="both"/>
        <w:rPr>
          <w:sz w:val="18"/>
          <w:szCs w:val="18"/>
        </w:rPr>
      </w:pPr>
    </w:p>
    <w:p w14:paraId="3B67D0D9" w14:textId="77777777"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w:t>
      </w:r>
      <w:r w:rsidR="002E56C1">
        <w:rPr>
          <w:sz w:val="18"/>
          <w:szCs w:val="18"/>
        </w:rPr>
        <w:t>public</w:t>
      </w:r>
      <w:r w:rsidR="00CD185D">
        <w:rPr>
          <w:sz w:val="18"/>
          <w:szCs w:val="18"/>
        </w:rPr>
        <w:t xml:space="preserve"> avec le </w:t>
      </w:r>
      <w:r w:rsidR="00F92811">
        <w:rPr>
          <w:sz w:val="18"/>
          <w:szCs w:val="18"/>
        </w:rPr>
        <w:t>titulaire pressenti.</w:t>
      </w:r>
    </w:p>
    <w:p w14:paraId="18C3F052" w14:textId="77777777" w:rsidR="00FE48C9" w:rsidRDefault="00FE48C9" w:rsidP="006C4338">
      <w:pPr>
        <w:pStyle w:val="Corpsdetexte31"/>
        <w:tabs>
          <w:tab w:val="left" w:pos="851"/>
        </w:tabs>
        <w:jc w:val="both"/>
        <w:rPr>
          <w:sz w:val="18"/>
          <w:szCs w:val="18"/>
        </w:rPr>
      </w:pPr>
    </w:p>
    <w:p w14:paraId="2FE74B50" w14:textId="77777777"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14:paraId="57410784" w14:textId="77777777" w:rsidR="00FE48C9" w:rsidRDefault="00FE48C9" w:rsidP="006C4338">
      <w:pPr>
        <w:pStyle w:val="Corpsdetexte31"/>
        <w:tabs>
          <w:tab w:val="left" w:pos="851"/>
        </w:tabs>
        <w:jc w:val="both"/>
        <w:rPr>
          <w:sz w:val="18"/>
          <w:szCs w:val="18"/>
        </w:rPr>
      </w:pPr>
    </w:p>
    <w:p w14:paraId="74CA296B" w14:textId="77777777"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14:paraId="0AA3DF3E" w14:textId="77777777" w:rsidR="00FE48C9" w:rsidRDefault="00FE48C9" w:rsidP="006F3DF9">
      <w:pPr>
        <w:pStyle w:val="Corpsdetexte31"/>
        <w:tabs>
          <w:tab w:val="left" w:pos="851"/>
        </w:tabs>
        <w:jc w:val="both"/>
        <w:rPr>
          <w:sz w:val="18"/>
          <w:szCs w:val="18"/>
        </w:rPr>
      </w:pPr>
    </w:p>
    <w:p w14:paraId="4BB7FA41" w14:textId="77777777" w:rsidR="009B1CD0" w:rsidRDefault="009B1CD0" w:rsidP="005846FB">
      <w:pPr>
        <w:pStyle w:val="Corpsdetexte31"/>
        <w:tabs>
          <w:tab w:val="left" w:pos="851"/>
        </w:tabs>
        <w:jc w:val="both"/>
        <w:rPr>
          <w:sz w:val="18"/>
          <w:szCs w:val="18"/>
        </w:rPr>
      </w:pPr>
      <w:r>
        <w:rPr>
          <w:sz w:val="18"/>
          <w:szCs w:val="18"/>
        </w:rPr>
        <w:t xml:space="preserve">En cas de </w:t>
      </w:r>
      <w:r w:rsidR="00F92811">
        <w:rPr>
          <w:sz w:val="18"/>
          <w:szCs w:val="18"/>
        </w:rPr>
        <w:t>groupement d’entreprises</w:t>
      </w:r>
      <w:r>
        <w:rPr>
          <w:sz w:val="18"/>
          <w:szCs w:val="18"/>
        </w:rPr>
        <w:t xml:space="preserve">, un </w:t>
      </w:r>
      <w:r w:rsidR="00CD185D">
        <w:rPr>
          <w:sz w:val="18"/>
          <w:szCs w:val="18"/>
        </w:rPr>
        <w:t xml:space="preserve">acte d’engagement unique </w:t>
      </w:r>
      <w:r>
        <w:rPr>
          <w:sz w:val="18"/>
          <w:szCs w:val="18"/>
        </w:rPr>
        <w:t>est rempli pour le groupement d’entreprises.</w:t>
      </w:r>
    </w:p>
    <w:p w14:paraId="6C087A4F" w14:textId="77777777" w:rsidR="00FE48C9" w:rsidRDefault="00FE48C9" w:rsidP="005846FB">
      <w:pPr>
        <w:pStyle w:val="Corpsdetexte31"/>
        <w:tabs>
          <w:tab w:val="left" w:pos="851"/>
        </w:tabs>
        <w:jc w:val="both"/>
        <w:rPr>
          <w:sz w:val="18"/>
          <w:szCs w:val="18"/>
        </w:rPr>
      </w:pPr>
    </w:p>
    <w:p w14:paraId="1C491BB7" w14:textId="77777777" w:rsidR="004C5755" w:rsidRDefault="004C5755" w:rsidP="004C5755">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10"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11"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2"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3"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4"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5"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6"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7"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18"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19"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14:paraId="3BB90E6D" w14:textId="77777777" w:rsidR="004C5755" w:rsidRPr="001C7D87" w:rsidRDefault="004C5755" w:rsidP="004C5755">
      <w:pPr>
        <w:jc w:val="both"/>
        <w:rPr>
          <w:rFonts w:ascii="Arial" w:hAnsi="Arial" w:cs="Arial"/>
          <w:i/>
          <w:sz w:val="18"/>
          <w:szCs w:val="18"/>
        </w:rPr>
      </w:pPr>
    </w:p>
    <w:p w14:paraId="456B485C" w14:textId="77777777" w:rsidR="00FE48C9" w:rsidRPr="00C630AD" w:rsidRDefault="00FE48C9" w:rsidP="005846FB">
      <w:pPr>
        <w:pStyle w:val="Corpsdetexte31"/>
        <w:tabs>
          <w:tab w:val="left" w:pos="851"/>
        </w:tabs>
        <w:jc w:val="both"/>
        <w:rPr>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549BE38C" w14:textId="77777777">
        <w:tc>
          <w:tcPr>
            <w:tcW w:w="10277" w:type="dxa"/>
            <w:shd w:val="clear" w:color="auto" w:fill="66CCFF"/>
          </w:tcPr>
          <w:p w14:paraId="3FC3C651" w14:textId="77777777"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14:paraId="7B754EB1" w14:textId="77777777" w:rsidR="009B1CD0" w:rsidRDefault="009B1CD0" w:rsidP="006C4338">
      <w:pPr>
        <w:tabs>
          <w:tab w:val="left" w:pos="426"/>
          <w:tab w:val="left" w:pos="851"/>
        </w:tabs>
        <w:jc w:val="both"/>
      </w:pPr>
    </w:p>
    <w:p w14:paraId="5E58DE86" w14:textId="77777777"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 xml:space="preserve">du marché </w:t>
      </w:r>
      <w:r w:rsidR="00FE48C9">
        <w:rPr>
          <w:rFonts w:ascii="Arial" w:hAnsi="Arial" w:cs="Arial"/>
          <w:bCs/>
        </w:rPr>
        <w:t>public</w:t>
      </w:r>
    </w:p>
    <w:p w14:paraId="125DAF32" w14:textId="77777777" w:rsidR="009B1CD0" w:rsidRDefault="009B1CD0"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sidR="00876A73" w:rsidRPr="00876A73">
        <w:rPr>
          <w:rFonts w:ascii="Arial" w:hAnsi="Arial" w:cs="Arial"/>
          <w:bCs/>
          <w:i/>
          <w:iCs/>
          <w:sz w:val="18"/>
          <w:szCs w:val="18"/>
        </w:rPr>
        <w:t xml:space="preserve">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 ; dans tous les cas, l’indication du numéro de référence attribué au dossier par l’acheteur est également une information suffisante Toutefois, en cas d’allotissement, identifier également le ou les lots concernés par </w:t>
      </w:r>
      <w:r w:rsidR="00876A73">
        <w:rPr>
          <w:rFonts w:ascii="Arial" w:hAnsi="Arial" w:cs="Arial"/>
          <w:bCs/>
          <w:i/>
          <w:iCs/>
          <w:sz w:val="18"/>
          <w:szCs w:val="18"/>
        </w:rPr>
        <w:t>le présent acte d’engagement</w:t>
      </w:r>
      <w:r w:rsidR="00876A73" w:rsidRPr="00876A73">
        <w:rPr>
          <w:rFonts w:ascii="Arial" w:hAnsi="Arial" w:cs="Arial"/>
          <w:bCs/>
          <w:i/>
          <w:iCs/>
          <w:sz w:val="18"/>
          <w:szCs w:val="18"/>
        </w:rPr>
        <w:t>.</w:t>
      </w:r>
      <w:r>
        <w:rPr>
          <w:rFonts w:ascii="Arial" w:hAnsi="Arial" w:cs="Arial"/>
          <w:i/>
          <w:sz w:val="18"/>
          <w:szCs w:val="18"/>
        </w:rPr>
        <w:t>)</w:t>
      </w:r>
    </w:p>
    <w:p w14:paraId="2F16D5F3" w14:textId="77777777" w:rsidR="009B1CD0" w:rsidRDefault="009B1CD0" w:rsidP="005846FB">
      <w:pPr>
        <w:tabs>
          <w:tab w:val="left" w:pos="426"/>
          <w:tab w:val="left" w:pos="851"/>
        </w:tabs>
        <w:jc w:val="both"/>
        <w:rPr>
          <w:rFonts w:ascii="Arial" w:hAnsi="Arial" w:cs="Arial"/>
        </w:rPr>
      </w:pPr>
    </w:p>
    <w:p w14:paraId="1A1A9B61" w14:textId="77777777" w:rsidR="00876A73" w:rsidRDefault="00876A73" w:rsidP="005846FB">
      <w:pPr>
        <w:tabs>
          <w:tab w:val="left" w:pos="426"/>
          <w:tab w:val="left" w:pos="851"/>
        </w:tabs>
        <w:jc w:val="both"/>
        <w:rPr>
          <w:rFonts w:ascii="Arial" w:hAnsi="Arial" w:cs="Arial"/>
        </w:rPr>
      </w:pPr>
    </w:p>
    <w:p w14:paraId="09C79263" w14:textId="77777777" w:rsidR="00876A73" w:rsidRDefault="00DA4A17" w:rsidP="005846FB">
      <w:pPr>
        <w:tabs>
          <w:tab w:val="left" w:pos="426"/>
          <w:tab w:val="left" w:pos="851"/>
        </w:tabs>
        <w:jc w:val="both"/>
        <w:rPr>
          <w:rFonts w:ascii="Arial" w:hAnsi="Arial" w:cs="Arial"/>
        </w:rPr>
      </w:pPr>
      <w:r>
        <w:rPr>
          <w:rFonts w:ascii="Arial" w:hAnsi="Arial" w:cs="Arial"/>
        </w:rPr>
        <w:t xml:space="preserve">Fourniture de denrées alimentaires </w:t>
      </w:r>
      <w:r w:rsidR="005D07A0">
        <w:rPr>
          <w:rFonts w:ascii="Arial" w:hAnsi="Arial" w:cs="Arial"/>
        </w:rPr>
        <w:t>–</w:t>
      </w:r>
      <w:r>
        <w:rPr>
          <w:rFonts w:ascii="Arial" w:hAnsi="Arial" w:cs="Arial"/>
        </w:rPr>
        <w:t xml:space="preserve"> </w:t>
      </w:r>
      <w:r w:rsidR="005D07A0">
        <w:rPr>
          <w:rFonts w:ascii="Arial" w:hAnsi="Arial" w:cs="Arial"/>
        </w:rPr>
        <w:t>FRUITS ET LEGUMES</w:t>
      </w:r>
    </w:p>
    <w:p w14:paraId="484791A4" w14:textId="77777777" w:rsidR="00876A73" w:rsidRDefault="00876A73" w:rsidP="005846FB">
      <w:pPr>
        <w:tabs>
          <w:tab w:val="left" w:pos="426"/>
          <w:tab w:val="left" w:pos="851"/>
        </w:tabs>
        <w:jc w:val="both"/>
        <w:rPr>
          <w:rFonts w:ascii="Arial" w:hAnsi="Arial" w:cs="Arial"/>
        </w:rPr>
      </w:pPr>
    </w:p>
    <w:p w14:paraId="7CAB2AD3" w14:textId="77777777" w:rsidR="009B1CD0" w:rsidRDefault="009B1CD0" w:rsidP="005846FB">
      <w:pPr>
        <w:tabs>
          <w:tab w:val="left" w:pos="426"/>
          <w:tab w:val="left" w:pos="851"/>
        </w:tabs>
        <w:jc w:val="both"/>
        <w:rPr>
          <w:rFonts w:ascii="Arial" w:hAnsi="Arial" w:cs="Arial"/>
        </w:rPr>
      </w:pPr>
    </w:p>
    <w:p w14:paraId="4D96D038" w14:textId="77777777" w:rsidR="009B1CD0" w:rsidRDefault="009B1CD0" w:rsidP="005846FB">
      <w:pPr>
        <w:tabs>
          <w:tab w:val="left" w:pos="426"/>
          <w:tab w:val="left" w:pos="851"/>
        </w:tabs>
        <w:jc w:val="both"/>
        <w:rPr>
          <w:rFonts w:ascii="Arial" w:hAnsi="Arial" w:cs="Arial"/>
        </w:rPr>
      </w:pPr>
    </w:p>
    <w:p w14:paraId="2DBEE004" w14:textId="77777777"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14:paraId="0EA4D3F8" w14:textId="77777777" w:rsidR="009B1CD0" w:rsidRDefault="009B1CD0" w:rsidP="0083205E">
      <w:pPr>
        <w:tabs>
          <w:tab w:val="left" w:pos="851"/>
        </w:tabs>
        <w:rPr>
          <w:rFonts w:ascii="Arial" w:hAnsi="Arial" w:cs="Arial"/>
        </w:rPr>
      </w:pPr>
      <w:r>
        <w:rPr>
          <w:rFonts w:ascii="Arial" w:hAnsi="Arial" w:cs="Arial"/>
          <w:i/>
          <w:sz w:val="18"/>
          <w:szCs w:val="18"/>
        </w:rPr>
        <w:t>(Cocher les cases correspondantes.)</w:t>
      </w:r>
    </w:p>
    <w:p w14:paraId="646494C1" w14:textId="77777777" w:rsidR="009B1CD0" w:rsidRDefault="009B1CD0" w:rsidP="00934503">
      <w:pPr>
        <w:tabs>
          <w:tab w:val="left" w:pos="426"/>
          <w:tab w:val="left" w:pos="851"/>
        </w:tabs>
        <w:jc w:val="both"/>
        <w:rPr>
          <w:rFonts w:ascii="Arial" w:hAnsi="Arial" w:cs="Arial"/>
        </w:rPr>
      </w:pPr>
    </w:p>
    <w:p w14:paraId="01AB8AC8" w14:textId="77777777" w:rsidR="009B1CD0" w:rsidRDefault="001558F7" w:rsidP="006B5057">
      <w:pPr>
        <w:numPr>
          <w:ilvl w:val="0"/>
          <w:numId w:val="5"/>
        </w:num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AD515D">
        <w:fldChar w:fldCharType="separate"/>
      </w:r>
      <w:r>
        <w:fldChar w:fldCharType="end"/>
      </w:r>
      <w:r w:rsidR="009B1CD0">
        <w:tab/>
        <w:t xml:space="preserve">à l’ensemble du marché </w:t>
      </w:r>
      <w:r w:rsidR="00FE48C9">
        <w:t xml:space="preserve">public </w:t>
      </w:r>
      <w:r w:rsidR="009B1CD0">
        <w:rPr>
          <w:i/>
          <w:iCs/>
          <w:sz w:val="18"/>
          <w:szCs w:val="18"/>
        </w:rPr>
        <w:t>(en cas de non allotissement)</w:t>
      </w:r>
      <w:r w:rsidR="00B87564">
        <w:rPr>
          <w:i/>
          <w:iCs/>
          <w:sz w:val="18"/>
          <w:szCs w:val="18"/>
        </w:rPr>
        <w:t> </w:t>
      </w:r>
      <w:r w:rsidR="00B87564">
        <w:rPr>
          <w:iCs/>
        </w:rPr>
        <w:t>;</w:t>
      </w:r>
    </w:p>
    <w:p w14:paraId="2CF7C5E4" w14:textId="77777777" w:rsidR="009B1CD0" w:rsidRDefault="009B1CD0" w:rsidP="009B45B9">
      <w:pPr>
        <w:tabs>
          <w:tab w:val="left" w:pos="426"/>
          <w:tab w:val="left" w:pos="851"/>
        </w:tabs>
        <w:jc w:val="both"/>
        <w:rPr>
          <w:rFonts w:ascii="Arial" w:hAnsi="Arial" w:cs="Arial"/>
        </w:rPr>
      </w:pPr>
    </w:p>
    <w:p w14:paraId="386F8E41" w14:textId="77777777" w:rsidR="00B87564" w:rsidRDefault="001558F7"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AD515D">
        <w:fldChar w:fldCharType="separate"/>
      </w:r>
      <w:r>
        <w:fldChar w:fldCharType="end"/>
      </w:r>
      <w:r w:rsidR="009B1CD0">
        <w:rPr>
          <w:rFonts w:ascii="Arial" w:hAnsi="Arial" w:cs="Arial"/>
        </w:rPr>
        <w:tab/>
      </w:r>
      <w:r w:rsidR="00B87564">
        <w:rPr>
          <w:rFonts w:ascii="Arial" w:hAnsi="Arial" w:cs="Arial"/>
        </w:rPr>
        <w:t xml:space="preserve">au lot n°……. ou aux lots n°…………… du marché </w:t>
      </w:r>
      <w:r w:rsidR="00FE48C9">
        <w:rPr>
          <w:rFonts w:ascii="Arial" w:hAnsi="Arial" w:cs="Arial"/>
        </w:rPr>
        <w:t xml:space="preserve">public </w:t>
      </w:r>
      <w:r w:rsidR="00B87564">
        <w:rPr>
          <w:rFonts w:ascii="Arial" w:hAnsi="Arial" w:cs="Arial"/>
          <w:i/>
          <w:iCs/>
          <w:sz w:val="18"/>
          <w:szCs w:val="18"/>
        </w:rPr>
        <w:t>(en cas d’allotissement)</w:t>
      </w:r>
      <w:r w:rsidR="00B87564">
        <w:rPr>
          <w:rFonts w:ascii="Arial" w:hAnsi="Arial" w:cs="Arial"/>
        </w:rPr>
        <w:t> ;</w:t>
      </w:r>
    </w:p>
    <w:p w14:paraId="2AB1169A" w14:textId="77777777"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14:paraId="66BCD441" w14:textId="77777777" w:rsidR="009B1CD0" w:rsidRDefault="009B1CD0" w:rsidP="009B45B9">
      <w:pPr>
        <w:pStyle w:val="fcasegauche"/>
        <w:tabs>
          <w:tab w:val="left" w:pos="851"/>
        </w:tabs>
        <w:spacing w:after="0"/>
        <w:rPr>
          <w:rFonts w:ascii="Arial" w:hAnsi="Arial" w:cs="Arial"/>
        </w:rPr>
      </w:pPr>
    </w:p>
    <w:p w14:paraId="7527B84C" w14:textId="77777777" w:rsidR="009B1CD0" w:rsidRDefault="009B1CD0" w:rsidP="006C4338">
      <w:pPr>
        <w:pStyle w:val="fcasegauche"/>
        <w:tabs>
          <w:tab w:val="left" w:pos="851"/>
        </w:tabs>
        <w:spacing w:after="0"/>
        <w:ind w:left="0" w:firstLine="0"/>
        <w:rPr>
          <w:rFonts w:ascii="Arial" w:hAnsi="Arial" w:cs="Arial"/>
        </w:rPr>
      </w:pPr>
    </w:p>
    <w:p w14:paraId="0FD63106" w14:textId="77777777" w:rsidR="004C5755" w:rsidRDefault="004C5755" w:rsidP="006C4338">
      <w:pPr>
        <w:pStyle w:val="fcasegauche"/>
        <w:tabs>
          <w:tab w:val="left" w:pos="851"/>
        </w:tabs>
        <w:spacing w:after="0"/>
        <w:ind w:left="0" w:firstLine="0"/>
        <w:rPr>
          <w:rFonts w:ascii="Arial" w:hAnsi="Arial" w:cs="Arial"/>
        </w:rPr>
      </w:pPr>
    </w:p>
    <w:p w14:paraId="27237EEF" w14:textId="77777777" w:rsidR="004C5755" w:rsidRDefault="004C5755" w:rsidP="006C4338">
      <w:pPr>
        <w:pStyle w:val="fcasegauche"/>
        <w:tabs>
          <w:tab w:val="left" w:pos="851"/>
        </w:tabs>
        <w:spacing w:after="0"/>
        <w:ind w:left="0" w:firstLine="0"/>
        <w:rPr>
          <w:rFonts w:ascii="Arial" w:hAnsi="Arial" w:cs="Arial"/>
        </w:rPr>
      </w:pPr>
    </w:p>
    <w:p w14:paraId="17C962CE" w14:textId="77777777" w:rsidR="004C5755" w:rsidRDefault="004C5755" w:rsidP="006C4338">
      <w:pPr>
        <w:pStyle w:val="fcasegauche"/>
        <w:tabs>
          <w:tab w:val="left" w:pos="851"/>
        </w:tabs>
        <w:spacing w:after="0"/>
        <w:ind w:left="0" w:firstLine="0"/>
        <w:rPr>
          <w:rFonts w:ascii="Arial" w:hAnsi="Arial" w:cs="Arial"/>
        </w:rPr>
      </w:pPr>
    </w:p>
    <w:p w14:paraId="23E0335B" w14:textId="77777777" w:rsidR="009B1CD0" w:rsidRDefault="009B1CD0" w:rsidP="006B5057">
      <w:pPr>
        <w:pStyle w:val="fcasegauche"/>
        <w:tabs>
          <w:tab w:val="left" w:pos="851"/>
        </w:tabs>
        <w:spacing w:before="120" w:after="0"/>
        <w:ind w:left="426" w:firstLine="0"/>
        <w:rPr>
          <w:rFonts w:ascii="Arial" w:hAnsi="Arial" w:cs="Arial"/>
          <w:iCs/>
        </w:rPr>
      </w:pPr>
    </w:p>
    <w:p w14:paraId="6B1EFE93" w14:textId="77777777" w:rsidR="009B1CD0" w:rsidRDefault="001558F7"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AD515D">
        <w:fldChar w:fldCharType="separate"/>
      </w:r>
      <w:r>
        <w:fldChar w:fldCharType="end"/>
      </w:r>
      <w:r w:rsidR="009B1CD0">
        <w:rPr>
          <w:rFonts w:ascii="Arial" w:hAnsi="Arial" w:cs="Arial"/>
        </w:rPr>
        <w:tab/>
        <w:t>à l’offre de base</w:t>
      </w:r>
      <w:r w:rsidR="004C5755">
        <w:rPr>
          <w:rFonts w:ascii="Arial" w:hAnsi="Arial" w:cs="Arial"/>
        </w:rPr>
        <w:t> ;</w:t>
      </w:r>
    </w:p>
    <w:p w14:paraId="1F194969" w14:textId="77777777" w:rsidR="009B1CD0" w:rsidRDefault="009B1CD0" w:rsidP="005846FB">
      <w:pPr>
        <w:pStyle w:val="fcasegauche"/>
        <w:tabs>
          <w:tab w:val="left" w:pos="851"/>
        </w:tabs>
        <w:spacing w:after="0"/>
        <w:rPr>
          <w:rFonts w:ascii="Arial" w:hAnsi="Arial" w:cs="Arial"/>
        </w:rPr>
      </w:pPr>
    </w:p>
    <w:p w14:paraId="28220C4D" w14:textId="77777777" w:rsidR="009B1CD0" w:rsidRDefault="001558F7"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AD515D">
        <w:fldChar w:fldCharType="separate"/>
      </w:r>
      <w:r>
        <w:fldChar w:fldCharType="end"/>
      </w:r>
      <w:r w:rsidR="009B1CD0">
        <w:rPr>
          <w:rFonts w:ascii="Arial" w:hAnsi="Arial" w:cs="Arial"/>
        </w:rPr>
        <w:tab/>
        <w:t xml:space="preserve">à la variante suivante : </w:t>
      </w:r>
    </w:p>
    <w:p w14:paraId="3D3EA091" w14:textId="77777777" w:rsidR="006B5057" w:rsidRDefault="006B5057" w:rsidP="005846FB">
      <w:pPr>
        <w:pStyle w:val="fcasegauche"/>
        <w:tabs>
          <w:tab w:val="left" w:pos="851"/>
        </w:tabs>
        <w:spacing w:after="0"/>
        <w:rPr>
          <w:rFonts w:ascii="Arial" w:hAnsi="Arial" w:cs="Arial"/>
        </w:rPr>
      </w:pPr>
    </w:p>
    <w:p w14:paraId="26A2B62A" w14:textId="77777777" w:rsidR="006B5057" w:rsidRDefault="006B5057" w:rsidP="005846FB">
      <w:pPr>
        <w:pStyle w:val="fcasegauche"/>
        <w:tabs>
          <w:tab w:val="left" w:pos="851"/>
        </w:tabs>
        <w:spacing w:after="0"/>
        <w:rPr>
          <w:rFonts w:ascii="Arial" w:hAnsi="Arial" w:cs="Arial"/>
        </w:rPr>
      </w:pPr>
    </w:p>
    <w:p w14:paraId="4B333AC8" w14:textId="77777777" w:rsidR="006B5057" w:rsidRDefault="006B5057" w:rsidP="005846FB">
      <w:pPr>
        <w:pStyle w:val="fcasegauche"/>
        <w:tabs>
          <w:tab w:val="left" w:pos="851"/>
        </w:tabs>
        <w:spacing w:after="0"/>
        <w:rPr>
          <w:rFonts w:ascii="Arial" w:hAnsi="Arial" w:cs="Arial"/>
        </w:rPr>
      </w:pPr>
    </w:p>
    <w:p w14:paraId="0762D61D" w14:textId="77777777" w:rsidR="006B5057" w:rsidRDefault="006B5057" w:rsidP="005846FB">
      <w:pPr>
        <w:pStyle w:val="fcasegauche"/>
        <w:tabs>
          <w:tab w:val="left" w:pos="851"/>
        </w:tabs>
        <w:spacing w:after="0"/>
        <w:rPr>
          <w:rFonts w:ascii="Arial" w:hAnsi="Arial" w:cs="Arial"/>
        </w:rPr>
      </w:pPr>
    </w:p>
    <w:p w14:paraId="75BCC6A3" w14:textId="77777777" w:rsidR="006B5057" w:rsidRDefault="001558F7"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rsidR="006B5057">
        <w:instrText xml:space="preserve"> FORMCHECKBOX </w:instrText>
      </w:r>
      <w:r w:rsidR="00AD515D">
        <w:fldChar w:fldCharType="separate"/>
      </w:r>
      <w:r>
        <w:fldChar w:fldCharType="end"/>
      </w:r>
      <w:r w:rsidR="006B5057">
        <w:rPr>
          <w:rFonts w:ascii="Arial" w:hAnsi="Arial" w:cs="Arial"/>
        </w:rPr>
        <w:tab/>
        <w:t xml:space="preserve">avec les prestations supplémentaires suivantes : </w:t>
      </w:r>
    </w:p>
    <w:p w14:paraId="661D4C94" w14:textId="77777777" w:rsidR="006B5057" w:rsidRDefault="006B5057" w:rsidP="005846FB">
      <w:pPr>
        <w:pStyle w:val="fcasegauche"/>
        <w:tabs>
          <w:tab w:val="left" w:pos="851"/>
        </w:tabs>
        <w:spacing w:after="0"/>
        <w:ind w:left="0" w:firstLine="0"/>
        <w:rPr>
          <w:rFonts w:ascii="Arial" w:hAnsi="Arial" w:cs="Arial"/>
        </w:rPr>
      </w:pPr>
    </w:p>
    <w:p w14:paraId="0D0FC33A" w14:textId="77777777" w:rsidR="006B5057" w:rsidRDefault="006B5057" w:rsidP="005846FB">
      <w:pPr>
        <w:pStyle w:val="fcasegauche"/>
        <w:tabs>
          <w:tab w:val="left" w:pos="851"/>
        </w:tabs>
        <w:spacing w:after="0"/>
        <w:ind w:left="0" w:firstLine="0"/>
        <w:rPr>
          <w:rFonts w:ascii="Arial" w:hAnsi="Arial" w:cs="Arial"/>
        </w:rPr>
      </w:pPr>
    </w:p>
    <w:p w14:paraId="30C14C68" w14:textId="77777777" w:rsidR="006B5057" w:rsidRDefault="006B5057" w:rsidP="005846FB">
      <w:pPr>
        <w:pStyle w:val="fcasegauche"/>
        <w:tabs>
          <w:tab w:val="left" w:pos="851"/>
        </w:tabs>
        <w:spacing w:after="0"/>
        <w:ind w:left="0" w:firstLine="0"/>
        <w:rPr>
          <w:rFonts w:ascii="Arial" w:hAnsi="Arial" w:cs="Arial"/>
        </w:rPr>
      </w:pPr>
    </w:p>
    <w:p w14:paraId="029CFE70" w14:textId="77777777" w:rsidR="006B5057" w:rsidRDefault="006B5057" w:rsidP="005846FB">
      <w:pPr>
        <w:pStyle w:val="fcasegauche"/>
        <w:tabs>
          <w:tab w:val="left" w:pos="851"/>
        </w:tabs>
        <w:spacing w:after="0"/>
        <w:ind w:left="0" w:firstLine="0"/>
        <w:rPr>
          <w:rFonts w:ascii="Arial" w:hAnsi="Arial" w:cs="Arial"/>
        </w:rPr>
      </w:pPr>
    </w:p>
    <w:p w14:paraId="5BD9BB32" w14:textId="77777777" w:rsidR="006B5057" w:rsidRDefault="006B5057" w:rsidP="005846FB">
      <w:pPr>
        <w:pStyle w:val="fcasegauche"/>
        <w:tabs>
          <w:tab w:val="left" w:pos="851"/>
        </w:tabs>
        <w:spacing w:after="0"/>
        <w:ind w:left="0" w:firstLine="0"/>
        <w:rPr>
          <w:rFonts w:ascii="Arial" w:hAnsi="Arial" w:cs="Arial"/>
        </w:rPr>
      </w:pPr>
    </w:p>
    <w:p w14:paraId="4AEF42F5" w14:textId="77777777" w:rsidR="005546A9" w:rsidRDefault="005546A9" w:rsidP="006C4338">
      <w:pPr>
        <w:tabs>
          <w:tab w:val="left" w:pos="851"/>
        </w:tabs>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12762BDD" w14:textId="77777777">
        <w:tc>
          <w:tcPr>
            <w:tcW w:w="10277" w:type="dxa"/>
            <w:shd w:val="clear" w:color="auto" w:fill="66CCFF"/>
          </w:tcPr>
          <w:p w14:paraId="57E8A105" w14:textId="77777777"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14:paraId="5A7D781A" w14:textId="77777777" w:rsidR="009B1CD0" w:rsidRDefault="009B1CD0" w:rsidP="006C4338">
      <w:pPr>
        <w:tabs>
          <w:tab w:val="left" w:pos="851"/>
        </w:tabs>
      </w:pPr>
    </w:p>
    <w:p w14:paraId="1A756DD7" w14:textId="77777777"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14:paraId="26039644" w14:textId="77777777"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14:paraId="72A87B47" w14:textId="77777777" w:rsidR="009B1CD0" w:rsidRDefault="009B1CD0" w:rsidP="005846FB">
      <w:pPr>
        <w:tabs>
          <w:tab w:val="left" w:pos="851"/>
        </w:tabs>
        <w:rPr>
          <w:rFonts w:ascii="Arial" w:hAnsi="Arial" w:cs="Arial"/>
        </w:rPr>
      </w:pPr>
    </w:p>
    <w:p w14:paraId="448E450F" w14:textId="77777777" w:rsidR="009B1CD0" w:rsidRDefault="009B1CD0" w:rsidP="005846FB">
      <w:pPr>
        <w:tabs>
          <w:tab w:val="left" w:pos="851"/>
        </w:tabs>
        <w:jc w:val="both"/>
      </w:pPr>
      <w:r>
        <w:rPr>
          <w:rFonts w:ascii="Arial" w:hAnsi="Arial" w:cs="Arial"/>
        </w:rPr>
        <w:t xml:space="preserve">Après avoir pris connaissance des pièces constitutives du marché </w:t>
      </w:r>
      <w:r w:rsidR="00FE48C9">
        <w:rPr>
          <w:rFonts w:ascii="Arial" w:hAnsi="Arial" w:cs="Arial"/>
        </w:rPr>
        <w:t>public</w:t>
      </w:r>
      <w:r>
        <w:rPr>
          <w:rFonts w:ascii="Arial" w:hAnsi="Arial" w:cs="Arial"/>
        </w:rPr>
        <w:t xml:space="preserve"> suivantes,</w:t>
      </w:r>
    </w:p>
    <w:p w14:paraId="20FC2A71" w14:textId="77777777" w:rsidR="009B1CD0" w:rsidRPr="00CD185D" w:rsidRDefault="001558F7"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AD515D">
        <w:fldChar w:fldCharType="separate"/>
      </w:r>
      <w:r>
        <w:fldChar w:fldCharType="end"/>
      </w:r>
      <w:r w:rsidR="009B1CD0">
        <w:rPr>
          <w:rFonts w:ascii="Arial" w:hAnsi="Arial" w:cs="Arial"/>
          <w:lang w:val="en-GB"/>
        </w:rPr>
        <w:t xml:space="preserve"> CCAP n°…………………………………………………………………………………………..</w:t>
      </w:r>
    </w:p>
    <w:p w14:paraId="04F4EA4D" w14:textId="77777777" w:rsidR="009B1CD0" w:rsidRPr="00CD185D" w:rsidRDefault="001558F7"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AD515D">
        <w:fldChar w:fldCharType="separate"/>
      </w:r>
      <w:r>
        <w:fldChar w:fldCharType="end"/>
      </w:r>
      <w:r w:rsidR="009B1CD0">
        <w:rPr>
          <w:rFonts w:ascii="Arial" w:hAnsi="Arial" w:cs="Arial"/>
          <w:lang w:val="en-GB"/>
        </w:rPr>
        <w:t xml:space="preserve"> CCAG :……………………………………………………………………………………………</w:t>
      </w:r>
    </w:p>
    <w:p w14:paraId="42CD36C2" w14:textId="77777777" w:rsidR="009B1CD0" w:rsidRPr="00CD185D" w:rsidRDefault="001558F7"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AD515D">
        <w:fldChar w:fldCharType="separate"/>
      </w:r>
      <w:r>
        <w:fldChar w:fldCharType="end"/>
      </w:r>
      <w:r w:rsidR="009B1CD0">
        <w:rPr>
          <w:rFonts w:ascii="Arial" w:hAnsi="Arial" w:cs="Arial"/>
          <w:lang w:val="en-GB"/>
        </w:rPr>
        <w:t xml:space="preserve"> CCTP n°…………………………………………………………………………………………..</w:t>
      </w:r>
    </w:p>
    <w:p w14:paraId="55BA7F73" w14:textId="77777777" w:rsidR="009B1CD0" w:rsidRDefault="001558F7"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AD515D">
        <w:fldChar w:fldCharType="separate"/>
      </w:r>
      <w:r>
        <w:fldChar w:fldCharType="end"/>
      </w:r>
      <w:r w:rsidR="009B1CD0">
        <w:rPr>
          <w:rFonts w:ascii="Arial" w:hAnsi="Arial" w:cs="Arial"/>
        </w:rPr>
        <w:t xml:space="preserve"> Autres :……………………………………………………………………………………………</w:t>
      </w:r>
    </w:p>
    <w:p w14:paraId="6EB849D9" w14:textId="77777777" w:rsidR="009B1CD0" w:rsidRDefault="009B1CD0" w:rsidP="00710FD6">
      <w:pPr>
        <w:tabs>
          <w:tab w:val="left" w:pos="851"/>
        </w:tabs>
        <w:jc w:val="both"/>
        <w:rPr>
          <w:rFonts w:ascii="Arial" w:hAnsi="Arial" w:cs="Arial"/>
        </w:rPr>
      </w:pPr>
    </w:p>
    <w:p w14:paraId="2EF5F954" w14:textId="77777777" w:rsidR="009B1CD0" w:rsidRDefault="009B1CD0" w:rsidP="00E47798">
      <w:pPr>
        <w:tabs>
          <w:tab w:val="left" w:pos="851"/>
        </w:tabs>
        <w:jc w:val="both"/>
        <w:rPr>
          <w:rFonts w:ascii="Arial" w:hAnsi="Arial" w:cs="Arial"/>
        </w:rPr>
      </w:pPr>
      <w:r>
        <w:rPr>
          <w:rFonts w:ascii="Arial" w:hAnsi="Arial" w:cs="Arial"/>
        </w:rPr>
        <w:t>et conformément à leurs clauses,</w:t>
      </w:r>
    </w:p>
    <w:p w14:paraId="2D6AC9C8" w14:textId="77777777" w:rsidR="009B1CD0" w:rsidRDefault="009B1CD0" w:rsidP="0083205E">
      <w:pPr>
        <w:tabs>
          <w:tab w:val="left" w:pos="851"/>
        </w:tabs>
        <w:jc w:val="both"/>
        <w:rPr>
          <w:rFonts w:ascii="Arial" w:hAnsi="Arial" w:cs="Arial"/>
        </w:rPr>
      </w:pPr>
    </w:p>
    <w:p w14:paraId="74CBD552" w14:textId="77777777" w:rsidR="009B1CD0" w:rsidRDefault="001558F7" w:rsidP="006B5057">
      <w:pPr>
        <w:tabs>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AD515D">
        <w:fldChar w:fldCharType="separate"/>
      </w:r>
      <w:r>
        <w:fldChar w:fldCharType="end"/>
      </w:r>
      <w:r w:rsidR="009B1CD0">
        <w:rPr>
          <w:rFonts w:ascii="Arial" w:hAnsi="Arial" w:cs="Arial"/>
        </w:rPr>
        <w:t xml:space="preserve"> </w:t>
      </w:r>
      <w:r w:rsidR="00D90A00">
        <w:rPr>
          <w:rFonts w:ascii="Arial" w:hAnsi="Arial" w:cs="Arial"/>
        </w:rPr>
        <w:t xml:space="preserve">le </w:t>
      </w:r>
      <w:r w:rsidR="009B1CD0">
        <w:rPr>
          <w:rFonts w:ascii="Arial" w:hAnsi="Arial" w:cs="Arial"/>
        </w:rPr>
        <w:t>signataire</w:t>
      </w:r>
    </w:p>
    <w:p w14:paraId="4AC3988F" w14:textId="77777777" w:rsidR="009B1CD0" w:rsidRDefault="009B1CD0" w:rsidP="0083205E">
      <w:pPr>
        <w:tabs>
          <w:tab w:val="left" w:pos="851"/>
        </w:tabs>
        <w:jc w:val="both"/>
        <w:rPr>
          <w:rFonts w:ascii="Arial" w:hAnsi="Arial" w:cs="Arial"/>
        </w:rPr>
      </w:pPr>
    </w:p>
    <w:p w14:paraId="4CC083D5" w14:textId="77777777" w:rsidR="009B1CD0" w:rsidRDefault="001558F7"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AD515D">
        <w:fldChar w:fldCharType="separate"/>
      </w:r>
      <w:r>
        <w:fldChar w:fldCharType="end"/>
      </w:r>
      <w:r w:rsidR="009B1CD0">
        <w:rPr>
          <w:rFonts w:ascii="Arial" w:hAnsi="Arial" w:cs="Arial"/>
        </w:rPr>
        <w:t xml:space="preserve"> s’engage, sur la base de son offre et pour son propre compte ;</w:t>
      </w:r>
    </w:p>
    <w:p w14:paraId="108E7313" w14:textId="77777777"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14:paraId="43E15A92" w14:textId="77777777" w:rsidR="009B1CD0" w:rsidRDefault="009B1CD0" w:rsidP="00CD46CC">
      <w:pPr>
        <w:tabs>
          <w:tab w:val="left" w:pos="851"/>
        </w:tabs>
        <w:jc w:val="both"/>
        <w:rPr>
          <w:rFonts w:ascii="Arial" w:hAnsi="Arial" w:cs="Arial"/>
        </w:rPr>
      </w:pPr>
    </w:p>
    <w:p w14:paraId="375C757F" w14:textId="77777777" w:rsidR="009B1CD0" w:rsidRDefault="009B1CD0" w:rsidP="009B45B9">
      <w:pPr>
        <w:tabs>
          <w:tab w:val="left" w:pos="851"/>
        </w:tabs>
        <w:jc w:val="both"/>
        <w:rPr>
          <w:rFonts w:ascii="Arial" w:hAnsi="Arial" w:cs="Arial"/>
        </w:rPr>
      </w:pPr>
    </w:p>
    <w:p w14:paraId="71145689" w14:textId="77777777" w:rsidR="009B1CD0" w:rsidRDefault="009B1CD0" w:rsidP="009B45B9">
      <w:pPr>
        <w:tabs>
          <w:tab w:val="left" w:pos="851"/>
        </w:tabs>
        <w:jc w:val="both"/>
        <w:rPr>
          <w:rFonts w:ascii="Arial" w:hAnsi="Arial" w:cs="Arial"/>
        </w:rPr>
      </w:pPr>
    </w:p>
    <w:p w14:paraId="3448B7F6" w14:textId="77777777" w:rsidR="009B1CD0" w:rsidRDefault="001558F7"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AD515D">
        <w:fldChar w:fldCharType="separate"/>
      </w:r>
      <w:r>
        <w:fldChar w:fldCharType="end"/>
      </w:r>
      <w:r w:rsidR="009B1CD0">
        <w:rPr>
          <w:rFonts w:ascii="Arial" w:hAnsi="Arial" w:cs="Arial"/>
        </w:rPr>
        <w:t xml:space="preserve"> engage la société ……………………… sur la base de son offre ;</w:t>
      </w:r>
    </w:p>
    <w:p w14:paraId="64C62B50" w14:textId="77777777"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14:paraId="217878D3" w14:textId="77777777" w:rsidR="009B1CD0" w:rsidRDefault="009B1CD0" w:rsidP="009B45B9">
      <w:pPr>
        <w:tabs>
          <w:tab w:val="left" w:pos="851"/>
        </w:tabs>
        <w:jc w:val="both"/>
        <w:rPr>
          <w:rFonts w:ascii="Arial" w:hAnsi="Arial" w:cs="Arial"/>
        </w:rPr>
      </w:pPr>
    </w:p>
    <w:p w14:paraId="25C00B8C" w14:textId="77777777" w:rsidR="009B1CD0" w:rsidRDefault="009B1CD0" w:rsidP="009B45B9">
      <w:pPr>
        <w:tabs>
          <w:tab w:val="left" w:pos="851"/>
        </w:tabs>
        <w:jc w:val="both"/>
        <w:rPr>
          <w:rFonts w:ascii="Arial" w:hAnsi="Arial" w:cs="Arial"/>
        </w:rPr>
      </w:pPr>
    </w:p>
    <w:p w14:paraId="5387CBFB" w14:textId="77777777" w:rsidR="009B1CD0" w:rsidRDefault="009B1CD0" w:rsidP="009B45B9">
      <w:pPr>
        <w:tabs>
          <w:tab w:val="left" w:pos="851"/>
        </w:tabs>
        <w:jc w:val="both"/>
        <w:rPr>
          <w:rFonts w:ascii="Arial" w:hAnsi="Arial" w:cs="Arial"/>
        </w:rPr>
      </w:pPr>
    </w:p>
    <w:p w14:paraId="1BA93906" w14:textId="77777777" w:rsidR="009B1CD0" w:rsidRDefault="001558F7" w:rsidP="006B5057">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AD515D">
        <w:fldChar w:fldCharType="separate"/>
      </w:r>
      <w:r>
        <w:fldChar w:fldCharType="end"/>
      </w:r>
      <w:r w:rsidR="009B1CD0">
        <w:rPr>
          <w:rFonts w:ascii="Arial" w:hAnsi="Arial" w:cs="Arial"/>
        </w:rPr>
        <w:t xml:space="preserve"> </w:t>
      </w:r>
      <w:r w:rsidR="00D90A00">
        <w:rPr>
          <w:rFonts w:ascii="Arial" w:hAnsi="Arial" w:cs="Arial"/>
        </w:rPr>
        <w:t>l</w:t>
      </w:r>
      <w:r w:rsidR="009B1CD0">
        <w:rPr>
          <w:rFonts w:ascii="Arial" w:hAnsi="Arial" w:cs="Arial"/>
        </w:rPr>
        <w:t>’ensemble des membres du groupement s’engagent, sur la base de l’offre du groupement ;</w:t>
      </w:r>
    </w:p>
    <w:p w14:paraId="45FD50AE" w14:textId="77777777"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14:paraId="220CF137" w14:textId="77777777" w:rsidR="009B1CD0" w:rsidRDefault="009B1CD0" w:rsidP="009B45B9">
      <w:pPr>
        <w:pStyle w:val="fcase1ertab"/>
        <w:tabs>
          <w:tab w:val="left" w:pos="851"/>
        </w:tabs>
        <w:ind w:left="0" w:firstLine="0"/>
        <w:rPr>
          <w:rFonts w:ascii="Arial" w:hAnsi="Arial" w:cs="Arial"/>
        </w:rPr>
      </w:pPr>
    </w:p>
    <w:p w14:paraId="658E81D3" w14:textId="77777777" w:rsidR="009B1CD0" w:rsidRDefault="009B1CD0" w:rsidP="009B45B9">
      <w:pPr>
        <w:pStyle w:val="fcase1ertab"/>
        <w:tabs>
          <w:tab w:val="left" w:pos="851"/>
        </w:tabs>
        <w:ind w:left="0" w:firstLine="0"/>
        <w:rPr>
          <w:rFonts w:ascii="Arial" w:hAnsi="Arial" w:cs="Arial"/>
        </w:rPr>
      </w:pPr>
    </w:p>
    <w:p w14:paraId="27177A5C" w14:textId="77777777" w:rsidR="004C5755" w:rsidRDefault="004C5755" w:rsidP="009B45B9">
      <w:pPr>
        <w:pStyle w:val="fcase1ertab"/>
        <w:tabs>
          <w:tab w:val="left" w:pos="851"/>
        </w:tabs>
        <w:ind w:left="0" w:firstLine="0"/>
        <w:rPr>
          <w:rFonts w:ascii="Arial" w:hAnsi="Arial" w:cs="Arial"/>
        </w:rPr>
      </w:pPr>
    </w:p>
    <w:p w14:paraId="4ABDD4D1" w14:textId="77777777" w:rsidR="004C5755" w:rsidRDefault="004C5755" w:rsidP="009B45B9">
      <w:pPr>
        <w:pStyle w:val="fcase1ertab"/>
        <w:tabs>
          <w:tab w:val="left" w:pos="851"/>
        </w:tabs>
        <w:ind w:left="0" w:firstLine="0"/>
        <w:rPr>
          <w:rFonts w:ascii="Arial" w:hAnsi="Arial" w:cs="Arial"/>
        </w:rPr>
      </w:pPr>
    </w:p>
    <w:p w14:paraId="6F9A3502" w14:textId="77777777" w:rsidR="004C5755" w:rsidRDefault="004C5755" w:rsidP="009B45B9">
      <w:pPr>
        <w:pStyle w:val="fcase1ertab"/>
        <w:tabs>
          <w:tab w:val="left" w:pos="851"/>
        </w:tabs>
        <w:ind w:left="0" w:firstLine="0"/>
        <w:rPr>
          <w:rFonts w:ascii="Arial" w:hAnsi="Arial" w:cs="Arial"/>
        </w:rPr>
      </w:pPr>
    </w:p>
    <w:p w14:paraId="09F07AD3" w14:textId="77777777" w:rsidR="004C5755" w:rsidRDefault="004C5755" w:rsidP="009B45B9">
      <w:pPr>
        <w:pStyle w:val="fcase1ertab"/>
        <w:tabs>
          <w:tab w:val="left" w:pos="851"/>
        </w:tabs>
        <w:ind w:left="0" w:firstLine="0"/>
        <w:rPr>
          <w:rFonts w:ascii="Arial" w:hAnsi="Arial" w:cs="Arial"/>
        </w:rPr>
      </w:pPr>
    </w:p>
    <w:p w14:paraId="69A4B61C" w14:textId="77777777" w:rsidR="004C5755" w:rsidRDefault="004C5755" w:rsidP="009B45B9">
      <w:pPr>
        <w:pStyle w:val="fcase1ertab"/>
        <w:tabs>
          <w:tab w:val="left" w:pos="851"/>
        </w:tabs>
        <w:ind w:left="0" w:firstLine="0"/>
        <w:rPr>
          <w:rFonts w:ascii="Arial" w:hAnsi="Arial" w:cs="Arial"/>
        </w:rPr>
      </w:pPr>
    </w:p>
    <w:p w14:paraId="6EEB389F" w14:textId="77777777" w:rsidR="004C5755" w:rsidRDefault="004C5755" w:rsidP="009B45B9">
      <w:pPr>
        <w:pStyle w:val="fcase1ertab"/>
        <w:tabs>
          <w:tab w:val="left" w:pos="851"/>
        </w:tabs>
        <w:ind w:left="0" w:firstLine="0"/>
        <w:rPr>
          <w:rFonts w:ascii="Arial" w:hAnsi="Arial" w:cs="Arial"/>
        </w:rPr>
      </w:pPr>
    </w:p>
    <w:p w14:paraId="50E80D8B" w14:textId="77777777" w:rsidR="004C5755" w:rsidRDefault="004C5755" w:rsidP="009B45B9">
      <w:pPr>
        <w:pStyle w:val="fcase1ertab"/>
        <w:tabs>
          <w:tab w:val="left" w:pos="851"/>
        </w:tabs>
        <w:ind w:left="0" w:firstLine="0"/>
        <w:rPr>
          <w:rFonts w:ascii="Arial" w:hAnsi="Arial" w:cs="Arial"/>
        </w:rPr>
      </w:pPr>
    </w:p>
    <w:p w14:paraId="715C68FB" w14:textId="77777777" w:rsidR="004C5755" w:rsidRDefault="004C5755" w:rsidP="009B45B9">
      <w:pPr>
        <w:pStyle w:val="fcase1ertab"/>
        <w:tabs>
          <w:tab w:val="left" w:pos="851"/>
        </w:tabs>
        <w:ind w:left="0" w:firstLine="0"/>
        <w:rPr>
          <w:rFonts w:ascii="Arial" w:hAnsi="Arial" w:cs="Arial"/>
        </w:rPr>
      </w:pPr>
    </w:p>
    <w:p w14:paraId="01345D13" w14:textId="77777777" w:rsidR="004C5755" w:rsidRDefault="004C5755" w:rsidP="009B45B9">
      <w:pPr>
        <w:pStyle w:val="fcase1ertab"/>
        <w:tabs>
          <w:tab w:val="left" w:pos="851"/>
        </w:tabs>
        <w:ind w:left="0" w:firstLine="0"/>
        <w:rPr>
          <w:rFonts w:ascii="Arial" w:hAnsi="Arial" w:cs="Arial"/>
        </w:rPr>
      </w:pPr>
    </w:p>
    <w:p w14:paraId="50E346FE" w14:textId="77777777" w:rsidR="004C5755" w:rsidRDefault="004C5755" w:rsidP="009B45B9">
      <w:pPr>
        <w:pStyle w:val="fcase1ertab"/>
        <w:tabs>
          <w:tab w:val="left" w:pos="851"/>
        </w:tabs>
        <w:ind w:left="0" w:firstLine="0"/>
        <w:rPr>
          <w:rFonts w:ascii="Arial" w:hAnsi="Arial" w:cs="Arial"/>
        </w:rPr>
      </w:pPr>
    </w:p>
    <w:p w14:paraId="3A2754BE" w14:textId="77777777" w:rsidR="004C5755" w:rsidRDefault="004C5755" w:rsidP="009B45B9">
      <w:pPr>
        <w:pStyle w:val="fcase1ertab"/>
        <w:tabs>
          <w:tab w:val="left" w:pos="851"/>
        </w:tabs>
        <w:ind w:left="0" w:firstLine="0"/>
        <w:rPr>
          <w:rFonts w:ascii="Arial" w:hAnsi="Arial" w:cs="Arial"/>
        </w:rPr>
      </w:pPr>
    </w:p>
    <w:p w14:paraId="11EAD37E" w14:textId="77777777" w:rsidR="004C5755" w:rsidRDefault="004C5755" w:rsidP="009B45B9">
      <w:pPr>
        <w:pStyle w:val="fcase1ertab"/>
        <w:tabs>
          <w:tab w:val="left" w:pos="851"/>
        </w:tabs>
        <w:ind w:left="0" w:firstLine="0"/>
        <w:rPr>
          <w:rFonts w:ascii="Arial" w:hAnsi="Arial" w:cs="Arial"/>
        </w:rPr>
      </w:pPr>
    </w:p>
    <w:p w14:paraId="78C053C6" w14:textId="77777777" w:rsidR="006B5057" w:rsidRDefault="006B5057" w:rsidP="009B45B9">
      <w:pPr>
        <w:pStyle w:val="fcase1ertab"/>
        <w:tabs>
          <w:tab w:val="left" w:pos="851"/>
        </w:tabs>
        <w:ind w:left="0" w:firstLine="0"/>
        <w:rPr>
          <w:rFonts w:ascii="Arial" w:hAnsi="Arial" w:cs="Arial"/>
        </w:rPr>
      </w:pPr>
    </w:p>
    <w:p w14:paraId="055ACC51" w14:textId="77777777" w:rsidR="006B5057" w:rsidRDefault="006B5057" w:rsidP="009B45B9">
      <w:pPr>
        <w:pStyle w:val="fcase1ertab"/>
        <w:tabs>
          <w:tab w:val="left" w:pos="851"/>
        </w:tabs>
        <w:ind w:left="0" w:firstLine="0"/>
        <w:rPr>
          <w:rFonts w:ascii="Arial" w:hAnsi="Arial" w:cs="Arial"/>
        </w:rPr>
      </w:pPr>
    </w:p>
    <w:p w14:paraId="075CFCCC" w14:textId="77777777" w:rsidR="009B1CD0" w:rsidRDefault="009B1CD0" w:rsidP="009B45B9">
      <w:pPr>
        <w:pStyle w:val="fcase1ertab"/>
        <w:tabs>
          <w:tab w:val="left" w:pos="851"/>
        </w:tabs>
        <w:ind w:left="0" w:firstLine="0"/>
      </w:pPr>
      <w:r>
        <w:rPr>
          <w:rFonts w:ascii="Arial" w:hAnsi="Arial" w:cs="Arial"/>
        </w:rPr>
        <w:t>à livrer les fournitures demandées ou à exécuter les prestations demandées :</w:t>
      </w:r>
    </w:p>
    <w:p w14:paraId="155AC886" w14:textId="77777777" w:rsidR="009B1CD0" w:rsidRDefault="001558F7"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rsidR="007D7A65">
        <w:instrText xml:space="preserve"> FORMCHECKBOX </w:instrText>
      </w:r>
      <w:r w:rsidR="00AD515D">
        <w:fldChar w:fldCharType="separate"/>
      </w:r>
      <w:r>
        <w:fldChar w:fldCharType="end"/>
      </w:r>
      <w:r w:rsidR="009B1CD0">
        <w:rPr>
          <w:rFonts w:ascii="Arial" w:hAnsi="Arial" w:cs="Arial"/>
        </w:rPr>
        <w:t xml:space="preserve"> aux prix indiqués ci-dessous ;</w:t>
      </w:r>
    </w:p>
    <w:p w14:paraId="56CB68D0" w14:textId="77777777" w:rsidR="009B1CD0" w:rsidRDefault="001558F7" w:rsidP="009B45B9">
      <w:pPr>
        <w:tabs>
          <w:tab w:val="left" w:pos="426"/>
          <w:tab w:val="left" w:pos="851"/>
        </w:tabs>
        <w:spacing w:before="120"/>
        <w:ind w:left="1701"/>
        <w:jc w:val="both"/>
      </w:pPr>
      <w:r>
        <w:fldChar w:fldCharType="begin">
          <w:ffData>
            <w:name w:val=""/>
            <w:enabled/>
            <w:calcOnExit w:val="0"/>
            <w:checkBox>
              <w:size w:val="20"/>
              <w:default w:val="0"/>
            </w:checkBox>
          </w:ffData>
        </w:fldChar>
      </w:r>
      <w:r w:rsidR="007D7A65">
        <w:instrText xml:space="preserve"> FORMCHECKBOX </w:instrText>
      </w:r>
      <w:r w:rsidR="00AD515D">
        <w:fldChar w:fldCharType="separate"/>
      </w:r>
      <w:r>
        <w:fldChar w:fldCharType="end"/>
      </w:r>
      <w:r w:rsidR="009B1CD0">
        <w:t xml:space="preserve"> Taux de la TVA : </w:t>
      </w:r>
    </w:p>
    <w:p w14:paraId="5480CCE0" w14:textId="77777777" w:rsidR="009B1CD0" w:rsidRDefault="001558F7" w:rsidP="009B45B9">
      <w:pPr>
        <w:tabs>
          <w:tab w:val="left" w:pos="426"/>
          <w:tab w:val="left" w:pos="851"/>
        </w:tabs>
        <w:spacing w:before="240"/>
        <w:ind w:left="1701"/>
        <w:jc w:val="both"/>
      </w:pPr>
      <w:r>
        <w:fldChar w:fldCharType="begin">
          <w:ffData>
            <w:name w:val=""/>
            <w:enabled/>
            <w:calcOnExit w:val="0"/>
            <w:checkBox>
              <w:size w:val="20"/>
              <w:default w:val="0"/>
            </w:checkBox>
          </w:ffData>
        </w:fldChar>
      </w:r>
      <w:r w:rsidR="007D7A65">
        <w:instrText xml:space="preserve"> FORMCHECKBOX </w:instrText>
      </w:r>
      <w:r w:rsidR="00AD515D">
        <w:fldChar w:fldCharType="separate"/>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14:paraId="6C409AFE" w14:textId="77777777" w:rsidR="009B1CD0" w:rsidRDefault="009B1CD0" w:rsidP="004C5755">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14:paraId="0586F884" w14:textId="77777777" w:rsidR="009B1CD0" w:rsidRDefault="009B1CD0" w:rsidP="004C5755">
      <w:pPr>
        <w:pStyle w:val="fcase1ertab"/>
        <w:tabs>
          <w:tab w:val="left" w:pos="851"/>
        </w:tabs>
        <w:spacing w:before="120"/>
        <w:ind w:left="2268" w:firstLine="0"/>
      </w:pPr>
      <w:r>
        <w:rPr>
          <w:rFonts w:ascii="Arial" w:hAnsi="Arial" w:cs="Arial"/>
        </w:rPr>
        <w:t>Montant hors taxes arrêté en lettres à : ………………………………………………………...................................</w:t>
      </w:r>
    </w:p>
    <w:p w14:paraId="25F88558" w14:textId="77777777" w:rsidR="009B1CD0" w:rsidRDefault="001558F7"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AD515D">
        <w:fldChar w:fldCharType="separate"/>
      </w:r>
      <w:r>
        <w:fldChar w:fldCharType="end"/>
      </w:r>
      <w:r w:rsidR="009B1CD0">
        <w:t xml:space="preserve"> Montant TTC</w:t>
      </w:r>
      <w:r w:rsidR="009B1CD0">
        <w:rPr>
          <w:rStyle w:val="Caractresdenotedebasdepage"/>
        </w:rPr>
        <w:footnoteReference w:customMarkFollows="1" w:id="3"/>
        <w:t>4 </w:t>
      </w:r>
      <w:r w:rsidR="009B1CD0">
        <w:t>:</w:t>
      </w:r>
    </w:p>
    <w:p w14:paraId="4A204CF2" w14:textId="77777777" w:rsidR="009B1CD0" w:rsidRDefault="009B1CD0" w:rsidP="004C5755">
      <w:pPr>
        <w:pStyle w:val="fcase1ertab"/>
        <w:tabs>
          <w:tab w:val="left" w:pos="851"/>
        </w:tabs>
        <w:spacing w:before="120"/>
        <w:ind w:left="2410" w:firstLine="0"/>
        <w:rPr>
          <w:rFonts w:ascii="Arial" w:hAnsi="Arial" w:cs="Arial"/>
        </w:rPr>
      </w:pPr>
      <w:r>
        <w:rPr>
          <w:rFonts w:ascii="Arial" w:hAnsi="Arial" w:cs="Arial"/>
        </w:rPr>
        <w:t>Montant TTC arrêté en chiffres à : ………………………………………………………….......................................</w:t>
      </w:r>
    </w:p>
    <w:p w14:paraId="5434C0CC" w14:textId="77777777" w:rsidR="009B1CD0" w:rsidRDefault="009B1CD0" w:rsidP="004C5755">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
    <w:p w14:paraId="06D526A2" w14:textId="77777777" w:rsidR="009B1CD0" w:rsidRDefault="009B1CD0" w:rsidP="004C5755">
      <w:pPr>
        <w:pStyle w:val="fcase1ertab"/>
        <w:spacing w:before="120"/>
        <w:ind w:left="567" w:firstLine="0"/>
      </w:pPr>
      <w:r>
        <w:rPr>
          <w:rFonts w:ascii="Arial" w:hAnsi="Arial" w:cs="Arial"/>
          <w:u w:val="single"/>
        </w:rPr>
        <w:t>OU</w:t>
      </w:r>
    </w:p>
    <w:p w14:paraId="3A37C422" w14:textId="77777777" w:rsidR="009B1CD0" w:rsidRDefault="001558F7"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AD515D">
        <w:fldChar w:fldCharType="separate"/>
      </w:r>
      <w:r>
        <w:fldChar w:fldCharType="end"/>
      </w:r>
      <w:r w:rsidR="009B1CD0">
        <w:rPr>
          <w:rFonts w:ascii="Arial" w:hAnsi="Arial" w:cs="Arial"/>
        </w:rPr>
        <w:t xml:space="preserve"> aux prix indiqués </w:t>
      </w:r>
      <w:r w:rsidR="009D661E">
        <w:rPr>
          <w:rFonts w:ascii="Arial" w:hAnsi="Arial" w:cs="Arial"/>
        </w:rPr>
        <w:t xml:space="preserve">ci-dessous ou </w:t>
      </w:r>
      <w:r w:rsidR="009B1CD0">
        <w:rPr>
          <w:rFonts w:ascii="Arial" w:hAnsi="Arial" w:cs="Arial"/>
        </w:rPr>
        <w:t>dans l’annexe financière jointe au présent document.</w:t>
      </w:r>
    </w:p>
    <w:p w14:paraId="086C176F" w14:textId="77777777" w:rsidR="009B1CD0" w:rsidRDefault="009B1CD0" w:rsidP="009B45B9">
      <w:pPr>
        <w:pStyle w:val="fcasegauche"/>
        <w:tabs>
          <w:tab w:val="left" w:pos="851"/>
        </w:tabs>
        <w:spacing w:after="0"/>
        <w:ind w:left="0" w:firstLine="0"/>
        <w:rPr>
          <w:rFonts w:ascii="Arial" w:hAnsi="Arial" w:cs="Arial"/>
        </w:rPr>
      </w:pPr>
    </w:p>
    <w:p w14:paraId="35CBB0F3" w14:textId="77777777" w:rsidR="002C2CA3" w:rsidRDefault="002C2CA3" w:rsidP="009B45B9">
      <w:pPr>
        <w:pStyle w:val="fcasegauche"/>
        <w:tabs>
          <w:tab w:val="left" w:pos="851"/>
        </w:tabs>
        <w:spacing w:after="0"/>
        <w:ind w:left="0" w:firstLine="0"/>
        <w:rPr>
          <w:rFonts w:ascii="Arial" w:hAnsi="Arial" w:cs="Arial"/>
        </w:rPr>
      </w:pPr>
    </w:p>
    <w:p w14:paraId="625039E2" w14:textId="77777777" w:rsidR="009B1CD0" w:rsidRDefault="009B1CD0" w:rsidP="009B45B9">
      <w:pPr>
        <w:pStyle w:val="fcasegauche"/>
        <w:pageBreakBefore/>
        <w:tabs>
          <w:tab w:val="left" w:pos="851"/>
        </w:tabs>
        <w:spacing w:after="0"/>
        <w:ind w:left="0" w:firstLine="0"/>
        <w:rPr>
          <w:rFonts w:ascii="Arial" w:hAnsi="Arial" w:cs="Arial"/>
        </w:rPr>
      </w:pPr>
    </w:p>
    <w:p w14:paraId="3AC98A9D" w14:textId="77777777"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14:paraId="60D77802" w14:textId="77777777" w:rsidR="00354C04" w:rsidRDefault="00354C04" w:rsidP="009B45B9">
      <w:pPr>
        <w:pStyle w:val="fcase1ertab"/>
        <w:tabs>
          <w:tab w:val="left" w:pos="851"/>
        </w:tabs>
        <w:rPr>
          <w:rFonts w:ascii="Arial" w:hAnsi="Arial" w:cs="Arial"/>
        </w:rPr>
      </w:pPr>
      <w:r>
        <w:rPr>
          <w:rFonts w:ascii="Arial" w:hAnsi="Arial" w:cs="Arial"/>
          <w:i/>
          <w:iCs/>
          <w:sz w:val="18"/>
          <w:szCs w:val="18"/>
        </w:rPr>
        <w:t>(</w:t>
      </w:r>
      <w:r w:rsidR="00840934">
        <w:rPr>
          <w:rFonts w:ascii="Arial" w:hAnsi="Arial" w:cs="Arial"/>
          <w:i/>
          <w:iCs/>
          <w:sz w:val="18"/>
          <w:szCs w:val="18"/>
        </w:rPr>
        <w:t>En</w:t>
      </w:r>
      <w:r>
        <w:rPr>
          <w:rFonts w:ascii="Arial" w:hAnsi="Arial" w:cs="Arial"/>
          <w:i/>
          <w:iCs/>
          <w:sz w:val="18"/>
          <w:szCs w:val="18"/>
        </w:rPr>
        <w:t xml:space="preserve"> cas de groupement d’opérateurs économiques.)</w:t>
      </w:r>
    </w:p>
    <w:p w14:paraId="4523CFCD" w14:textId="77777777" w:rsidR="00036500" w:rsidRDefault="00036500" w:rsidP="009B45B9">
      <w:pPr>
        <w:tabs>
          <w:tab w:val="left" w:pos="851"/>
          <w:tab w:val="left" w:pos="6237"/>
        </w:tabs>
        <w:rPr>
          <w:rFonts w:ascii="Arial" w:hAnsi="Arial" w:cs="Arial"/>
          <w:i/>
          <w:iCs/>
          <w:sz w:val="18"/>
          <w:szCs w:val="18"/>
        </w:rPr>
      </w:pPr>
    </w:p>
    <w:p w14:paraId="09E7B49B" w14:textId="77777777"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14:paraId="19085C94" w14:textId="77777777"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14:paraId="70D44B11" w14:textId="77777777" w:rsidR="00354C04" w:rsidRDefault="001558F7"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AD515D">
        <w:fldChar w:fldCharType="separate"/>
      </w:r>
      <w:r>
        <w:fldChar w:fldCharType="end"/>
      </w:r>
      <w:r w:rsidR="00354C04">
        <w:rPr>
          <w:rFonts w:ascii="Arial" w:hAnsi="Arial" w:cs="Arial"/>
          <w:i/>
          <w:iCs/>
        </w:rPr>
        <w:t xml:space="preserve"> </w:t>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AD515D">
        <w:fldChar w:fldCharType="separate"/>
      </w:r>
      <w:r>
        <w:fldChar w:fldCharType="end"/>
      </w:r>
      <w:r w:rsidR="00354C04">
        <w:rPr>
          <w:rFonts w:ascii="Arial" w:hAnsi="Arial" w:cs="Arial"/>
          <w:iCs/>
        </w:rPr>
        <w:t xml:space="preserve"> </w:t>
      </w:r>
      <w:r w:rsidR="00354C04">
        <w:rPr>
          <w:rFonts w:ascii="Arial" w:hAnsi="Arial" w:cs="Arial"/>
        </w:rPr>
        <w:t>solidaire</w:t>
      </w:r>
    </w:p>
    <w:p w14:paraId="1B50B8F3" w14:textId="77777777"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14:paraId="51407E90" w14:textId="77777777">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14:paraId="02D3F9CE" w14:textId="77777777"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14:paraId="1922F7CE" w14:textId="77777777"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895481" w14:textId="77777777" w:rsidR="009B1CD0" w:rsidRDefault="009B1CD0" w:rsidP="005846FB">
            <w:pPr>
              <w:pStyle w:val="Titre5"/>
              <w:tabs>
                <w:tab w:val="left" w:pos="851"/>
              </w:tabs>
              <w:ind w:left="0" w:hanging="1008"/>
              <w:jc w:val="center"/>
              <w:rPr>
                <w:b/>
                <w:i w:val="0"/>
                <w:sz w:val="20"/>
              </w:rPr>
            </w:pPr>
            <w:r>
              <w:rPr>
                <w:b/>
                <w:i w:val="0"/>
                <w:sz w:val="20"/>
              </w:rPr>
              <w:t>Prestations exécutées par les membres</w:t>
            </w:r>
          </w:p>
          <w:p w14:paraId="487BD252" w14:textId="77777777" w:rsidR="009B1CD0" w:rsidRDefault="009B1CD0" w:rsidP="005846FB">
            <w:pPr>
              <w:pStyle w:val="Titre5"/>
              <w:tabs>
                <w:tab w:val="left" w:pos="851"/>
              </w:tabs>
              <w:ind w:left="0" w:hanging="1008"/>
              <w:jc w:val="center"/>
              <w:rPr>
                <w:b/>
              </w:rPr>
            </w:pPr>
            <w:r>
              <w:rPr>
                <w:b/>
                <w:i w:val="0"/>
                <w:sz w:val="20"/>
              </w:rPr>
              <w:t>du groupement conjoint</w:t>
            </w:r>
          </w:p>
        </w:tc>
      </w:tr>
      <w:tr w:rsidR="009B1CD0" w14:paraId="353E7FA7" w14:textId="77777777">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14:paraId="32442DEF" w14:textId="77777777"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14:paraId="7CA2F892" w14:textId="77777777"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6F593" w14:textId="77777777" w:rsidR="009B1CD0" w:rsidRDefault="009B1CD0" w:rsidP="009B45B9">
            <w:pPr>
              <w:tabs>
                <w:tab w:val="left" w:pos="851"/>
              </w:tabs>
              <w:jc w:val="center"/>
              <w:rPr>
                <w:rFonts w:ascii="Arial" w:hAnsi="Arial" w:cs="Arial"/>
                <w:b/>
              </w:rPr>
            </w:pPr>
            <w:r>
              <w:rPr>
                <w:rFonts w:ascii="Arial" w:hAnsi="Arial" w:cs="Arial"/>
                <w:b/>
              </w:rPr>
              <w:t xml:space="preserve">Montant HT </w:t>
            </w:r>
          </w:p>
          <w:p w14:paraId="58A7B7AE" w14:textId="77777777" w:rsidR="009B1CD0" w:rsidRDefault="009B1CD0" w:rsidP="009B45B9">
            <w:pPr>
              <w:tabs>
                <w:tab w:val="left" w:pos="851"/>
              </w:tabs>
              <w:jc w:val="center"/>
              <w:rPr>
                <w:rFonts w:ascii="Arial" w:hAnsi="Arial" w:cs="Arial"/>
              </w:rPr>
            </w:pPr>
            <w:r>
              <w:rPr>
                <w:rFonts w:ascii="Arial" w:hAnsi="Arial" w:cs="Arial"/>
                <w:b/>
              </w:rPr>
              <w:t>de la prestation</w:t>
            </w:r>
          </w:p>
        </w:tc>
      </w:tr>
      <w:tr w:rsidR="009B1CD0" w14:paraId="1C2D7D8C" w14:textId="77777777">
        <w:trPr>
          <w:trHeight w:val="1021"/>
        </w:trPr>
        <w:tc>
          <w:tcPr>
            <w:tcW w:w="4503" w:type="dxa"/>
            <w:tcBorders>
              <w:top w:val="single" w:sz="4" w:space="0" w:color="000000"/>
              <w:left w:val="single" w:sz="4" w:space="0" w:color="000000"/>
            </w:tcBorders>
            <w:shd w:val="clear" w:color="auto" w:fill="CCFFFF"/>
          </w:tcPr>
          <w:p w14:paraId="39B403A8" w14:textId="77777777"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14:paraId="49FD23A4" w14:textId="77777777"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14:paraId="0F4D1BBB" w14:textId="77777777" w:rsidR="009B1CD0" w:rsidRDefault="009B1CD0" w:rsidP="006F3DF9">
            <w:pPr>
              <w:tabs>
                <w:tab w:val="left" w:pos="851"/>
              </w:tabs>
              <w:snapToGrid w:val="0"/>
              <w:jc w:val="both"/>
              <w:rPr>
                <w:rFonts w:ascii="Arial" w:hAnsi="Arial" w:cs="Arial"/>
              </w:rPr>
            </w:pPr>
          </w:p>
        </w:tc>
      </w:tr>
      <w:tr w:rsidR="009B1CD0" w14:paraId="4BE8EEFE" w14:textId="77777777">
        <w:trPr>
          <w:trHeight w:val="1021"/>
        </w:trPr>
        <w:tc>
          <w:tcPr>
            <w:tcW w:w="4503" w:type="dxa"/>
            <w:tcBorders>
              <w:left w:val="single" w:sz="4" w:space="0" w:color="000000"/>
            </w:tcBorders>
            <w:shd w:val="clear" w:color="auto" w:fill="auto"/>
          </w:tcPr>
          <w:p w14:paraId="18362892"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14:paraId="70BF322B"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14:paraId="71F4803F" w14:textId="77777777" w:rsidR="009B1CD0" w:rsidRDefault="009B1CD0" w:rsidP="006F3DF9">
            <w:pPr>
              <w:tabs>
                <w:tab w:val="left" w:pos="851"/>
              </w:tabs>
              <w:snapToGrid w:val="0"/>
              <w:jc w:val="both"/>
              <w:rPr>
                <w:rFonts w:ascii="Arial" w:hAnsi="Arial" w:cs="Arial"/>
              </w:rPr>
            </w:pPr>
          </w:p>
        </w:tc>
      </w:tr>
      <w:tr w:rsidR="009B1CD0" w14:paraId="72962558" w14:textId="77777777">
        <w:trPr>
          <w:trHeight w:val="1021"/>
        </w:trPr>
        <w:tc>
          <w:tcPr>
            <w:tcW w:w="4503" w:type="dxa"/>
            <w:tcBorders>
              <w:left w:val="single" w:sz="4" w:space="0" w:color="000000"/>
              <w:bottom w:val="single" w:sz="4" w:space="0" w:color="000000"/>
            </w:tcBorders>
            <w:shd w:val="clear" w:color="auto" w:fill="CCFFFF"/>
          </w:tcPr>
          <w:p w14:paraId="422554B9"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14:paraId="2D301DDE"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14:paraId="29F68D44" w14:textId="77777777" w:rsidR="009B1CD0" w:rsidRDefault="009B1CD0" w:rsidP="006F3DF9">
            <w:pPr>
              <w:tabs>
                <w:tab w:val="left" w:pos="851"/>
              </w:tabs>
              <w:snapToGrid w:val="0"/>
              <w:jc w:val="both"/>
              <w:rPr>
                <w:rFonts w:ascii="Arial" w:hAnsi="Arial" w:cs="Arial"/>
              </w:rPr>
            </w:pPr>
          </w:p>
        </w:tc>
      </w:tr>
    </w:tbl>
    <w:p w14:paraId="0523914A" w14:textId="77777777" w:rsidR="009B1CD0" w:rsidRDefault="009B1CD0" w:rsidP="006C4338">
      <w:pPr>
        <w:tabs>
          <w:tab w:val="left" w:pos="851"/>
          <w:tab w:val="left" w:pos="6237"/>
        </w:tabs>
      </w:pPr>
    </w:p>
    <w:p w14:paraId="40898226" w14:textId="77777777" w:rsidR="009B1CD0" w:rsidRDefault="009B1CD0" w:rsidP="006C4338">
      <w:pPr>
        <w:pStyle w:val="fcasegauche"/>
        <w:tabs>
          <w:tab w:val="left" w:pos="851"/>
        </w:tabs>
        <w:spacing w:after="0"/>
        <w:ind w:left="0" w:firstLine="0"/>
        <w:rPr>
          <w:rFonts w:ascii="Arial" w:hAnsi="Arial" w:cs="Arial"/>
          <w:bCs/>
          <w:iCs/>
        </w:rPr>
      </w:pPr>
    </w:p>
    <w:p w14:paraId="7652C378" w14:textId="77777777"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14:paraId="6021C05D" w14:textId="77777777"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14:paraId="09DD8DAD" w14:textId="77777777" w:rsidR="009B1CD0" w:rsidRDefault="009B1CD0" w:rsidP="005846FB">
      <w:pPr>
        <w:pStyle w:val="fcasegauche"/>
        <w:tabs>
          <w:tab w:val="left" w:pos="426"/>
          <w:tab w:val="left" w:pos="851"/>
        </w:tabs>
        <w:spacing w:after="0"/>
        <w:ind w:left="0" w:firstLine="0"/>
        <w:jc w:val="left"/>
        <w:rPr>
          <w:rFonts w:ascii="Arial" w:hAnsi="Arial" w:cs="Arial"/>
          <w:b/>
        </w:rPr>
      </w:pPr>
    </w:p>
    <w:p w14:paraId="1390C9D1" w14:textId="77777777"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14:paraId="349B1198" w14:textId="77777777" w:rsidR="009B1CD0" w:rsidRDefault="009B1CD0" w:rsidP="005846FB">
      <w:pPr>
        <w:pStyle w:val="fcasegauche"/>
        <w:tabs>
          <w:tab w:val="left" w:pos="426"/>
          <w:tab w:val="left" w:pos="851"/>
        </w:tabs>
        <w:spacing w:after="0"/>
        <w:ind w:left="0" w:firstLine="0"/>
        <w:jc w:val="left"/>
        <w:rPr>
          <w:rFonts w:ascii="Arial" w:hAnsi="Arial" w:cs="Arial"/>
        </w:rPr>
      </w:pPr>
    </w:p>
    <w:p w14:paraId="3BFED6AD" w14:textId="77777777" w:rsidR="009B1CD0" w:rsidRDefault="009B1CD0" w:rsidP="0061068C">
      <w:pPr>
        <w:pStyle w:val="fcasegauche"/>
        <w:tabs>
          <w:tab w:val="left" w:pos="426"/>
          <w:tab w:val="left" w:pos="851"/>
        </w:tabs>
        <w:spacing w:after="0"/>
        <w:ind w:left="0" w:firstLine="0"/>
        <w:jc w:val="left"/>
        <w:rPr>
          <w:rFonts w:ascii="Arial" w:hAnsi="Arial" w:cs="Arial"/>
        </w:rPr>
      </w:pPr>
    </w:p>
    <w:p w14:paraId="3A7E7840" w14:textId="77777777" w:rsidR="009B1CD0" w:rsidRDefault="009B1CD0" w:rsidP="00710FD6">
      <w:pPr>
        <w:pStyle w:val="fcasegauche"/>
        <w:tabs>
          <w:tab w:val="left" w:pos="426"/>
          <w:tab w:val="left" w:pos="851"/>
        </w:tabs>
        <w:spacing w:after="0"/>
        <w:ind w:left="0" w:firstLine="0"/>
        <w:jc w:val="left"/>
        <w:rPr>
          <w:rFonts w:ascii="Arial" w:hAnsi="Arial" w:cs="Arial"/>
        </w:rPr>
      </w:pPr>
    </w:p>
    <w:p w14:paraId="20D7FB14" w14:textId="77777777"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14:paraId="18C80137" w14:textId="77777777" w:rsidR="009B1CD0" w:rsidRDefault="009B1CD0" w:rsidP="00E47798">
      <w:pPr>
        <w:pStyle w:val="fcasegauche"/>
        <w:tabs>
          <w:tab w:val="left" w:pos="426"/>
          <w:tab w:val="left" w:pos="851"/>
        </w:tabs>
        <w:spacing w:after="0"/>
        <w:ind w:left="0" w:firstLine="0"/>
        <w:jc w:val="left"/>
        <w:rPr>
          <w:rFonts w:ascii="Arial" w:hAnsi="Arial" w:cs="Arial"/>
          <w:b/>
        </w:rPr>
      </w:pPr>
    </w:p>
    <w:p w14:paraId="4BE35161"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6AB5CB21"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5B3EA979"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0DF863CC" w14:textId="77777777"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w:t>
      </w:r>
      <w:hyperlink r:id="rId20" w:history="1">
        <w:r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2191-3</w:t>
        </w:r>
      </w:hyperlink>
      <w:r w:rsidR="00CD185D">
        <w:rPr>
          <w:rFonts w:ascii="Arial" w:hAnsi="Arial" w:cs="Arial"/>
          <w:i/>
          <w:sz w:val="18"/>
          <w:szCs w:val="18"/>
        </w:rPr>
        <w:t xml:space="preserve"> </w:t>
      </w:r>
      <w:r w:rsidR="00D90A00">
        <w:rPr>
          <w:rFonts w:ascii="Arial" w:hAnsi="Arial" w:cs="Arial"/>
          <w:i/>
          <w:sz w:val="18"/>
          <w:szCs w:val="18"/>
        </w:rPr>
        <w:t xml:space="preserve">ou </w:t>
      </w:r>
      <w:hyperlink r:id="rId21" w:history="1">
        <w:r w:rsidR="00D90A00" w:rsidRPr="009D661E">
          <w:rPr>
            <w:rStyle w:val="Lienhypertexte"/>
            <w:rFonts w:ascii="Arial" w:hAnsi="Arial" w:cs="Arial"/>
            <w:i/>
            <w:sz w:val="18"/>
            <w:szCs w:val="18"/>
          </w:rPr>
          <w:t>article </w:t>
        </w:r>
        <w:r w:rsidR="009D661E" w:rsidRPr="009D661E">
          <w:rPr>
            <w:rStyle w:val="Lienhypertexte"/>
            <w:rFonts w:ascii="Arial" w:hAnsi="Arial" w:cs="Arial"/>
            <w:i/>
            <w:sz w:val="18"/>
            <w:szCs w:val="18"/>
          </w:rPr>
          <w:t>R. 2391-1</w:t>
        </w:r>
      </w:hyperlink>
      <w:r w:rsidR="009D661E">
        <w:rPr>
          <w:rFonts w:ascii="Arial" w:hAnsi="Arial" w:cs="Arial"/>
          <w:i/>
          <w:sz w:val="18"/>
          <w:szCs w:val="18"/>
        </w:rPr>
        <w:t xml:space="preserve"> </w:t>
      </w:r>
      <w:r w:rsidR="00D90A00">
        <w:rPr>
          <w:rFonts w:ascii="Arial" w:hAnsi="Arial" w:cs="Arial"/>
          <w:i/>
          <w:sz w:val="18"/>
          <w:szCs w:val="18"/>
        </w:rPr>
        <w:t xml:space="preserve">du </w:t>
      </w:r>
      <w:r w:rsidR="00156924">
        <w:rPr>
          <w:rFonts w:ascii="Arial" w:hAnsi="Arial" w:cs="Arial"/>
          <w:i/>
          <w:sz w:val="18"/>
          <w:szCs w:val="18"/>
        </w:rPr>
        <w:t>code de la commande publique</w:t>
      </w:r>
      <w:r>
        <w:rPr>
          <w:rFonts w:ascii="Arial" w:hAnsi="Arial" w:cs="Arial"/>
          <w:i/>
          <w:sz w:val="18"/>
          <w:szCs w:val="18"/>
        </w:rPr>
        <w:t>)</w:t>
      </w:r>
    </w:p>
    <w:p w14:paraId="0D193E9D" w14:textId="77777777" w:rsidR="009B1CD0" w:rsidRDefault="009B1CD0" w:rsidP="00934503">
      <w:pPr>
        <w:tabs>
          <w:tab w:val="left" w:pos="426"/>
          <w:tab w:val="left" w:pos="851"/>
        </w:tabs>
        <w:rPr>
          <w:rFonts w:ascii="Arial" w:hAnsi="Arial" w:cs="Arial"/>
          <w:b/>
        </w:rPr>
      </w:pPr>
    </w:p>
    <w:p w14:paraId="1C83B4AD" w14:textId="77777777"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1558F7">
        <w:fldChar w:fldCharType="begin">
          <w:ffData>
            <w:name w:val=""/>
            <w:enabled/>
            <w:calcOnExit w:val="0"/>
            <w:checkBox>
              <w:size w:val="20"/>
              <w:default w:val="0"/>
            </w:checkBox>
          </w:ffData>
        </w:fldChar>
      </w:r>
      <w:r w:rsidR="007D7A65">
        <w:instrText xml:space="preserve"> FORMCHECKBOX </w:instrText>
      </w:r>
      <w:r w:rsidR="00AD515D">
        <w:fldChar w:fldCharType="separate"/>
      </w:r>
      <w:r w:rsidR="001558F7">
        <w:fldChar w:fldCharType="end"/>
      </w:r>
      <w:r>
        <w:tab/>
      </w:r>
      <w:r w:rsidR="009D661E">
        <w:t>Non</w:t>
      </w:r>
      <w:r>
        <w:tab/>
      </w:r>
      <w:r>
        <w:tab/>
      </w:r>
      <w:r>
        <w:tab/>
      </w:r>
      <w:r w:rsidR="001558F7">
        <w:fldChar w:fldCharType="begin">
          <w:ffData>
            <w:name w:val=""/>
            <w:enabled/>
            <w:calcOnExit w:val="0"/>
            <w:checkBox>
              <w:size w:val="20"/>
              <w:default w:val="0"/>
            </w:checkBox>
          </w:ffData>
        </w:fldChar>
      </w:r>
      <w:r w:rsidR="007D7A65">
        <w:instrText xml:space="preserve"> FORMCHECKBOX </w:instrText>
      </w:r>
      <w:r w:rsidR="00AD515D">
        <w:fldChar w:fldCharType="separate"/>
      </w:r>
      <w:r w:rsidR="001558F7">
        <w:fldChar w:fldCharType="end"/>
      </w:r>
      <w:r>
        <w:tab/>
      </w:r>
      <w:r w:rsidR="009D661E">
        <w:t>Oui</w:t>
      </w:r>
    </w:p>
    <w:p w14:paraId="03B707B3" w14:textId="77777777" w:rsidR="009B1CD0" w:rsidRDefault="009B1CD0" w:rsidP="009B45B9">
      <w:pPr>
        <w:tabs>
          <w:tab w:val="left" w:pos="851"/>
        </w:tabs>
        <w:rPr>
          <w:rFonts w:ascii="Arial" w:hAnsi="Arial" w:cs="Arial"/>
          <w:b/>
        </w:rPr>
      </w:pPr>
      <w:r>
        <w:rPr>
          <w:rFonts w:ascii="Arial" w:hAnsi="Arial" w:cs="Arial"/>
          <w:i/>
          <w:sz w:val="18"/>
          <w:szCs w:val="18"/>
        </w:rPr>
        <w:t>(Cocher la case correspondante.)</w:t>
      </w:r>
    </w:p>
    <w:p w14:paraId="1FAF1002" w14:textId="77777777" w:rsidR="009B1CD0" w:rsidRDefault="009B1CD0" w:rsidP="009B45B9">
      <w:pPr>
        <w:tabs>
          <w:tab w:val="left" w:pos="426"/>
          <w:tab w:val="left" w:pos="851"/>
        </w:tabs>
        <w:jc w:val="both"/>
        <w:rPr>
          <w:rFonts w:ascii="Arial" w:hAnsi="Arial" w:cs="Arial"/>
          <w:b/>
        </w:rPr>
      </w:pPr>
    </w:p>
    <w:p w14:paraId="1A05D620" w14:textId="77777777" w:rsidR="009B1CD0" w:rsidRDefault="009B1CD0" w:rsidP="009B45B9">
      <w:pPr>
        <w:tabs>
          <w:tab w:val="left" w:pos="426"/>
          <w:tab w:val="left" w:pos="851"/>
        </w:tabs>
        <w:jc w:val="both"/>
        <w:rPr>
          <w:rFonts w:ascii="Arial" w:hAnsi="Arial" w:cs="Arial"/>
          <w:b/>
        </w:rPr>
      </w:pPr>
    </w:p>
    <w:p w14:paraId="6CF44258" w14:textId="77777777"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 xml:space="preserve">Durée d’exécution du marché </w:t>
      </w:r>
      <w:r w:rsidR="00FE48C9">
        <w:rPr>
          <w:sz w:val="22"/>
          <w:szCs w:val="22"/>
        </w:rPr>
        <w:t>public</w:t>
      </w:r>
    </w:p>
    <w:p w14:paraId="71A21710" w14:textId="77777777" w:rsidR="009B1CD0" w:rsidRDefault="009B1CD0" w:rsidP="009B45B9">
      <w:pPr>
        <w:tabs>
          <w:tab w:val="left" w:pos="576"/>
          <w:tab w:val="left" w:pos="851"/>
        </w:tabs>
        <w:jc w:val="both"/>
        <w:rPr>
          <w:rFonts w:ascii="Arial" w:hAnsi="Arial" w:cs="Arial"/>
        </w:rPr>
      </w:pPr>
    </w:p>
    <w:p w14:paraId="725BACA2" w14:textId="77777777"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FE48C9">
        <w:rPr>
          <w:rFonts w:ascii="Arial" w:hAnsi="Arial" w:cs="Arial"/>
        </w:rPr>
        <w:t>public</w:t>
      </w:r>
      <w:r>
        <w:rPr>
          <w:rFonts w:ascii="Arial" w:hAnsi="Arial" w:cs="Arial"/>
        </w:rPr>
        <w:t xml:space="preserve"> est de </w:t>
      </w:r>
      <w:r w:rsidR="00DA4A17">
        <w:rPr>
          <w:rFonts w:ascii="Arial" w:hAnsi="Arial" w:cs="Arial"/>
        </w:rPr>
        <w:t>12.</w:t>
      </w:r>
      <w:r>
        <w:rPr>
          <w:rFonts w:ascii="Arial" w:hAnsi="Arial" w:cs="Arial"/>
        </w:rPr>
        <w:t>mois ou ………………… jours à compter de :</w:t>
      </w:r>
    </w:p>
    <w:p w14:paraId="41FAAB60" w14:textId="77777777" w:rsidR="009B1CD0" w:rsidRDefault="009B1CD0" w:rsidP="009B45B9">
      <w:pPr>
        <w:tabs>
          <w:tab w:val="left" w:pos="851"/>
        </w:tabs>
      </w:pPr>
      <w:r>
        <w:rPr>
          <w:rFonts w:ascii="Arial" w:hAnsi="Arial" w:cs="Arial"/>
          <w:i/>
          <w:sz w:val="18"/>
          <w:szCs w:val="18"/>
        </w:rPr>
        <w:t>(Cocher la case correspondante.)</w:t>
      </w:r>
    </w:p>
    <w:p w14:paraId="488D6AB3" w14:textId="77777777" w:rsidR="009B1CD0" w:rsidRDefault="00844DAA" w:rsidP="009B45B9">
      <w:pPr>
        <w:tabs>
          <w:tab w:val="left" w:pos="851"/>
        </w:tabs>
        <w:spacing w:before="120"/>
        <w:ind w:left="567"/>
        <w:jc w:val="both"/>
      </w:pPr>
      <w:r>
        <w:tab/>
      </w:r>
      <w:r w:rsidR="001558F7">
        <w:fldChar w:fldCharType="begin">
          <w:ffData>
            <w:name w:val=""/>
            <w:enabled/>
            <w:calcOnExit w:val="0"/>
            <w:checkBox>
              <w:size w:val="20"/>
              <w:default w:val="0"/>
            </w:checkBox>
          </w:ffData>
        </w:fldChar>
      </w:r>
      <w:r w:rsidR="007D7A65">
        <w:instrText xml:space="preserve"> FORMCHECKBOX </w:instrText>
      </w:r>
      <w:r w:rsidR="00AD515D">
        <w:fldChar w:fldCharType="separate"/>
      </w:r>
      <w:r w:rsidR="001558F7">
        <w:fldChar w:fldCharType="end"/>
      </w:r>
      <w:r w:rsidR="009B1CD0">
        <w:rPr>
          <w:rFonts w:ascii="Arial" w:hAnsi="Arial" w:cs="Arial"/>
        </w:rPr>
        <w:tab/>
        <w:t xml:space="preserve">la date de notification du marché </w:t>
      </w:r>
      <w:r w:rsidR="00FE48C9">
        <w:rPr>
          <w:rFonts w:ascii="Arial" w:hAnsi="Arial" w:cs="Arial"/>
        </w:rPr>
        <w:t>public</w:t>
      </w:r>
      <w:r w:rsidR="009B1CD0">
        <w:rPr>
          <w:rFonts w:ascii="Arial" w:hAnsi="Arial" w:cs="Arial"/>
        </w:rPr>
        <w:t> ;</w:t>
      </w:r>
    </w:p>
    <w:p w14:paraId="74433349" w14:textId="77777777" w:rsidR="009B1CD0" w:rsidRDefault="00844DAA" w:rsidP="009B45B9">
      <w:pPr>
        <w:tabs>
          <w:tab w:val="left" w:pos="851"/>
        </w:tabs>
        <w:spacing w:before="120"/>
        <w:ind w:left="567"/>
        <w:jc w:val="both"/>
      </w:pPr>
      <w:r>
        <w:tab/>
      </w:r>
      <w:r w:rsidR="001558F7">
        <w:fldChar w:fldCharType="begin">
          <w:ffData>
            <w:name w:val=""/>
            <w:enabled/>
            <w:calcOnExit w:val="0"/>
            <w:checkBox>
              <w:size w:val="20"/>
              <w:default w:val="0"/>
            </w:checkBox>
          </w:ffData>
        </w:fldChar>
      </w:r>
      <w:r w:rsidR="007D7A65">
        <w:instrText xml:space="preserve"> FORMCHECKBOX </w:instrText>
      </w:r>
      <w:r w:rsidR="00AD515D">
        <w:fldChar w:fldCharType="separate"/>
      </w:r>
      <w:r w:rsidR="001558F7">
        <w:fldChar w:fldCharType="end"/>
      </w:r>
      <w:r w:rsidR="009B1CD0">
        <w:rPr>
          <w:rFonts w:ascii="Arial" w:hAnsi="Arial" w:cs="Arial"/>
        </w:rPr>
        <w:tab/>
        <w:t>la date de notification de l’ordre de service ;</w:t>
      </w:r>
    </w:p>
    <w:p w14:paraId="511364B0" w14:textId="77777777" w:rsidR="009B1CD0" w:rsidRDefault="00844DAA" w:rsidP="009B45B9">
      <w:pPr>
        <w:tabs>
          <w:tab w:val="left" w:pos="851"/>
        </w:tabs>
        <w:spacing w:before="120"/>
        <w:ind w:left="1134" w:hanging="567"/>
        <w:jc w:val="both"/>
        <w:rPr>
          <w:rFonts w:ascii="Arial" w:hAnsi="Arial" w:cs="Arial"/>
          <w:b/>
        </w:rPr>
      </w:pPr>
      <w:r>
        <w:tab/>
      </w:r>
      <w:r w:rsidR="001558F7">
        <w:fldChar w:fldCharType="begin">
          <w:ffData>
            <w:name w:val=""/>
            <w:enabled/>
            <w:calcOnExit w:val="0"/>
            <w:checkBox>
              <w:size w:val="20"/>
              <w:default w:val="1"/>
            </w:checkBox>
          </w:ffData>
        </w:fldChar>
      </w:r>
      <w:r w:rsidR="00DA4A17">
        <w:instrText xml:space="preserve"> FORMCHECKBOX </w:instrText>
      </w:r>
      <w:r w:rsidR="00AD515D">
        <w:fldChar w:fldCharType="separate"/>
      </w:r>
      <w:r w:rsidR="001558F7">
        <w:fldChar w:fldCharType="end"/>
      </w:r>
      <w:r w:rsidR="009B1CD0">
        <w:rPr>
          <w:rFonts w:ascii="Arial" w:hAnsi="Arial" w:cs="Arial"/>
        </w:rPr>
        <w:tab/>
        <w:t xml:space="preserve">la date de début d’exécution prévue par le marché </w:t>
      </w:r>
      <w:r w:rsidR="00FE48C9">
        <w:rPr>
          <w:rFonts w:ascii="Arial" w:hAnsi="Arial" w:cs="Arial"/>
        </w:rPr>
        <w:t>public</w:t>
      </w:r>
      <w:r w:rsidR="009B1CD0">
        <w:rPr>
          <w:rFonts w:ascii="Arial" w:hAnsi="Arial" w:cs="Arial"/>
        </w:rPr>
        <w:t xml:space="preserve"> lorsqu’elle est postérieure à la date de notification.</w:t>
      </w:r>
    </w:p>
    <w:p w14:paraId="700AA6CD" w14:textId="77777777" w:rsidR="009B1CD0" w:rsidRDefault="009B1CD0" w:rsidP="009B45B9">
      <w:pPr>
        <w:tabs>
          <w:tab w:val="left" w:pos="426"/>
          <w:tab w:val="left" w:pos="851"/>
        </w:tabs>
        <w:jc w:val="both"/>
        <w:rPr>
          <w:rFonts w:ascii="Arial" w:hAnsi="Arial" w:cs="Arial"/>
          <w:b/>
        </w:rPr>
      </w:pPr>
    </w:p>
    <w:p w14:paraId="63ADF1C5" w14:textId="77777777"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 xml:space="preserve">Le marché </w:t>
      </w:r>
      <w:r w:rsidR="00FE48C9">
        <w:rPr>
          <w:rFonts w:ascii="Arial" w:hAnsi="Arial" w:cs="Arial"/>
        </w:rPr>
        <w:t>public</w:t>
      </w:r>
      <w:r>
        <w:rPr>
          <w:rFonts w:ascii="Arial" w:hAnsi="Arial" w:cs="Arial"/>
        </w:rPr>
        <w:t xml:space="preserve"> est reconductible :</w:t>
      </w:r>
      <w:r>
        <w:tab/>
      </w:r>
      <w:r>
        <w:tab/>
      </w:r>
      <w:r w:rsidR="001558F7">
        <w:fldChar w:fldCharType="begin">
          <w:ffData>
            <w:name w:val=""/>
            <w:enabled/>
            <w:calcOnExit w:val="0"/>
            <w:checkBox>
              <w:size w:val="20"/>
              <w:default w:val="1"/>
            </w:checkBox>
          </w:ffData>
        </w:fldChar>
      </w:r>
      <w:r w:rsidR="00DA4A17">
        <w:instrText xml:space="preserve"> FORMCHECKBOX </w:instrText>
      </w:r>
      <w:r w:rsidR="00AD515D">
        <w:fldChar w:fldCharType="separate"/>
      </w:r>
      <w:r w:rsidR="001558F7">
        <w:fldChar w:fldCharType="end"/>
      </w:r>
      <w:r>
        <w:tab/>
      </w:r>
      <w:r w:rsidR="009D661E">
        <w:t>Non</w:t>
      </w:r>
      <w:r>
        <w:tab/>
      </w:r>
      <w:r>
        <w:tab/>
      </w:r>
      <w:r>
        <w:tab/>
      </w:r>
      <w:r w:rsidR="001558F7">
        <w:fldChar w:fldCharType="begin">
          <w:ffData>
            <w:name w:val=""/>
            <w:enabled/>
            <w:calcOnExit w:val="0"/>
            <w:checkBox>
              <w:size w:val="20"/>
              <w:default w:val="0"/>
            </w:checkBox>
          </w:ffData>
        </w:fldChar>
      </w:r>
      <w:r w:rsidR="007D7A65">
        <w:instrText xml:space="preserve"> FORMCHECKBOX </w:instrText>
      </w:r>
      <w:r w:rsidR="00AD515D">
        <w:fldChar w:fldCharType="separate"/>
      </w:r>
      <w:r w:rsidR="001558F7">
        <w:fldChar w:fldCharType="end"/>
      </w:r>
      <w:r>
        <w:tab/>
      </w:r>
      <w:r w:rsidR="009D661E">
        <w:t>Oui</w:t>
      </w:r>
    </w:p>
    <w:p w14:paraId="2320F09A" w14:textId="77777777" w:rsidR="009B1CD0" w:rsidRDefault="009B1CD0" w:rsidP="009B45B9">
      <w:pPr>
        <w:tabs>
          <w:tab w:val="left" w:pos="851"/>
        </w:tabs>
        <w:rPr>
          <w:rFonts w:ascii="Arial" w:hAnsi="Arial" w:cs="Arial"/>
        </w:rPr>
      </w:pPr>
      <w:r>
        <w:rPr>
          <w:rFonts w:ascii="Arial" w:hAnsi="Arial" w:cs="Arial"/>
          <w:i/>
          <w:sz w:val="18"/>
          <w:szCs w:val="18"/>
        </w:rPr>
        <w:t>(Cocher la case correspondante.)</w:t>
      </w:r>
    </w:p>
    <w:p w14:paraId="41BB1C36" w14:textId="77777777" w:rsidR="009B1CD0" w:rsidRDefault="009B1CD0" w:rsidP="009B45B9">
      <w:pPr>
        <w:tabs>
          <w:tab w:val="left" w:pos="426"/>
          <w:tab w:val="left" w:pos="851"/>
        </w:tabs>
        <w:jc w:val="both"/>
        <w:rPr>
          <w:rFonts w:ascii="Arial" w:hAnsi="Arial" w:cs="Arial"/>
        </w:rPr>
      </w:pPr>
    </w:p>
    <w:p w14:paraId="42361C68" w14:textId="77777777" w:rsidR="009B1CD0" w:rsidRDefault="009B1CD0" w:rsidP="009B45B9">
      <w:pPr>
        <w:tabs>
          <w:tab w:val="left" w:pos="426"/>
          <w:tab w:val="left" w:pos="851"/>
        </w:tabs>
        <w:jc w:val="both"/>
        <w:rPr>
          <w:rFonts w:ascii="Arial" w:hAnsi="Arial" w:cs="Arial"/>
        </w:rPr>
      </w:pPr>
      <w:r>
        <w:rPr>
          <w:rFonts w:ascii="Arial" w:hAnsi="Arial" w:cs="Arial"/>
        </w:rPr>
        <w:t>Si oui, préciser :</w:t>
      </w:r>
    </w:p>
    <w:p w14:paraId="30ECA4FD" w14:textId="77777777"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t>Nombre des reconductions : ………….............</w:t>
      </w:r>
    </w:p>
    <w:p w14:paraId="01824446" w14:textId="77777777" w:rsidR="009B1CD0"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lastRenderedPageBreak/>
        <w:t>Durée des reconductions : ……………………..</w:t>
      </w:r>
    </w:p>
    <w:tbl>
      <w:tblPr>
        <w:tblW w:w="0" w:type="auto"/>
        <w:tblLayout w:type="fixed"/>
        <w:tblCellMar>
          <w:left w:w="71" w:type="dxa"/>
          <w:right w:w="71" w:type="dxa"/>
        </w:tblCellMar>
        <w:tblLook w:val="0000" w:firstRow="0" w:lastRow="0" w:firstColumn="0" w:lastColumn="0" w:noHBand="0" w:noVBand="0"/>
      </w:tblPr>
      <w:tblGrid>
        <w:gridCol w:w="10419"/>
      </w:tblGrid>
      <w:tr w:rsidR="009B1CD0" w14:paraId="78B0A70D" w14:textId="77777777">
        <w:tc>
          <w:tcPr>
            <w:tcW w:w="10419" w:type="dxa"/>
            <w:shd w:val="clear" w:color="auto" w:fill="66CCFF"/>
          </w:tcPr>
          <w:p w14:paraId="7D81D40B" w14:textId="77777777" w:rsidR="009B1CD0" w:rsidRDefault="009B1CD0" w:rsidP="00C630AD">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14:paraId="2C05893F" w14:textId="77777777" w:rsidR="009B1CD0" w:rsidRDefault="009B1CD0" w:rsidP="006C4338">
      <w:pPr>
        <w:tabs>
          <w:tab w:val="left" w:pos="851"/>
        </w:tabs>
        <w:jc w:val="both"/>
      </w:pPr>
    </w:p>
    <w:p w14:paraId="6B6F0289" w14:textId="77777777" w:rsidR="005824AE" w:rsidRPr="006F3DD1" w:rsidRDefault="005824AE" w:rsidP="005824AE">
      <w:pPr>
        <w:pStyle w:val="Default"/>
        <w:jc w:val="both"/>
        <w:rPr>
          <w:sz w:val="20"/>
          <w:szCs w:val="20"/>
        </w:rPr>
      </w:pPr>
      <w:r w:rsidRPr="006F3DD1">
        <w:rPr>
          <w:b/>
          <w:sz w:val="20"/>
          <w:szCs w:val="20"/>
        </w:rPr>
        <w:t>Attention</w:t>
      </w:r>
      <w:r w:rsidRPr="006F3DD1">
        <w:rPr>
          <w:sz w:val="20"/>
          <w:szCs w:val="20"/>
        </w:rPr>
        <w:t>, si le soumissionnaire (individuel ou groupement d’entreprises) a présenté un sous</w:t>
      </w:r>
      <w:r>
        <w:rPr>
          <w:sz w:val="20"/>
          <w:szCs w:val="20"/>
        </w:rPr>
        <w:t>-</w:t>
      </w:r>
      <w:r w:rsidRPr="006F3DD1">
        <w:rPr>
          <w:sz w:val="20"/>
          <w:szCs w:val="20"/>
        </w:rPr>
        <w:t xml:space="preserve">traitant au stade du dépôt de l’offre </w:t>
      </w:r>
      <w:r>
        <w:rPr>
          <w:sz w:val="20"/>
          <w:szCs w:val="20"/>
        </w:rPr>
        <w:t xml:space="preserve">et </w:t>
      </w:r>
      <w:r w:rsidRPr="006F3DD1">
        <w:rPr>
          <w:sz w:val="20"/>
          <w:szCs w:val="20"/>
        </w:rPr>
        <w:t>que l’acte spécial concernant ce sous</w:t>
      </w:r>
      <w:r>
        <w:rPr>
          <w:sz w:val="20"/>
          <w:szCs w:val="20"/>
        </w:rPr>
        <w:t>-</w:t>
      </w:r>
      <w:r w:rsidRPr="006F3DD1">
        <w:rPr>
          <w:sz w:val="20"/>
          <w:szCs w:val="20"/>
        </w:rPr>
        <w:t xml:space="preserve">traitant n’a pas été signé par le soumissionnaire </w:t>
      </w:r>
      <w:r>
        <w:rPr>
          <w:sz w:val="20"/>
          <w:szCs w:val="20"/>
        </w:rPr>
        <w:t xml:space="preserve">ou membre du groupement </w:t>
      </w:r>
      <w:r w:rsidRPr="006B5057">
        <w:rPr>
          <w:sz w:val="20"/>
          <w:szCs w:val="20"/>
          <w:u w:val="single"/>
        </w:rPr>
        <w:t>et</w:t>
      </w:r>
      <w:r w:rsidRPr="006F3DD1">
        <w:rPr>
          <w:sz w:val="20"/>
          <w:szCs w:val="20"/>
        </w:rPr>
        <w:t xml:space="preserve"> le sous</w:t>
      </w:r>
      <w:r>
        <w:rPr>
          <w:sz w:val="20"/>
          <w:szCs w:val="20"/>
        </w:rPr>
        <w:t>-</w:t>
      </w:r>
      <w:r w:rsidRPr="006F3DD1">
        <w:rPr>
          <w:sz w:val="20"/>
          <w:szCs w:val="20"/>
        </w:rPr>
        <w:t>traitant concerné, il convient de faire signer ce DC4 par le biais du formulaire ATTRI2.</w:t>
      </w:r>
    </w:p>
    <w:p w14:paraId="1CC13B02" w14:textId="77777777" w:rsidR="005824AE" w:rsidRDefault="005824AE" w:rsidP="006C4338">
      <w:pPr>
        <w:tabs>
          <w:tab w:val="left" w:pos="851"/>
        </w:tabs>
        <w:jc w:val="both"/>
      </w:pPr>
    </w:p>
    <w:p w14:paraId="3C016B4E"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14:paraId="1D7E764A" w14:textId="77777777"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14:paraId="681E1C4A" w14:textId="77777777" w:rsidTr="009B45B9">
        <w:tc>
          <w:tcPr>
            <w:tcW w:w="4644" w:type="dxa"/>
            <w:tcBorders>
              <w:top w:val="single" w:sz="4" w:space="0" w:color="000000"/>
              <w:left w:val="single" w:sz="4" w:space="0" w:color="000000"/>
              <w:bottom w:val="single" w:sz="4" w:space="0" w:color="000000"/>
            </w:tcBorders>
            <w:shd w:val="clear" w:color="auto" w:fill="auto"/>
            <w:vAlign w:val="center"/>
          </w:tcPr>
          <w:p w14:paraId="178CBE64"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0D70BD13"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391244F7"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C8104"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123A2ED9" w14:textId="77777777" w:rsidTr="009B45B9">
        <w:trPr>
          <w:trHeight w:val="1021"/>
        </w:trPr>
        <w:tc>
          <w:tcPr>
            <w:tcW w:w="4644" w:type="dxa"/>
            <w:tcBorders>
              <w:top w:val="single" w:sz="4" w:space="0" w:color="000000"/>
              <w:left w:val="single" w:sz="4" w:space="0" w:color="000000"/>
              <w:bottom w:val="single" w:sz="4" w:space="0" w:color="auto"/>
            </w:tcBorders>
            <w:shd w:val="clear" w:color="auto" w:fill="auto"/>
          </w:tcPr>
          <w:p w14:paraId="663038AB"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14:paraId="62FAE6A3"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14:paraId="4E6EF858" w14:textId="77777777" w:rsidR="00332B12" w:rsidRDefault="00332B12" w:rsidP="00B054DA">
            <w:pPr>
              <w:tabs>
                <w:tab w:val="left" w:pos="851"/>
              </w:tabs>
              <w:snapToGrid w:val="0"/>
              <w:jc w:val="both"/>
              <w:rPr>
                <w:rFonts w:ascii="Arial" w:hAnsi="Arial" w:cs="Arial"/>
                <w:b/>
                <w:bCs/>
              </w:rPr>
            </w:pPr>
          </w:p>
        </w:tc>
      </w:tr>
    </w:tbl>
    <w:p w14:paraId="5D23FD5E" w14:textId="77777777"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48BBE460" w14:textId="77777777" w:rsidR="00332B12" w:rsidRDefault="008B2A38" w:rsidP="00332B12">
      <w:pPr>
        <w:pStyle w:val="fcase1ertab"/>
        <w:tabs>
          <w:tab w:val="left" w:pos="851"/>
        </w:tabs>
        <w:ind w:left="0" w:firstLine="0"/>
        <w:rPr>
          <w:rFonts w:ascii="Arial" w:hAnsi="Arial" w:cs="Arial"/>
          <w:i/>
          <w:sz w:val="18"/>
          <w:szCs w:val="18"/>
        </w:rPr>
      </w:pPr>
      <w:r>
        <w:rPr>
          <w:rFonts w:ascii="Arial" w:hAnsi="Arial" w:cs="Arial"/>
          <w:b/>
          <w:sz w:val="22"/>
          <w:szCs w:val="22"/>
        </w:rPr>
        <w:br w:type="page"/>
      </w:r>
      <w:r w:rsidR="00332B12">
        <w:rPr>
          <w:rFonts w:ascii="Arial" w:hAnsi="Arial" w:cs="Arial"/>
          <w:b/>
          <w:sz w:val="22"/>
          <w:szCs w:val="22"/>
        </w:rPr>
        <w:lastRenderedPageBreak/>
        <w:t xml:space="preserve">C2 – Signature du marché </w:t>
      </w:r>
      <w:r w:rsidR="00FE48C9">
        <w:rPr>
          <w:rFonts w:ascii="Arial" w:hAnsi="Arial" w:cs="Arial"/>
          <w:b/>
          <w:sz w:val="22"/>
          <w:szCs w:val="22"/>
        </w:rPr>
        <w:t>public</w:t>
      </w:r>
      <w:r w:rsidR="00332B12">
        <w:rPr>
          <w:rFonts w:ascii="Arial" w:hAnsi="Arial" w:cs="Arial"/>
          <w:b/>
          <w:sz w:val="22"/>
          <w:szCs w:val="22"/>
        </w:rPr>
        <w:t xml:space="preserve"> en cas de groupement :</w:t>
      </w:r>
    </w:p>
    <w:p w14:paraId="6B351FEC" w14:textId="77777777" w:rsidR="00332B12" w:rsidRDefault="00332B12" w:rsidP="006C4338">
      <w:pPr>
        <w:tabs>
          <w:tab w:val="left" w:pos="851"/>
        </w:tabs>
        <w:jc w:val="both"/>
      </w:pPr>
    </w:p>
    <w:p w14:paraId="701693E6" w14:textId="77777777"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hyperlink r:id="rId22" w:history="1">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2142-23</w:t>
        </w:r>
      </w:hyperlink>
      <w:r w:rsidR="00036500">
        <w:rPr>
          <w:rFonts w:ascii="Arial" w:hAnsi="Arial" w:cs="Arial"/>
          <w:i/>
          <w:sz w:val="18"/>
          <w:szCs w:val="18"/>
        </w:rPr>
        <w:t xml:space="preserve"> </w:t>
      </w:r>
      <w:r w:rsidR="00D90A00">
        <w:rPr>
          <w:rFonts w:ascii="Arial" w:hAnsi="Arial" w:cs="Arial"/>
          <w:i/>
          <w:sz w:val="18"/>
          <w:szCs w:val="18"/>
        </w:rPr>
        <w:t xml:space="preserve">ou </w:t>
      </w:r>
      <w:hyperlink r:id="rId23" w:history="1">
        <w:r w:rsidR="009D661E" w:rsidRPr="009D661E">
          <w:rPr>
            <w:rStyle w:val="Lienhypertexte"/>
            <w:rFonts w:ascii="Arial" w:hAnsi="Arial" w:cs="Arial"/>
            <w:i/>
            <w:sz w:val="18"/>
            <w:szCs w:val="18"/>
          </w:rPr>
          <w:t>article R. 2342-12</w:t>
        </w:r>
      </w:hyperlink>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14:paraId="2D34BF70" w14:textId="77777777"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14:paraId="5BA10048" w14:textId="77777777" w:rsidR="009B1CD0" w:rsidRDefault="009B1CD0" w:rsidP="005846FB">
      <w:pPr>
        <w:tabs>
          <w:tab w:val="left" w:pos="851"/>
        </w:tabs>
        <w:rPr>
          <w:rFonts w:ascii="Arial" w:hAnsi="Arial" w:cs="Arial"/>
        </w:rPr>
      </w:pPr>
    </w:p>
    <w:p w14:paraId="4A94A6C4" w14:textId="77777777" w:rsidR="00036500" w:rsidRDefault="00036500" w:rsidP="005846FB">
      <w:pPr>
        <w:tabs>
          <w:tab w:val="left" w:pos="851"/>
        </w:tabs>
        <w:rPr>
          <w:rFonts w:ascii="Arial" w:hAnsi="Arial" w:cs="Arial"/>
        </w:rPr>
      </w:pPr>
    </w:p>
    <w:p w14:paraId="43CE9A86" w14:textId="77777777"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14:paraId="680AE10B" w14:textId="77777777"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14:paraId="04683F16" w14:textId="77777777" w:rsidR="00354C04" w:rsidRDefault="001558F7"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AD515D">
        <w:fldChar w:fldCharType="separate"/>
      </w:r>
      <w:r>
        <w:fldChar w:fldCharType="end"/>
      </w:r>
      <w:r w:rsidR="00354C04">
        <w:rPr>
          <w:rFonts w:ascii="Arial" w:hAnsi="Arial" w:cs="Arial"/>
          <w:i/>
          <w:iCs/>
        </w:rPr>
        <w:t xml:space="preserve"> </w:t>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AD515D">
        <w:fldChar w:fldCharType="separate"/>
      </w:r>
      <w:r>
        <w:fldChar w:fldCharType="end"/>
      </w:r>
      <w:r w:rsidR="00354C04">
        <w:rPr>
          <w:rFonts w:ascii="Arial" w:hAnsi="Arial" w:cs="Arial"/>
          <w:iCs/>
        </w:rPr>
        <w:t xml:space="preserve"> </w:t>
      </w:r>
      <w:r w:rsidR="00354C04">
        <w:rPr>
          <w:rFonts w:ascii="Arial" w:hAnsi="Arial" w:cs="Arial"/>
        </w:rPr>
        <w:t>solidaire</w:t>
      </w:r>
    </w:p>
    <w:p w14:paraId="2E48EB89" w14:textId="77777777" w:rsidR="009B1CD0" w:rsidRDefault="009B1CD0" w:rsidP="0083205E">
      <w:pPr>
        <w:tabs>
          <w:tab w:val="left" w:pos="851"/>
        </w:tabs>
        <w:rPr>
          <w:rFonts w:ascii="Arial" w:hAnsi="Arial" w:cs="Arial"/>
        </w:rPr>
      </w:pPr>
    </w:p>
    <w:p w14:paraId="3E80B79E" w14:textId="77777777" w:rsidR="001C733C" w:rsidRDefault="001C733C" w:rsidP="00CD46CC">
      <w:pPr>
        <w:tabs>
          <w:tab w:val="left" w:pos="851"/>
        </w:tabs>
        <w:rPr>
          <w:rFonts w:ascii="Arial" w:hAnsi="Arial" w:cs="Arial"/>
        </w:rPr>
      </w:pPr>
    </w:p>
    <w:p w14:paraId="6B1101DC" w14:textId="77777777" w:rsidR="002904AF" w:rsidRDefault="001558F7"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21527A">
        <w:instrText xml:space="preserve"> FORMCHECKBOX </w:instrText>
      </w:r>
      <w:r w:rsidR="00AD515D">
        <w:fldChar w:fldCharType="separate"/>
      </w:r>
      <w:r>
        <w:fldChar w:fldCharType="end"/>
      </w:r>
      <w:r w:rsidR="0021527A">
        <w:t xml:space="preserve"> </w:t>
      </w:r>
      <w:r w:rsidR="001C733C">
        <w:rPr>
          <w:rFonts w:ascii="Arial" w:hAnsi="Arial" w:cs="Arial"/>
        </w:rPr>
        <w:t>Les membres du groupement</w:t>
      </w:r>
      <w:r w:rsidR="0021527A">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14:paraId="0681507C" w14:textId="77777777"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14:paraId="29F94664" w14:textId="77777777" w:rsidR="001C733C" w:rsidRDefault="001C733C" w:rsidP="001C733C">
      <w:pPr>
        <w:pStyle w:val="fcasegauche"/>
        <w:tabs>
          <w:tab w:val="left" w:pos="426"/>
          <w:tab w:val="left" w:pos="851"/>
        </w:tabs>
        <w:spacing w:after="0"/>
        <w:ind w:left="0" w:firstLine="0"/>
        <w:jc w:val="left"/>
        <w:rPr>
          <w:rFonts w:ascii="Arial" w:hAnsi="Arial" w:cs="Arial"/>
        </w:rPr>
      </w:pPr>
    </w:p>
    <w:p w14:paraId="5B0E3DA6" w14:textId="77777777" w:rsidR="002904AF" w:rsidRDefault="001C733C" w:rsidP="009B45B9">
      <w:pPr>
        <w:tabs>
          <w:tab w:val="left" w:pos="851"/>
        </w:tabs>
        <w:ind w:left="1695" w:hanging="1695"/>
        <w:rPr>
          <w:rFonts w:ascii="Arial" w:hAnsi="Arial" w:cs="Arial"/>
        </w:rPr>
      </w:pPr>
      <w:r>
        <w:tab/>
      </w:r>
      <w:r w:rsidR="001558F7">
        <w:fldChar w:fldCharType="begin">
          <w:ffData>
            <w:name w:val=""/>
            <w:enabled/>
            <w:calcOnExit w:val="0"/>
            <w:checkBox>
              <w:size w:val="20"/>
              <w:default w:val="0"/>
            </w:checkBox>
          </w:ffData>
        </w:fldChar>
      </w:r>
      <w:r>
        <w:instrText xml:space="preserve"> FORMCHECKBOX </w:instrText>
      </w:r>
      <w:r w:rsidR="00AD515D">
        <w:fldChar w:fldCharType="separate"/>
      </w:r>
      <w:r w:rsidR="001558F7">
        <w:fldChar w:fldCharType="end"/>
      </w:r>
      <w:r>
        <w:tab/>
      </w:r>
      <w:r w:rsidR="002904AF">
        <w:rPr>
          <w:rFonts w:ascii="Arial" w:hAnsi="Arial" w:cs="Arial"/>
        </w:rPr>
        <w:t>pour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14:paraId="4C5FE28B" w14:textId="77777777" w:rsidR="002904AF" w:rsidRDefault="002904AF" w:rsidP="009D661E">
      <w:pPr>
        <w:tabs>
          <w:tab w:val="left" w:pos="851"/>
        </w:tabs>
        <w:ind w:left="1701"/>
        <w:rPr>
          <w:rFonts w:ascii="Arial" w:hAnsi="Arial" w:cs="Arial"/>
        </w:rPr>
      </w:pPr>
      <w:r>
        <w:rPr>
          <w:rFonts w:ascii="Arial" w:hAnsi="Arial" w:cs="Arial"/>
          <w:i/>
          <w:sz w:val="18"/>
          <w:szCs w:val="18"/>
        </w:rPr>
        <w:t>(joindre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14:paraId="1582D527" w14:textId="77777777" w:rsidR="002904AF" w:rsidRDefault="002904AF" w:rsidP="001C733C">
      <w:pPr>
        <w:tabs>
          <w:tab w:val="left" w:pos="851"/>
        </w:tabs>
        <w:rPr>
          <w:rFonts w:ascii="Arial" w:hAnsi="Arial" w:cs="Arial"/>
        </w:rPr>
      </w:pPr>
    </w:p>
    <w:p w14:paraId="5737E6CC" w14:textId="77777777" w:rsidR="002904AF" w:rsidRDefault="001558F7"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2904AF">
        <w:instrText xml:space="preserve"> FORMCHECKBOX </w:instrText>
      </w:r>
      <w:r w:rsidR="00AD515D">
        <w:fldChar w:fldCharType="separate"/>
      </w:r>
      <w:r>
        <w:fldChar w:fldCharType="end"/>
      </w:r>
      <w:r w:rsidR="002904AF">
        <w:tab/>
      </w:r>
      <w:r w:rsidR="002904AF">
        <w:rPr>
          <w:rFonts w:ascii="Arial" w:hAnsi="Arial" w:cs="Arial"/>
        </w:rPr>
        <w:t>pour signer, en leur nom et pour leur compte, les modifications ultérieures du mar</w:t>
      </w:r>
      <w:r w:rsidR="0021527A">
        <w:rPr>
          <w:rFonts w:ascii="Arial" w:hAnsi="Arial" w:cs="Arial"/>
        </w:rPr>
        <w:t>ché public</w:t>
      </w:r>
      <w:r w:rsidR="002904AF">
        <w:rPr>
          <w:rFonts w:ascii="Arial" w:hAnsi="Arial" w:cs="Arial"/>
        </w:rPr>
        <w:t> ;</w:t>
      </w:r>
    </w:p>
    <w:p w14:paraId="169E11B4" w14:textId="77777777" w:rsidR="00BE6078" w:rsidRDefault="009D661E" w:rsidP="009D661E">
      <w:pPr>
        <w:tabs>
          <w:tab w:val="left" w:pos="851"/>
        </w:tabs>
        <w:ind w:left="1701"/>
        <w:rPr>
          <w:rFonts w:ascii="Arial" w:hAnsi="Arial" w:cs="Arial"/>
        </w:rPr>
      </w:pPr>
      <w:r>
        <w:rPr>
          <w:rFonts w:ascii="Arial" w:hAnsi="Arial" w:cs="Arial"/>
          <w:i/>
          <w:sz w:val="18"/>
          <w:szCs w:val="18"/>
        </w:rPr>
        <w:t>(joindre les pouvoirs en annexe du présent document en cas de marché public autre que de défense ou de sécurité. Dans le cas contraire, ces documents ont déjà été fournis)</w:t>
      </w:r>
    </w:p>
    <w:p w14:paraId="4919E7F4" w14:textId="77777777" w:rsidR="002904AF" w:rsidRDefault="002904AF" w:rsidP="002904AF">
      <w:pPr>
        <w:tabs>
          <w:tab w:val="left" w:pos="851"/>
        </w:tabs>
        <w:rPr>
          <w:rFonts w:ascii="Arial" w:hAnsi="Arial" w:cs="Arial"/>
          <w:iCs/>
        </w:rPr>
      </w:pPr>
    </w:p>
    <w:p w14:paraId="01E45303" w14:textId="77777777" w:rsidR="009D661E" w:rsidRDefault="002904AF" w:rsidP="002904AF">
      <w:pPr>
        <w:tabs>
          <w:tab w:val="left" w:pos="851"/>
        </w:tabs>
        <w:ind w:left="1134" w:hanging="850"/>
        <w:rPr>
          <w:rFonts w:ascii="Arial" w:hAnsi="Arial" w:cs="Arial"/>
        </w:rPr>
      </w:pPr>
      <w:r>
        <w:tab/>
      </w:r>
      <w:r w:rsidR="001558F7">
        <w:fldChar w:fldCharType="begin">
          <w:ffData>
            <w:name w:val=""/>
            <w:enabled/>
            <w:calcOnExit w:val="0"/>
            <w:checkBox>
              <w:size w:val="20"/>
              <w:default w:val="0"/>
            </w:checkBox>
          </w:ffData>
        </w:fldChar>
      </w:r>
      <w:r>
        <w:instrText xml:space="preserve"> FORMCHECKBOX </w:instrText>
      </w:r>
      <w:r w:rsidR="00AD515D">
        <w:fldChar w:fldCharType="separate"/>
      </w:r>
      <w:r w:rsidR="001558F7">
        <w:fldChar w:fldCharType="end"/>
      </w:r>
      <w:r>
        <w:rPr>
          <w:rFonts w:ascii="Arial" w:hAnsi="Arial" w:cs="Arial"/>
          <w:i/>
          <w:iCs/>
        </w:rPr>
        <w:t xml:space="preserve"> </w:t>
      </w:r>
      <w:r>
        <w:rPr>
          <w:rFonts w:ascii="Arial" w:hAnsi="Arial" w:cs="Arial"/>
        </w:rPr>
        <w:tab/>
        <w:t>ont donné mandat au mandataire dans les conditions définies par les pouvoirs joints en annexe</w:t>
      </w:r>
      <w:r w:rsidR="009D661E">
        <w:rPr>
          <w:rFonts w:ascii="Arial" w:hAnsi="Arial" w:cs="Arial"/>
        </w:rPr>
        <w:t>.</w:t>
      </w:r>
    </w:p>
    <w:p w14:paraId="2F5145A0" w14:textId="77777777"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 xml:space="preserve">(hors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14:paraId="5BE8D30F" w14:textId="77777777" w:rsidR="002904AF" w:rsidRDefault="002904AF" w:rsidP="002904AF">
      <w:pPr>
        <w:tabs>
          <w:tab w:val="left" w:pos="851"/>
        </w:tabs>
        <w:ind w:left="1134" w:hanging="850"/>
        <w:rPr>
          <w:rFonts w:ascii="Arial" w:hAnsi="Arial" w:cs="Arial"/>
          <w:i/>
          <w:sz w:val="18"/>
          <w:szCs w:val="18"/>
        </w:rPr>
      </w:pPr>
    </w:p>
    <w:p w14:paraId="0DF5BF51" w14:textId="77777777" w:rsidR="001C733C" w:rsidRDefault="001C733C" w:rsidP="001C733C">
      <w:pPr>
        <w:tabs>
          <w:tab w:val="left" w:pos="851"/>
        </w:tabs>
        <w:rPr>
          <w:rFonts w:ascii="Arial" w:hAnsi="Arial" w:cs="Arial"/>
          <w:i/>
          <w:sz w:val="18"/>
          <w:szCs w:val="18"/>
        </w:rPr>
      </w:pPr>
    </w:p>
    <w:p w14:paraId="27B94A3D" w14:textId="77777777" w:rsidR="00036500" w:rsidRDefault="001558F7"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rsidR="0021527A">
        <w:instrText xml:space="preserve"> FORMCHECKBOX </w:instrText>
      </w:r>
      <w:r w:rsidR="00AD515D">
        <w:fldChar w:fldCharType="separate"/>
      </w:r>
      <w:r>
        <w:fldChar w:fldCharType="end"/>
      </w:r>
      <w:r w:rsidR="0021527A">
        <w:t xml:space="preserve"> </w:t>
      </w:r>
      <w:r w:rsidR="0021527A">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14:paraId="0A61C866" w14:textId="77777777" w:rsidR="00036500" w:rsidRDefault="00036500" w:rsidP="006F3DF9">
      <w:pPr>
        <w:tabs>
          <w:tab w:val="left" w:pos="851"/>
        </w:tabs>
        <w:rPr>
          <w:rFonts w:ascii="Arial" w:hAnsi="Arial" w:cs="Arial"/>
        </w:rPr>
      </w:pPr>
      <w:r>
        <w:rPr>
          <w:rFonts w:ascii="Arial" w:hAnsi="Arial" w:cs="Arial"/>
          <w:i/>
          <w:sz w:val="18"/>
          <w:szCs w:val="18"/>
        </w:rPr>
        <w:t>(Cocher la case correspondante.)</w:t>
      </w:r>
    </w:p>
    <w:p w14:paraId="6451BA68" w14:textId="77777777" w:rsidR="00036500" w:rsidRDefault="00036500" w:rsidP="005846FB">
      <w:pPr>
        <w:tabs>
          <w:tab w:val="left" w:pos="851"/>
        </w:tabs>
        <w:rPr>
          <w:rFonts w:ascii="Arial" w:hAnsi="Arial" w:cs="Arial"/>
        </w:rPr>
      </w:pPr>
    </w:p>
    <w:p w14:paraId="2E692151" w14:textId="77777777" w:rsidR="00AE7831" w:rsidRDefault="001558F7"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AE7831">
        <w:instrText xml:space="preserve"> FORMCHECKBOX </w:instrText>
      </w:r>
      <w:r w:rsidR="00AD515D">
        <w:fldChar w:fldCharType="separate"/>
      </w:r>
      <w:r>
        <w:fldChar w:fldCharType="end"/>
      </w:r>
      <w:r w:rsidR="00AE7831">
        <w:tab/>
      </w:r>
      <w:r w:rsidR="00AE7831">
        <w:rPr>
          <w:rFonts w:ascii="Arial" w:hAnsi="Arial" w:cs="Arial"/>
        </w:rPr>
        <w:t>donnent mandat au mandataire, qui l’accepte, pour les représenter vis-à-vis de l’acheteur et pour coordonner l’ensemble des prestations ;</w:t>
      </w:r>
    </w:p>
    <w:p w14:paraId="122FEBBB" w14:textId="77777777" w:rsidR="00AE7831" w:rsidRDefault="00AE7831" w:rsidP="009B45B9">
      <w:pPr>
        <w:tabs>
          <w:tab w:val="left" w:pos="851"/>
        </w:tabs>
        <w:ind w:left="1701" w:hanging="850"/>
        <w:jc w:val="both"/>
      </w:pPr>
    </w:p>
    <w:p w14:paraId="53732D77" w14:textId="77777777" w:rsidR="00036500" w:rsidRDefault="001558F7"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036500">
        <w:instrText xml:space="preserve"> FORMCHECKBOX </w:instrText>
      </w:r>
      <w:r w:rsidR="00AD515D">
        <w:fldChar w:fldCharType="separate"/>
      </w:r>
      <w:r>
        <w:fldChar w:fldCharType="end"/>
      </w:r>
      <w:r w:rsidR="00036500">
        <w:rPr>
          <w:rFonts w:ascii="Arial" w:hAnsi="Arial" w:cs="Arial"/>
        </w:rPr>
        <w:tab/>
        <w:t xml:space="preserve">donnent mandat au mandataire, qui l’accepte, pour signer, en leur nom et pour leur compte, </w:t>
      </w:r>
      <w:r w:rsidR="004A7169">
        <w:rPr>
          <w:rFonts w:ascii="Arial" w:hAnsi="Arial" w:cs="Arial"/>
        </w:rPr>
        <w:t>les</w:t>
      </w:r>
      <w:r w:rsidR="00036500">
        <w:rPr>
          <w:rFonts w:ascii="Arial" w:hAnsi="Arial" w:cs="Arial"/>
        </w:rPr>
        <w:t xml:space="preserve"> modifications ultérieures du marché </w:t>
      </w:r>
      <w:r w:rsidR="00930A5C">
        <w:rPr>
          <w:rFonts w:ascii="Arial" w:hAnsi="Arial" w:cs="Arial"/>
        </w:rPr>
        <w:t>public</w:t>
      </w:r>
      <w:r w:rsidR="00036500">
        <w:rPr>
          <w:rFonts w:ascii="Arial" w:hAnsi="Arial" w:cs="Arial"/>
        </w:rPr>
        <w:t> ;</w:t>
      </w:r>
    </w:p>
    <w:p w14:paraId="04A4017B" w14:textId="77777777" w:rsidR="00036500" w:rsidRDefault="00036500" w:rsidP="006C4338">
      <w:pPr>
        <w:tabs>
          <w:tab w:val="left" w:pos="851"/>
        </w:tabs>
        <w:rPr>
          <w:rFonts w:ascii="Arial" w:hAnsi="Arial" w:cs="Arial"/>
          <w:iCs/>
        </w:rPr>
      </w:pPr>
    </w:p>
    <w:p w14:paraId="22D97798" w14:textId="77777777" w:rsidR="00036500" w:rsidRDefault="00844DAA" w:rsidP="009B45B9">
      <w:pPr>
        <w:tabs>
          <w:tab w:val="left" w:pos="851"/>
        </w:tabs>
        <w:ind w:left="1134" w:hanging="850"/>
        <w:rPr>
          <w:rFonts w:ascii="Arial" w:hAnsi="Arial" w:cs="Arial"/>
          <w:i/>
          <w:sz w:val="18"/>
          <w:szCs w:val="18"/>
        </w:rPr>
      </w:pPr>
      <w:r>
        <w:tab/>
      </w:r>
      <w:r w:rsidR="001558F7">
        <w:fldChar w:fldCharType="begin">
          <w:ffData>
            <w:name w:val=""/>
            <w:enabled/>
            <w:calcOnExit w:val="0"/>
            <w:checkBox>
              <w:size w:val="20"/>
              <w:default w:val="0"/>
            </w:checkBox>
          </w:ffData>
        </w:fldChar>
      </w:r>
      <w:r w:rsidR="00036500">
        <w:instrText xml:space="preserve"> FORMCHECKBOX </w:instrText>
      </w:r>
      <w:r w:rsidR="00AD515D">
        <w:fldChar w:fldCharType="separate"/>
      </w:r>
      <w:r w:rsidR="001558F7">
        <w:fldChar w:fldCharType="end"/>
      </w:r>
      <w:r w:rsidR="00036500">
        <w:rPr>
          <w:rFonts w:ascii="Arial" w:hAnsi="Arial" w:cs="Arial"/>
          <w:i/>
          <w:iCs/>
        </w:rPr>
        <w:t xml:space="preserve"> </w:t>
      </w:r>
      <w:r w:rsidR="00036500">
        <w:rPr>
          <w:rFonts w:ascii="Arial" w:hAnsi="Arial" w:cs="Arial"/>
        </w:rPr>
        <w:tab/>
        <w:t>donnent mandat au mandataire dans les conditions définies ci-dessous</w:t>
      </w:r>
      <w:r>
        <w:rPr>
          <w:rFonts w:ascii="Arial" w:hAnsi="Arial" w:cs="Arial"/>
        </w:rPr>
        <w:t> :</w:t>
      </w:r>
    </w:p>
    <w:p w14:paraId="0BCDC6A2" w14:textId="77777777"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14:paraId="7049E21B" w14:textId="77777777" w:rsidR="009B1CD0" w:rsidRDefault="009B1CD0" w:rsidP="006C4338">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14:paraId="5FA259BD" w14:textId="77777777" w:rsidTr="00B054DA">
        <w:tc>
          <w:tcPr>
            <w:tcW w:w="4644" w:type="dxa"/>
            <w:tcBorders>
              <w:top w:val="single" w:sz="4" w:space="0" w:color="000000"/>
              <w:left w:val="single" w:sz="4" w:space="0" w:color="000000"/>
              <w:bottom w:val="single" w:sz="4" w:space="0" w:color="000000"/>
            </w:tcBorders>
            <w:shd w:val="clear" w:color="auto" w:fill="auto"/>
            <w:vAlign w:val="center"/>
          </w:tcPr>
          <w:p w14:paraId="5D741AEC"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4A39A5FA"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20A14449"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55D8A"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7D94C6F8" w14:textId="77777777" w:rsidTr="00B054DA">
        <w:trPr>
          <w:trHeight w:val="1021"/>
        </w:trPr>
        <w:tc>
          <w:tcPr>
            <w:tcW w:w="4644" w:type="dxa"/>
            <w:tcBorders>
              <w:top w:val="single" w:sz="4" w:space="0" w:color="000000"/>
              <w:left w:val="single" w:sz="4" w:space="0" w:color="000000"/>
            </w:tcBorders>
            <w:shd w:val="clear" w:color="auto" w:fill="CCFFFF"/>
          </w:tcPr>
          <w:p w14:paraId="725982FF"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14:paraId="6F035A95"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14:paraId="6EB70056" w14:textId="77777777" w:rsidR="00332B12" w:rsidRDefault="00332B12" w:rsidP="00B054DA">
            <w:pPr>
              <w:tabs>
                <w:tab w:val="left" w:pos="851"/>
              </w:tabs>
              <w:snapToGrid w:val="0"/>
              <w:jc w:val="both"/>
              <w:rPr>
                <w:rFonts w:ascii="Arial" w:hAnsi="Arial" w:cs="Arial"/>
                <w:b/>
                <w:bCs/>
              </w:rPr>
            </w:pPr>
          </w:p>
        </w:tc>
      </w:tr>
      <w:tr w:rsidR="00332B12" w14:paraId="0077E6A6" w14:textId="77777777" w:rsidTr="00B054DA">
        <w:trPr>
          <w:trHeight w:val="1021"/>
        </w:trPr>
        <w:tc>
          <w:tcPr>
            <w:tcW w:w="4644" w:type="dxa"/>
            <w:tcBorders>
              <w:left w:val="single" w:sz="4" w:space="0" w:color="000000"/>
            </w:tcBorders>
            <w:shd w:val="clear" w:color="auto" w:fill="auto"/>
          </w:tcPr>
          <w:p w14:paraId="4FA20F4E"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1731FCE1"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73BEF989" w14:textId="77777777" w:rsidR="00332B12" w:rsidRDefault="00332B12" w:rsidP="00B054DA">
            <w:pPr>
              <w:tabs>
                <w:tab w:val="left" w:pos="851"/>
              </w:tabs>
              <w:snapToGrid w:val="0"/>
              <w:jc w:val="both"/>
              <w:rPr>
                <w:rFonts w:ascii="Arial" w:hAnsi="Arial" w:cs="Arial"/>
                <w:b/>
                <w:bCs/>
              </w:rPr>
            </w:pPr>
          </w:p>
        </w:tc>
      </w:tr>
      <w:tr w:rsidR="00332B12" w14:paraId="0A7CDD61" w14:textId="77777777" w:rsidTr="00B054DA">
        <w:trPr>
          <w:trHeight w:val="1021"/>
        </w:trPr>
        <w:tc>
          <w:tcPr>
            <w:tcW w:w="4644" w:type="dxa"/>
            <w:tcBorders>
              <w:left w:val="single" w:sz="4" w:space="0" w:color="000000"/>
            </w:tcBorders>
            <w:shd w:val="clear" w:color="auto" w:fill="CCFFFF"/>
          </w:tcPr>
          <w:p w14:paraId="12D814BF"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14:paraId="06A09DD6"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14:paraId="5AD3CD6E" w14:textId="77777777" w:rsidR="00332B12" w:rsidRDefault="00332B12" w:rsidP="00B054DA">
            <w:pPr>
              <w:tabs>
                <w:tab w:val="left" w:pos="851"/>
              </w:tabs>
              <w:snapToGrid w:val="0"/>
              <w:jc w:val="both"/>
              <w:rPr>
                <w:rFonts w:ascii="Arial" w:hAnsi="Arial" w:cs="Arial"/>
                <w:b/>
                <w:bCs/>
              </w:rPr>
            </w:pPr>
          </w:p>
        </w:tc>
      </w:tr>
      <w:tr w:rsidR="00332B12" w14:paraId="271DF81A" w14:textId="77777777" w:rsidTr="00B054DA">
        <w:trPr>
          <w:trHeight w:val="1021"/>
        </w:trPr>
        <w:tc>
          <w:tcPr>
            <w:tcW w:w="4644" w:type="dxa"/>
            <w:tcBorders>
              <w:left w:val="single" w:sz="4" w:space="0" w:color="000000"/>
            </w:tcBorders>
            <w:shd w:val="clear" w:color="auto" w:fill="auto"/>
          </w:tcPr>
          <w:p w14:paraId="734576F3"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4AF148A1"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257C282C" w14:textId="77777777" w:rsidR="00332B12" w:rsidRDefault="00332B12" w:rsidP="00B054DA">
            <w:pPr>
              <w:tabs>
                <w:tab w:val="left" w:pos="851"/>
              </w:tabs>
              <w:snapToGrid w:val="0"/>
              <w:jc w:val="both"/>
              <w:rPr>
                <w:rFonts w:ascii="Arial" w:hAnsi="Arial" w:cs="Arial"/>
                <w:b/>
                <w:bCs/>
              </w:rPr>
            </w:pPr>
          </w:p>
        </w:tc>
      </w:tr>
      <w:tr w:rsidR="00332B12" w14:paraId="72BDCF78" w14:textId="77777777" w:rsidTr="00B054DA">
        <w:trPr>
          <w:trHeight w:val="1021"/>
        </w:trPr>
        <w:tc>
          <w:tcPr>
            <w:tcW w:w="4644" w:type="dxa"/>
            <w:tcBorders>
              <w:left w:val="single" w:sz="4" w:space="0" w:color="000000"/>
              <w:bottom w:val="single" w:sz="4" w:space="0" w:color="000000"/>
            </w:tcBorders>
            <w:shd w:val="clear" w:color="auto" w:fill="CCFFFF"/>
          </w:tcPr>
          <w:p w14:paraId="43C3C84C"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14:paraId="48E7F70E"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14:paraId="05FDC010" w14:textId="77777777" w:rsidR="00332B12" w:rsidRDefault="00332B12" w:rsidP="00B054DA">
            <w:pPr>
              <w:tabs>
                <w:tab w:val="left" w:pos="851"/>
              </w:tabs>
              <w:snapToGrid w:val="0"/>
              <w:jc w:val="both"/>
              <w:rPr>
                <w:rFonts w:ascii="Arial" w:hAnsi="Arial" w:cs="Arial"/>
                <w:b/>
                <w:bCs/>
              </w:rPr>
            </w:pPr>
          </w:p>
        </w:tc>
      </w:tr>
    </w:tbl>
    <w:p w14:paraId="76CD2E7E" w14:textId="77777777"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387D9A60" w14:textId="77777777" w:rsidR="009B1CD0" w:rsidRDefault="009B1CD0" w:rsidP="006C4338">
      <w:pPr>
        <w:tabs>
          <w:tab w:val="left" w:pos="851"/>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77FA8E88" w14:textId="77777777">
        <w:tc>
          <w:tcPr>
            <w:tcW w:w="10277" w:type="dxa"/>
            <w:shd w:val="clear" w:color="auto" w:fill="66CCFF"/>
          </w:tcPr>
          <w:p w14:paraId="45981F6E" w14:textId="77777777" w:rsidR="009B1CD0" w:rsidRDefault="008B2A38" w:rsidP="006B5057">
            <w:r>
              <w:rPr>
                <w:rFonts w:ascii="Arial" w:hAnsi="Arial" w:cs="Arial"/>
              </w:rPr>
              <w:br w:type="page"/>
            </w:r>
            <w:r w:rsidR="009B1CD0">
              <w:rPr>
                <w:sz w:val="22"/>
                <w:szCs w:val="22"/>
              </w:rPr>
              <w:t xml:space="preserve">D - Identification </w:t>
            </w:r>
            <w:r w:rsidR="001C40C0">
              <w:rPr>
                <w:sz w:val="22"/>
                <w:szCs w:val="22"/>
              </w:rPr>
              <w:t>et signature de l’acheteur</w:t>
            </w:r>
            <w:r w:rsidR="009B1CD0">
              <w:rPr>
                <w:sz w:val="22"/>
                <w:szCs w:val="22"/>
              </w:rPr>
              <w:t>.</w:t>
            </w:r>
          </w:p>
        </w:tc>
      </w:tr>
    </w:tbl>
    <w:p w14:paraId="623AF3DC" w14:textId="77777777" w:rsidR="009B1CD0" w:rsidRDefault="009B1CD0" w:rsidP="006C4338">
      <w:pPr>
        <w:tabs>
          <w:tab w:val="left" w:pos="851"/>
        </w:tabs>
      </w:pPr>
    </w:p>
    <w:p w14:paraId="0AAA33E3" w14:textId="77777777" w:rsidR="009B1CD0" w:rsidRDefault="009B1CD0" w:rsidP="006C4338">
      <w:pPr>
        <w:tabs>
          <w:tab w:val="left" w:pos="851"/>
        </w:tabs>
      </w:pPr>
    </w:p>
    <w:p w14:paraId="3E9553B2" w14:textId="77777777"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p>
    <w:p w14:paraId="01B8B167" w14:textId="77777777" w:rsidR="009B1CD0" w:rsidRDefault="009B1CD0" w:rsidP="006B5057">
      <w:pPr>
        <w:pStyle w:val="Titre1"/>
        <w:tabs>
          <w:tab w:val="left" w:pos="851"/>
        </w:tabs>
        <w:ind w:left="0"/>
        <w:jc w:val="both"/>
        <w:rPr>
          <w:rFonts w:ascii="Arial" w:hAnsi="Arial" w:cs="Arial"/>
        </w:rPr>
      </w:pPr>
      <w:r>
        <w:rPr>
          <w:rFonts w:ascii="Arial" w:hAnsi="Arial" w:cs="Arial"/>
          <w:b w:val="0"/>
          <w:bCs/>
          <w:i/>
          <w:iCs/>
          <w:sz w:val="18"/>
          <w:szCs w:val="18"/>
        </w:rPr>
        <w:t>(</w:t>
      </w:r>
      <w:r w:rsidR="008B2A38" w:rsidRPr="008B2A38">
        <w:rPr>
          <w:rFonts w:ascii="Arial" w:hAnsi="Arial" w:cs="Arial"/>
          <w:b w:val="0"/>
          <w:bCs/>
          <w:i/>
          <w:iCs/>
          <w:sz w:val="18"/>
          <w:szCs w:val="18"/>
        </w:rPr>
        <w:t>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w:t>
      </w:r>
      <w:r>
        <w:rPr>
          <w:rFonts w:ascii="Arial" w:hAnsi="Arial" w:cs="Arial"/>
          <w:b w:val="0"/>
          <w:bCs/>
          <w:i/>
          <w:iCs/>
          <w:sz w:val="18"/>
          <w:szCs w:val="18"/>
        </w:rPr>
        <w:t>.)</w:t>
      </w:r>
    </w:p>
    <w:p w14:paraId="257A78D0" w14:textId="77777777" w:rsidR="009B1CD0" w:rsidRDefault="009B1CD0" w:rsidP="009B45B9">
      <w:pPr>
        <w:pStyle w:val="Titre1"/>
        <w:tabs>
          <w:tab w:val="left" w:pos="851"/>
        </w:tabs>
        <w:ind w:left="0"/>
        <w:jc w:val="both"/>
        <w:rPr>
          <w:rFonts w:ascii="Arial" w:hAnsi="Arial" w:cs="Arial"/>
        </w:rPr>
      </w:pPr>
    </w:p>
    <w:p w14:paraId="66798679" w14:textId="77777777" w:rsidR="009B1CD0" w:rsidRDefault="009B1CD0" w:rsidP="006C4338">
      <w:pPr>
        <w:pStyle w:val="En-tte"/>
        <w:tabs>
          <w:tab w:val="clear" w:pos="4536"/>
          <w:tab w:val="clear" w:pos="9072"/>
          <w:tab w:val="left" w:pos="851"/>
        </w:tabs>
        <w:jc w:val="both"/>
        <w:rPr>
          <w:rFonts w:ascii="Arial" w:hAnsi="Arial" w:cs="Arial"/>
        </w:rPr>
      </w:pPr>
    </w:p>
    <w:p w14:paraId="5F28C8AA" w14:textId="77777777" w:rsidR="009B1CD0" w:rsidRDefault="00DA4A17" w:rsidP="006F3DF9">
      <w:pPr>
        <w:pStyle w:val="En-tte"/>
        <w:tabs>
          <w:tab w:val="clear" w:pos="4536"/>
          <w:tab w:val="clear" w:pos="9072"/>
          <w:tab w:val="left" w:pos="851"/>
        </w:tabs>
        <w:jc w:val="both"/>
        <w:rPr>
          <w:rFonts w:ascii="Arial" w:hAnsi="Arial" w:cs="Arial"/>
        </w:rPr>
      </w:pPr>
      <w:r>
        <w:rPr>
          <w:rFonts w:ascii="Arial" w:hAnsi="Arial" w:cs="Arial"/>
        </w:rPr>
        <w:t>Lycée Professionnel Antoine de Saint-Exupéry</w:t>
      </w:r>
    </w:p>
    <w:p w14:paraId="3AA71380" w14:textId="77777777" w:rsidR="009B1CD0" w:rsidRDefault="009B1CD0" w:rsidP="005846FB">
      <w:pPr>
        <w:pStyle w:val="En-tte"/>
        <w:tabs>
          <w:tab w:val="clear" w:pos="4536"/>
          <w:tab w:val="clear" w:pos="9072"/>
          <w:tab w:val="left" w:pos="851"/>
        </w:tabs>
        <w:jc w:val="both"/>
        <w:rPr>
          <w:rFonts w:ascii="Arial" w:hAnsi="Arial" w:cs="Arial"/>
        </w:rPr>
      </w:pPr>
    </w:p>
    <w:p w14:paraId="36A3E500" w14:textId="77777777" w:rsidR="009B1CD0" w:rsidRDefault="009B1CD0" w:rsidP="005846FB">
      <w:pPr>
        <w:pStyle w:val="En-tte"/>
        <w:tabs>
          <w:tab w:val="clear" w:pos="4536"/>
          <w:tab w:val="clear" w:pos="9072"/>
          <w:tab w:val="left" w:pos="851"/>
        </w:tabs>
        <w:jc w:val="both"/>
        <w:rPr>
          <w:rFonts w:ascii="Arial" w:hAnsi="Arial" w:cs="Arial"/>
        </w:rPr>
      </w:pPr>
    </w:p>
    <w:p w14:paraId="48950020" w14:textId="77777777" w:rsidR="009B1CD0" w:rsidRDefault="009B1CD0" w:rsidP="005846FB">
      <w:pPr>
        <w:pStyle w:val="En-tte"/>
        <w:tabs>
          <w:tab w:val="clear" w:pos="4536"/>
          <w:tab w:val="clear" w:pos="9072"/>
          <w:tab w:val="left" w:pos="851"/>
        </w:tabs>
        <w:jc w:val="both"/>
        <w:rPr>
          <w:rFonts w:ascii="Arial" w:hAnsi="Arial" w:cs="Arial"/>
        </w:rPr>
      </w:pPr>
    </w:p>
    <w:p w14:paraId="17329E46" w14:textId="77777777" w:rsidR="009B1CD0" w:rsidRDefault="009B1CD0"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 xml:space="preserve">Nom, prénom, qualité du signataire du marché </w:t>
      </w:r>
      <w:r w:rsidR="003A7270">
        <w:rPr>
          <w:rFonts w:ascii="Arial" w:hAnsi="Arial" w:cs="Arial"/>
        </w:rPr>
        <w:t>public</w:t>
      </w:r>
    </w:p>
    <w:p w14:paraId="0BEEA452" w14:textId="77777777" w:rsidR="009B1CD0" w:rsidRDefault="009B1CD0" w:rsidP="00E47798">
      <w:pPr>
        <w:tabs>
          <w:tab w:val="left" w:pos="851"/>
        </w:tabs>
        <w:jc w:val="both"/>
        <w:rPr>
          <w:rFonts w:ascii="Arial" w:hAnsi="Arial" w:cs="Arial"/>
        </w:rPr>
      </w:pPr>
      <w:r>
        <w:rPr>
          <w:rFonts w:ascii="Arial" w:hAnsi="Arial" w:cs="Arial"/>
          <w:i/>
          <w:sz w:val="18"/>
          <w:szCs w:val="18"/>
        </w:rPr>
        <w:t xml:space="preserve">(Le signataire doit avoir le pouvoir d’engager </w:t>
      </w:r>
      <w:r w:rsidR="008B2A38">
        <w:rPr>
          <w:rFonts w:ascii="Arial" w:hAnsi="Arial" w:cs="Arial"/>
          <w:i/>
          <w:sz w:val="18"/>
          <w:szCs w:val="18"/>
        </w:rPr>
        <w:t>l’acheteur</w:t>
      </w:r>
      <w:r>
        <w:rPr>
          <w:rFonts w:ascii="Arial" w:hAnsi="Arial" w:cs="Arial"/>
          <w:i/>
          <w:sz w:val="18"/>
          <w:szCs w:val="18"/>
        </w:rPr>
        <w:t xml:space="preserve"> qu’il représente.)</w:t>
      </w:r>
    </w:p>
    <w:p w14:paraId="5D229CCD" w14:textId="77777777" w:rsidR="009B1CD0" w:rsidRDefault="009B1CD0" w:rsidP="0083205E">
      <w:pPr>
        <w:tabs>
          <w:tab w:val="left" w:pos="851"/>
        </w:tabs>
        <w:jc w:val="both"/>
        <w:rPr>
          <w:rFonts w:ascii="Arial" w:hAnsi="Arial" w:cs="Arial"/>
        </w:rPr>
      </w:pPr>
    </w:p>
    <w:p w14:paraId="13E65B76" w14:textId="77777777" w:rsidR="009B1CD0" w:rsidRDefault="009B1CD0" w:rsidP="0083205E">
      <w:pPr>
        <w:tabs>
          <w:tab w:val="left" w:pos="851"/>
        </w:tabs>
        <w:jc w:val="both"/>
        <w:rPr>
          <w:rFonts w:ascii="Arial" w:hAnsi="Arial" w:cs="Arial"/>
        </w:rPr>
      </w:pPr>
    </w:p>
    <w:p w14:paraId="074F826E" w14:textId="77777777" w:rsidR="009B1CD0" w:rsidRDefault="00DA4A17" w:rsidP="00934503">
      <w:pPr>
        <w:tabs>
          <w:tab w:val="left" w:pos="851"/>
        </w:tabs>
        <w:jc w:val="both"/>
        <w:rPr>
          <w:rFonts w:ascii="Arial" w:hAnsi="Arial" w:cs="Arial"/>
        </w:rPr>
      </w:pPr>
      <w:r>
        <w:rPr>
          <w:rFonts w:ascii="Arial" w:hAnsi="Arial" w:cs="Arial"/>
        </w:rPr>
        <w:t>Pascal RIGHI, Proviseur</w:t>
      </w:r>
    </w:p>
    <w:p w14:paraId="104B7128" w14:textId="77777777" w:rsidR="009B1CD0" w:rsidRDefault="009B1CD0" w:rsidP="00CD46CC">
      <w:pPr>
        <w:tabs>
          <w:tab w:val="left" w:pos="851"/>
        </w:tabs>
        <w:jc w:val="both"/>
        <w:rPr>
          <w:rFonts w:ascii="Arial" w:hAnsi="Arial" w:cs="Arial"/>
        </w:rPr>
      </w:pPr>
    </w:p>
    <w:p w14:paraId="3940D20A" w14:textId="77777777" w:rsidR="009B1CD0" w:rsidRDefault="009B1CD0" w:rsidP="009B45B9">
      <w:pPr>
        <w:tabs>
          <w:tab w:val="left" w:pos="851"/>
        </w:tabs>
        <w:jc w:val="both"/>
        <w:rPr>
          <w:rFonts w:ascii="Arial" w:hAnsi="Arial" w:cs="Arial"/>
        </w:rPr>
      </w:pPr>
    </w:p>
    <w:p w14:paraId="06C6A08E" w14:textId="77777777" w:rsidR="009B1CD0" w:rsidRDefault="009B1CD0" w:rsidP="009B45B9">
      <w:pPr>
        <w:tabs>
          <w:tab w:val="left" w:pos="851"/>
        </w:tabs>
        <w:jc w:val="both"/>
        <w:rPr>
          <w:rFonts w:ascii="Arial" w:hAnsi="Arial" w:cs="Arial"/>
        </w:rPr>
      </w:pPr>
    </w:p>
    <w:p w14:paraId="0D0A0FAD" w14:textId="77777777"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hyperlink r:id="rId24" w:history="1">
        <w:r w:rsidR="009D661E" w:rsidRPr="00140738">
          <w:rPr>
            <w:rStyle w:val="Lienhypertexte"/>
            <w:rFonts w:ascii="Arial" w:hAnsi="Arial" w:cs="Arial"/>
          </w:rPr>
          <w:t>article R. 2191-59</w:t>
        </w:r>
      </w:hyperlink>
      <w:r w:rsidR="009D661E">
        <w:rPr>
          <w:rFonts w:ascii="Arial" w:hAnsi="Arial" w:cs="Arial"/>
        </w:rPr>
        <w:t xml:space="preserve"> du code de la commande publique, auquel renvoie l’</w:t>
      </w:r>
      <w:hyperlink r:id="rId25" w:history="1">
        <w:r w:rsidR="009D661E" w:rsidRPr="003E1A58">
          <w:rPr>
            <w:rStyle w:val="Lienhypertexte"/>
            <w:rFonts w:ascii="Arial" w:hAnsi="Arial" w:cs="Arial"/>
          </w:rPr>
          <w:t>article R. 2391-28</w:t>
        </w:r>
      </w:hyperlink>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14:paraId="56081A24" w14:textId="77777777"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14:paraId="0FDFBD0F" w14:textId="77777777" w:rsidR="009B1CD0" w:rsidRDefault="009B1CD0" w:rsidP="009B45B9">
      <w:pPr>
        <w:tabs>
          <w:tab w:val="left" w:pos="851"/>
        </w:tabs>
        <w:jc w:val="both"/>
        <w:rPr>
          <w:rFonts w:ascii="Arial" w:hAnsi="Arial" w:cs="Arial"/>
        </w:rPr>
      </w:pPr>
    </w:p>
    <w:p w14:paraId="1564A418" w14:textId="77777777" w:rsidR="001C40C0" w:rsidRDefault="001C40C0" w:rsidP="009B45B9">
      <w:pPr>
        <w:tabs>
          <w:tab w:val="left" w:pos="851"/>
        </w:tabs>
        <w:jc w:val="both"/>
        <w:rPr>
          <w:rFonts w:ascii="Arial" w:hAnsi="Arial" w:cs="Arial"/>
        </w:rPr>
      </w:pPr>
    </w:p>
    <w:p w14:paraId="50F7F6AC" w14:textId="77777777" w:rsidR="001C40C0" w:rsidRDefault="001C40C0" w:rsidP="009B45B9">
      <w:pPr>
        <w:tabs>
          <w:tab w:val="left" w:pos="851"/>
        </w:tabs>
        <w:jc w:val="both"/>
        <w:rPr>
          <w:rFonts w:ascii="Arial" w:hAnsi="Arial" w:cs="Arial"/>
        </w:rPr>
      </w:pPr>
    </w:p>
    <w:p w14:paraId="53BF090A" w14:textId="77777777" w:rsidR="009B1CD0" w:rsidRDefault="009B1CD0" w:rsidP="009B45B9">
      <w:pPr>
        <w:tabs>
          <w:tab w:val="left" w:pos="851"/>
        </w:tabs>
        <w:jc w:val="both"/>
        <w:rPr>
          <w:rFonts w:ascii="Arial" w:hAnsi="Arial" w:cs="Arial"/>
        </w:rPr>
      </w:pPr>
    </w:p>
    <w:p w14:paraId="62CA9554" w14:textId="77777777" w:rsidR="009B1CD0" w:rsidRDefault="009B1CD0" w:rsidP="009B45B9">
      <w:pPr>
        <w:pStyle w:val="fcase2metab"/>
        <w:ind w:left="0" w:firstLine="0"/>
        <w:rPr>
          <w:rFonts w:ascii="Arial" w:hAnsi="Arial" w:cs="Arial"/>
        </w:rPr>
      </w:pPr>
    </w:p>
    <w:p w14:paraId="10CFA969" w14:textId="77777777"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w:t>
      </w:r>
    </w:p>
    <w:p w14:paraId="09A2D838" w14:textId="77777777"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14:paraId="474DA33A" w14:textId="77777777" w:rsidR="009B1CD0" w:rsidRDefault="009B1CD0" w:rsidP="009B45B9">
      <w:pPr>
        <w:pStyle w:val="fcase2metab"/>
        <w:rPr>
          <w:rFonts w:ascii="Arial" w:hAnsi="Arial" w:cs="Arial"/>
        </w:rPr>
      </w:pPr>
    </w:p>
    <w:p w14:paraId="087BBB78" w14:textId="77777777" w:rsidR="001C40C0" w:rsidRDefault="00DA4A17" w:rsidP="009B45B9">
      <w:pPr>
        <w:pStyle w:val="fcase2metab"/>
        <w:rPr>
          <w:rFonts w:ascii="Arial" w:hAnsi="Arial" w:cs="Arial"/>
        </w:rPr>
      </w:pPr>
      <w:r>
        <w:rPr>
          <w:rFonts w:ascii="Arial" w:hAnsi="Arial" w:cs="Arial"/>
        </w:rPr>
        <w:t>M. L’agent comptable du lycée Turgot, 05 55 12 31 00</w:t>
      </w:r>
    </w:p>
    <w:p w14:paraId="0DD3A471" w14:textId="77777777" w:rsidR="009B1CD0" w:rsidRDefault="009B1CD0" w:rsidP="009B45B9">
      <w:pPr>
        <w:pStyle w:val="fcase2metab"/>
        <w:ind w:left="0" w:firstLine="0"/>
        <w:rPr>
          <w:rFonts w:ascii="Arial" w:hAnsi="Arial" w:cs="Arial"/>
        </w:rPr>
      </w:pPr>
    </w:p>
    <w:p w14:paraId="0B583F39" w14:textId="77777777" w:rsidR="009B1CD0" w:rsidRDefault="009B1CD0" w:rsidP="009B45B9">
      <w:pPr>
        <w:pStyle w:val="fcase2metab"/>
        <w:ind w:left="0" w:firstLine="0"/>
        <w:rPr>
          <w:rFonts w:ascii="Arial" w:hAnsi="Arial" w:cs="Arial"/>
        </w:rPr>
      </w:pPr>
    </w:p>
    <w:p w14:paraId="537E1BB6" w14:textId="77777777" w:rsidR="009B1CD0" w:rsidRDefault="009B1CD0" w:rsidP="009B45B9">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 budgétaire</w:t>
      </w:r>
    </w:p>
    <w:p w14:paraId="27FA0330" w14:textId="77777777" w:rsidR="0079785C" w:rsidRDefault="0079785C" w:rsidP="009B45B9">
      <w:pPr>
        <w:pStyle w:val="fcase2metab"/>
        <w:rPr>
          <w:rFonts w:ascii="Arial" w:hAnsi="Arial" w:cs="Arial"/>
        </w:rPr>
      </w:pPr>
    </w:p>
    <w:p w14:paraId="3D591BC2" w14:textId="65A4ADE2" w:rsidR="00DA4A17" w:rsidRPr="00DA4A17" w:rsidRDefault="00DA4A17" w:rsidP="009B45B9">
      <w:pPr>
        <w:pStyle w:val="fcase2metab"/>
        <w:rPr>
          <w:rFonts w:ascii="Arial" w:hAnsi="Arial" w:cs="Arial"/>
        </w:rPr>
      </w:pPr>
      <w:r w:rsidRPr="00DA4A17">
        <w:rPr>
          <w:rFonts w:ascii="Arial" w:hAnsi="Arial" w:cs="Arial"/>
        </w:rPr>
        <w:t>SRH/DENRAL/0DENR c6011</w:t>
      </w:r>
      <w:r w:rsidR="00AD515D">
        <w:rPr>
          <w:rFonts w:ascii="Arial" w:hAnsi="Arial" w:cs="Arial"/>
        </w:rPr>
        <w:t>00</w:t>
      </w:r>
    </w:p>
    <w:p w14:paraId="1E8ABAB8" w14:textId="77777777" w:rsidR="009B1CD0" w:rsidRDefault="009B1CD0" w:rsidP="009B45B9">
      <w:pPr>
        <w:tabs>
          <w:tab w:val="left" w:pos="851"/>
        </w:tabs>
        <w:rPr>
          <w:rFonts w:ascii="Arial" w:hAnsi="Arial" w:cs="Arial"/>
        </w:rPr>
      </w:pPr>
    </w:p>
    <w:p w14:paraId="4B29E522" w14:textId="77777777"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w:t>
      </w:r>
      <w:r w:rsidR="008B2A38">
        <w:rPr>
          <w:rFonts w:ascii="Arial" w:hAnsi="Arial" w:cs="Arial"/>
          <w:b/>
          <w:caps/>
        </w:rPr>
        <w:t>É</w:t>
      </w:r>
      <w:r w:rsidR="008B2A38">
        <w:rPr>
          <w:rFonts w:ascii="Arial" w:hAnsi="Arial" w:cs="Arial"/>
          <w:b/>
        </w:rPr>
        <w:t>tat</w:t>
      </w:r>
      <w:r>
        <w:rPr>
          <w:rFonts w:ascii="Arial" w:hAnsi="Arial" w:cs="Arial"/>
          <w:b/>
        </w:rPr>
        <w:t xml:space="preserve"> et ses établissements :</w:t>
      </w:r>
    </w:p>
    <w:p w14:paraId="21481D59" w14:textId="77777777"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14:paraId="669AAA8F" w14:textId="77777777" w:rsidR="009B1CD0" w:rsidRDefault="009B1CD0" w:rsidP="009B45B9">
      <w:pPr>
        <w:tabs>
          <w:tab w:val="left" w:pos="851"/>
        </w:tabs>
        <w:rPr>
          <w:rFonts w:ascii="Arial" w:hAnsi="Arial" w:cs="Arial"/>
        </w:rPr>
      </w:pPr>
    </w:p>
    <w:p w14:paraId="568E17E0" w14:textId="77777777" w:rsidR="009B1CD0" w:rsidRDefault="009B1CD0" w:rsidP="009B45B9">
      <w:pPr>
        <w:tabs>
          <w:tab w:val="left" w:pos="851"/>
        </w:tabs>
        <w:rPr>
          <w:rFonts w:ascii="Arial" w:hAnsi="Arial" w:cs="Arial"/>
        </w:rPr>
      </w:pPr>
    </w:p>
    <w:p w14:paraId="2436C3BE" w14:textId="77777777" w:rsidR="009B1CD0" w:rsidRDefault="009B1CD0" w:rsidP="009B45B9">
      <w:pPr>
        <w:tabs>
          <w:tab w:val="left" w:pos="851"/>
        </w:tabs>
        <w:rPr>
          <w:rFonts w:ascii="Arial" w:hAnsi="Arial" w:cs="Arial"/>
        </w:rPr>
      </w:pPr>
    </w:p>
    <w:p w14:paraId="640021EB" w14:textId="77777777" w:rsidR="001C40C0" w:rsidRDefault="001C40C0" w:rsidP="009B45B9">
      <w:pPr>
        <w:tabs>
          <w:tab w:val="left" w:pos="851"/>
        </w:tabs>
        <w:rPr>
          <w:rFonts w:ascii="Arial" w:hAnsi="Arial" w:cs="Arial"/>
        </w:rPr>
      </w:pPr>
    </w:p>
    <w:p w14:paraId="742222AA" w14:textId="77777777" w:rsidR="009B1CD0" w:rsidRDefault="009B1CD0" w:rsidP="009B45B9">
      <w:pPr>
        <w:tabs>
          <w:tab w:val="left" w:pos="851"/>
        </w:tabs>
        <w:rPr>
          <w:rFonts w:ascii="Arial" w:hAnsi="Arial" w:cs="Arial"/>
        </w:rPr>
      </w:pPr>
    </w:p>
    <w:p w14:paraId="5C98BBFB" w14:textId="77777777" w:rsidR="009B1CD0" w:rsidRDefault="009B1CD0" w:rsidP="009B45B9">
      <w:pPr>
        <w:tabs>
          <w:tab w:val="left" w:pos="851"/>
        </w:tabs>
        <w:rPr>
          <w:rFonts w:ascii="Arial" w:hAnsi="Arial" w:cs="Arial"/>
        </w:rPr>
      </w:pPr>
    </w:p>
    <w:p w14:paraId="6A707F7F" w14:textId="77777777" w:rsidR="009B1CD0" w:rsidRDefault="009B1CD0" w:rsidP="009B45B9">
      <w:pPr>
        <w:tabs>
          <w:tab w:val="left" w:pos="851"/>
          <w:tab w:val="left" w:pos="5245"/>
          <w:tab w:val="left" w:pos="7371"/>
          <w:tab w:val="left" w:pos="7655"/>
        </w:tabs>
        <w:jc w:val="both"/>
      </w:pPr>
      <w:r>
        <w:rPr>
          <w:rFonts w:ascii="Arial" w:hAnsi="Arial" w:cs="Arial"/>
        </w:rPr>
        <w:tab/>
        <w:t>A : …………………… , le …………………</w:t>
      </w:r>
    </w:p>
    <w:p w14:paraId="78D819E1" w14:textId="77777777" w:rsidR="009B1CD0" w:rsidRDefault="009B1CD0" w:rsidP="009B45B9">
      <w:pPr>
        <w:tabs>
          <w:tab w:val="left" w:pos="851"/>
        </w:tabs>
      </w:pPr>
    </w:p>
    <w:p w14:paraId="1565B86A" w14:textId="77777777" w:rsidR="009B1CD0" w:rsidRDefault="009B1CD0" w:rsidP="009B45B9">
      <w:pPr>
        <w:tabs>
          <w:tab w:val="left" w:pos="851"/>
        </w:tabs>
      </w:pPr>
    </w:p>
    <w:p w14:paraId="7A606EBB" w14:textId="77777777" w:rsidR="009B1CD0" w:rsidRDefault="009B1CD0" w:rsidP="009B45B9">
      <w:pPr>
        <w:tabs>
          <w:tab w:val="left" w:pos="851"/>
        </w:tabs>
      </w:pPr>
    </w:p>
    <w:p w14:paraId="6084ECEC" w14:textId="77777777" w:rsidR="009B1CD0" w:rsidRDefault="009B1CD0" w:rsidP="009B45B9">
      <w:pPr>
        <w:tabs>
          <w:tab w:val="left" w:pos="851"/>
        </w:tabs>
      </w:pPr>
    </w:p>
    <w:p w14:paraId="668216A3" w14:textId="77777777"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14:paraId="27AB638D" w14:textId="77777777" w:rsidR="009B1CD0" w:rsidRDefault="009B1CD0" w:rsidP="009B45B9">
      <w:pPr>
        <w:tabs>
          <w:tab w:val="left" w:pos="851"/>
        </w:tabs>
        <w:ind w:left="4820"/>
        <w:jc w:val="center"/>
      </w:pPr>
      <w:r>
        <w:rPr>
          <w:rFonts w:ascii="Arial" w:hAnsi="Arial" w:cs="Arial"/>
          <w:i/>
          <w:sz w:val="18"/>
          <w:szCs w:val="18"/>
        </w:rPr>
        <w:t xml:space="preserve">(représentant </w:t>
      </w:r>
      <w:r w:rsidR="0021527A">
        <w:rPr>
          <w:rFonts w:ascii="Arial" w:hAnsi="Arial" w:cs="Arial"/>
          <w:i/>
          <w:sz w:val="18"/>
          <w:szCs w:val="18"/>
        </w:rPr>
        <w:t>de l’acheteur</w:t>
      </w:r>
      <w:r>
        <w:rPr>
          <w:rFonts w:ascii="Arial" w:hAnsi="Arial" w:cs="Arial"/>
          <w:i/>
          <w:sz w:val="18"/>
          <w:szCs w:val="18"/>
        </w:rPr>
        <w:t xml:space="preserve"> habilité à signer le marché </w:t>
      </w:r>
      <w:r w:rsidR="00930A5C">
        <w:rPr>
          <w:rFonts w:ascii="Arial" w:hAnsi="Arial" w:cs="Arial"/>
          <w:i/>
          <w:sz w:val="18"/>
          <w:szCs w:val="18"/>
        </w:rPr>
        <w:t>public</w:t>
      </w:r>
      <w:r>
        <w:rPr>
          <w:rFonts w:ascii="Arial" w:hAnsi="Arial" w:cs="Arial"/>
          <w:i/>
          <w:sz w:val="18"/>
          <w:szCs w:val="18"/>
        </w:rPr>
        <w:t>)</w:t>
      </w:r>
    </w:p>
    <w:p w14:paraId="7516E71F" w14:textId="77777777" w:rsidR="009B1CD0" w:rsidRDefault="009B1CD0" w:rsidP="009B45B9">
      <w:pPr>
        <w:tabs>
          <w:tab w:val="left" w:pos="851"/>
        </w:tabs>
        <w:jc w:val="both"/>
      </w:pPr>
    </w:p>
    <w:p w14:paraId="0AAD745F" w14:textId="77777777" w:rsidR="009B1CD0" w:rsidRDefault="009B1CD0" w:rsidP="009B45B9">
      <w:pPr>
        <w:tabs>
          <w:tab w:val="left" w:pos="851"/>
        </w:tabs>
        <w:jc w:val="both"/>
      </w:pPr>
    </w:p>
    <w:p w14:paraId="3B560766" w14:textId="77777777" w:rsidR="009B1CD0" w:rsidRDefault="009B1CD0" w:rsidP="009B45B9">
      <w:pPr>
        <w:tabs>
          <w:tab w:val="left" w:pos="851"/>
        </w:tabs>
        <w:jc w:val="both"/>
      </w:pPr>
    </w:p>
    <w:p w14:paraId="6E66B84E" w14:textId="77777777" w:rsidR="002C2CA3" w:rsidRDefault="002C2CA3" w:rsidP="009B45B9">
      <w:pPr>
        <w:tabs>
          <w:tab w:val="left" w:pos="851"/>
        </w:tabs>
        <w:jc w:val="both"/>
      </w:pPr>
    </w:p>
    <w:p w14:paraId="75B989E2" w14:textId="77777777" w:rsidR="002C2CA3" w:rsidRDefault="002C2CA3" w:rsidP="009B45B9">
      <w:pPr>
        <w:tabs>
          <w:tab w:val="left" w:pos="851"/>
        </w:tabs>
        <w:jc w:val="both"/>
      </w:pPr>
    </w:p>
    <w:p w14:paraId="69EBA58D" w14:textId="77777777" w:rsidR="002C2CA3" w:rsidRDefault="002C2CA3" w:rsidP="009B45B9">
      <w:pPr>
        <w:tabs>
          <w:tab w:val="left" w:pos="851"/>
        </w:tabs>
        <w:jc w:val="both"/>
      </w:pPr>
    </w:p>
    <w:p w14:paraId="103AF535" w14:textId="77777777" w:rsidR="008B2A38" w:rsidRDefault="008B2A38" w:rsidP="009B45B9">
      <w:pPr>
        <w:tabs>
          <w:tab w:val="left" w:pos="851"/>
        </w:tabs>
        <w:jc w:val="both"/>
      </w:pPr>
    </w:p>
    <w:p w14:paraId="40DDA3B5" w14:textId="77777777" w:rsidR="001C40C0" w:rsidRDefault="001C40C0" w:rsidP="009B45B9">
      <w:pPr>
        <w:tabs>
          <w:tab w:val="left" w:pos="851"/>
        </w:tabs>
        <w:rPr>
          <w:rFonts w:ascii="Arial" w:hAnsi="Arial" w:cs="Arial"/>
        </w:rPr>
      </w:pPr>
    </w:p>
    <w:p w14:paraId="11DE2C1A" w14:textId="77777777" w:rsidR="008B2A38" w:rsidRDefault="008B2A38" w:rsidP="009B45B9">
      <w:pPr>
        <w:tabs>
          <w:tab w:val="left" w:pos="851"/>
        </w:tabs>
        <w:rPr>
          <w:rFonts w:ascii="Arial" w:hAnsi="Arial" w:cs="Arial"/>
        </w:rPr>
      </w:pPr>
    </w:p>
    <w:p w14:paraId="134E90A7" w14:textId="77777777" w:rsidR="003A7270" w:rsidRDefault="003A7270" w:rsidP="009B45B9">
      <w:pPr>
        <w:tabs>
          <w:tab w:val="left" w:pos="851"/>
        </w:tabs>
        <w:rPr>
          <w:rFonts w:ascii="Arial" w:hAnsi="Arial" w:cs="Arial"/>
        </w:rPr>
      </w:pPr>
    </w:p>
    <w:p w14:paraId="48101AC7" w14:textId="77777777" w:rsidR="003A7270" w:rsidRDefault="003A7270" w:rsidP="009B45B9">
      <w:pPr>
        <w:tabs>
          <w:tab w:val="left" w:pos="851"/>
        </w:tabs>
        <w:rPr>
          <w:rFonts w:ascii="Arial" w:hAnsi="Arial" w:cs="Arial"/>
        </w:rPr>
      </w:pPr>
    </w:p>
    <w:p w14:paraId="2CE02268" w14:textId="77777777" w:rsidR="001C40C0" w:rsidRDefault="001C40C0" w:rsidP="009B45B9">
      <w:pPr>
        <w:tabs>
          <w:tab w:val="left" w:pos="851"/>
        </w:tabs>
        <w:rPr>
          <w:rFonts w:ascii="Arial" w:hAnsi="Arial" w:cs="Arial"/>
        </w:rPr>
      </w:pPr>
    </w:p>
    <w:p w14:paraId="2D94A8A7" w14:textId="77777777" w:rsidR="009B1CD0" w:rsidRDefault="009B1CD0" w:rsidP="009B45B9">
      <w:pPr>
        <w:tabs>
          <w:tab w:val="left" w:pos="851"/>
          <w:tab w:val="left" w:pos="3402"/>
        </w:tabs>
        <w:spacing w:before="120" w:after="120"/>
        <w:jc w:val="both"/>
      </w:pPr>
      <w:r>
        <w:rPr>
          <w:rFonts w:ascii="Arial" w:hAnsi="Arial" w:cs="Arial"/>
          <w:sz w:val="16"/>
          <w:szCs w:val="16"/>
        </w:rPr>
        <w:t xml:space="preserve">Date de la dernière mise à jour : </w:t>
      </w:r>
      <w:r w:rsidR="00D337D7">
        <w:rPr>
          <w:rFonts w:ascii="Arial" w:hAnsi="Arial" w:cs="Arial"/>
          <w:sz w:val="16"/>
          <w:szCs w:val="16"/>
        </w:rPr>
        <w:t>01</w:t>
      </w:r>
      <w:r w:rsidR="009C4738">
        <w:rPr>
          <w:rFonts w:ascii="Arial" w:hAnsi="Arial" w:cs="Arial"/>
          <w:sz w:val="16"/>
          <w:szCs w:val="16"/>
        </w:rPr>
        <w:t>/</w:t>
      </w:r>
      <w:r w:rsidR="00D337D7">
        <w:rPr>
          <w:rFonts w:ascii="Arial" w:hAnsi="Arial" w:cs="Arial"/>
          <w:sz w:val="16"/>
          <w:szCs w:val="16"/>
        </w:rPr>
        <w:t>04</w:t>
      </w:r>
      <w:r w:rsidR="009C4738">
        <w:rPr>
          <w:rFonts w:ascii="Arial" w:hAnsi="Arial" w:cs="Arial"/>
          <w:sz w:val="16"/>
          <w:szCs w:val="16"/>
        </w:rPr>
        <w:t>/2019</w:t>
      </w:r>
      <w:r w:rsidR="005A4A3B" w:rsidRPr="00BB4CE8">
        <w:rPr>
          <w:rFonts w:ascii="Arial" w:hAnsi="Arial" w:cs="Arial"/>
          <w:sz w:val="16"/>
          <w:szCs w:val="16"/>
        </w:rPr>
        <w:t>.</w:t>
      </w:r>
    </w:p>
    <w:sectPr w:rsidR="009B1CD0" w:rsidSect="005B1B65">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A412A8" w14:textId="77777777" w:rsidR="003263E7" w:rsidRDefault="003263E7">
      <w:r>
        <w:separator/>
      </w:r>
    </w:p>
  </w:endnote>
  <w:endnote w:type="continuationSeparator" w:id="0">
    <w:p w14:paraId="7FDF9C25" w14:textId="77777777" w:rsidR="003263E7" w:rsidRDefault="0032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5824AE" w14:paraId="6304C42A" w14:textId="77777777" w:rsidTr="0083205E">
      <w:trPr>
        <w:tblHeader/>
      </w:trPr>
      <w:tc>
        <w:tcPr>
          <w:tcW w:w="2906" w:type="dxa"/>
          <w:shd w:val="clear" w:color="auto" w:fill="66CCFF"/>
        </w:tcPr>
        <w:p w14:paraId="0EE32D7D" w14:textId="77777777" w:rsidR="005824AE" w:rsidRDefault="005824AE" w:rsidP="009B45B9">
          <w:pPr>
            <w:ind w:right="-638"/>
            <w:rPr>
              <w:rFonts w:ascii="Arial" w:hAnsi="Arial" w:cs="Arial"/>
              <w:b/>
              <w:i/>
            </w:rPr>
          </w:pPr>
          <w:r>
            <w:rPr>
              <w:rFonts w:ascii="Arial" w:hAnsi="Arial" w:cs="Arial"/>
              <w:b/>
            </w:rPr>
            <w:t>ATTRI1 – Acte d’engagement</w:t>
          </w:r>
        </w:p>
      </w:tc>
      <w:tc>
        <w:tcPr>
          <w:tcW w:w="5528" w:type="dxa"/>
          <w:shd w:val="clear" w:color="auto" w:fill="66CCFF"/>
        </w:tcPr>
        <w:p w14:paraId="3C54D719" w14:textId="77777777" w:rsidR="005824AE" w:rsidRDefault="005824AE" w:rsidP="00FE48C9">
          <w:pPr>
            <w:jc w:val="center"/>
            <w:rPr>
              <w:rFonts w:ascii="Arial" w:hAnsi="Arial" w:cs="Arial"/>
              <w:b/>
            </w:rPr>
          </w:pPr>
          <w:r>
            <w:rPr>
              <w:rFonts w:ascii="Arial" w:hAnsi="Arial" w:cs="Arial"/>
              <w:b/>
              <w:i/>
            </w:rPr>
            <w:t>(indiquer ici la référence du marché public)</w:t>
          </w:r>
        </w:p>
      </w:tc>
      <w:tc>
        <w:tcPr>
          <w:tcW w:w="896" w:type="dxa"/>
          <w:shd w:val="clear" w:color="auto" w:fill="66CCFF"/>
        </w:tcPr>
        <w:p w14:paraId="1DCCA6E3" w14:textId="77777777" w:rsidR="005824AE" w:rsidRDefault="005824AE">
          <w:pPr>
            <w:tabs>
              <w:tab w:val="center" w:pos="1366"/>
              <w:tab w:val="right" w:pos="2733"/>
            </w:tabs>
          </w:pPr>
          <w:r>
            <w:rPr>
              <w:rFonts w:ascii="Arial" w:hAnsi="Arial" w:cs="Arial"/>
              <w:b/>
            </w:rPr>
            <w:t xml:space="preserve">Page : </w:t>
          </w:r>
        </w:p>
      </w:tc>
      <w:tc>
        <w:tcPr>
          <w:tcW w:w="567" w:type="dxa"/>
          <w:shd w:val="clear" w:color="auto" w:fill="66CCFF"/>
        </w:tcPr>
        <w:p w14:paraId="4F2B0CE9" w14:textId="77777777" w:rsidR="005824AE" w:rsidRDefault="001558F7">
          <w:pPr>
            <w:jc w:val="center"/>
            <w:rPr>
              <w:rFonts w:ascii="Arial" w:hAnsi="Arial" w:cs="Arial"/>
              <w:b/>
            </w:rPr>
          </w:pPr>
          <w:r>
            <w:rPr>
              <w:rStyle w:val="Numrodepage"/>
              <w:rFonts w:cs="Arial"/>
              <w:b/>
            </w:rPr>
            <w:fldChar w:fldCharType="begin"/>
          </w:r>
          <w:r w:rsidR="005824AE">
            <w:rPr>
              <w:rStyle w:val="Numrodepage"/>
              <w:rFonts w:cs="Arial"/>
              <w:b/>
            </w:rPr>
            <w:instrText xml:space="preserve"> PAGE </w:instrText>
          </w:r>
          <w:r>
            <w:rPr>
              <w:rStyle w:val="Numrodepage"/>
              <w:rFonts w:cs="Arial"/>
              <w:b/>
            </w:rPr>
            <w:fldChar w:fldCharType="separate"/>
          </w:r>
          <w:r w:rsidR="008046C5">
            <w:rPr>
              <w:rStyle w:val="Numrodepage"/>
              <w:rFonts w:cs="Arial"/>
              <w:b/>
              <w:noProof/>
            </w:rPr>
            <w:t>1</w:t>
          </w:r>
          <w:r>
            <w:rPr>
              <w:rStyle w:val="Numrodepage"/>
              <w:rFonts w:cs="Arial"/>
              <w:b/>
            </w:rPr>
            <w:fldChar w:fldCharType="end"/>
          </w:r>
        </w:p>
      </w:tc>
      <w:tc>
        <w:tcPr>
          <w:tcW w:w="165" w:type="dxa"/>
          <w:shd w:val="clear" w:color="auto" w:fill="66CCFF"/>
        </w:tcPr>
        <w:p w14:paraId="419B1432" w14:textId="77777777" w:rsidR="005824AE" w:rsidRDefault="005824AE">
          <w:pPr>
            <w:jc w:val="center"/>
          </w:pPr>
          <w:r>
            <w:rPr>
              <w:rFonts w:ascii="Arial" w:hAnsi="Arial" w:cs="Arial"/>
              <w:b/>
            </w:rPr>
            <w:t>/</w:t>
          </w:r>
        </w:p>
      </w:tc>
      <w:tc>
        <w:tcPr>
          <w:tcW w:w="544" w:type="dxa"/>
          <w:shd w:val="clear" w:color="auto" w:fill="66CCFF"/>
        </w:tcPr>
        <w:p w14:paraId="75629BED" w14:textId="77777777" w:rsidR="005824AE" w:rsidRDefault="001558F7">
          <w:pPr>
            <w:jc w:val="center"/>
          </w:pPr>
          <w:r>
            <w:rPr>
              <w:rStyle w:val="Numrodepage"/>
              <w:rFonts w:cs="Arial"/>
              <w:b/>
            </w:rPr>
            <w:fldChar w:fldCharType="begin"/>
          </w:r>
          <w:r w:rsidR="005824AE">
            <w:rPr>
              <w:rStyle w:val="Numrodepage"/>
              <w:rFonts w:cs="Arial"/>
              <w:b/>
            </w:rPr>
            <w:instrText xml:space="preserve"> NUMPAGES \*Arabic </w:instrText>
          </w:r>
          <w:r>
            <w:rPr>
              <w:rStyle w:val="Numrodepage"/>
              <w:rFonts w:cs="Arial"/>
              <w:b/>
            </w:rPr>
            <w:fldChar w:fldCharType="separate"/>
          </w:r>
          <w:r w:rsidR="008046C5">
            <w:rPr>
              <w:rStyle w:val="Numrodepage"/>
              <w:rFonts w:cs="Arial"/>
              <w:b/>
              <w:noProof/>
            </w:rPr>
            <w:t>8</w:t>
          </w:r>
          <w:r>
            <w:rPr>
              <w:rStyle w:val="Numrodepage"/>
              <w:rFonts w:cs="Arial"/>
              <w:b/>
            </w:rPr>
            <w:fldChar w:fldCharType="end"/>
          </w:r>
        </w:p>
      </w:tc>
    </w:tr>
  </w:tbl>
  <w:p w14:paraId="48E65CD8" w14:textId="77777777" w:rsidR="005824AE" w:rsidRPr="00840934" w:rsidRDefault="004C5755" w:rsidP="00C83930">
    <w:pPr>
      <w:jc w:val="center"/>
    </w:pPr>
    <w:r w:rsidRPr="00C83930">
      <w:t>Version code de la commande publique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D9B826" w14:textId="77777777" w:rsidR="003263E7" w:rsidRDefault="003263E7">
      <w:r>
        <w:separator/>
      </w:r>
    </w:p>
  </w:footnote>
  <w:footnote w:type="continuationSeparator" w:id="0">
    <w:p w14:paraId="6B1F84AE" w14:textId="77777777" w:rsidR="003263E7" w:rsidRDefault="003263E7">
      <w:r>
        <w:continuationSeparator/>
      </w:r>
    </w:p>
  </w:footnote>
  <w:footnote w:id="1">
    <w:p w14:paraId="78CB2B39" w14:textId="77777777" w:rsidR="005824AE" w:rsidRDefault="005824AE">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14:paraId="25462B8F" w14:textId="77777777" w:rsidR="005824AE" w:rsidRDefault="005824AE">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14:paraId="1001DE8D" w14:textId="77777777" w:rsidR="005824AE" w:rsidRDefault="005824AE">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16cid:durableId="1046249362">
    <w:abstractNumId w:val="0"/>
  </w:num>
  <w:num w:numId="2" w16cid:durableId="108934051">
    <w:abstractNumId w:val="1"/>
  </w:num>
  <w:num w:numId="3" w16cid:durableId="978993452">
    <w:abstractNumId w:val="2"/>
  </w:num>
  <w:num w:numId="4" w16cid:durableId="250624335">
    <w:abstractNumId w:val="4"/>
  </w:num>
  <w:num w:numId="5" w16cid:durableId="876046568">
    <w:abstractNumId w:val="3"/>
  </w:num>
  <w:num w:numId="6" w16cid:durableId="15824451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7A65"/>
    <w:rsid w:val="00036500"/>
    <w:rsid w:val="00067F94"/>
    <w:rsid w:val="000A2E05"/>
    <w:rsid w:val="000E0020"/>
    <w:rsid w:val="001558F7"/>
    <w:rsid w:val="00156924"/>
    <w:rsid w:val="00166B56"/>
    <w:rsid w:val="00174505"/>
    <w:rsid w:val="001C40C0"/>
    <w:rsid w:val="001C733C"/>
    <w:rsid w:val="0021527A"/>
    <w:rsid w:val="0021797C"/>
    <w:rsid w:val="00225A1A"/>
    <w:rsid w:val="002904AF"/>
    <w:rsid w:val="002C2CA3"/>
    <w:rsid w:val="002C4B3E"/>
    <w:rsid w:val="002C79D6"/>
    <w:rsid w:val="002E56C1"/>
    <w:rsid w:val="003263E7"/>
    <w:rsid w:val="00332B12"/>
    <w:rsid w:val="00354C04"/>
    <w:rsid w:val="00385E76"/>
    <w:rsid w:val="003A7270"/>
    <w:rsid w:val="0043706E"/>
    <w:rsid w:val="0044597F"/>
    <w:rsid w:val="004A7169"/>
    <w:rsid w:val="004C5755"/>
    <w:rsid w:val="004E75A6"/>
    <w:rsid w:val="00514DAF"/>
    <w:rsid w:val="00532EC7"/>
    <w:rsid w:val="00541CA3"/>
    <w:rsid w:val="005546A9"/>
    <w:rsid w:val="005824AE"/>
    <w:rsid w:val="005846FB"/>
    <w:rsid w:val="005A05C1"/>
    <w:rsid w:val="005A4A3B"/>
    <w:rsid w:val="005A4CB5"/>
    <w:rsid w:val="005B1B65"/>
    <w:rsid w:val="005B2316"/>
    <w:rsid w:val="005D07A0"/>
    <w:rsid w:val="005F0DCE"/>
    <w:rsid w:val="0061068C"/>
    <w:rsid w:val="0064560F"/>
    <w:rsid w:val="00660727"/>
    <w:rsid w:val="00662A86"/>
    <w:rsid w:val="00662CCF"/>
    <w:rsid w:val="006A37B0"/>
    <w:rsid w:val="006B5057"/>
    <w:rsid w:val="006C4338"/>
    <w:rsid w:val="006F3DF9"/>
    <w:rsid w:val="007060E5"/>
    <w:rsid w:val="00710FD6"/>
    <w:rsid w:val="00730A78"/>
    <w:rsid w:val="0074006F"/>
    <w:rsid w:val="00757151"/>
    <w:rsid w:val="007909E0"/>
    <w:rsid w:val="0079785C"/>
    <w:rsid w:val="007D4001"/>
    <w:rsid w:val="007D7A65"/>
    <w:rsid w:val="007F68A6"/>
    <w:rsid w:val="008046C5"/>
    <w:rsid w:val="0083205E"/>
    <w:rsid w:val="00840934"/>
    <w:rsid w:val="00844DAA"/>
    <w:rsid w:val="008450C7"/>
    <w:rsid w:val="00876A73"/>
    <w:rsid w:val="008958C1"/>
    <w:rsid w:val="008B2A38"/>
    <w:rsid w:val="00930A5C"/>
    <w:rsid w:val="00934503"/>
    <w:rsid w:val="00972598"/>
    <w:rsid w:val="00983FF3"/>
    <w:rsid w:val="009B1CD0"/>
    <w:rsid w:val="009B45B9"/>
    <w:rsid w:val="009C4738"/>
    <w:rsid w:val="009D661E"/>
    <w:rsid w:val="00A34D04"/>
    <w:rsid w:val="00AD515D"/>
    <w:rsid w:val="00AE7831"/>
    <w:rsid w:val="00B02608"/>
    <w:rsid w:val="00B0289C"/>
    <w:rsid w:val="00B054DA"/>
    <w:rsid w:val="00B87564"/>
    <w:rsid w:val="00BA44E5"/>
    <w:rsid w:val="00BD767E"/>
    <w:rsid w:val="00BE6078"/>
    <w:rsid w:val="00C23457"/>
    <w:rsid w:val="00C630AD"/>
    <w:rsid w:val="00C83930"/>
    <w:rsid w:val="00C91060"/>
    <w:rsid w:val="00C911FE"/>
    <w:rsid w:val="00CD185D"/>
    <w:rsid w:val="00CD46CC"/>
    <w:rsid w:val="00CE67FD"/>
    <w:rsid w:val="00D26AD2"/>
    <w:rsid w:val="00D337D7"/>
    <w:rsid w:val="00D412FD"/>
    <w:rsid w:val="00D46BC7"/>
    <w:rsid w:val="00D90A00"/>
    <w:rsid w:val="00DA4A17"/>
    <w:rsid w:val="00E20DB0"/>
    <w:rsid w:val="00E47798"/>
    <w:rsid w:val="00E74C76"/>
    <w:rsid w:val="00E96FF6"/>
    <w:rsid w:val="00F92811"/>
    <w:rsid w:val="00FE4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6838173D"/>
  <w15:docId w15:val="{06520EC7-847F-46C4-9DDA-8B9D5A48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5B1B65"/>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rsid w:val="005B1B65"/>
    <w:pPr>
      <w:keepNext/>
      <w:numPr>
        <w:ilvl w:val="1"/>
        <w:numId w:val="1"/>
      </w:numPr>
      <w:outlineLvl w:val="1"/>
    </w:pPr>
    <w:rPr>
      <w:rFonts w:ascii="Times New Roman" w:hAnsi="Times New Roman" w:cs="Times New Roman"/>
      <w:b/>
    </w:rPr>
  </w:style>
  <w:style w:type="paragraph" w:styleId="Titre3">
    <w:name w:val="heading 3"/>
    <w:basedOn w:val="Normal"/>
    <w:next w:val="Normal"/>
    <w:qFormat/>
    <w:rsid w:val="005B1B65"/>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rsid w:val="005B1B65"/>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rsid w:val="005B1B65"/>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rsid w:val="005B1B65"/>
    <w:pPr>
      <w:keepNext/>
      <w:numPr>
        <w:ilvl w:val="5"/>
        <w:numId w:val="1"/>
      </w:numPr>
      <w:jc w:val="both"/>
      <w:outlineLvl w:val="5"/>
    </w:pPr>
    <w:rPr>
      <w:rFonts w:ascii="Arial" w:hAnsi="Arial" w:cs="Arial"/>
      <w:sz w:val="28"/>
    </w:rPr>
  </w:style>
  <w:style w:type="paragraph" w:styleId="Titre7">
    <w:name w:val="heading 7"/>
    <w:basedOn w:val="Normal"/>
    <w:next w:val="Normal"/>
    <w:qFormat/>
    <w:rsid w:val="005B1B65"/>
    <w:pPr>
      <w:keepNext/>
      <w:numPr>
        <w:ilvl w:val="6"/>
        <w:numId w:val="1"/>
      </w:numPr>
      <w:outlineLvl w:val="6"/>
    </w:pPr>
    <w:rPr>
      <w:rFonts w:ascii="Arial" w:hAnsi="Arial" w:cs="Arial"/>
      <w:bCs/>
      <w:i/>
      <w:sz w:val="16"/>
    </w:rPr>
  </w:style>
  <w:style w:type="paragraph" w:styleId="Titre8">
    <w:name w:val="heading 8"/>
    <w:basedOn w:val="Normal"/>
    <w:next w:val="Normal"/>
    <w:qFormat/>
    <w:rsid w:val="005B1B65"/>
    <w:pPr>
      <w:keepNext/>
      <w:numPr>
        <w:ilvl w:val="7"/>
        <w:numId w:val="1"/>
      </w:numPr>
      <w:jc w:val="center"/>
      <w:outlineLvl w:val="7"/>
    </w:pPr>
    <w:rPr>
      <w:rFonts w:ascii="Arial" w:hAnsi="Arial" w:cs="Arial"/>
      <w:b/>
      <w:bCs/>
      <w:sz w:val="24"/>
    </w:rPr>
  </w:style>
  <w:style w:type="paragraph" w:styleId="Titre9">
    <w:name w:val="heading 9"/>
    <w:basedOn w:val="Normal"/>
    <w:next w:val="Normal"/>
    <w:qFormat/>
    <w:rsid w:val="005B1B65"/>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5B1B65"/>
    <w:rPr>
      <w:rFonts w:ascii="Wingdings" w:hAnsi="Wingdings" w:cs="Wingdings"/>
    </w:rPr>
  </w:style>
  <w:style w:type="character" w:customStyle="1" w:styleId="Policepardfaut2">
    <w:name w:val="Police par défaut2"/>
    <w:rsid w:val="005B1B65"/>
  </w:style>
  <w:style w:type="character" w:customStyle="1" w:styleId="Absatz-Standardschriftart">
    <w:name w:val="Absatz-Standardschriftart"/>
    <w:rsid w:val="005B1B65"/>
  </w:style>
  <w:style w:type="character" w:customStyle="1" w:styleId="WW-Absatz-Standardschriftart">
    <w:name w:val="WW-Absatz-Standardschriftart"/>
    <w:rsid w:val="005B1B65"/>
  </w:style>
  <w:style w:type="character" w:customStyle="1" w:styleId="WW-Absatz-Standardschriftart1">
    <w:name w:val="WW-Absatz-Standardschriftart1"/>
    <w:rsid w:val="005B1B65"/>
  </w:style>
  <w:style w:type="character" w:customStyle="1" w:styleId="WW-Absatz-Standardschriftart11">
    <w:name w:val="WW-Absatz-Standardschriftart11"/>
    <w:rsid w:val="005B1B65"/>
  </w:style>
  <w:style w:type="character" w:customStyle="1" w:styleId="WW-Absatz-Standardschriftart111">
    <w:name w:val="WW-Absatz-Standardschriftart111"/>
    <w:rsid w:val="005B1B65"/>
  </w:style>
  <w:style w:type="character" w:customStyle="1" w:styleId="WW-Absatz-Standardschriftart1111">
    <w:name w:val="WW-Absatz-Standardschriftart1111"/>
    <w:rsid w:val="005B1B65"/>
  </w:style>
  <w:style w:type="character" w:customStyle="1" w:styleId="WW8Num1z0">
    <w:name w:val="WW8Num1z0"/>
    <w:rsid w:val="005B1B65"/>
    <w:rPr>
      <w:rFonts w:cs="Times New Roman"/>
    </w:rPr>
  </w:style>
  <w:style w:type="character" w:customStyle="1" w:styleId="WW8Num2z1">
    <w:name w:val="WW8Num2z1"/>
    <w:rsid w:val="005B1B65"/>
    <w:rPr>
      <w:rFonts w:ascii="Courier New" w:hAnsi="Courier New" w:cs="Courier New"/>
    </w:rPr>
  </w:style>
  <w:style w:type="character" w:customStyle="1" w:styleId="WW8Num2z3">
    <w:name w:val="WW8Num2z3"/>
    <w:rsid w:val="005B1B65"/>
    <w:rPr>
      <w:rFonts w:ascii="Symbol" w:hAnsi="Symbol" w:cs="Symbol"/>
    </w:rPr>
  </w:style>
  <w:style w:type="character" w:customStyle="1" w:styleId="WW8Num3z0">
    <w:name w:val="WW8Num3z0"/>
    <w:rsid w:val="005B1B65"/>
    <w:rPr>
      <w:rFonts w:ascii="Wingdings" w:hAnsi="Wingdings" w:cs="Wingdings"/>
      <w:sz w:val="16"/>
    </w:rPr>
  </w:style>
  <w:style w:type="character" w:customStyle="1" w:styleId="WW8Num3z1">
    <w:name w:val="WW8Num3z1"/>
    <w:rsid w:val="005B1B65"/>
    <w:rPr>
      <w:rFonts w:ascii="Courier New" w:hAnsi="Courier New" w:cs="Courier New"/>
    </w:rPr>
  </w:style>
  <w:style w:type="character" w:customStyle="1" w:styleId="WW8Num3z2">
    <w:name w:val="WW8Num3z2"/>
    <w:rsid w:val="005B1B65"/>
    <w:rPr>
      <w:rFonts w:ascii="Wingdings" w:hAnsi="Wingdings" w:cs="Wingdings"/>
    </w:rPr>
  </w:style>
  <w:style w:type="character" w:customStyle="1" w:styleId="WW8Num3z3">
    <w:name w:val="WW8Num3z3"/>
    <w:rsid w:val="005B1B65"/>
    <w:rPr>
      <w:rFonts w:ascii="Symbol" w:hAnsi="Symbol" w:cs="Symbol"/>
    </w:rPr>
  </w:style>
  <w:style w:type="character" w:customStyle="1" w:styleId="WW8Num4z0">
    <w:name w:val="WW8Num4z0"/>
    <w:rsid w:val="005B1B65"/>
    <w:rPr>
      <w:rFonts w:ascii="Wingdings" w:hAnsi="Wingdings" w:cs="Wingdings"/>
    </w:rPr>
  </w:style>
  <w:style w:type="character" w:customStyle="1" w:styleId="WW8Num4z1">
    <w:name w:val="WW8Num4z1"/>
    <w:rsid w:val="005B1B65"/>
    <w:rPr>
      <w:rFonts w:ascii="Courier New" w:hAnsi="Courier New" w:cs="Courier New"/>
    </w:rPr>
  </w:style>
  <w:style w:type="character" w:customStyle="1" w:styleId="WW8Num4z3">
    <w:name w:val="WW8Num4z3"/>
    <w:rsid w:val="005B1B65"/>
    <w:rPr>
      <w:rFonts w:ascii="Symbol" w:hAnsi="Symbol" w:cs="Symbol"/>
    </w:rPr>
  </w:style>
  <w:style w:type="character" w:customStyle="1" w:styleId="WW8Num5z0">
    <w:name w:val="WW8Num5z0"/>
    <w:rsid w:val="005B1B65"/>
    <w:rPr>
      <w:rFonts w:ascii="Symbol" w:hAnsi="Symbol" w:cs="Symbol"/>
    </w:rPr>
  </w:style>
  <w:style w:type="character" w:customStyle="1" w:styleId="WW8Num6z0">
    <w:name w:val="WW8Num6z0"/>
    <w:rsid w:val="005B1B65"/>
    <w:rPr>
      <w:rFonts w:cs="Times New Roman"/>
    </w:rPr>
  </w:style>
  <w:style w:type="character" w:customStyle="1" w:styleId="WW8Num7z0">
    <w:name w:val="WW8Num7z0"/>
    <w:rsid w:val="005B1B65"/>
    <w:rPr>
      <w:rFonts w:ascii="Wingdings" w:hAnsi="Wingdings" w:cs="Wingdings"/>
      <w:i w:val="0"/>
    </w:rPr>
  </w:style>
  <w:style w:type="character" w:customStyle="1" w:styleId="WW8Num7z1">
    <w:name w:val="WW8Num7z1"/>
    <w:rsid w:val="005B1B65"/>
    <w:rPr>
      <w:rFonts w:ascii="Courier New" w:hAnsi="Courier New" w:cs="Courier New"/>
    </w:rPr>
  </w:style>
  <w:style w:type="character" w:customStyle="1" w:styleId="WW8Num7z2">
    <w:name w:val="WW8Num7z2"/>
    <w:rsid w:val="005B1B65"/>
    <w:rPr>
      <w:rFonts w:ascii="Wingdings" w:hAnsi="Wingdings" w:cs="Wingdings"/>
    </w:rPr>
  </w:style>
  <w:style w:type="character" w:customStyle="1" w:styleId="WW8Num7z3">
    <w:name w:val="WW8Num7z3"/>
    <w:rsid w:val="005B1B65"/>
    <w:rPr>
      <w:rFonts w:ascii="Symbol" w:hAnsi="Symbol" w:cs="Symbol"/>
    </w:rPr>
  </w:style>
  <w:style w:type="character" w:customStyle="1" w:styleId="WW8Num8z0">
    <w:name w:val="WW8Num8z0"/>
    <w:rsid w:val="005B1B65"/>
    <w:rPr>
      <w:rFonts w:ascii="Arial" w:hAnsi="Arial" w:cs="Arial"/>
    </w:rPr>
  </w:style>
  <w:style w:type="character" w:customStyle="1" w:styleId="WW8Num9z0">
    <w:name w:val="WW8Num9z0"/>
    <w:rsid w:val="005B1B65"/>
    <w:rPr>
      <w:rFonts w:ascii="Times New Roman" w:eastAsia="Times New Roman" w:hAnsi="Times New Roman" w:cs="Times New Roman"/>
    </w:rPr>
  </w:style>
  <w:style w:type="character" w:customStyle="1" w:styleId="WW8Num9z1">
    <w:name w:val="WW8Num9z1"/>
    <w:rsid w:val="005B1B65"/>
    <w:rPr>
      <w:rFonts w:ascii="Courier New" w:hAnsi="Courier New" w:cs="Courier New"/>
    </w:rPr>
  </w:style>
  <w:style w:type="character" w:customStyle="1" w:styleId="WW8Num9z2">
    <w:name w:val="WW8Num9z2"/>
    <w:rsid w:val="005B1B65"/>
    <w:rPr>
      <w:rFonts w:ascii="Wingdings" w:hAnsi="Wingdings" w:cs="Wingdings"/>
    </w:rPr>
  </w:style>
  <w:style w:type="character" w:customStyle="1" w:styleId="WW8Num9z3">
    <w:name w:val="WW8Num9z3"/>
    <w:rsid w:val="005B1B65"/>
    <w:rPr>
      <w:rFonts w:ascii="Symbol" w:hAnsi="Symbol" w:cs="Symbol"/>
    </w:rPr>
  </w:style>
  <w:style w:type="character" w:customStyle="1" w:styleId="WW8Num10z0">
    <w:name w:val="WW8Num10z0"/>
    <w:rsid w:val="005B1B65"/>
    <w:rPr>
      <w:rFonts w:ascii="Arial" w:eastAsia="Times New Roman" w:hAnsi="Arial" w:cs="Arial"/>
    </w:rPr>
  </w:style>
  <w:style w:type="character" w:customStyle="1" w:styleId="WW8Num10z1">
    <w:name w:val="WW8Num10z1"/>
    <w:rsid w:val="005B1B65"/>
    <w:rPr>
      <w:rFonts w:ascii="Courier New" w:hAnsi="Courier New" w:cs="Courier New"/>
    </w:rPr>
  </w:style>
  <w:style w:type="character" w:customStyle="1" w:styleId="WW8Num10z2">
    <w:name w:val="WW8Num10z2"/>
    <w:rsid w:val="005B1B65"/>
    <w:rPr>
      <w:rFonts w:ascii="Wingdings" w:hAnsi="Wingdings" w:cs="Wingdings"/>
    </w:rPr>
  </w:style>
  <w:style w:type="character" w:customStyle="1" w:styleId="WW8Num10z3">
    <w:name w:val="WW8Num10z3"/>
    <w:rsid w:val="005B1B65"/>
    <w:rPr>
      <w:rFonts w:ascii="Symbol" w:hAnsi="Symbol" w:cs="Symbol"/>
    </w:rPr>
  </w:style>
  <w:style w:type="character" w:customStyle="1" w:styleId="WW8Num11z0">
    <w:name w:val="WW8Num11z0"/>
    <w:rsid w:val="005B1B65"/>
    <w:rPr>
      <w:rFonts w:ascii="Wingdings" w:hAnsi="Wingdings" w:cs="Wingdings"/>
    </w:rPr>
  </w:style>
  <w:style w:type="character" w:customStyle="1" w:styleId="WW8Num11z1">
    <w:name w:val="WW8Num11z1"/>
    <w:rsid w:val="005B1B65"/>
    <w:rPr>
      <w:rFonts w:ascii="Courier New" w:hAnsi="Courier New" w:cs="Courier New"/>
    </w:rPr>
  </w:style>
  <w:style w:type="character" w:customStyle="1" w:styleId="WW8Num11z3">
    <w:name w:val="WW8Num11z3"/>
    <w:rsid w:val="005B1B65"/>
    <w:rPr>
      <w:rFonts w:ascii="Symbol" w:hAnsi="Symbol" w:cs="Symbol"/>
    </w:rPr>
  </w:style>
  <w:style w:type="character" w:customStyle="1" w:styleId="Policepardfaut1">
    <w:name w:val="Police par défaut1"/>
    <w:rsid w:val="005B1B65"/>
  </w:style>
  <w:style w:type="character" w:customStyle="1" w:styleId="Caractresdenotedebasdepage">
    <w:name w:val="Caractères de note de bas de page"/>
    <w:rsid w:val="005B1B65"/>
    <w:rPr>
      <w:rFonts w:cs="Times New Roman"/>
      <w:vertAlign w:val="superscript"/>
    </w:rPr>
  </w:style>
  <w:style w:type="character" w:styleId="Numrodepage">
    <w:name w:val="page number"/>
    <w:rsid w:val="005B1B65"/>
    <w:rPr>
      <w:rFonts w:cs="Times New Roman"/>
    </w:rPr>
  </w:style>
  <w:style w:type="character" w:customStyle="1" w:styleId="Marquedecommentaire1">
    <w:name w:val="Marque de commentaire1"/>
    <w:rsid w:val="005B1B65"/>
    <w:rPr>
      <w:rFonts w:cs="Times New Roman"/>
      <w:sz w:val="16"/>
    </w:rPr>
  </w:style>
  <w:style w:type="character" w:styleId="Lienhypertexte">
    <w:name w:val="Hyperlink"/>
    <w:rsid w:val="005B1B65"/>
    <w:rPr>
      <w:rFonts w:cs="Times New Roman"/>
      <w:color w:val="0000FF"/>
      <w:u w:val="single"/>
    </w:rPr>
  </w:style>
  <w:style w:type="character" w:styleId="lev">
    <w:name w:val="Strong"/>
    <w:qFormat/>
    <w:rsid w:val="005B1B65"/>
    <w:rPr>
      <w:rFonts w:cs="Times New Roman"/>
      <w:b/>
      <w:bCs/>
    </w:rPr>
  </w:style>
  <w:style w:type="character" w:customStyle="1" w:styleId="Appelnotedebasdep1">
    <w:name w:val="Appel note de bas de p.1"/>
    <w:rsid w:val="005B1B65"/>
    <w:rPr>
      <w:vertAlign w:val="superscript"/>
    </w:rPr>
  </w:style>
  <w:style w:type="character" w:customStyle="1" w:styleId="Caractresdenotedefin">
    <w:name w:val="Caractères de note de fin"/>
    <w:rsid w:val="005B1B65"/>
    <w:rPr>
      <w:vertAlign w:val="superscript"/>
    </w:rPr>
  </w:style>
  <w:style w:type="character" w:customStyle="1" w:styleId="WW-Caractresdenotedefin">
    <w:name w:val="WW-Caractères de note de fin"/>
    <w:rsid w:val="005B1B65"/>
  </w:style>
  <w:style w:type="character" w:styleId="Appeldenotedefin">
    <w:name w:val="endnote reference"/>
    <w:rsid w:val="005B1B65"/>
    <w:rPr>
      <w:vertAlign w:val="superscript"/>
    </w:rPr>
  </w:style>
  <w:style w:type="character" w:styleId="Appelnotedebasdep">
    <w:name w:val="footnote reference"/>
    <w:rsid w:val="005B1B65"/>
    <w:rPr>
      <w:vertAlign w:val="superscript"/>
    </w:rPr>
  </w:style>
  <w:style w:type="paragraph" w:customStyle="1" w:styleId="Titre20">
    <w:name w:val="Titre2"/>
    <w:basedOn w:val="Normal"/>
    <w:next w:val="Corpsdetexte"/>
    <w:rsid w:val="005B1B65"/>
    <w:pPr>
      <w:keepNext/>
      <w:spacing w:before="240" w:after="120"/>
    </w:pPr>
    <w:rPr>
      <w:rFonts w:ascii="Arial" w:eastAsia="Microsoft YaHei" w:hAnsi="Arial" w:cs="Mangal"/>
      <w:sz w:val="28"/>
      <w:szCs w:val="28"/>
    </w:rPr>
  </w:style>
  <w:style w:type="paragraph" w:styleId="Corpsdetexte">
    <w:name w:val="Body Text"/>
    <w:basedOn w:val="Normal"/>
    <w:rsid w:val="005B1B65"/>
    <w:pPr>
      <w:tabs>
        <w:tab w:val="left" w:pos="426"/>
      </w:tabs>
      <w:spacing w:before="60"/>
      <w:jc w:val="both"/>
    </w:pPr>
    <w:rPr>
      <w:rFonts w:ascii="Arial" w:hAnsi="Arial" w:cs="Arial"/>
      <w:b/>
      <w:sz w:val="24"/>
    </w:rPr>
  </w:style>
  <w:style w:type="paragraph" w:styleId="Liste">
    <w:name w:val="List"/>
    <w:basedOn w:val="Corpsdetexte"/>
    <w:rsid w:val="005B1B65"/>
    <w:rPr>
      <w:rFonts w:cs="Mangal"/>
    </w:rPr>
  </w:style>
  <w:style w:type="paragraph" w:styleId="Lgende">
    <w:name w:val="caption"/>
    <w:basedOn w:val="Normal"/>
    <w:next w:val="Normal"/>
    <w:qFormat/>
    <w:rsid w:val="005B1B65"/>
    <w:pPr>
      <w:tabs>
        <w:tab w:val="left" w:pos="426"/>
        <w:tab w:val="left" w:pos="851"/>
      </w:tabs>
      <w:jc w:val="both"/>
    </w:pPr>
    <w:rPr>
      <w:rFonts w:ascii="Arial" w:hAnsi="Arial" w:cs="Arial"/>
      <w:b/>
    </w:rPr>
  </w:style>
  <w:style w:type="paragraph" w:customStyle="1" w:styleId="Index">
    <w:name w:val="Index"/>
    <w:basedOn w:val="Normal"/>
    <w:rsid w:val="005B1B65"/>
    <w:pPr>
      <w:suppressLineNumbers/>
    </w:pPr>
    <w:rPr>
      <w:rFonts w:cs="Mangal"/>
    </w:rPr>
  </w:style>
  <w:style w:type="paragraph" w:customStyle="1" w:styleId="Titre10">
    <w:name w:val="Titre1"/>
    <w:basedOn w:val="Normal"/>
    <w:next w:val="Corpsdetexte"/>
    <w:rsid w:val="005B1B65"/>
    <w:pPr>
      <w:keepNext/>
      <w:spacing w:before="240" w:after="120"/>
    </w:pPr>
    <w:rPr>
      <w:rFonts w:ascii="Arial" w:eastAsia="Microsoft YaHei" w:hAnsi="Arial" w:cs="Mangal"/>
      <w:sz w:val="28"/>
      <w:szCs w:val="28"/>
    </w:rPr>
  </w:style>
  <w:style w:type="paragraph" w:styleId="En-tte">
    <w:name w:val="header"/>
    <w:basedOn w:val="Normal"/>
    <w:link w:val="En-tteCar"/>
    <w:rsid w:val="005B1B65"/>
    <w:pPr>
      <w:tabs>
        <w:tab w:val="center" w:pos="4536"/>
        <w:tab w:val="right" w:pos="9072"/>
      </w:tabs>
    </w:pPr>
  </w:style>
  <w:style w:type="paragraph" w:styleId="Pieddepage">
    <w:name w:val="footer"/>
    <w:basedOn w:val="Normal"/>
    <w:link w:val="PieddepageCar"/>
    <w:rsid w:val="005B1B65"/>
    <w:pPr>
      <w:tabs>
        <w:tab w:val="center" w:pos="4536"/>
        <w:tab w:val="right" w:pos="9072"/>
      </w:tabs>
    </w:pPr>
  </w:style>
  <w:style w:type="paragraph" w:styleId="Notedebasdepage">
    <w:name w:val="footnote text"/>
    <w:basedOn w:val="Normal"/>
    <w:rsid w:val="005B1B65"/>
  </w:style>
  <w:style w:type="paragraph" w:customStyle="1" w:styleId="ftiret">
    <w:name w:val="f_tiret"/>
    <w:basedOn w:val="Normal"/>
    <w:rsid w:val="005B1B65"/>
    <w:pPr>
      <w:tabs>
        <w:tab w:val="left" w:pos="426"/>
      </w:tabs>
      <w:spacing w:before="60"/>
      <w:ind w:left="142" w:hanging="142"/>
      <w:jc w:val="both"/>
    </w:pPr>
  </w:style>
  <w:style w:type="paragraph" w:customStyle="1" w:styleId="fcasegauche">
    <w:name w:val="f_case_gauche"/>
    <w:basedOn w:val="Normal"/>
    <w:rsid w:val="005B1B65"/>
    <w:pPr>
      <w:spacing w:after="60"/>
      <w:ind w:left="284" w:hanging="284"/>
      <w:jc w:val="both"/>
    </w:pPr>
  </w:style>
  <w:style w:type="paragraph" w:customStyle="1" w:styleId="fcase1ertab">
    <w:name w:val="f_case_1ertab"/>
    <w:basedOn w:val="Normal"/>
    <w:rsid w:val="005B1B65"/>
    <w:pPr>
      <w:tabs>
        <w:tab w:val="left" w:pos="426"/>
      </w:tabs>
      <w:ind w:left="709" w:hanging="709"/>
      <w:jc w:val="both"/>
    </w:pPr>
  </w:style>
  <w:style w:type="paragraph" w:customStyle="1" w:styleId="fcase2metab">
    <w:name w:val="f_case_2èmetab"/>
    <w:basedOn w:val="Normal"/>
    <w:rsid w:val="005B1B65"/>
    <w:pPr>
      <w:tabs>
        <w:tab w:val="left" w:pos="426"/>
        <w:tab w:val="left" w:pos="851"/>
      </w:tabs>
      <w:ind w:left="1134" w:hanging="1134"/>
      <w:jc w:val="both"/>
    </w:pPr>
  </w:style>
  <w:style w:type="paragraph" w:customStyle="1" w:styleId="Commentaire1">
    <w:name w:val="Commentaire1"/>
    <w:basedOn w:val="Normal"/>
    <w:rsid w:val="005B1B65"/>
  </w:style>
  <w:style w:type="paragraph" w:customStyle="1" w:styleId="Corpsdetexte21">
    <w:name w:val="Corps de texte 21"/>
    <w:basedOn w:val="Normal"/>
    <w:rsid w:val="005B1B65"/>
    <w:pPr>
      <w:tabs>
        <w:tab w:val="left" w:pos="6237"/>
      </w:tabs>
      <w:spacing w:before="120"/>
    </w:pPr>
    <w:rPr>
      <w:rFonts w:ascii="Arial" w:hAnsi="Arial" w:cs="Arial"/>
      <w:i/>
      <w:sz w:val="24"/>
    </w:rPr>
  </w:style>
  <w:style w:type="paragraph" w:customStyle="1" w:styleId="Corpsdetexte31">
    <w:name w:val="Corps de texte 31"/>
    <w:basedOn w:val="Normal"/>
    <w:rsid w:val="005B1B65"/>
    <w:rPr>
      <w:rFonts w:ascii="Arial" w:hAnsi="Arial" w:cs="Arial"/>
      <w:bCs/>
      <w:i/>
      <w:iCs/>
      <w:sz w:val="16"/>
    </w:rPr>
  </w:style>
  <w:style w:type="paragraph" w:styleId="Retraitcorpsdetexte">
    <w:name w:val="Body Text Indent"/>
    <w:basedOn w:val="Normal"/>
    <w:rsid w:val="005B1B65"/>
    <w:pPr>
      <w:ind w:left="567"/>
    </w:pPr>
    <w:rPr>
      <w:rFonts w:ascii="Arial" w:hAnsi="Arial" w:cs="Arial"/>
      <w:bCs/>
      <w:i/>
      <w:iCs/>
      <w:sz w:val="16"/>
    </w:rPr>
  </w:style>
  <w:style w:type="paragraph" w:styleId="NormalWeb">
    <w:name w:val="Normal (Web)"/>
    <w:basedOn w:val="Normal"/>
    <w:rsid w:val="005B1B65"/>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5B1B65"/>
    <w:pPr>
      <w:ind w:left="2268"/>
    </w:pPr>
    <w:rPr>
      <w:rFonts w:ascii="Arial" w:hAnsi="Arial" w:cs="Arial"/>
      <w:i/>
      <w:iCs/>
      <w:sz w:val="16"/>
      <w:szCs w:val="16"/>
    </w:rPr>
  </w:style>
  <w:style w:type="paragraph" w:styleId="Textedebulles">
    <w:name w:val="Balloon Text"/>
    <w:basedOn w:val="Normal"/>
    <w:rsid w:val="005B1B65"/>
    <w:rPr>
      <w:rFonts w:ascii="Tahoma" w:hAnsi="Tahoma" w:cs="Tahoma"/>
      <w:sz w:val="16"/>
      <w:szCs w:val="16"/>
    </w:rPr>
  </w:style>
  <w:style w:type="paragraph" w:styleId="Objetducommentaire">
    <w:name w:val="annotation subject"/>
    <w:basedOn w:val="Commentaire1"/>
    <w:next w:val="Commentaire1"/>
    <w:rsid w:val="005B1B65"/>
    <w:rPr>
      <w:b/>
      <w:bCs/>
    </w:rPr>
  </w:style>
  <w:style w:type="paragraph" w:customStyle="1" w:styleId="Contenudetableau">
    <w:name w:val="Contenu de tableau"/>
    <w:basedOn w:val="Normal"/>
    <w:rsid w:val="005B1B65"/>
    <w:pPr>
      <w:suppressLineNumbers/>
    </w:pPr>
  </w:style>
  <w:style w:type="paragraph" w:customStyle="1" w:styleId="Titredetableau">
    <w:name w:val="Titre de tableau"/>
    <w:basedOn w:val="Contenudetableau"/>
    <w:rsid w:val="005B1B65"/>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7" Type="http://schemas.openxmlformats.org/officeDocument/2006/relationships/endnotes" Target="endnot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2" Type="http://schemas.openxmlformats.org/officeDocument/2006/relationships/numbering" Target="numbering.xml"/><Relationship Id="rId16" Type="http://schemas.openxmlformats.org/officeDocument/2006/relationships/hyperlink" Target="https://www.legifrance.gouv.fr/affichCode.do?idSectionTA=LEGISCTA000037728701&amp;cidTexte=LEGITEXT000037701019&amp;dateTexte=20190401" TargetMode="External"/><Relationship Id="rId20"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55380-234A-4E33-B7D3-457A086E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7</TotalTime>
  <Pages>8</Pages>
  <Words>2273</Words>
  <Characters>12503</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14747</CharactersWithSpaces>
  <SharedDoc>false</SharedDoc>
  <HLinks>
    <vt:vector size="96" baseType="variant">
      <vt:variant>
        <vt:i4>7602259</vt:i4>
      </vt:variant>
      <vt:variant>
        <vt:i4>119</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116</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196671</vt:i4>
      </vt:variant>
      <vt:variant>
        <vt:i4>93</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90</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73</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70</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Yannick Asfaux</cp:lastModifiedBy>
  <cp:revision>6</cp:revision>
  <cp:lastPrinted>2016-11-04T11:53:00Z</cp:lastPrinted>
  <dcterms:created xsi:type="dcterms:W3CDTF">2019-05-14T13:24:00Z</dcterms:created>
  <dcterms:modified xsi:type="dcterms:W3CDTF">2024-05-07T13:00:00Z</dcterms:modified>
</cp:coreProperties>
</file>