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05" w:rsidRPr="000B3E4C" w:rsidRDefault="00381705" w:rsidP="00AF490B">
      <w:pPr>
        <w:spacing w:after="0"/>
        <w:rPr>
          <w:rFonts w:ascii="Bahnschrift" w:hAnsi="Bahnschrift" w:cs="Arial"/>
          <w:b/>
          <w:sz w:val="28"/>
          <w:szCs w:val="28"/>
        </w:rPr>
      </w:pPr>
      <w:r w:rsidRPr="000B3E4C">
        <w:rPr>
          <w:rFonts w:ascii="Bahnschrift" w:hAnsi="Bahnschrift" w:cs="Arial"/>
          <w:b/>
          <w:sz w:val="28"/>
          <w:szCs w:val="28"/>
        </w:rPr>
        <w:t>Identification de l’organisme qui passe le marché :</w:t>
      </w:r>
    </w:p>
    <w:p w:rsidR="00381705" w:rsidRPr="000B3E4C" w:rsidRDefault="002A4E2A" w:rsidP="00AF490B">
      <w:pPr>
        <w:spacing w:after="0"/>
        <w:rPr>
          <w:rFonts w:ascii="Bahnschrift" w:hAnsi="Bahnschrift" w:cs="Arial"/>
          <w:sz w:val="24"/>
          <w:szCs w:val="24"/>
        </w:rPr>
      </w:pPr>
      <w:r>
        <w:rPr>
          <w:rFonts w:ascii="Bahnschrift" w:hAnsi="Bahnschrift" w:cs="Arial"/>
          <w:sz w:val="24"/>
          <w:szCs w:val="24"/>
        </w:rPr>
        <w:t>Collège Louis Pasteur</w:t>
      </w:r>
    </w:p>
    <w:p w:rsidR="00381705" w:rsidRPr="000B3E4C" w:rsidRDefault="002A4E2A" w:rsidP="00AF490B">
      <w:pPr>
        <w:spacing w:after="0"/>
        <w:rPr>
          <w:rFonts w:ascii="Bahnschrift" w:hAnsi="Bahnschrift" w:cs="Arial"/>
          <w:sz w:val="24"/>
          <w:szCs w:val="24"/>
        </w:rPr>
      </w:pPr>
      <w:r>
        <w:rPr>
          <w:rFonts w:ascii="Bahnschrift" w:hAnsi="Bahnschrift" w:cs="Arial"/>
          <w:sz w:val="24"/>
          <w:szCs w:val="24"/>
        </w:rPr>
        <w:t xml:space="preserve">143 </w:t>
      </w:r>
      <w:r w:rsidR="0025619C" w:rsidRPr="000B3E4C">
        <w:rPr>
          <w:rFonts w:ascii="Bahnschrift" w:hAnsi="Bahnschrift" w:cs="Arial"/>
          <w:sz w:val="24"/>
          <w:szCs w:val="24"/>
        </w:rPr>
        <w:t>Rue Jean Moulin</w:t>
      </w:r>
    </w:p>
    <w:p w:rsidR="00381705" w:rsidRPr="000B3E4C" w:rsidRDefault="0025619C" w:rsidP="00AF490B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60400 NOYON</w:t>
      </w:r>
    </w:p>
    <w:p w:rsidR="0025619C" w:rsidRPr="000B3E4C" w:rsidRDefault="003F3B06" w:rsidP="00AF490B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Pouvoir adjudicateur du marché : </w:t>
      </w:r>
      <w:r w:rsidR="0025619C" w:rsidRPr="000B3E4C">
        <w:rPr>
          <w:rFonts w:ascii="Bahnschrift" w:hAnsi="Bahnschrift" w:cs="Arial"/>
          <w:sz w:val="24"/>
          <w:szCs w:val="24"/>
        </w:rPr>
        <w:t>M</w:t>
      </w:r>
      <w:r w:rsidR="002A4E2A">
        <w:rPr>
          <w:rFonts w:ascii="Bahnschrift" w:hAnsi="Bahnschrift" w:cs="Arial"/>
          <w:sz w:val="24"/>
          <w:szCs w:val="24"/>
        </w:rPr>
        <w:t>onsieur Bruno FAVRIE</w:t>
      </w:r>
      <w:r w:rsidRPr="000B3E4C">
        <w:rPr>
          <w:rFonts w:ascii="Bahnschrift" w:hAnsi="Bahnschrift" w:cs="Arial"/>
          <w:sz w:val="24"/>
          <w:szCs w:val="24"/>
        </w:rPr>
        <w:t xml:space="preserve">, </w:t>
      </w:r>
    </w:p>
    <w:p w:rsidR="00381705" w:rsidRPr="000B3E4C" w:rsidRDefault="0025619C" w:rsidP="00AF490B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                                                    </w:t>
      </w:r>
      <w:r w:rsidR="002A4E2A">
        <w:rPr>
          <w:rFonts w:ascii="Bahnschrift" w:hAnsi="Bahnschrift" w:cs="Arial"/>
          <w:sz w:val="24"/>
          <w:szCs w:val="24"/>
        </w:rPr>
        <w:t xml:space="preserve">   </w:t>
      </w:r>
      <w:r w:rsidRPr="000B3E4C">
        <w:rPr>
          <w:rFonts w:ascii="Bahnschrift" w:hAnsi="Bahnschrift" w:cs="Arial"/>
          <w:sz w:val="24"/>
          <w:szCs w:val="24"/>
        </w:rPr>
        <w:t xml:space="preserve"> C</w:t>
      </w:r>
      <w:r w:rsidR="003F3B06" w:rsidRPr="000B3E4C">
        <w:rPr>
          <w:rFonts w:ascii="Bahnschrift" w:hAnsi="Bahnschrift" w:cs="Arial"/>
          <w:sz w:val="24"/>
          <w:szCs w:val="24"/>
        </w:rPr>
        <w:t>hef d’établissement</w:t>
      </w:r>
    </w:p>
    <w:p w:rsidR="009E0967" w:rsidRPr="000B3E4C" w:rsidRDefault="008D7C5C" w:rsidP="00AF490B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Les demandes d'information se feront par mail, auprès de</w:t>
      </w:r>
      <w:r w:rsidR="009E0967" w:rsidRPr="000B3E4C">
        <w:rPr>
          <w:rFonts w:ascii="Bahnschrift" w:hAnsi="Bahnschrift" w:cs="Arial"/>
          <w:sz w:val="24"/>
          <w:szCs w:val="24"/>
        </w:rPr>
        <w:t> :</w:t>
      </w:r>
    </w:p>
    <w:p w:rsidR="00381705" w:rsidRPr="000B3E4C" w:rsidRDefault="0025619C" w:rsidP="00AF490B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Madame </w:t>
      </w:r>
      <w:r w:rsidR="002A4E2A">
        <w:rPr>
          <w:rFonts w:ascii="Bahnschrift" w:hAnsi="Bahnschrift" w:cs="Arial"/>
          <w:sz w:val="24"/>
          <w:szCs w:val="24"/>
        </w:rPr>
        <w:t>Nathalie LAVAERT</w:t>
      </w:r>
      <w:r w:rsidR="00381705" w:rsidRPr="000B3E4C">
        <w:rPr>
          <w:rFonts w:ascii="Bahnschrift" w:hAnsi="Bahnschrift" w:cs="Arial"/>
          <w:sz w:val="24"/>
          <w:szCs w:val="24"/>
        </w:rPr>
        <w:t xml:space="preserve">, </w:t>
      </w:r>
      <w:r w:rsidR="005C78A5">
        <w:rPr>
          <w:rFonts w:ascii="Bahnschrift" w:hAnsi="Bahnschrift" w:cs="Arial"/>
          <w:sz w:val="24"/>
          <w:szCs w:val="24"/>
        </w:rPr>
        <w:t>Secrétaire Général d’EPLE</w:t>
      </w:r>
      <w:r w:rsidR="00381705" w:rsidRPr="000B3E4C">
        <w:rPr>
          <w:rFonts w:ascii="Bahnschrift" w:hAnsi="Bahnschrift" w:cs="Arial"/>
          <w:sz w:val="24"/>
          <w:szCs w:val="24"/>
        </w:rPr>
        <w:t xml:space="preserve">, </w:t>
      </w:r>
      <w:r w:rsidR="008D7C5C" w:rsidRPr="000B3E4C">
        <w:rPr>
          <w:rFonts w:ascii="Bahnschrift" w:hAnsi="Bahnschrift" w:cs="Arial"/>
          <w:sz w:val="24"/>
          <w:szCs w:val="24"/>
        </w:rPr>
        <w:t xml:space="preserve">à l'adresse suivante : </w:t>
      </w:r>
      <w:r w:rsidR="002A4E2A">
        <w:rPr>
          <w:rFonts w:ascii="Bahnschrift" w:hAnsi="Bahnschrift" w:cs="Arial"/>
          <w:sz w:val="24"/>
          <w:szCs w:val="24"/>
        </w:rPr>
        <w:t>nathalie.lavaert</w:t>
      </w:r>
      <w:r w:rsidR="008D7C5C" w:rsidRPr="000B3E4C">
        <w:rPr>
          <w:rFonts w:ascii="Bahnschrift" w:hAnsi="Bahnschrift" w:cs="Arial"/>
          <w:sz w:val="24"/>
          <w:szCs w:val="24"/>
        </w:rPr>
        <w:t>@ac-amiens.fr</w:t>
      </w:r>
    </w:p>
    <w:p w:rsidR="00381705" w:rsidRPr="000B3E4C" w:rsidRDefault="00381705" w:rsidP="00AF490B">
      <w:pPr>
        <w:spacing w:after="0"/>
        <w:rPr>
          <w:rFonts w:ascii="Bahnschrift" w:hAnsi="Bahnschrift" w:cs="Arial"/>
          <w:b/>
          <w:sz w:val="24"/>
          <w:szCs w:val="24"/>
        </w:rPr>
      </w:pPr>
    </w:p>
    <w:p w:rsidR="00381705" w:rsidRPr="000B3E4C" w:rsidRDefault="00FE53F3" w:rsidP="00AF490B">
      <w:pPr>
        <w:spacing w:after="0"/>
        <w:rPr>
          <w:rFonts w:ascii="Bahnschrift" w:hAnsi="Bahnschrift" w:cs="Arial"/>
          <w:b/>
          <w:sz w:val="28"/>
          <w:szCs w:val="28"/>
          <w:u w:val="single"/>
        </w:rPr>
      </w:pPr>
      <w:r w:rsidRPr="000B3E4C">
        <w:rPr>
          <w:rFonts w:ascii="Bahnschrift" w:hAnsi="Bahnschrift" w:cs="Arial"/>
          <w:b/>
          <w:sz w:val="28"/>
          <w:szCs w:val="28"/>
          <w:u w:val="single"/>
        </w:rPr>
        <w:t>Article 1 : objet de la consultation</w:t>
      </w:r>
    </w:p>
    <w:p w:rsidR="00381705" w:rsidRPr="000B3E4C" w:rsidRDefault="00381705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AF490B" w:rsidRPr="000B3E4C" w:rsidRDefault="001A21FC" w:rsidP="00AF490B">
      <w:pPr>
        <w:spacing w:after="0"/>
        <w:rPr>
          <w:rFonts w:ascii="Bahnschrift" w:hAnsi="Bahnschrift" w:cs="Arial"/>
          <w:b/>
          <w:sz w:val="24"/>
          <w:szCs w:val="24"/>
        </w:rPr>
      </w:pPr>
      <w:r w:rsidRPr="000B3E4C">
        <w:rPr>
          <w:rFonts w:ascii="Bahnschrift" w:hAnsi="Bahnschrift" w:cs="Arial"/>
          <w:b/>
          <w:sz w:val="24"/>
          <w:szCs w:val="24"/>
        </w:rPr>
        <w:t xml:space="preserve">Objet </w:t>
      </w:r>
      <w:r w:rsidR="00A9093D" w:rsidRPr="000B3E4C">
        <w:rPr>
          <w:rFonts w:ascii="Bahnschrift" w:hAnsi="Bahnschrift" w:cs="Arial"/>
          <w:b/>
          <w:sz w:val="24"/>
          <w:szCs w:val="24"/>
        </w:rPr>
        <w:t>du marché</w:t>
      </w:r>
      <w:r w:rsidR="00AF490B" w:rsidRPr="000B3E4C">
        <w:rPr>
          <w:rFonts w:ascii="Bahnschrift" w:hAnsi="Bahnschrift" w:cs="Arial"/>
          <w:b/>
          <w:sz w:val="24"/>
          <w:szCs w:val="24"/>
        </w:rPr>
        <w:t> :</w:t>
      </w:r>
    </w:p>
    <w:p w:rsidR="0077293B" w:rsidRPr="000B3E4C" w:rsidRDefault="00FE53F3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Transport des élèves internes</w:t>
      </w:r>
      <w:r w:rsidR="0077293B" w:rsidRPr="000B3E4C">
        <w:rPr>
          <w:rFonts w:ascii="Bahnschrift" w:hAnsi="Bahnschrift" w:cs="Arial"/>
          <w:sz w:val="24"/>
          <w:szCs w:val="24"/>
        </w:rPr>
        <w:t> des établissements suivants :</w:t>
      </w:r>
    </w:p>
    <w:p w:rsidR="0077293B" w:rsidRPr="000B3E4C" w:rsidRDefault="0077293B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. Collège Paul Eluard de Noyon</w:t>
      </w:r>
    </w:p>
    <w:p w:rsidR="0077293B" w:rsidRPr="000B3E4C" w:rsidRDefault="0077293B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. Collège Louis Pasteur de Noyon</w:t>
      </w:r>
    </w:p>
    <w:p w:rsidR="0077293B" w:rsidRPr="000B3E4C" w:rsidRDefault="0077293B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. Lycée Jean Calvin de Noyon</w:t>
      </w:r>
    </w:p>
    <w:p w:rsidR="0077293B" w:rsidRPr="000B3E4C" w:rsidRDefault="0077293B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. Lycée Professionnel Charles de Bovelles de Noyon</w:t>
      </w:r>
    </w:p>
    <w:p w:rsidR="00FE53F3" w:rsidRPr="000B3E4C" w:rsidRDefault="0077293B" w:rsidP="0077293B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 </w:t>
      </w:r>
    </w:p>
    <w:p w:rsidR="00FE53F3" w:rsidRPr="000B3E4C" w:rsidRDefault="009115B3" w:rsidP="009115B3">
      <w:pPr>
        <w:spacing w:after="0"/>
        <w:jc w:val="both"/>
        <w:rPr>
          <w:rFonts w:ascii="Bahnschrift" w:hAnsi="Bahnschrift" w:cs="Arial"/>
          <w:sz w:val="24"/>
          <w:szCs w:val="24"/>
        </w:rPr>
      </w:pPr>
      <w:proofErr w:type="gramStart"/>
      <w:r w:rsidRPr="000B3E4C">
        <w:rPr>
          <w:rFonts w:ascii="Bahnschrift" w:hAnsi="Bahnschrift" w:cs="Arial"/>
          <w:sz w:val="24"/>
          <w:szCs w:val="24"/>
        </w:rPr>
        <w:t>vers</w:t>
      </w:r>
      <w:proofErr w:type="gramEnd"/>
      <w:r w:rsidR="001003D7" w:rsidRPr="000B3E4C">
        <w:rPr>
          <w:rFonts w:ascii="Bahnschrift" w:hAnsi="Bahnschrift" w:cs="Arial"/>
          <w:sz w:val="24"/>
          <w:szCs w:val="24"/>
        </w:rPr>
        <w:t xml:space="preserve"> </w:t>
      </w:r>
      <w:r w:rsidR="00C73DDC" w:rsidRPr="000B3E4C">
        <w:rPr>
          <w:rFonts w:ascii="Bahnschrift" w:hAnsi="Bahnschrift" w:cs="Arial"/>
          <w:sz w:val="24"/>
          <w:szCs w:val="24"/>
        </w:rPr>
        <w:t>l’Internat d</w:t>
      </w:r>
      <w:r w:rsidR="00931C26">
        <w:rPr>
          <w:rFonts w:ascii="Bahnschrift" w:hAnsi="Bahnschrift" w:cs="Arial"/>
          <w:sz w:val="24"/>
          <w:szCs w:val="24"/>
        </w:rPr>
        <w:t xml:space="preserve">’Excellence </w:t>
      </w:r>
      <w:r w:rsidR="00C73DDC" w:rsidRPr="000B3E4C">
        <w:rPr>
          <w:rFonts w:ascii="Bahnschrift" w:hAnsi="Bahnschrift" w:cs="Arial"/>
          <w:sz w:val="24"/>
          <w:szCs w:val="24"/>
        </w:rPr>
        <w:t>(</w:t>
      </w:r>
      <w:r w:rsidR="00D63335" w:rsidRPr="000B3E4C">
        <w:rPr>
          <w:rFonts w:ascii="Bahnschrift" w:hAnsi="Bahnschrift" w:cs="Arial"/>
          <w:sz w:val="24"/>
          <w:szCs w:val="24"/>
        </w:rPr>
        <w:t>bâtiments</w:t>
      </w:r>
      <w:r w:rsidR="00C73DDC" w:rsidRPr="000B3E4C">
        <w:rPr>
          <w:rFonts w:ascii="Bahnschrift" w:hAnsi="Bahnschrift" w:cs="Arial"/>
          <w:sz w:val="24"/>
          <w:szCs w:val="24"/>
        </w:rPr>
        <w:t xml:space="preserve"> 7 et 8) </w:t>
      </w:r>
      <w:r w:rsidR="0056109C" w:rsidRPr="000B3E4C">
        <w:rPr>
          <w:rFonts w:ascii="Bahnschrift" w:hAnsi="Bahnschrift" w:cs="Arial"/>
          <w:sz w:val="24"/>
          <w:szCs w:val="24"/>
        </w:rPr>
        <w:t xml:space="preserve">dans l’enceinte du site </w:t>
      </w:r>
      <w:proofErr w:type="spellStart"/>
      <w:r w:rsidR="0056109C" w:rsidRPr="000B3E4C">
        <w:rPr>
          <w:rFonts w:ascii="Bahnschrift" w:hAnsi="Bahnschrift" w:cs="Arial"/>
          <w:sz w:val="24"/>
          <w:szCs w:val="24"/>
        </w:rPr>
        <w:t>In</w:t>
      </w:r>
      <w:r w:rsidR="00C73DDC" w:rsidRPr="000B3E4C">
        <w:rPr>
          <w:rFonts w:ascii="Bahnschrift" w:hAnsi="Bahnschrift" w:cs="Arial"/>
          <w:sz w:val="24"/>
          <w:szCs w:val="24"/>
        </w:rPr>
        <w:t>ovia</w:t>
      </w:r>
      <w:proofErr w:type="spellEnd"/>
      <w:r w:rsidR="00C73DDC" w:rsidRPr="000B3E4C">
        <w:rPr>
          <w:rFonts w:ascii="Bahnschrift" w:hAnsi="Bahnschrift" w:cs="Arial"/>
          <w:sz w:val="24"/>
          <w:szCs w:val="24"/>
        </w:rPr>
        <w:t xml:space="preserve"> de NOYON</w:t>
      </w:r>
      <w:r w:rsidRPr="000B3E4C">
        <w:rPr>
          <w:rFonts w:ascii="Bahnschrift" w:hAnsi="Bahnschrift" w:cs="Arial"/>
          <w:sz w:val="24"/>
          <w:szCs w:val="24"/>
        </w:rPr>
        <w:t xml:space="preserve"> et vers les différents établissements selon les informations stipulées à l’article 3</w:t>
      </w:r>
    </w:p>
    <w:p w:rsidR="00AF490B" w:rsidRPr="000B3E4C" w:rsidRDefault="00C73DDC" w:rsidP="00AF490B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  <w:lang w:val="en-US"/>
        </w:rPr>
        <w:t xml:space="preserve"> </w:t>
      </w:r>
    </w:p>
    <w:p w:rsidR="00FF373A" w:rsidRPr="000B3E4C" w:rsidRDefault="00FF373A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AF490B" w:rsidRPr="000B3E4C" w:rsidRDefault="00C17E9F" w:rsidP="00AF490B">
      <w:pPr>
        <w:spacing w:after="0"/>
        <w:rPr>
          <w:rFonts w:ascii="Bahnschrift" w:hAnsi="Bahnschrift" w:cs="Arial"/>
          <w:sz w:val="28"/>
          <w:szCs w:val="28"/>
        </w:rPr>
      </w:pPr>
      <w:r w:rsidRPr="000B3E4C">
        <w:rPr>
          <w:rFonts w:ascii="Bahnschrift" w:hAnsi="Bahnschrift" w:cs="Arial"/>
          <w:b/>
          <w:sz w:val="28"/>
          <w:szCs w:val="28"/>
          <w:u w:val="single"/>
        </w:rPr>
        <w:t xml:space="preserve">Article </w:t>
      </w:r>
      <w:r w:rsidR="00704297" w:rsidRPr="000B3E4C">
        <w:rPr>
          <w:rFonts w:ascii="Bahnschrift" w:hAnsi="Bahnschrift" w:cs="Arial"/>
          <w:b/>
          <w:sz w:val="28"/>
          <w:szCs w:val="28"/>
          <w:u w:val="single"/>
        </w:rPr>
        <w:t>2</w:t>
      </w:r>
      <w:r w:rsidRPr="000B3E4C">
        <w:rPr>
          <w:rFonts w:ascii="Bahnschrift" w:hAnsi="Bahnschrift" w:cs="Arial"/>
          <w:b/>
          <w:sz w:val="28"/>
          <w:szCs w:val="28"/>
          <w:u w:val="single"/>
        </w:rPr>
        <w:t xml:space="preserve"> : d</w:t>
      </w:r>
      <w:r w:rsidR="00AF490B" w:rsidRPr="000B3E4C">
        <w:rPr>
          <w:rFonts w:ascii="Bahnschrift" w:hAnsi="Bahnschrift" w:cs="Arial"/>
          <w:b/>
          <w:sz w:val="28"/>
          <w:szCs w:val="28"/>
          <w:u w:val="single"/>
        </w:rPr>
        <w:t>urée du marché</w:t>
      </w:r>
      <w:r w:rsidR="00AF490B" w:rsidRPr="000B3E4C">
        <w:rPr>
          <w:rFonts w:ascii="Bahnschrift" w:hAnsi="Bahnschrift" w:cs="Arial"/>
          <w:sz w:val="28"/>
          <w:szCs w:val="28"/>
        </w:rPr>
        <w:t> </w:t>
      </w:r>
    </w:p>
    <w:p w:rsidR="00C17E9F" w:rsidRPr="000B3E4C" w:rsidRDefault="00C17E9F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A9093D" w:rsidRPr="0024138E" w:rsidRDefault="00FF373A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Ce</w:t>
      </w:r>
      <w:r w:rsidR="00AF490B" w:rsidRPr="000B3E4C">
        <w:rPr>
          <w:rFonts w:ascii="Bahnschrift" w:hAnsi="Bahnschrift" w:cs="Arial"/>
          <w:sz w:val="24"/>
          <w:szCs w:val="24"/>
        </w:rPr>
        <w:t xml:space="preserve"> marché prend effet au </w:t>
      </w:r>
      <w:r w:rsidR="005C78A5">
        <w:rPr>
          <w:rFonts w:ascii="Bahnschrift" w:hAnsi="Bahnschrift" w:cs="Arial"/>
          <w:sz w:val="24"/>
          <w:szCs w:val="24"/>
        </w:rPr>
        <w:t xml:space="preserve">2 </w:t>
      </w:r>
      <w:r w:rsidR="004365EE" w:rsidRPr="000B3E4C">
        <w:rPr>
          <w:rFonts w:ascii="Bahnschrift" w:hAnsi="Bahnschrift" w:cs="Arial"/>
          <w:sz w:val="24"/>
          <w:szCs w:val="24"/>
        </w:rPr>
        <w:t>septembre</w:t>
      </w:r>
      <w:r w:rsidR="00AF490B" w:rsidRPr="000B3E4C">
        <w:rPr>
          <w:rFonts w:ascii="Bahnschrift" w:hAnsi="Bahnschrift" w:cs="Arial"/>
          <w:sz w:val="24"/>
          <w:szCs w:val="24"/>
        </w:rPr>
        <w:t xml:space="preserve"> 20</w:t>
      </w:r>
      <w:r w:rsidRPr="000B3E4C">
        <w:rPr>
          <w:rFonts w:ascii="Bahnschrift" w:hAnsi="Bahnschrift" w:cs="Arial"/>
          <w:sz w:val="24"/>
          <w:szCs w:val="24"/>
        </w:rPr>
        <w:t>2</w:t>
      </w:r>
      <w:r w:rsidR="005C78A5">
        <w:rPr>
          <w:rFonts w:ascii="Bahnschrift" w:hAnsi="Bahnschrift" w:cs="Arial"/>
          <w:sz w:val="24"/>
          <w:szCs w:val="24"/>
        </w:rPr>
        <w:t>4</w:t>
      </w:r>
      <w:r w:rsidRPr="000B3E4C">
        <w:rPr>
          <w:rFonts w:ascii="Bahnschrift" w:hAnsi="Bahnschrift" w:cs="Arial"/>
          <w:sz w:val="24"/>
          <w:szCs w:val="24"/>
        </w:rPr>
        <w:t xml:space="preserve"> et se termine </w:t>
      </w:r>
      <w:r w:rsidR="00936A61" w:rsidRPr="000B3E4C">
        <w:rPr>
          <w:rFonts w:ascii="Bahnschrift" w:hAnsi="Bahnschrift" w:cs="Arial"/>
          <w:sz w:val="24"/>
          <w:szCs w:val="24"/>
        </w:rPr>
        <w:t xml:space="preserve">le </w:t>
      </w:r>
      <w:r w:rsidR="005C78A5">
        <w:rPr>
          <w:rFonts w:ascii="Bahnschrift" w:hAnsi="Bahnschrift" w:cs="Arial"/>
          <w:sz w:val="24"/>
          <w:szCs w:val="24"/>
        </w:rPr>
        <w:t>4</w:t>
      </w:r>
      <w:r w:rsidR="00936A61" w:rsidRPr="000B3E4C">
        <w:rPr>
          <w:rFonts w:ascii="Bahnschrift" w:hAnsi="Bahnschrift" w:cs="Arial"/>
          <w:sz w:val="24"/>
          <w:szCs w:val="24"/>
        </w:rPr>
        <w:t xml:space="preserve"> Juillet 202</w:t>
      </w:r>
      <w:r w:rsidR="005C78A5">
        <w:rPr>
          <w:rFonts w:ascii="Bahnschrift" w:hAnsi="Bahnschrift" w:cs="Arial"/>
          <w:sz w:val="24"/>
          <w:szCs w:val="24"/>
        </w:rPr>
        <w:t>5</w:t>
      </w:r>
      <w:r w:rsidR="00936A61" w:rsidRPr="000B3E4C">
        <w:rPr>
          <w:rFonts w:ascii="Bahnschrift" w:hAnsi="Bahnschrift" w:cs="Arial"/>
          <w:sz w:val="24"/>
          <w:szCs w:val="24"/>
        </w:rPr>
        <w:t>, pour l’année scolaire 202</w:t>
      </w:r>
      <w:r w:rsidR="005C78A5">
        <w:rPr>
          <w:rFonts w:ascii="Bahnschrift" w:hAnsi="Bahnschrift" w:cs="Arial"/>
          <w:sz w:val="24"/>
          <w:szCs w:val="24"/>
        </w:rPr>
        <w:t>4</w:t>
      </w:r>
      <w:r w:rsidR="00936A61" w:rsidRPr="000B3E4C">
        <w:rPr>
          <w:rFonts w:ascii="Bahnschrift" w:hAnsi="Bahnschrift" w:cs="Arial"/>
          <w:sz w:val="24"/>
          <w:szCs w:val="24"/>
        </w:rPr>
        <w:t>/202</w:t>
      </w:r>
      <w:r w:rsidR="005C78A5">
        <w:rPr>
          <w:rFonts w:ascii="Bahnschrift" w:hAnsi="Bahnschrift" w:cs="Arial"/>
          <w:sz w:val="24"/>
          <w:szCs w:val="24"/>
        </w:rPr>
        <w:t>5</w:t>
      </w:r>
      <w:r w:rsidR="00936A61" w:rsidRPr="000B3E4C">
        <w:rPr>
          <w:rFonts w:ascii="Bahnschrift" w:hAnsi="Bahnschrift" w:cs="Arial"/>
          <w:sz w:val="24"/>
          <w:szCs w:val="24"/>
        </w:rPr>
        <w:t>.</w:t>
      </w:r>
    </w:p>
    <w:p w:rsidR="00FF373A" w:rsidRPr="0024138E" w:rsidRDefault="00FF373A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FF373A" w:rsidRPr="000B3E4C" w:rsidRDefault="00FF373A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A9093D" w:rsidRPr="000B3E4C" w:rsidRDefault="00C17E9F" w:rsidP="00C17E9F">
      <w:pPr>
        <w:spacing w:after="0"/>
        <w:jc w:val="both"/>
        <w:rPr>
          <w:rFonts w:ascii="Bahnschrift" w:hAnsi="Bahnschrift" w:cs="Arial"/>
          <w:sz w:val="28"/>
          <w:szCs w:val="28"/>
        </w:rPr>
      </w:pPr>
      <w:r w:rsidRPr="000B3E4C">
        <w:rPr>
          <w:rFonts w:ascii="Bahnschrift" w:hAnsi="Bahnschrift" w:cs="Arial"/>
          <w:b/>
          <w:sz w:val="28"/>
          <w:szCs w:val="28"/>
          <w:u w:val="single"/>
        </w:rPr>
        <w:t xml:space="preserve">Article </w:t>
      </w:r>
      <w:r w:rsidR="00704297" w:rsidRPr="000B3E4C">
        <w:rPr>
          <w:rFonts w:ascii="Bahnschrift" w:hAnsi="Bahnschrift" w:cs="Arial"/>
          <w:b/>
          <w:sz w:val="28"/>
          <w:szCs w:val="28"/>
          <w:u w:val="single"/>
        </w:rPr>
        <w:t>3</w:t>
      </w:r>
      <w:r w:rsidRPr="000B3E4C">
        <w:rPr>
          <w:rFonts w:ascii="Bahnschrift" w:hAnsi="Bahnschrift" w:cs="Arial"/>
          <w:b/>
          <w:sz w:val="28"/>
          <w:szCs w:val="28"/>
          <w:u w:val="single"/>
        </w:rPr>
        <w:t xml:space="preserve"> : d</w:t>
      </w:r>
      <w:r w:rsidR="00A9093D" w:rsidRPr="000B3E4C">
        <w:rPr>
          <w:rFonts w:ascii="Bahnschrift" w:hAnsi="Bahnschrift" w:cs="Arial"/>
          <w:b/>
          <w:sz w:val="28"/>
          <w:szCs w:val="28"/>
          <w:u w:val="single"/>
        </w:rPr>
        <w:t>étail des transport</w:t>
      </w:r>
      <w:r w:rsidR="004271B1" w:rsidRPr="000B3E4C">
        <w:rPr>
          <w:rFonts w:ascii="Bahnschrift" w:hAnsi="Bahnschrift" w:cs="Arial"/>
          <w:b/>
          <w:sz w:val="28"/>
          <w:szCs w:val="28"/>
          <w:u w:val="single"/>
        </w:rPr>
        <w:t>s</w:t>
      </w:r>
      <w:r w:rsidR="00A9093D" w:rsidRPr="000B3E4C">
        <w:rPr>
          <w:rFonts w:ascii="Bahnschrift" w:hAnsi="Bahnschrift" w:cs="Arial"/>
          <w:b/>
          <w:sz w:val="28"/>
          <w:szCs w:val="28"/>
          <w:u w:val="single"/>
        </w:rPr>
        <w:t xml:space="preserve"> demandés</w:t>
      </w:r>
      <w:r w:rsidR="00A9093D" w:rsidRPr="000B3E4C">
        <w:rPr>
          <w:rFonts w:ascii="Bahnschrift" w:hAnsi="Bahnschrift" w:cs="Arial"/>
          <w:sz w:val="28"/>
          <w:szCs w:val="28"/>
        </w:rPr>
        <w:t> </w:t>
      </w:r>
    </w:p>
    <w:p w:rsidR="00CD4F28" w:rsidRPr="000B3E4C" w:rsidRDefault="00CD4F28" w:rsidP="00936A61">
      <w:pPr>
        <w:pStyle w:val="NormalWeb"/>
        <w:jc w:val="both"/>
        <w:rPr>
          <w:rFonts w:ascii="Bahnschrift" w:hAnsi="Bahnschrift" w:cs="Arial"/>
        </w:rPr>
      </w:pPr>
      <w:r w:rsidRPr="000B3E4C">
        <w:rPr>
          <w:rFonts w:ascii="Bahnschrift" w:hAnsi="Bahnschrift" w:cs="Arial"/>
        </w:rPr>
        <w:t>Il convient de prévoir un seul bus pour les collégiens (capacité de 62 à 65 places au plus), un bus (voire deux si le bâtiment était plein ; rappel du nombre de places maximal à l'internat au bâtiment 7 : un peu plus de 80).</w:t>
      </w:r>
      <w:r w:rsidR="00936A61" w:rsidRPr="000B3E4C">
        <w:rPr>
          <w:rFonts w:ascii="Bahnschrift" w:hAnsi="Bahnschrift" w:cs="Arial"/>
        </w:rPr>
        <w:t xml:space="preserve"> En conséquence, : faire une proposition avec option 1 bus ou 2 bus pour les lycéens.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Style w:val="lev"/>
          <w:rFonts w:ascii="Bahnschrift" w:hAnsi="Bahnschrift" w:cs="Arial"/>
          <w:u w:val="single"/>
        </w:rPr>
        <w:t>Lundi :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Fonts w:ascii="Bahnschrift" w:hAnsi="Bahnschrift" w:cs="Arial"/>
        </w:rPr>
        <w:t>SOIR :</w:t>
      </w:r>
      <w:r w:rsidRPr="000B3E4C">
        <w:rPr>
          <w:rFonts w:ascii="Bahnschrift" w:hAnsi="Bahnschrift" w:cs="Arial"/>
        </w:rPr>
        <w:br/>
        <w:t>Navette collèges</w:t>
      </w:r>
      <w:r w:rsidR="005C78A5">
        <w:rPr>
          <w:rFonts w:ascii="Bahnschrift" w:hAnsi="Bahnschrift" w:cs="Arial"/>
        </w:rPr>
        <w:t xml:space="preserve"> </w:t>
      </w:r>
      <w:r w:rsidRPr="000B3E4C">
        <w:rPr>
          <w:rFonts w:ascii="Bahnschrift" w:hAnsi="Bahnschrift" w:cs="Arial"/>
        </w:rPr>
        <w:t>: départ 17h15 collège Pasteur/ arrêt collège Eluard/ terminus Internat d</w:t>
      </w:r>
      <w:r w:rsidR="00096FAD">
        <w:rPr>
          <w:rFonts w:ascii="Bahnschrift" w:hAnsi="Bahnschrift" w:cs="Arial"/>
        </w:rPr>
        <w:t>’Excellence</w:t>
      </w:r>
      <w:r w:rsidRPr="000B3E4C">
        <w:rPr>
          <w:rFonts w:ascii="Bahnschrift" w:hAnsi="Bahnschrift" w:cs="Arial"/>
        </w:rPr>
        <w:t xml:space="preserve"> vers 17h30 (devant le bâtiment </w:t>
      </w:r>
      <w:r w:rsidR="00096FAD">
        <w:rPr>
          <w:rFonts w:ascii="Bahnschrift" w:hAnsi="Bahnschrift" w:cs="Arial"/>
        </w:rPr>
        <w:t>7</w:t>
      </w:r>
      <w:r w:rsidRPr="000B3E4C">
        <w:rPr>
          <w:rFonts w:ascii="Bahnschrift" w:hAnsi="Bahnschrift" w:cs="Arial"/>
        </w:rPr>
        <w:t xml:space="preserve"> Site INOVIA).</w:t>
      </w:r>
      <w:r w:rsidRPr="000B3E4C">
        <w:rPr>
          <w:rFonts w:ascii="Bahnschrift" w:hAnsi="Bahnschrift" w:cs="Arial"/>
        </w:rPr>
        <w:br/>
        <w:t>Navette lycées</w:t>
      </w:r>
      <w:r w:rsidR="005C78A5">
        <w:rPr>
          <w:rFonts w:ascii="Bahnschrift" w:hAnsi="Bahnschrift" w:cs="Arial"/>
        </w:rPr>
        <w:t xml:space="preserve"> </w:t>
      </w:r>
      <w:r w:rsidRPr="000B3E4C">
        <w:rPr>
          <w:rFonts w:ascii="Bahnschrift" w:hAnsi="Bahnschrift" w:cs="Arial"/>
        </w:rPr>
        <w:t>: départ 18h10 gare routière cité scolaire/ terminus Internat d</w:t>
      </w:r>
      <w:r w:rsidR="00096FAD">
        <w:rPr>
          <w:rFonts w:ascii="Bahnschrift" w:hAnsi="Bahnschrift" w:cs="Arial"/>
        </w:rPr>
        <w:t xml:space="preserve">’Excellence </w:t>
      </w:r>
      <w:r w:rsidRPr="000B3E4C">
        <w:rPr>
          <w:rFonts w:ascii="Bahnschrift" w:hAnsi="Bahnschrift" w:cs="Arial"/>
        </w:rPr>
        <w:t xml:space="preserve">vers 18h30 (devant le bâtiment </w:t>
      </w:r>
      <w:r w:rsidR="00096FAD">
        <w:rPr>
          <w:rFonts w:ascii="Bahnschrift" w:hAnsi="Bahnschrift" w:cs="Arial"/>
        </w:rPr>
        <w:t>8</w:t>
      </w:r>
      <w:r w:rsidRPr="000B3E4C">
        <w:rPr>
          <w:rFonts w:ascii="Bahnschrift" w:hAnsi="Bahnschrift" w:cs="Arial"/>
        </w:rPr>
        <w:t xml:space="preserve"> Site INOVIA).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Style w:val="lev"/>
          <w:rFonts w:ascii="Bahnschrift" w:hAnsi="Bahnschrift" w:cs="Arial"/>
          <w:i/>
          <w:iCs/>
        </w:rPr>
        <w:t>Attention prévoir deux très grands bus pour le transport des valises des internes.</w:t>
      </w:r>
    </w:p>
    <w:p w:rsidR="00CD4F28" w:rsidRPr="000B3E4C" w:rsidRDefault="000B3E4C" w:rsidP="00CD4F28">
      <w:pPr>
        <w:pStyle w:val="NormalWeb"/>
        <w:rPr>
          <w:rFonts w:ascii="Bahnschrift" w:hAnsi="Bahnschrift" w:cs="Arial"/>
        </w:rPr>
      </w:pPr>
      <w:r>
        <w:rPr>
          <w:rStyle w:val="lev"/>
          <w:rFonts w:ascii="Bahnschrift" w:hAnsi="Bahnschrift" w:cs="Arial"/>
          <w:u w:val="single"/>
        </w:rPr>
        <w:lastRenderedPageBreak/>
        <w:t>M</w:t>
      </w:r>
      <w:r w:rsidR="00CD4F28" w:rsidRPr="000B3E4C">
        <w:rPr>
          <w:rStyle w:val="lev"/>
          <w:rFonts w:ascii="Bahnschrift" w:hAnsi="Bahnschrift" w:cs="Arial"/>
          <w:u w:val="single"/>
        </w:rPr>
        <w:t>ardi :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Fonts w:ascii="Bahnschrift" w:hAnsi="Bahnschrift" w:cs="Arial"/>
        </w:rPr>
        <w:t>MATIN</w:t>
      </w:r>
      <w:r w:rsidR="003F39BC">
        <w:rPr>
          <w:rFonts w:ascii="Bahnschrift" w:hAnsi="Bahnschrift" w:cs="Arial"/>
        </w:rPr>
        <w:t xml:space="preserve"> </w:t>
      </w:r>
      <w:r w:rsidRPr="000B3E4C">
        <w:rPr>
          <w:rFonts w:ascii="Bahnschrift" w:hAnsi="Bahnschrift" w:cs="Arial"/>
        </w:rPr>
        <w:t>: départ internat 07h30</w:t>
      </w:r>
      <w:r w:rsidRPr="000B3E4C">
        <w:rPr>
          <w:rFonts w:ascii="Bahnschrift" w:hAnsi="Bahnschrift" w:cs="Arial"/>
        </w:rPr>
        <w:br/>
        <w:t>Navette collèges : internat/ arrêt collège Eluard/ terminus gare routière du collège Pasteur (arrivée vers 7h50).</w:t>
      </w:r>
      <w:r w:rsidRPr="000B3E4C">
        <w:rPr>
          <w:rFonts w:ascii="Bahnschrift" w:hAnsi="Bahnschrift" w:cs="Arial"/>
        </w:rPr>
        <w:br/>
        <w:t>Navette lycées : internat/ terminus gare routière cité scolaire (arrivée vers 7h45).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Fonts w:ascii="Bahnschrift" w:hAnsi="Bahnschrift" w:cs="Arial"/>
        </w:rPr>
        <w:t>SOIR :</w:t>
      </w:r>
      <w:r w:rsidRPr="000B3E4C">
        <w:rPr>
          <w:rFonts w:ascii="Bahnschrift" w:hAnsi="Bahnschrift" w:cs="Arial"/>
        </w:rPr>
        <w:br/>
        <w:t>Navette collège</w:t>
      </w:r>
      <w:r w:rsidR="005C78A5">
        <w:rPr>
          <w:rFonts w:ascii="Bahnschrift" w:hAnsi="Bahnschrift" w:cs="Arial"/>
        </w:rPr>
        <w:t xml:space="preserve">s </w:t>
      </w:r>
      <w:r w:rsidRPr="000B3E4C">
        <w:rPr>
          <w:rFonts w:ascii="Bahnschrift" w:hAnsi="Bahnschrift" w:cs="Arial"/>
        </w:rPr>
        <w:t>: même organisation que le lundi soir.</w:t>
      </w:r>
      <w:r w:rsidRPr="000B3E4C">
        <w:rPr>
          <w:rFonts w:ascii="Bahnschrift" w:hAnsi="Bahnschrift" w:cs="Arial"/>
        </w:rPr>
        <w:br/>
        <w:t>Navette lycée</w:t>
      </w:r>
      <w:r w:rsidR="005C78A5">
        <w:rPr>
          <w:rFonts w:ascii="Bahnschrift" w:hAnsi="Bahnschrift" w:cs="Arial"/>
        </w:rPr>
        <w:t xml:space="preserve">s </w:t>
      </w:r>
      <w:r w:rsidRPr="000B3E4C">
        <w:rPr>
          <w:rFonts w:ascii="Bahnschrift" w:hAnsi="Bahnschrift" w:cs="Arial"/>
        </w:rPr>
        <w:t>: même organisation que lundi soir.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Style w:val="lev"/>
          <w:rFonts w:ascii="Bahnschrift" w:hAnsi="Bahnschrift" w:cs="Arial"/>
          <w:u w:val="single"/>
        </w:rPr>
        <w:t>Mercredi :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Fonts w:ascii="Bahnschrift" w:hAnsi="Bahnschrift" w:cs="Arial"/>
        </w:rPr>
        <w:t>MATIN</w:t>
      </w:r>
      <w:r w:rsidR="005C78A5">
        <w:rPr>
          <w:rFonts w:ascii="Bahnschrift" w:hAnsi="Bahnschrift" w:cs="Arial"/>
        </w:rPr>
        <w:t xml:space="preserve"> </w:t>
      </w:r>
      <w:r w:rsidRPr="000B3E4C">
        <w:rPr>
          <w:rFonts w:ascii="Bahnschrift" w:hAnsi="Bahnschrift" w:cs="Arial"/>
        </w:rPr>
        <w:t>: Même organisation que le mardi matin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Fonts w:ascii="Bahnschrift" w:hAnsi="Bahnschrift" w:cs="Arial"/>
        </w:rPr>
        <w:t>APRES-MIDI</w:t>
      </w:r>
      <w:r w:rsidR="003E5180">
        <w:rPr>
          <w:rFonts w:ascii="Bahnschrift" w:hAnsi="Bahnschrift" w:cs="Arial"/>
        </w:rPr>
        <w:t xml:space="preserve"> </w:t>
      </w:r>
      <w:r w:rsidRPr="000B3E4C">
        <w:rPr>
          <w:rFonts w:ascii="Bahnschrift" w:hAnsi="Bahnschrift" w:cs="Arial"/>
        </w:rPr>
        <w:t>: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Style w:val="lev"/>
          <w:rFonts w:ascii="Bahnschrift" w:hAnsi="Bahnschrift" w:cs="Arial"/>
        </w:rPr>
        <w:t>ATTENTION départ de la navette des collégiens au collège Eluard et non au collège Pasteur.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Fonts w:ascii="Bahnschrift" w:hAnsi="Bahnschrift" w:cs="Arial"/>
        </w:rPr>
        <w:t>Navette collège</w:t>
      </w:r>
      <w:r w:rsidR="005C78A5">
        <w:rPr>
          <w:rFonts w:ascii="Bahnschrift" w:hAnsi="Bahnschrift" w:cs="Arial"/>
        </w:rPr>
        <w:t xml:space="preserve">s </w:t>
      </w:r>
      <w:r w:rsidRPr="000B3E4C">
        <w:rPr>
          <w:rFonts w:ascii="Bahnschrift" w:hAnsi="Bahnschrift" w:cs="Arial"/>
        </w:rPr>
        <w:t xml:space="preserve">: départ 13h00 collège Eluard/ arrêt gare routière collège Pasteur à 13h15 / terminus internat vers 13h30 (devant bâtiment </w:t>
      </w:r>
      <w:r w:rsidR="00096FAD">
        <w:rPr>
          <w:rFonts w:ascii="Bahnschrift" w:hAnsi="Bahnschrift" w:cs="Arial"/>
        </w:rPr>
        <w:t>7</w:t>
      </w:r>
      <w:r w:rsidRPr="000B3E4C">
        <w:rPr>
          <w:rFonts w:ascii="Bahnschrift" w:hAnsi="Bahnschrift" w:cs="Arial"/>
        </w:rPr>
        <w:t>)</w:t>
      </w:r>
      <w:r w:rsidRPr="000B3E4C">
        <w:rPr>
          <w:rFonts w:ascii="Bahnschrift" w:hAnsi="Bahnschrift" w:cs="Arial"/>
        </w:rPr>
        <w:br/>
        <w:t>Navette lycée</w:t>
      </w:r>
      <w:r w:rsidR="005C78A5">
        <w:rPr>
          <w:rFonts w:ascii="Bahnschrift" w:hAnsi="Bahnschrift" w:cs="Arial"/>
        </w:rPr>
        <w:t xml:space="preserve">s </w:t>
      </w:r>
      <w:r w:rsidRPr="000B3E4C">
        <w:rPr>
          <w:rFonts w:ascii="Bahnschrift" w:hAnsi="Bahnschrift" w:cs="Arial"/>
        </w:rPr>
        <w:t xml:space="preserve">: départ 13h30 gare routière cité scolaire/ terminus internat (devant bâtiment </w:t>
      </w:r>
      <w:r w:rsidR="00096FAD">
        <w:rPr>
          <w:rFonts w:ascii="Bahnschrift" w:hAnsi="Bahnschrift" w:cs="Arial"/>
        </w:rPr>
        <w:t>8</w:t>
      </w:r>
      <w:r w:rsidRPr="000B3E4C">
        <w:rPr>
          <w:rFonts w:ascii="Bahnschrift" w:hAnsi="Bahnschrift" w:cs="Arial"/>
        </w:rPr>
        <w:t>) vers 13h45.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Style w:val="lev"/>
          <w:rFonts w:ascii="Bahnschrift" w:hAnsi="Bahnschrift" w:cs="Arial"/>
          <w:u w:val="single"/>
        </w:rPr>
        <w:t>Jeudi :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Fonts w:ascii="Bahnschrift" w:hAnsi="Bahnschrift" w:cs="Arial"/>
        </w:rPr>
        <w:t>MATIN et SOIR même organisation que le mardi.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Style w:val="lev"/>
          <w:rFonts w:ascii="Bahnschrift" w:hAnsi="Bahnschrift" w:cs="Arial"/>
          <w:u w:val="single"/>
        </w:rPr>
        <w:t>Vendredi :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Style w:val="lev"/>
          <w:rFonts w:ascii="Bahnschrift" w:hAnsi="Bahnschrift" w:cs="Arial"/>
        </w:rPr>
        <w:t>Matin UNIQUEMENT</w:t>
      </w:r>
      <w:r w:rsidR="005C78A5">
        <w:rPr>
          <w:rStyle w:val="lev"/>
          <w:rFonts w:ascii="Bahnschrift" w:hAnsi="Bahnschrift" w:cs="Arial"/>
        </w:rPr>
        <w:t xml:space="preserve"> </w:t>
      </w:r>
      <w:r w:rsidRPr="000B3E4C">
        <w:rPr>
          <w:rFonts w:ascii="Bahnschrift" w:hAnsi="Bahnschrift" w:cs="Arial"/>
        </w:rPr>
        <w:t>: même organisation que le mardi.</w:t>
      </w:r>
    </w:p>
    <w:p w:rsidR="00CD4F28" w:rsidRPr="000B3E4C" w:rsidRDefault="00CD4F28" w:rsidP="00CD4F28">
      <w:pPr>
        <w:pStyle w:val="NormalWeb"/>
        <w:rPr>
          <w:rFonts w:ascii="Bahnschrift" w:hAnsi="Bahnschrift" w:cs="Arial"/>
        </w:rPr>
      </w:pPr>
      <w:r w:rsidRPr="000B3E4C">
        <w:rPr>
          <w:rStyle w:val="lev"/>
          <w:rFonts w:ascii="Bahnschrift" w:hAnsi="Bahnschrift" w:cs="Arial"/>
          <w:i/>
          <w:iCs/>
        </w:rPr>
        <w:t>Attention prévoir deux très grands bus pour le transport des valises des internes.</w:t>
      </w:r>
    </w:p>
    <w:p w:rsidR="00CD4F28" w:rsidRPr="000B3E4C" w:rsidRDefault="00CD4F28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AF490B" w:rsidRPr="000B3E4C" w:rsidRDefault="00AF490B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4271B1" w:rsidRPr="000B3E4C" w:rsidRDefault="004271B1" w:rsidP="00AF490B">
      <w:pPr>
        <w:spacing w:after="0"/>
        <w:rPr>
          <w:rFonts w:ascii="Bahnschrift" w:hAnsi="Bahnschrift" w:cs="Arial"/>
          <w:b/>
          <w:sz w:val="28"/>
          <w:szCs w:val="28"/>
        </w:rPr>
      </w:pPr>
      <w:r w:rsidRPr="000B3E4C">
        <w:rPr>
          <w:rFonts w:ascii="Bahnschrift" w:hAnsi="Bahnschrift" w:cs="Arial"/>
          <w:b/>
          <w:sz w:val="28"/>
          <w:szCs w:val="28"/>
        </w:rPr>
        <w:t>Particularités du marché :</w:t>
      </w:r>
    </w:p>
    <w:p w:rsidR="009115B3" w:rsidRPr="000B3E4C" w:rsidRDefault="009115B3" w:rsidP="00AF490B">
      <w:pPr>
        <w:spacing w:after="0"/>
        <w:rPr>
          <w:rFonts w:ascii="Bahnschrift" w:hAnsi="Bahnschrift" w:cs="Arial"/>
          <w:b/>
          <w:sz w:val="24"/>
          <w:szCs w:val="24"/>
        </w:rPr>
      </w:pPr>
    </w:p>
    <w:p w:rsidR="009115B3" w:rsidRPr="000B3E4C" w:rsidRDefault="009115B3" w:rsidP="00AF490B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La proposition peut être faite :</w:t>
      </w:r>
    </w:p>
    <w:p w:rsidR="009115B3" w:rsidRPr="000B3E4C" w:rsidRDefault="009115B3" w:rsidP="00AF490B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. </w:t>
      </w:r>
      <w:proofErr w:type="gramStart"/>
      <w:r w:rsidRPr="000B3E4C">
        <w:rPr>
          <w:rFonts w:ascii="Bahnschrift" w:hAnsi="Bahnschrift" w:cs="Arial"/>
          <w:sz w:val="24"/>
          <w:szCs w:val="24"/>
        </w:rPr>
        <w:t>sur</w:t>
      </w:r>
      <w:proofErr w:type="gramEnd"/>
      <w:r w:rsidRPr="000B3E4C">
        <w:rPr>
          <w:rFonts w:ascii="Bahnschrift" w:hAnsi="Bahnschrift" w:cs="Arial"/>
          <w:sz w:val="24"/>
          <w:szCs w:val="24"/>
        </w:rPr>
        <w:t xml:space="preserve"> le transport des collégiens uniquement</w:t>
      </w:r>
    </w:p>
    <w:p w:rsidR="009115B3" w:rsidRPr="000B3E4C" w:rsidRDefault="009115B3" w:rsidP="00AF490B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. </w:t>
      </w:r>
      <w:proofErr w:type="gramStart"/>
      <w:r w:rsidRPr="000B3E4C">
        <w:rPr>
          <w:rFonts w:ascii="Bahnschrift" w:hAnsi="Bahnschrift" w:cs="Arial"/>
          <w:sz w:val="24"/>
          <w:szCs w:val="24"/>
        </w:rPr>
        <w:t>sur</w:t>
      </w:r>
      <w:proofErr w:type="gramEnd"/>
      <w:r w:rsidRPr="000B3E4C">
        <w:rPr>
          <w:rFonts w:ascii="Bahnschrift" w:hAnsi="Bahnschrift" w:cs="Arial"/>
          <w:sz w:val="24"/>
          <w:szCs w:val="24"/>
        </w:rPr>
        <w:t xml:space="preserve"> le transport des lycées uniquement</w:t>
      </w:r>
    </w:p>
    <w:p w:rsidR="009115B3" w:rsidRPr="000B3E4C" w:rsidRDefault="009115B3" w:rsidP="00AF490B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. </w:t>
      </w:r>
      <w:proofErr w:type="gramStart"/>
      <w:r w:rsidRPr="000B3E4C">
        <w:rPr>
          <w:rFonts w:ascii="Bahnschrift" w:hAnsi="Bahnschrift" w:cs="Arial"/>
          <w:sz w:val="24"/>
          <w:szCs w:val="24"/>
        </w:rPr>
        <w:t>sur</w:t>
      </w:r>
      <w:proofErr w:type="gramEnd"/>
      <w:r w:rsidRPr="000B3E4C">
        <w:rPr>
          <w:rFonts w:ascii="Bahnschrift" w:hAnsi="Bahnschrift" w:cs="Arial"/>
          <w:sz w:val="24"/>
          <w:szCs w:val="24"/>
        </w:rPr>
        <w:t xml:space="preserve"> le transport des collégiens ET des lycéens</w:t>
      </w:r>
    </w:p>
    <w:p w:rsidR="00813F59" w:rsidRPr="000B3E4C" w:rsidRDefault="00813F59" w:rsidP="00AF490B">
      <w:pPr>
        <w:spacing w:after="0"/>
        <w:rPr>
          <w:rFonts w:ascii="Bahnschrift" w:hAnsi="Bahnschrift" w:cs="Arial"/>
          <w:b/>
          <w:sz w:val="24"/>
          <w:szCs w:val="24"/>
        </w:rPr>
      </w:pPr>
    </w:p>
    <w:p w:rsidR="004271B1" w:rsidRPr="000B3E4C" w:rsidRDefault="003F3B06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1 -</w:t>
      </w:r>
      <w:r w:rsidR="004271B1" w:rsidRPr="000B3E4C">
        <w:rPr>
          <w:rFonts w:ascii="Bahnschrift" w:hAnsi="Bahnschrift" w:cs="Arial"/>
          <w:sz w:val="24"/>
          <w:szCs w:val="24"/>
        </w:rPr>
        <w:t>Aucun transport pendant les vacances scolaires de la zone B, ni les jours fériés.</w:t>
      </w:r>
    </w:p>
    <w:p w:rsidR="00813F59" w:rsidRPr="000B3E4C" w:rsidRDefault="00813F59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4271B1" w:rsidRPr="000B3E4C" w:rsidRDefault="003F3B06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2 -</w:t>
      </w:r>
      <w:r w:rsidR="004271B1" w:rsidRPr="000B3E4C">
        <w:rPr>
          <w:rFonts w:ascii="Bahnschrift" w:hAnsi="Bahnschrift" w:cs="Arial"/>
          <w:sz w:val="24"/>
          <w:szCs w:val="24"/>
        </w:rPr>
        <w:t>Veilles de jour férié :</w:t>
      </w:r>
    </w:p>
    <w:p w:rsidR="004271B1" w:rsidRPr="000B3E4C" w:rsidRDefault="004271B1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Si le jour férié est un mardi pas de transport le lundi</w:t>
      </w:r>
      <w:r w:rsidR="000B4C7A" w:rsidRPr="000B3E4C">
        <w:rPr>
          <w:rFonts w:ascii="Bahnschrift" w:hAnsi="Bahnschrift" w:cs="Arial"/>
          <w:sz w:val="24"/>
          <w:szCs w:val="24"/>
        </w:rPr>
        <w:t xml:space="preserve"> soir et </w:t>
      </w:r>
      <w:r w:rsidR="00936A61" w:rsidRPr="000B3E4C">
        <w:rPr>
          <w:rFonts w:ascii="Bahnschrift" w:hAnsi="Bahnschrift" w:cs="Arial"/>
          <w:sz w:val="24"/>
          <w:szCs w:val="24"/>
        </w:rPr>
        <w:t>le</w:t>
      </w:r>
      <w:r w:rsidR="000B4C7A" w:rsidRPr="000B3E4C">
        <w:rPr>
          <w:rFonts w:ascii="Bahnschrift" w:hAnsi="Bahnschrift" w:cs="Arial"/>
          <w:sz w:val="24"/>
          <w:szCs w:val="24"/>
        </w:rPr>
        <w:t xml:space="preserve"> mardi</w:t>
      </w:r>
      <w:r w:rsidR="00936A61" w:rsidRPr="000B3E4C">
        <w:rPr>
          <w:rFonts w:ascii="Bahnschrift" w:hAnsi="Bahnschrift" w:cs="Arial"/>
          <w:sz w:val="24"/>
          <w:szCs w:val="24"/>
        </w:rPr>
        <w:t xml:space="preserve"> matin</w:t>
      </w:r>
    </w:p>
    <w:p w:rsidR="004271B1" w:rsidRPr="000B3E4C" w:rsidRDefault="004271B1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lastRenderedPageBreak/>
        <w:t>Si le jour férié est un jeudi pas de transport le</w:t>
      </w:r>
      <w:r w:rsidR="00635D0A" w:rsidRPr="000B3E4C">
        <w:rPr>
          <w:rFonts w:ascii="Bahnschrift" w:hAnsi="Bahnschrift" w:cs="Arial"/>
          <w:sz w:val="24"/>
          <w:szCs w:val="24"/>
        </w:rPr>
        <w:t xml:space="preserve"> jeudi </w:t>
      </w:r>
      <w:r w:rsidR="00936A61" w:rsidRPr="000B3E4C">
        <w:rPr>
          <w:rFonts w:ascii="Bahnschrift" w:hAnsi="Bahnschrift" w:cs="Arial"/>
          <w:sz w:val="24"/>
          <w:szCs w:val="24"/>
        </w:rPr>
        <w:t xml:space="preserve">soir </w:t>
      </w:r>
      <w:r w:rsidR="00635D0A" w:rsidRPr="000B3E4C">
        <w:rPr>
          <w:rFonts w:ascii="Bahnschrift" w:hAnsi="Bahnschrift" w:cs="Arial"/>
          <w:sz w:val="24"/>
          <w:szCs w:val="24"/>
        </w:rPr>
        <w:t>et le</w:t>
      </w:r>
      <w:r w:rsidRPr="000B3E4C">
        <w:rPr>
          <w:rFonts w:ascii="Bahnschrift" w:hAnsi="Bahnschrift" w:cs="Arial"/>
          <w:sz w:val="24"/>
          <w:szCs w:val="24"/>
        </w:rPr>
        <w:t xml:space="preserve"> vendredi</w:t>
      </w:r>
      <w:r w:rsidR="00635D0A" w:rsidRPr="000B3E4C">
        <w:rPr>
          <w:rFonts w:ascii="Bahnschrift" w:hAnsi="Bahnschrift" w:cs="Arial"/>
          <w:sz w:val="24"/>
          <w:szCs w:val="24"/>
        </w:rPr>
        <w:t xml:space="preserve"> </w:t>
      </w:r>
      <w:r w:rsidR="00936A61" w:rsidRPr="000B3E4C">
        <w:rPr>
          <w:rFonts w:ascii="Bahnschrift" w:hAnsi="Bahnschrift" w:cs="Arial"/>
          <w:sz w:val="24"/>
          <w:szCs w:val="24"/>
        </w:rPr>
        <w:t xml:space="preserve"> </w:t>
      </w:r>
    </w:p>
    <w:p w:rsidR="004271B1" w:rsidRPr="000B3E4C" w:rsidRDefault="004271B1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A partir du mois de </w:t>
      </w:r>
      <w:r w:rsidR="00813F59" w:rsidRPr="000B3E4C">
        <w:rPr>
          <w:rFonts w:ascii="Bahnschrift" w:hAnsi="Bahnschrift" w:cs="Arial"/>
          <w:sz w:val="24"/>
          <w:szCs w:val="24"/>
        </w:rPr>
        <w:t>J</w:t>
      </w:r>
      <w:r w:rsidRPr="000B3E4C">
        <w:rPr>
          <w:rFonts w:ascii="Bahnschrift" w:hAnsi="Bahnschrift" w:cs="Arial"/>
          <w:sz w:val="24"/>
          <w:szCs w:val="24"/>
        </w:rPr>
        <w:t>uin l’effectif varie à la baisse</w:t>
      </w:r>
      <w:r w:rsidR="00813F59" w:rsidRPr="000B3E4C">
        <w:rPr>
          <w:rFonts w:ascii="Bahnschrift" w:hAnsi="Bahnschrift" w:cs="Arial"/>
          <w:sz w:val="24"/>
          <w:szCs w:val="24"/>
        </w:rPr>
        <w:t> : pour les lycéens, le transport sera interrompu vers mi-Juin (la date précise sera indiquée au cours de mois de Mai 202</w:t>
      </w:r>
      <w:r w:rsidR="005C78A5">
        <w:rPr>
          <w:rFonts w:ascii="Bahnschrift" w:hAnsi="Bahnschrift" w:cs="Arial"/>
          <w:sz w:val="24"/>
          <w:szCs w:val="24"/>
        </w:rPr>
        <w:t>5</w:t>
      </w:r>
      <w:r w:rsidR="00813F59" w:rsidRPr="000B3E4C">
        <w:rPr>
          <w:rFonts w:ascii="Bahnschrift" w:hAnsi="Bahnschrift" w:cs="Arial"/>
          <w:sz w:val="24"/>
          <w:szCs w:val="24"/>
        </w:rPr>
        <w:t>).</w:t>
      </w:r>
    </w:p>
    <w:p w:rsidR="00813F59" w:rsidRPr="000B3E4C" w:rsidRDefault="00813F59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4271B1" w:rsidRPr="000B3E4C" w:rsidRDefault="003F3B06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3 -</w:t>
      </w:r>
      <w:r w:rsidR="004271B1" w:rsidRPr="000B3E4C">
        <w:rPr>
          <w:rFonts w:ascii="Bahnschrift" w:hAnsi="Bahnschrift" w:cs="Arial"/>
          <w:sz w:val="24"/>
          <w:szCs w:val="24"/>
        </w:rPr>
        <w:t>En cas de forces majeures : intempéries,</w:t>
      </w:r>
      <w:r w:rsidR="00B51EF7" w:rsidRPr="000B3E4C">
        <w:rPr>
          <w:rFonts w:ascii="Bahnschrift" w:hAnsi="Bahnschrift" w:cs="Arial"/>
          <w:sz w:val="24"/>
          <w:szCs w:val="24"/>
        </w:rPr>
        <w:t xml:space="preserve"> </w:t>
      </w:r>
      <w:r w:rsidR="004271B1" w:rsidRPr="000B3E4C">
        <w:rPr>
          <w:rFonts w:ascii="Bahnschrift" w:hAnsi="Bahnschrift" w:cs="Arial"/>
          <w:sz w:val="24"/>
          <w:szCs w:val="24"/>
        </w:rPr>
        <w:t>fermetures exceptionnelles, grèves</w:t>
      </w:r>
      <w:r w:rsidR="00635D0A" w:rsidRPr="000B3E4C">
        <w:rPr>
          <w:rFonts w:ascii="Bahnschrift" w:hAnsi="Bahnschrift" w:cs="Arial"/>
          <w:sz w:val="24"/>
          <w:szCs w:val="24"/>
        </w:rPr>
        <w:t>, suspension des transports scolaires</w:t>
      </w:r>
      <w:r w:rsidR="004271B1" w:rsidRPr="000B3E4C">
        <w:rPr>
          <w:rFonts w:ascii="Bahnschrift" w:hAnsi="Bahnschrift" w:cs="Arial"/>
          <w:sz w:val="24"/>
          <w:szCs w:val="24"/>
        </w:rPr>
        <w:t xml:space="preserve">… </w:t>
      </w:r>
      <w:r w:rsidR="00813F59" w:rsidRPr="000B3E4C">
        <w:rPr>
          <w:rFonts w:ascii="Bahnschrift" w:hAnsi="Bahnschrift" w:cs="Arial"/>
          <w:sz w:val="24"/>
          <w:szCs w:val="24"/>
        </w:rPr>
        <w:t>les établissements</w:t>
      </w:r>
      <w:r w:rsidR="004271B1" w:rsidRPr="000B3E4C">
        <w:rPr>
          <w:rFonts w:ascii="Bahnschrift" w:hAnsi="Bahnschrift" w:cs="Arial"/>
          <w:sz w:val="24"/>
          <w:szCs w:val="24"/>
        </w:rPr>
        <w:t xml:space="preserve"> se réserve</w:t>
      </w:r>
      <w:r w:rsidR="00813F59" w:rsidRPr="000B3E4C">
        <w:rPr>
          <w:rFonts w:ascii="Bahnschrift" w:hAnsi="Bahnschrift" w:cs="Arial"/>
          <w:sz w:val="24"/>
          <w:szCs w:val="24"/>
        </w:rPr>
        <w:t>nt</w:t>
      </w:r>
      <w:r w:rsidR="004271B1" w:rsidRPr="000B3E4C">
        <w:rPr>
          <w:rFonts w:ascii="Bahnschrift" w:hAnsi="Bahnschrift" w:cs="Arial"/>
          <w:sz w:val="24"/>
          <w:szCs w:val="24"/>
        </w:rPr>
        <w:t xml:space="preserve"> le droit d’annuler les transports sans contrepartie financière. L’information sera communiquée au plus tôt par mail à l’adresse communiquée par le prestataire.</w:t>
      </w:r>
    </w:p>
    <w:p w:rsidR="00813F59" w:rsidRPr="000B3E4C" w:rsidRDefault="00813F59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127CEE" w:rsidRPr="000B3E4C" w:rsidRDefault="001A21FC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4 -</w:t>
      </w:r>
      <w:r w:rsidR="00127CEE" w:rsidRPr="000B3E4C">
        <w:rPr>
          <w:rFonts w:ascii="Bahnschrift" w:hAnsi="Bahnschrift" w:cs="Arial"/>
          <w:sz w:val="24"/>
          <w:szCs w:val="24"/>
        </w:rPr>
        <w:t xml:space="preserve">Le prestataire s’engage à informer le </w:t>
      </w:r>
      <w:r w:rsidR="002A4E2A">
        <w:rPr>
          <w:rFonts w:ascii="Bahnschrift" w:hAnsi="Bahnschrift" w:cs="Arial"/>
          <w:sz w:val="24"/>
          <w:szCs w:val="24"/>
        </w:rPr>
        <w:t>Collège Louis Pasteur</w:t>
      </w:r>
      <w:r w:rsidR="00127CEE" w:rsidRPr="000B3E4C">
        <w:rPr>
          <w:rFonts w:ascii="Bahnschrift" w:hAnsi="Bahnschrift" w:cs="Arial"/>
          <w:sz w:val="24"/>
          <w:szCs w:val="24"/>
        </w:rPr>
        <w:t xml:space="preserve"> de retard ou de décision d’interdiction de circuler, au plus vite. L’information sera </w:t>
      </w:r>
      <w:r w:rsidR="004365EE" w:rsidRPr="000B3E4C">
        <w:rPr>
          <w:rFonts w:ascii="Bahnschrift" w:hAnsi="Bahnschrift" w:cs="Arial"/>
          <w:sz w:val="24"/>
          <w:szCs w:val="24"/>
        </w:rPr>
        <w:t>confirmé</w:t>
      </w:r>
      <w:r w:rsidR="00127CEE" w:rsidRPr="000B3E4C">
        <w:rPr>
          <w:rFonts w:ascii="Bahnschrift" w:hAnsi="Bahnschrift" w:cs="Arial"/>
          <w:sz w:val="24"/>
          <w:szCs w:val="24"/>
        </w:rPr>
        <w:t xml:space="preserve">e par mail au </w:t>
      </w:r>
      <w:r w:rsidR="00813F59" w:rsidRPr="000B3E4C">
        <w:rPr>
          <w:rFonts w:ascii="Bahnschrift" w:hAnsi="Bahnschrift" w:cs="Arial"/>
          <w:sz w:val="24"/>
          <w:szCs w:val="24"/>
        </w:rPr>
        <w:t xml:space="preserve">Collège Paul Eluard et </w:t>
      </w:r>
      <w:r w:rsidR="00E711CF">
        <w:rPr>
          <w:rFonts w:ascii="Bahnschrift" w:hAnsi="Bahnschrift" w:cs="Arial"/>
          <w:sz w:val="24"/>
          <w:szCs w:val="24"/>
        </w:rPr>
        <w:t>au Lycée Jean Calvin</w:t>
      </w:r>
      <w:r w:rsidR="00813F59" w:rsidRPr="000B3E4C">
        <w:rPr>
          <w:rFonts w:ascii="Bahnschrift" w:hAnsi="Bahnschrift" w:cs="Arial"/>
          <w:sz w:val="24"/>
          <w:szCs w:val="24"/>
        </w:rPr>
        <w:t>.</w:t>
      </w:r>
    </w:p>
    <w:p w:rsidR="001A21FC" w:rsidRPr="000B3E4C" w:rsidRDefault="001A21FC" w:rsidP="00C17E9F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Un interlocuteur est désigné pour la durée du contrat.</w:t>
      </w:r>
    </w:p>
    <w:p w:rsidR="001D697A" w:rsidRPr="000B3E4C" w:rsidRDefault="001D697A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AF490B" w:rsidRPr="000B3E4C" w:rsidRDefault="00AF490B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AF490B" w:rsidRPr="000B3E4C" w:rsidRDefault="001A2E58" w:rsidP="00AF490B">
      <w:pPr>
        <w:spacing w:after="0"/>
        <w:rPr>
          <w:rFonts w:ascii="Bahnschrift" w:hAnsi="Bahnschrift" w:cs="Arial"/>
          <w:b/>
          <w:sz w:val="28"/>
          <w:szCs w:val="28"/>
          <w:u w:val="single"/>
        </w:rPr>
      </w:pPr>
      <w:r w:rsidRPr="000B3E4C">
        <w:rPr>
          <w:rFonts w:ascii="Bahnschrift" w:hAnsi="Bahnschrift" w:cs="Arial"/>
          <w:b/>
          <w:sz w:val="28"/>
          <w:szCs w:val="28"/>
          <w:u w:val="single"/>
        </w:rPr>
        <w:t xml:space="preserve">Article </w:t>
      </w:r>
      <w:r w:rsidR="00704297" w:rsidRPr="000B3E4C">
        <w:rPr>
          <w:rFonts w:ascii="Bahnschrift" w:hAnsi="Bahnschrift" w:cs="Arial"/>
          <w:b/>
          <w:sz w:val="28"/>
          <w:szCs w:val="28"/>
          <w:u w:val="single"/>
        </w:rPr>
        <w:t>4</w:t>
      </w:r>
      <w:r w:rsidRPr="000B3E4C">
        <w:rPr>
          <w:rFonts w:ascii="Bahnschrift" w:hAnsi="Bahnschrift" w:cs="Arial"/>
          <w:b/>
          <w:sz w:val="28"/>
          <w:szCs w:val="28"/>
          <w:u w:val="single"/>
        </w:rPr>
        <w:t xml:space="preserve"> : présentation des offres</w:t>
      </w:r>
    </w:p>
    <w:p w:rsidR="001A2E58" w:rsidRPr="000B3E4C" w:rsidRDefault="001A2E58" w:rsidP="00AF490B">
      <w:pPr>
        <w:spacing w:after="0"/>
        <w:rPr>
          <w:rFonts w:ascii="Bahnschrift" w:hAnsi="Bahnschrift" w:cs="Arial"/>
          <w:b/>
          <w:sz w:val="24"/>
          <w:szCs w:val="24"/>
        </w:rPr>
      </w:pPr>
    </w:p>
    <w:p w:rsidR="00AF490B" w:rsidRPr="000B3E4C" w:rsidRDefault="00704297" w:rsidP="001A2E58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La procédure est dématérialisée. </w:t>
      </w:r>
      <w:r w:rsidR="00AF490B" w:rsidRPr="000B3E4C">
        <w:rPr>
          <w:rFonts w:ascii="Bahnschrift" w:hAnsi="Bahnschrift" w:cs="Arial"/>
          <w:sz w:val="24"/>
          <w:szCs w:val="24"/>
        </w:rPr>
        <w:t xml:space="preserve">Les candidatures seront </w:t>
      </w:r>
      <w:r w:rsidR="00FF373A" w:rsidRPr="000B3E4C">
        <w:rPr>
          <w:rFonts w:ascii="Bahnschrift" w:hAnsi="Bahnschrift" w:cs="Arial"/>
          <w:sz w:val="24"/>
          <w:szCs w:val="24"/>
        </w:rPr>
        <w:t>déposées sur la plateforme du site AJI</w:t>
      </w:r>
      <w:r w:rsidRPr="000B3E4C">
        <w:rPr>
          <w:rFonts w:ascii="Bahnschrift" w:hAnsi="Bahnschrift" w:cs="Arial"/>
          <w:sz w:val="24"/>
          <w:szCs w:val="24"/>
        </w:rPr>
        <w:t xml:space="preserve"> (aji-france.com)</w:t>
      </w:r>
      <w:r w:rsidR="00AF490B" w:rsidRPr="000B3E4C">
        <w:rPr>
          <w:rFonts w:ascii="Bahnschrift" w:hAnsi="Bahnschrift" w:cs="Arial"/>
          <w:sz w:val="24"/>
          <w:szCs w:val="24"/>
        </w:rPr>
        <w:t>.</w:t>
      </w:r>
    </w:p>
    <w:p w:rsidR="00704297" w:rsidRPr="000B3E4C" w:rsidRDefault="00704297" w:rsidP="00704297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Date de remise des propositions : </w:t>
      </w:r>
      <w:r w:rsidR="00887CD9">
        <w:rPr>
          <w:rFonts w:ascii="Bahnschrift" w:hAnsi="Bahnschrift" w:cs="Arial"/>
          <w:sz w:val="24"/>
          <w:szCs w:val="24"/>
        </w:rPr>
        <w:t xml:space="preserve">Jeudi 6 juin 2024 à </w:t>
      </w:r>
      <w:bookmarkStart w:id="0" w:name="_GoBack"/>
      <w:bookmarkEnd w:id="0"/>
      <w:r w:rsidR="00887CD9">
        <w:rPr>
          <w:rFonts w:ascii="Bahnschrift" w:hAnsi="Bahnschrift" w:cs="Arial"/>
          <w:sz w:val="24"/>
          <w:szCs w:val="24"/>
        </w:rPr>
        <w:t>17h00</w:t>
      </w:r>
    </w:p>
    <w:p w:rsidR="001A2E58" w:rsidRPr="000B3E4C" w:rsidRDefault="001A2E58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1A2E58" w:rsidRPr="000B3E4C" w:rsidRDefault="001A2E58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1D697A" w:rsidRPr="000B3E4C" w:rsidRDefault="001A2E58" w:rsidP="00AF490B">
      <w:pPr>
        <w:spacing w:after="0"/>
        <w:rPr>
          <w:rFonts w:ascii="Bahnschrift" w:hAnsi="Bahnschrift" w:cs="Arial"/>
          <w:b/>
          <w:sz w:val="28"/>
          <w:szCs w:val="28"/>
        </w:rPr>
      </w:pPr>
      <w:r w:rsidRPr="000B3E4C">
        <w:rPr>
          <w:rFonts w:ascii="Bahnschrift" w:hAnsi="Bahnschrift" w:cs="Arial"/>
          <w:b/>
          <w:sz w:val="28"/>
          <w:szCs w:val="28"/>
          <w:u w:val="single"/>
        </w:rPr>
        <w:t xml:space="preserve">Article </w:t>
      </w:r>
      <w:r w:rsidR="00704297" w:rsidRPr="000B3E4C">
        <w:rPr>
          <w:rFonts w:ascii="Bahnschrift" w:hAnsi="Bahnschrift" w:cs="Arial"/>
          <w:b/>
          <w:sz w:val="28"/>
          <w:szCs w:val="28"/>
          <w:u w:val="single"/>
        </w:rPr>
        <w:t>5</w:t>
      </w:r>
      <w:r w:rsidRPr="000B3E4C">
        <w:rPr>
          <w:rFonts w:ascii="Bahnschrift" w:hAnsi="Bahnschrift" w:cs="Arial"/>
          <w:b/>
          <w:sz w:val="28"/>
          <w:szCs w:val="28"/>
          <w:u w:val="single"/>
        </w:rPr>
        <w:t xml:space="preserve"> : c</w:t>
      </w:r>
      <w:r w:rsidR="001D697A" w:rsidRPr="000B3E4C">
        <w:rPr>
          <w:rFonts w:ascii="Bahnschrift" w:hAnsi="Bahnschrift" w:cs="Arial"/>
          <w:b/>
          <w:sz w:val="28"/>
          <w:szCs w:val="28"/>
          <w:u w:val="single"/>
        </w:rPr>
        <w:t>ritères de sélection des candidats</w:t>
      </w:r>
      <w:r w:rsidR="001D697A" w:rsidRPr="000B3E4C">
        <w:rPr>
          <w:rFonts w:ascii="Bahnschrift" w:hAnsi="Bahnschrift" w:cs="Arial"/>
          <w:b/>
          <w:sz w:val="28"/>
          <w:szCs w:val="28"/>
        </w:rPr>
        <w:t> </w:t>
      </w:r>
    </w:p>
    <w:p w:rsidR="001A2E58" w:rsidRPr="000B3E4C" w:rsidRDefault="001A2E58" w:rsidP="00AF490B">
      <w:pPr>
        <w:spacing w:after="0"/>
        <w:rPr>
          <w:rFonts w:ascii="Bahnschrift" w:hAnsi="Bahnschrift" w:cs="Arial"/>
          <w:b/>
          <w:sz w:val="24"/>
          <w:szCs w:val="24"/>
        </w:rPr>
      </w:pPr>
    </w:p>
    <w:p w:rsidR="007F6D01" w:rsidRPr="000B3E4C" w:rsidRDefault="007F6D01" w:rsidP="001A2E58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Le candidat devra satisfaire à la règlementation routière en vigueur.</w:t>
      </w:r>
    </w:p>
    <w:p w:rsidR="007F6D01" w:rsidRPr="000B3E4C" w:rsidRDefault="001D697A" w:rsidP="001A2E58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Après examen des offres, le candidat </w:t>
      </w:r>
      <w:r w:rsidR="007F6D01" w:rsidRPr="000B3E4C">
        <w:rPr>
          <w:rFonts w:ascii="Bahnschrift" w:hAnsi="Bahnschrift" w:cs="Arial"/>
          <w:sz w:val="24"/>
          <w:szCs w:val="24"/>
        </w:rPr>
        <w:t xml:space="preserve">sera </w:t>
      </w:r>
      <w:r w:rsidRPr="000B3E4C">
        <w:rPr>
          <w:rFonts w:ascii="Bahnschrift" w:hAnsi="Bahnschrift" w:cs="Arial"/>
          <w:sz w:val="24"/>
          <w:szCs w:val="24"/>
        </w:rPr>
        <w:t>retenu s</w:t>
      </w:r>
      <w:r w:rsidR="007F6D01" w:rsidRPr="000B3E4C">
        <w:rPr>
          <w:rFonts w:ascii="Bahnschrift" w:hAnsi="Bahnschrift" w:cs="Arial"/>
          <w:sz w:val="24"/>
          <w:szCs w:val="24"/>
        </w:rPr>
        <w:t>elon les critères suivants :</w:t>
      </w:r>
    </w:p>
    <w:p w:rsidR="007F6D01" w:rsidRPr="000B3E4C" w:rsidRDefault="007F6D01" w:rsidP="001A2E58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60% </w:t>
      </w:r>
      <w:r w:rsidR="00931C26">
        <w:rPr>
          <w:rFonts w:ascii="Bahnschrift" w:hAnsi="Bahnschrift" w:cs="Arial"/>
          <w:sz w:val="24"/>
          <w:szCs w:val="24"/>
        </w:rPr>
        <w:t>pour l’offre économiquement la plus avantageuse</w:t>
      </w:r>
    </w:p>
    <w:p w:rsidR="001D697A" w:rsidRPr="000B3E4C" w:rsidRDefault="007F6D01" w:rsidP="001A2E58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40% </w:t>
      </w:r>
      <w:r w:rsidR="00931C26">
        <w:rPr>
          <w:rFonts w:ascii="Bahnschrift" w:hAnsi="Bahnschrift" w:cs="Arial"/>
          <w:sz w:val="24"/>
          <w:szCs w:val="24"/>
        </w:rPr>
        <w:t>pour l</w:t>
      </w:r>
      <w:r w:rsidR="003E69F4">
        <w:rPr>
          <w:rFonts w:ascii="Bahnschrift" w:hAnsi="Bahnschrift" w:cs="Arial"/>
          <w:sz w:val="24"/>
          <w:szCs w:val="24"/>
        </w:rPr>
        <w:t>a</w:t>
      </w:r>
      <w:r w:rsidR="00931C26">
        <w:rPr>
          <w:rFonts w:ascii="Bahnschrift" w:hAnsi="Bahnschrift" w:cs="Arial"/>
          <w:sz w:val="24"/>
          <w:szCs w:val="24"/>
        </w:rPr>
        <w:t xml:space="preserve"> </w:t>
      </w:r>
      <w:r w:rsidR="00E36703">
        <w:rPr>
          <w:rFonts w:ascii="Bahnschrift" w:hAnsi="Bahnschrift" w:cs="Arial"/>
          <w:sz w:val="24"/>
          <w:szCs w:val="24"/>
        </w:rPr>
        <w:t>qualité</w:t>
      </w:r>
      <w:r w:rsidR="003E69F4">
        <w:rPr>
          <w:rFonts w:ascii="Bahnschrift" w:hAnsi="Bahnschrift" w:cs="Arial"/>
          <w:sz w:val="24"/>
          <w:szCs w:val="24"/>
        </w:rPr>
        <w:t xml:space="preserve"> </w:t>
      </w:r>
      <w:r w:rsidR="00931C26">
        <w:rPr>
          <w:rFonts w:ascii="Bahnschrift" w:hAnsi="Bahnschrift" w:cs="Arial"/>
          <w:sz w:val="24"/>
          <w:szCs w:val="24"/>
        </w:rPr>
        <w:t>des</w:t>
      </w:r>
      <w:r w:rsidR="00307A0E">
        <w:rPr>
          <w:rFonts w:ascii="Bahnschrift" w:hAnsi="Bahnschrift" w:cs="Arial"/>
          <w:sz w:val="24"/>
          <w:szCs w:val="24"/>
        </w:rPr>
        <w:t xml:space="preserve"> </w:t>
      </w:r>
      <w:r w:rsidR="00931C26">
        <w:rPr>
          <w:rFonts w:ascii="Bahnschrift" w:hAnsi="Bahnschrift" w:cs="Arial"/>
          <w:sz w:val="24"/>
          <w:szCs w:val="24"/>
        </w:rPr>
        <w:t>véhicules mis à disposition</w:t>
      </w:r>
      <w:r w:rsidR="00E36703">
        <w:rPr>
          <w:rFonts w:ascii="Bahnschrift" w:hAnsi="Bahnschrift" w:cs="Arial"/>
          <w:sz w:val="24"/>
          <w:szCs w:val="24"/>
        </w:rPr>
        <w:t xml:space="preserve"> (âge</w:t>
      </w:r>
      <w:r w:rsidRPr="000B3E4C">
        <w:rPr>
          <w:rFonts w:ascii="Bahnschrift" w:hAnsi="Bahnschrift" w:cs="Arial"/>
          <w:sz w:val="24"/>
          <w:szCs w:val="24"/>
        </w:rPr>
        <w:t xml:space="preserve"> des véhicules, nombre de places)</w:t>
      </w:r>
      <w:r w:rsidR="001D697A" w:rsidRPr="000B3E4C">
        <w:rPr>
          <w:rFonts w:ascii="Bahnschrift" w:hAnsi="Bahnschrift" w:cs="Arial"/>
          <w:sz w:val="24"/>
          <w:szCs w:val="24"/>
        </w:rPr>
        <w:t>.</w:t>
      </w:r>
    </w:p>
    <w:p w:rsidR="003F3B06" w:rsidRPr="000B3E4C" w:rsidRDefault="003F3B06" w:rsidP="001A2E58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1D697A" w:rsidRPr="000B3E4C" w:rsidRDefault="001D697A" w:rsidP="001A2E58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Pièces à fournir :</w:t>
      </w:r>
    </w:p>
    <w:p w:rsidR="006C0560" w:rsidRPr="000B3E4C" w:rsidRDefault="001A21FC" w:rsidP="001A2E58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1-</w:t>
      </w:r>
      <w:r w:rsidR="006C0560" w:rsidRPr="000B3E4C">
        <w:rPr>
          <w:rFonts w:ascii="Bahnschrift" w:hAnsi="Bahnschrift" w:cs="Arial"/>
          <w:sz w:val="24"/>
          <w:szCs w:val="24"/>
        </w:rPr>
        <w:t xml:space="preserve">Définir clairement le détail de la prestation par </w:t>
      </w:r>
      <w:r w:rsidR="003F3B06" w:rsidRPr="000B3E4C">
        <w:rPr>
          <w:rFonts w:ascii="Bahnschrift" w:hAnsi="Bahnschrift" w:cs="Arial"/>
          <w:sz w:val="24"/>
          <w:szCs w:val="24"/>
        </w:rPr>
        <w:t xml:space="preserve">car et par </w:t>
      </w:r>
      <w:r w:rsidRPr="000B3E4C">
        <w:rPr>
          <w:rFonts w:ascii="Bahnschrift" w:hAnsi="Bahnschrift" w:cs="Arial"/>
          <w:sz w:val="24"/>
          <w:szCs w:val="24"/>
        </w:rPr>
        <w:t>trajet</w:t>
      </w:r>
      <w:r w:rsidR="003F3B06" w:rsidRPr="000B3E4C">
        <w:rPr>
          <w:rFonts w:ascii="Bahnschrift" w:hAnsi="Bahnschrift" w:cs="Arial"/>
          <w:sz w:val="24"/>
          <w:szCs w:val="24"/>
        </w:rPr>
        <w:t>.</w:t>
      </w:r>
    </w:p>
    <w:p w:rsidR="001D697A" w:rsidRPr="000B3E4C" w:rsidRDefault="001A21FC" w:rsidP="001A2E58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2-</w:t>
      </w:r>
      <w:r w:rsidR="001D697A" w:rsidRPr="000B3E4C">
        <w:rPr>
          <w:rFonts w:ascii="Bahnschrift" w:hAnsi="Bahnschrift" w:cs="Arial"/>
          <w:sz w:val="24"/>
          <w:szCs w:val="24"/>
        </w:rPr>
        <w:t>Une déclaration sur l’honneur datée et signée pour justifier</w:t>
      </w:r>
    </w:p>
    <w:p w:rsidR="001D697A" w:rsidRPr="000B3E4C" w:rsidRDefault="001D697A" w:rsidP="001A2E58">
      <w:pPr>
        <w:spacing w:after="0"/>
        <w:ind w:firstLine="708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- que le candidat a satisfait aux obligations légales et fiscales,</w:t>
      </w:r>
    </w:p>
    <w:p w:rsidR="001D697A" w:rsidRPr="000B3E4C" w:rsidRDefault="001D697A" w:rsidP="001A2E58">
      <w:pPr>
        <w:spacing w:after="0"/>
        <w:ind w:firstLine="708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- n’a pas fait l’objet d’une interdiction de concourir,</w:t>
      </w:r>
    </w:p>
    <w:p w:rsidR="001D697A" w:rsidRPr="000B3E4C" w:rsidRDefault="001D697A" w:rsidP="001A2E58">
      <w:pPr>
        <w:spacing w:after="0"/>
        <w:ind w:firstLine="708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- n’a pas fait l’objet au cours des cinq dernières années d’une condamnation inscrite au bulletin n°2 du casier judiciaire,</w:t>
      </w:r>
    </w:p>
    <w:p w:rsidR="001D697A" w:rsidRPr="000B3E4C" w:rsidRDefault="001A21FC" w:rsidP="001A2E58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3 -</w:t>
      </w:r>
      <w:r w:rsidR="003F3B06" w:rsidRPr="000B3E4C">
        <w:rPr>
          <w:rFonts w:ascii="Bahnschrift" w:hAnsi="Bahnschrift" w:cs="Arial"/>
          <w:sz w:val="24"/>
          <w:szCs w:val="24"/>
        </w:rPr>
        <w:t>U</w:t>
      </w:r>
      <w:r w:rsidR="001D697A" w:rsidRPr="000B3E4C">
        <w:rPr>
          <w:rFonts w:ascii="Bahnschrift" w:hAnsi="Bahnschrift" w:cs="Arial"/>
          <w:sz w:val="24"/>
          <w:szCs w:val="24"/>
        </w:rPr>
        <w:t>ne attestation d’assurance en cours de validité</w:t>
      </w:r>
      <w:r w:rsidR="003F3B06" w:rsidRPr="000B3E4C">
        <w:rPr>
          <w:rFonts w:ascii="Bahnschrift" w:hAnsi="Bahnschrift" w:cs="Arial"/>
          <w:sz w:val="24"/>
          <w:szCs w:val="24"/>
        </w:rPr>
        <w:t xml:space="preserve"> concernant l’objet du marché.</w:t>
      </w:r>
    </w:p>
    <w:p w:rsidR="001D697A" w:rsidRPr="000B3E4C" w:rsidRDefault="001A21FC" w:rsidP="001A2E58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4 -</w:t>
      </w:r>
      <w:r w:rsidR="003F3B06" w:rsidRPr="000B3E4C">
        <w:rPr>
          <w:rFonts w:ascii="Bahnschrift" w:hAnsi="Bahnschrift" w:cs="Arial"/>
          <w:sz w:val="24"/>
          <w:szCs w:val="24"/>
        </w:rPr>
        <w:t>L’acte d’engagement joint.</w:t>
      </w:r>
    </w:p>
    <w:p w:rsidR="001A21FC" w:rsidRPr="000B3E4C" w:rsidRDefault="001A21FC" w:rsidP="001A2E58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5- </w:t>
      </w:r>
      <w:r w:rsidR="001D697A" w:rsidRPr="000B3E4C">
        <w:rPr>
          <w:rFonts w:ascii="Bahnschrift" w:hAnsi="Bahnschrift" w:cs="Arial"/>
          <w:sz w:val="24"/>
          <w:szCs w:val="24"/>
        </w:rPr>
        <w:t>Uniquement pour le candidat retenu : produire (en un seul exemplaire) s’il est en redressement judiciaire, la copie des jugements prononcée à cet effet</w:t>
      </w:r>
      <w:r w:rsidRPr="000B3E4C">
        <w:rPr>
          <w:rFonts w:ascii="Bahnschrift" w:hAnsi="Bahnschrift" w:cs="Arial"/>
          <w:sz w:val="24"/>
          <w:szCs w:val="24"/>
        </w:rPr>
        <w:t xml:space="preserve"> certifiant l’autorisation d’exercer les activités pendant la durée prévisible du contrat.</w:t>
      </w:r>
    </w:p>
    <w:p w:rsidR="0069151A" w:rsidRPr="000B3E4C" w:rsidRDefault="0069151A" w:rsidP="001A2E58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1D697A" w:rsidRPr="000B3E4C" w:rsidRDefault="001A2E58" w:rsidP="001D697A">
      <w:pPr>
        <w:spacing w:after="0"/>
        <w:rPr>
          <w:rFonts w:ascii="Bahnschrift" w:hAnsi="Bahnschrift" w:cs="Arial"/>
          <w:sz w:val="28"/>
          <w:szCs w:val="28"/>
        </w:rPr>
      </w:pPr>
      <w:r w:rsidRPr="000B3E4C">
        <w:rPr>
          <w:rFonts w:ascii="Bahnschrift" w:hAnsi="Bahnschrift" w:cs="Arial"/>
          <w:b/>
          <w:sz w:val="28"/>
          <w:szCs w:val="28"/>
          <w:u w:val="single"/>
        </w:rPr>
        <w:lastRenderedPageBreak/>
        <w:t xml:space="preserve">Article </w:t>
      </w:r>
      <w:r w:rsidR="00704297" w:rsidRPr="000B3E4C">
        <w:rPr>
          <w:rFonts w:ascii="Bahnschrift" w:hAnsi="Bahnschrift" w:cs="Arial"/>
          <w:b/>
          <w:sz w:val="28"/>
          <w:szCs w:val="28"/>
          <w:u w:val="single"/>
        </w:rPr>
        <w:t>6</w:t>
      </w:r>
      <w:r w:rsidRPr="000B3E4C">
        <w:rPr>
          <w:rFonts w:ascii="Bahnschrift" w:hAnsi="Bahnschrift" w:cs="Arial"/>
          <w:b/>
          <w:sz w:val="28"/>
          <w:szCs w:val="28"/>
          <w:u w:val="single"/>
        </w:rPr>
        <w:t xml:space="preserve"> : m</w:t>
      </w:r>
      <w:r w:rsidR="001D697A" w:rsidRPr="000B3E4C">
        <w:rPr>
          <w:rFonts w:ascii="Bahnschrift" w:hAnsi="Bahnschrift" w:cs="Arial"/>
          <w:b/>
          <w:sz w:val="28"/>
          <w:szCs w:val="28"/>
          <w:u w:val="single"/>
        </w:rPr>
        <w:t>odalités de paiement</w:t>
      </w:r>
      <w:r w:rsidR="001D697A" w:rsidRPr="000B3E4C">
        <w:rPr>
          <w:rFonts w:ascii="Bahnschrift" w:hAnsi="Bahnschrift" w:cs="Arial"/>
          <w:sz w:val="28"/>
          <w:szCs w:val="28"/>
        </w:rPr>
        <w:t> </w:t>
      </w:r>
    </w:p>
    <w:p w:rsidR="001A2E58" w:rsidRPr="000B3E4C" w:rsidRDefault="001A2E58" w:rsidP="001D697A">
      <w:pPr>
        <w:spacing w:after="0"/>
        <w:rPr>
          <w:rFonts w:ascii="Bahnschrift" w:hAnsi="Bahnschrift" w:cs="Arial"/>
          <w:sz w:val="24"/>
          <w:szCs w:val="24"/>
        </w:rPr>
      </w:pPr>
    </w:p>
    <w:p w:rsidR="001D697A" w:rsidRPr="000B3E4C" w:rsidRDefault="001D697A" w:rsidP="008D7C5C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La facturati</w:t>
      </w:r>
      <w:r w:rsidR="00813F59" w:rsidRPr="000B3E4C">
        <w:rPr>
          <w:rFonts w:ascii="Bahnschrift" w:hAnsi="Bahnschrift" w:cs="Arial"/>
          <w:sz w:val="24"/>
          <w:szCs w:val="24"/>
        </w:rPr>
        <w:t xml:space="preserve">on sera effectuée mensuellement et scindée, d’une part pour les transports des Collégiens (facture à adresser au Collège Louis Pasteur – </w:t>
      </w:r>
      <w:r w:rsidR="00E711CF">
        <w:rPr>
          <w:rFonts w:ascii="Bahnschrift" w:hAnsi="Bahnschrift" w:cs="Arial"/>
          <w:sz w:val="24"/>
          <w:szCs w:val="24"/>
        </w:rPr>
        <w:t>143 r</w:t>
      </w:r>
      <w:r w:rsidR="00813F59" w:rsidRPr="000B3E4C">
        <w:rPr>
          <w:rFonts w:ascii="Bahnschrift" w:hAnsi="Bahnschrift" w:cs="Arial"/>
          <w:sz w:val="24"/>
          <w:szCs w:val="24"/>
        </w:rPr>
        <w:t>ue Jean Moulin – 60400 NOYON), et d’autre part pour les transports des Lycéens (Lycée Jean Calvin – Rue Jean Moulin – 60400 NOYON)</w:t>
      </w:r>
    </w:p>
    <w:p w:rsidR="00813F59" w:rsidRPr="000B3E4C" w:rsidRDefault="00813F59" w:rsidP="008D7C5C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6C0560" w:rsidRPr="000B3E4C" w:rsidRDefault="001D697A" w:rsidP="008D7C5C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Les règlements seront effectués par mandat administratif, après constatation du service fait, sur production d</w:t>
      </w:r>
      <w:r w:rsidR="00813F59" w:rsidRPr="000B3E4C">
        <w:rPr>
          <w:rFonts w:ascii="Bahnschrift" w:hAnsi="Bahnschrift" w:cs="Arial"/>
          <w:sz w:val="24"/>
          <w:szCs w:val="24"/>
        </w:rPr>
        <w:t xml:space="preserve">e </w:t>
      </w:r>
      <w:r w:rsidRPr="000B3E4C">
        <w:rPr>
          <w:rFonts w:ascii="Bahnschrift" w:hAnsi="Bahnschrift" w:cs="Arial"/>
          <w:sz w:val="24"/>
          <w:szCs w:val="24"/>
        </w:rPr>
        <w:t>facture</w:t>
      </w:r>
      <w:r w:rsidR="00813F59" w:rsidRPr="000B3E4C">
        <w:rPr>
          <w:rFonts w:ascii="Bahnschrift" w:hAnsi="Bahnschrift" w:cs="Arial"/>
          <w:sz w:val="24"/>
          <w:szCs w:val="24"/>
        </w:rPr>
        <w:t>s</w:t>
      </w:r>
      <w:r w:rsidRPr="000B3E4C">
        <w:rPr>
          <w:rFonts w:ascii="Bahnschrift" w:hAnsi="Bahnschrift" w:cs="Arial"/>
          <w:sz w:val="24"/>
          <w:szCs w:val="24"/>
        </w:rPr>
        <w:t xml:space="preserve"> établie</w:t>
      </w:r>
      <w:r w:rsidR="00813F59" w:rsidRPr="000B3E4C">
        <w:rPr>
          <w:rFonts w:ascii="Bahnschrift" w:hAnsi="Bahnschrift" w:cs="Arial"/>
          <w:sz w:val="24"/>
          <w:szCs w:val="24"/>
        </w:rPr>
        <w:t>s</w:t>
      </w:r>
      <w:r w:rsidRPr="000B3E4C">
        <w:rPr>
          <w:rFonts w:ascii="Bahnschrift" w:hAnsi="Bahnschrift" w:cs="Arial"/>
          <w:sz w:val="24"/>
          <w:szCs w:val="24"/>
        </w:rPr>
        <w:t xml:space="preserve"> </w:t>
      </w:r>
      <w:r w:rsidR="008D7C5C" w:rsidRPr="000B3E4C">
        <w:rPr>
          <w:rFonts w:ascii="Bahnschrift" w:hAnsi="Bahnschrift" w:cs="Arial"/>
          <w:sz w:val="24"/>
          <w:szCs w:val="24"/>
        </w:rPr>
        <w:t>en deux exemplaires portant</w:t>
      </w:r>
      <w:r w:rsidRPr="000B3E4C">
        <w:rPr>
          <w:rFonts w:ascii="Bahnschrift" w:hAnsi="Bahnschrift" w:cs="Arial"/>
          <w:sz w:val="24"/>
          <w:szCs w:val="24"/>
        </w:rPr>
        <w:t xml:space="preserve"> les mentions </w:t>
      </w:r>
      <w:r w:rsidR="003E5180" w:rsidRPr="000B3E4C">
        <w:rPr>
          <w:rFonts w:ascii="Bahnschrift" w:hAnsi="Bahnschrift" w:cs="Arial"/>
          <w:sz w:val="24"/>
          <w:szCs w:val="24"/>
        </w:rPr>
        <w:t>légales,</w:t>
      </w:r>
      <w:r w:rsidR="00813F59" w:rsidRPr="000B3E4C">
        <w:rPr>
          <w:rFonts w:ascii="Bahnschrift" w:hAnsi="Bahnschrift" w:cs="Arial"/>
          <w:sz w:val="24"/>
          <w:szCs w:val="24"/>
        </w:rPr>
        <w:t xml:space="preserve"> ainsi que les coordonnées bancaires (au défaut, joindre un RIB).</w:t>
      </w:r>
    </w:p>
    <w:p w:rsidR="001D697A" w:rsidRPr="000B3E4C" w:rsidRDefault="001D697A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6C0560" w:rsidRPr="000B3E4C" w:rsidRDefault="006C0560" w:rsidP="00AF490B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b/>
          <w:sz w:val="24"/>
          <w:szCs w:val="24"/>
        </w:rPr>
        <w:t>Clause particulière :</w:t>
      </w:r>
    </w:p>
    <w:p w:rsidR="006C0560" w:rsidRPr="000B3E4C" w:rsidRDefault="006C0560" w:rsidP="008D7C5C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Le marché peut être résilié au</w:t>
      </w:r>
      <w:r w:rsidR="003F3B06" w:rsidRPr="000B3E4C">
        <w:rPr>
          <w:rFonts w:ascii="Bahnschrift" w:hAnsi="Bahnschrift" w:cs="Arial"/>
          <w:sz w:val="24"/>
          <w:szCs w:val="24"/>
        </w:rPr>
        <w:t>x</w:t>
      </w:r>
      <w:r w:rsidRPr="000B3E4C">
        <w:rPr>
          <w:rFonts w:ascii="Bahnschrift" w:hAnsi="Bahnschrift" w:cs="Arial"/>
          <w:sz w:val="24"/>
          <w:szCs w:val="24"/>
        </w:rPr>
        <w:t xml:space="preserve"> torts du titulaire sans que celui-ci puisse prétendre à indemnité lorsque ce dernier :</w:t>
      </w:r>
    </w:p>
    <w:p w:rsidR="006C0560" w:rsidRPr="000B3E4C" w:rsidRDefault="001A21FC" w:rsidP="008D7C5C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1</w:t>
      </w:r>
      <w:r w:rsidR="006C0560" w:rsidRPr="000B3E4C">
        <w:rPr>
          <w:rFonts w:ascii="Bahnschrift" w:hAnsi="Bahnschrift" w:cs="Arial"/>
          <w:sz w:val="24"/>
          <w:szCs w:val="24"/>
        </w:rPr>
        <w:t>- A contrevenu à la législation ou à la réglementation du travail</w:t>
      </w:r>
    </w:p>
    <w:p w:rsidR="006C0560" w:rsidRPr="000B3E4C" w:rsidRDefault="001A21FC" w:rsidP="008D7C5C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2</w:t>
      </w:r>
      <w:r w:rsidR="006C0560" w:rsidRPr="000B3E4C">
        <w:rPr>
          <w:rFonts w:ascii="Bahnschrift" w:hAnsi="Bahnschrift" w:cs="Arial"/>
          <w:sz w:val="24"/>
          <w:szCs w:val="24"/>
        </w:rPr>
        <w:t>- Déclare ne pouvoir exécuter ses engagements</w:t>
      </w:r>
    </w:p>
    <w:p w:rsidR="006C0560" w:rsidRPr="000B3E4C" w:rsidRDefault="001A21FC" w:rsidP="008D7C5C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3</w:t>
      </w:r>
      <w:r w:rsidR="006C0560" w:rsidRPr="000B3E4C">
        <w:rPr>
          <w:rFonts w:ascii="Bahnschrift" w:hAnsi="Bahnschrift" w:cs="Arial"/>
          <w:sz w:val="24"/>
          <w:szCs w:val="24"/>
        </w:rPr>
        <w:t>- Ne s’est pas acquitté de ses obligations dans les délais prévus</w:t>
      </w:r>
    </w:p>
    <w:p w:rsidR="006C0560" w:rsidRPr="000B3E4C" w:rsidRDefault="001A21FC" w:rsidP="008D7C5C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4</w:t>
      </w:r>
      <w:r w:rsidR="006C0560" w:rsidRPr="000B3E4C">
        <w:rPr>
          <w:rFonts w:ascii="Bahnschrift" w:hAnsi="Bahnschrift" w:cs="Arial"/>
          <w:sz w:val="24"/>
          <w:szCs w:val="24"/>
        </w:rPr>
        <w:t>- A produit des déclarations inexactes.</w:t>
      </w:r>
    </w:p>
    <w:p w:rsidR="008D7C5C" w:rsidRPr="000B3E4C" w:rsidRDefault="008D7C5C" w:rsidP="008D7C5C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8D7C5C" w:rsidRPr="000B3E4C" w:rsidRDefault="008D7C5C" w:rsidP="008D7C5C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Conformément à l'article 27 du décret n° 2016-360 du 25 mars 2016, le pouvoir adjudicateur se réserve le droit de négocier.</w:t>
      </w:r>
    </w:p>
    <w:p w:rsidR="00127CEE" w:rsidRPr="000B3E4C" w:rsidRDefault="00127CEE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127CEE" w:rsidRPr="000B3E4C" w:rsidRDefault="00127CEE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3F3B06" w:rsidRPr="000B3E4C" w:rsidRDefault="003F3B06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3F3B06" w:rsidRPr="000B3E4C" w:rsidRDefault="003F3B06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C07CC8" w:rsidRPr="000B3E4C" w:rsidRDefault="00C07CC8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C07CC8" w:rsidRPr="000B3E4C" w:rsidRDefault="00C07CC8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C07CC8" w:rsidRPr="000B3E4C" w:rsidRDefault="00C07CC8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C07CC8" w:rsidRPr="000B3E4C" w:rsidRDefault="00C07CC8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C07CC8" w:rsidRPr="000B3E4C" w:rsidRDefault="00C07CC8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FF373A" w:rsidRPr="000B3E4C" w:rsidRDefault="00FF373A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FF373A" w:rsidRPr="000B3E4C" w:rsidRDefault="00FF373A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704297" w:rsidRPr="000B3E4C" w:rsidRDefault="00704297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3F3B06" w:rsidRPr="000B3E4C" w:rsidRDefault="003F3B06" w:rsidP="00482675">
      <w:pPr>
        <w:spacing w:after="0"/>
        <w:jc w:val="center"/>
        <w:rPr>
          <w:rFonts w:ascii="Bahnschrift" w:hAnsi="Bahnschrift" w:cs="Arial"/>
          <w:b/>
          <w:sz w:val="24"/>
          <w:szCs w:val="24"/>
        </w:rPr>
      </w:pPr>
      <w:r w:rsidRPr="000B3E4C">
        <w:rPr>
          <w:rFonts w:ascii="Bahnschrift" w:hAnsi="Bahnschrift" w:cs="Arial"/>
          <w:b/>
          <w:sz w:val="24"/>
          <w:szCs w:val="24"/>
        </w:rPr>
        <w:t>Acte d’engagement</w:t>
      </w:r>
    </w:p>
    <w:p w:rsidR="003F3B06" w:rsidRPr="000B3E4C" w:rsidRDefault="003F3B06" w:rsidP="00AF490B">
      <w:pPr>
        <w:spacing w:after="0"/>
        <w:rPr>
          <w:rFonts w:ascii="Bahnschrift" w:hAnsi="Bahnschrift" w:cs="Arial"/>
          <w:sz w:val="24"/>
          <w:szCs w:val="24"/>
        </w:rPr>
      </w:pPr>
    </w:p>
    <w:p w:rsidR="003F3B06" w:rsidRPr="000B3E4C" w:rsidRDefault="003F3B06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Après avoir pris connaissance du marché public et conformément à leurs clauses et stipulation</w:t>
      </w:r>
      <w:r w:rsidR="00127CEE" w:rsidRPr="000B3E4C">
        <w:rPr>
          <w:rFonts w:ascii="Bahnschrift" w:hAnsi="Bahnschrift" w:cs="Arial"/>
          <w:sz w:val="24"/>
          <w:szCs w:val="24"/>
        </w:rPr>
        <w:t>s</w:t>
      </w:r>
    </w:p>
    <w:p w:rsidR="00127CEE" w:rsidRPr="000B3E4C" w:rsidRDefault="00127CEE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3F3B06" w:rsidRPr="000B3E4C" w:rsidRDefault="003F3B06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Le signataire s’engage </w:t>
      </w:r>
      <w:r w:rsidR="00482675" w:rsidRPr="000B3E4C">
        <w:rPr>
          <w:rFonts w:ascii="Bahnschrift" w:hAnsi="Bahnschrift" w:cs="Arial"/>
          <w:sz w:val="24"/>
          <w:szCs w:val="24"/>
        </w:rPr>
        <w:t xml:space="preserve">et engage la société </w:t>
      </w:r>
      <w:r w:rsidR="00895F59" w:rsidRPr="000B3E4C">
        <w:rPr>
          <w:rFonts w:ascii="Bahnschrift" w:hAnsi="Bahnschrift" w:cs="Arial"/>
          <w:sz w:val="24"/>
          <w:szCs w:val="24"/>
        </w:rPr>
        <w:t>sur la base de son offre :</w:t>
      </w:r>
    </w:p>
    <w:p w:rsidR="003F3B06" w:rsidRPr="000B3E4C" w:rsidRDefault="00482675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(</w:t>
      </w:r>
      <w:r w:rsidR="003F3B06" w:rsidRPr="000B3E4C">
        <w:rPr>
          <w:rFonts w:ascii="Bahnschrift" w:hAnsi="Bahnschrift" w:cs="Arial"/>
          <w:sz w:val="16"/>
          <w:szCs w:val="16"/>
        </w:rPr>
        <w:t>Indiquer le nom commercial et la dénomination sociale du</w:t>
      </w:r>
      <w:r w:rsidRPr="000B3E4C">
        <w:rPr>
          <w:rFonts w:ascii="Bahnschrift" w:hAnsi="Bahnschrift" w:cs="Arial"/>
          <w:sz w:val="16"/>
          <w:szCs w:val="16"/>
        </w:rPr>
        <w:t xml:space="preserve"> candidat</w:t>
      </w:r>
      <w:r w:rsidR="003F3B06" w:rsidRPr="000B3E4C">
        <w:rPr>
          <w:rFonts w:ascii="Bahnschrift" w:hAnsi="Bahnschrift" w:cs="Arial"/>
          <w:sz w:val="16"/>
          <w:szCs w:val="16"/>
        </w:rPr>
        <w:t xml:space="preserve">, les adresses de son établissement et de son siège social, son adresse </w:t>
      </w:r>
      <w:r w:rsidRPr="000B3E4C">
        <w:rPr>
          <w:rFonts w:ascii="Bahnschrift" w:hAnsi="Bahnschrift" w:cs="Arial"/>
          <w:sz w:val="16"/>
          <w:szCs w:val="16"/>
        </w:rPr>
        <w:t>é</w:t>
      </w:r>
      <w:r w:rsidR="003F3B06" w:rsidRPr="000B3E4C">
        <w:rPr>
          <w:rFonts w:ascii="Bahnschrift" w:hAnsi="Bahnschrift" w:cs="Arial"/>
          <w:sz w:val="16"/>
          <w:szCs w:val="16"/>
        </w:rPr>
        <w:t>lectronique</w:t>
      </w:r>
      <w:r w:rsidRPr="000B3E4C">
        <w:rPr>
          <w:rFonts w:ascii="Bahnschrift" w:hAnsi="Bahnschrift" w:cs="Arial"/>
          <w:sz w:val="16"/>
          <w:szCs w:val="16"/>
        </w:rPr>
        <w:t>, ses numéros de téléphone et télécopie et son numéro SIRET</w:t>
      </w:r>
      <w:r w:rsidRPr="000B3E4C">
        <w:rPr>
          <w:rFonts w:ascii="Bahnschrift" w:hAnsi="Bahnschrift" w:cs="Arial"/>
          <w:sz w:val="24"/>
          <w:szCs w:val="24"/>
        </w:rPr>
        <w:t>)</w:t>
      </w:r>
    </w:p>
    <w:p w:rsidR="00482675" w:rsidRPr="000B3E4C" w:rsidRDefault="00482675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A fournir les prestations demandées </w:t>
      </w:r>
      <w:r w:rsidR="00127CEE" w:rsidRPr="000B3E4C">
        <w:rPr>
          <w:rFonts w:ascii="Bahnschrift" w:hAnsi="Bahnschrift" w:cs="Arial"/>
          <w:sz w:val="24"/>
          <w:szCs w:val="24"/>
        </w:rPr>
        <w:t>et</w:t>
      </w:r>
      <w:r w:rsidRPr="000B3E4C">
        <w:rPr>
          <w:rFonts w:ascii="Bahnschrift" w:hAnsi="Bahnschrift" w:cs="Arial"/>
          <w:sz w:val="24"/>
          <w:szCs w:val="24"/>
        </w:rPr>
        <w:t xml:space="preserve"> à exécuter les prestations demandées aux prix communiqués ci-dessous :</w:t>
      </w:r>
    </w:p>
    <w:p w:rsidR="00482675" w:rsidRPr="000B3E4C" w:rsidRDefault="00482675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Transport par car et par trajet : </w:t>
      </w:r>
    </w:p>
    <w:p w:rsidR="00482675" w:rsidRPr="000B3E4C" w:rsidRDefault="00482675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895F59">
      <w:pPr>
        <w:spacing w:after="0"/>
        <w:jc w:val="both"/>
        <w:rPr>
          <w:rFonts w:ascii="Bahnschrift" w:hAnsi="Bahnschrift" w:cs="Arial"/>
          <w:sz w:val="16"/>
          <w:szCs w:val="16"/>
        </w:rPr>
      </w:pPr>
      <w:r w:rsidRPr="000B3E4C">
        <w:rPr>
          <w:rFonts w:ascii="Bahnschrift" w:hAnsi="Bahnschrift" w:cs="Arial"/>
          <w:sz w:val="24"/>
          <w:szCs w:val="24"/>
        </w:rPr>
        <w:t xml:space="preserve">Compte à créditer :  </w:t>
      </w:r>
      <w:r w:rsidRPr="000B3E4C">
        <w:rPr>
          <w:rFonts w:ascii="Bahnschrift" w:hAnsi="Bahnschrift" w:cs="Arial"/>
          <w:sz w:val="16"/>
          <w:szCs w:val="16"/>
        </w:rPr>
        <w:t>joindre un RIB SEPA</w:t>
      </w:r>
    </w:p>
    <w:p w:rsidR="00127CEE" w:rsidRPr="000B3E4C" w:rsidRDefault="00127CEE" w:rsidP="003F3B06">
      <w:pPr>
        <w:spacing w:after="0"/>
        <w:rPr>
          <w:rFonts w:ascii="Bahnschrift" w:hAnsi="Bahnschrift" w:cs="Arial"/>
          <w:sz w:val="16"/>
          <w:szCs w:val="16"/>
        </w:rPr>
      </w:pPr>
    </w:p>
    <w:p w:rsidR="00127CEE" w:rsidRPr="000B3E4C" w:rsidRDefault="00127CEE" w:rsidP="003F3B06">
      <w:pPr>
        <w:spacing w:after="0"/>
        <w:rPr>
          <w:rFonts w:ascii="Bahnschrift" w:hAnsi="Bahnschrift" w:cs="Arial"/>
          <w:sz w:val="16"/>
          <w:szCs w:val="16"/>
        </w:rPr>
      </w:pPr>
    </w:p>
    <w:p w:rsidR="00127CEE" w:rsidRPr="000B3E4C" w:rsidRDefault="00127CEE" w:rsidP="003F3B06">
      <w:pPr>
        <w:spacing w:after="0"/>
        <w:rPr>
          <w:rFonts w:ascii="Bahnschrift" w:hAnsi="Bahnschrift" w:cs="Arial"/>
          <w:sz w:val="16"/>
          <w:szCs w:val="16"/>
        </w:rPr>
      </w:pPr>
    </w:p>
    <w:p w:rsidR="00127CEE" w:rsidRPr="000B3E4C" w:rsidRDefault="00127CEE" w:rsidP="003F3B06">
      <w:pPr>
        <w:spacing w:after="0"/>
        <w:rPr>
          <w:rFonts w:ascii="Bahnschrift" w:hAnsi="Bahnschrift" w:cs="Arial"/>
          <w:sz w:val="16"/>
          <w:szCs w:val="16"/>
        </w:rPr>
      </w:pPr>
    </w:p>
    <w:p w:rsidR="00482675" w:rsidRPr="000B3E4C" w:rsidRDefault="00FF373A" w:rsidP="003F3B06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Durée d'exécution du marché : du </w:t>
      </w:r>
      <w:r w:rsidR="005C78A5">
        <w:rPr>
          <w:rFonts w:ascii="Bahnschrift" w:hAnsi="Bahnschrift" w:cs="Arial"/>
          <w:sz w:val="24"/>
          <w:szCs w:val="24"/>
        </w:rPr>
        <w:t>2</w:t>
      </w:r>
      <w:r w:rsidRPr="000B3E4C">
        <w:rPr>
          <w:rFonts w:ascii="Bahnschrift" w:hAnsi="Bahnschrift" w:cs="Arial"/>
          <w:sz w:val="24"/>
          <w:szCs w:val="24"/>
        </w:rPr>
        <w:t xml:space="preserve"> </w:t>
      </w:r>
      <w:r w:rsidR="00813202" w:rsidRPr="000B3E4C">
        <w:rPr>
          <w:rFonts w:ascii="Bahnschrift" w:hAnsi="Bahnschrift" w:cs="Arial"/>
          <w:sz w:val="24"/>
          <w:szCs w:val="24"/>
        </w:rPr>
        <w:t>septembre</w:t>
      </w:r>
      <w:r w:rsidR="00C07CC8" w:rsidRPr="000B3E4C">
        <w:rPr>
          <w:rFonts w:ascii="Bahnschrift" w:hAnsi="Bahnschrift" w:cs="Arial"/>
          <w:sz w:val="24"/>
          <w:szCs w:val="24"/>
        </w:rPr>
        <w:t xml:space="preserve"> 202</w:t>
      </w:r>
      <w:r w:rsidR="005C78A5">
        <w:rPr>
          <w:rFonts w:ascii="Bahnschrift" w:hAnsi="Bahnschrift" w:cs="Arial"/>
          <w:sz w:val="24"/>
          <w:szCs w:val="24"/>
        </w:rPr>
        <w:t>4</w:t>
      </w:r>
      <w:r w:rsidRPr="000B3E4C">
        <w:rPr>
          <w:rFonts w:ascii="Bahnschrift" w:hAnsi="Bahnschrift" w:cs="Arial"/>
          <w:sz w:val="24"/>
          <w:szCs w:val="24"/>
        </w:rPr>
        <w:t xml:space="preserve"> au </w:t>
      </w:r>
      <w:r w:rsidR="005C78A5">
        <w:rPr>
          <w:rFonts w:ascii="Bahnschrift" w:hAnsi="Bahnschrift" w:cs="Arial"/>
          <w:sz w:val="24"/>
          <w:szCs w:val="24"/>
        </w:rPr>
        <w:t>4</w:t>
      </w:r>
      <w:r w:rsidR="00C07CC8" w:rsidRPr="000B3E4C">
        <w:rPr>
          <w:rFonts w:ascii="Bahnschrift" w:hAnsi="Bahnschrift" w:cs="Arial"/>
          <w:sz w:val="24"/>
          <w:szCs w:val="24"/>
        </w:rPr>
        <w:t xml:space="preserve"> juillet 202</w:t>
      </w:r>
      <w:r w:rsidR="005C78A5">
        <w:rPr>
          <w:rFonts w:ascii="Bahnschrift" w:hAnsi="Bahnschrift" w:cs="Arial"/>
          <w:sz w:val="24"/>
          <w:szCs w:val="24"/>
        </w:rPr>
        <w:t>5</w:t>
      </w:r>
    </w:p>
    <w:p w:rsidR="00482675" w:rsidRPr="000B3E4C" w:rsidRDefault="00482675" w:rsidP="003F3B06">
      <w:pPr>
        <w:spacing w:after="0"/>
        <w:rPr>
          <w:rFonts w:ascii="Bahnschrift" w:hAnsi="Bahnschrift" w:cs="Arial"/>
          <w:sz w:val="24"/>
          <w:szCs w:val="24"/>
        </w:rPr>
      </w:pPr>
    </w:p>
    <w:p w:rsidR="00482675" w:rsidRPr="000B3E4C" w:rsidRDefault="00482675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Délai de validité de l’offre : Le présent engagement me lie pour le délai de validité des offres indiqué dans le règlement de consultation.</w:t>
      </w:r>
    </w:p>
    <w:p w:rsidR="00482675" w:rsidRPr="000B3E4C" w:rsidRDefault="00482675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La présente offre est complétée par les annexes demandées paragraphe : critères de sélection du candidat, pièces à fournir.</w:t>
      </w:r>
    </w:p>
    <w:p w:rsidR="00482675" w:rsidRPr="000B3E4C" w:rsidRDefault="00482675" w:rsidP="00895F59">
      <w:pPr>
        <w:spacing w:after="0"/>
        <w:jc w:val="both"/>
        <w:rPr>
          <w:rFonts w:ascii="Bahnschrift" w:hAnsi="Bahnschrift" w:cs="Arial"/>
          <w:sz w:val="24"/>
          <w:szCs w:val="24"/>
        </w:rPr>
      </w:pPr>
    </w:p>
    <w:p w:rsidR="00C07CC8" w:rsidRPr="000B3E4C" w:rsidRDefault="00C07CC8" w:rsidP="00895F59">
      <w:pPr>
        <w:spacing w:after="0"/>
        <w:rPr>
          <w:rFonts w:ascii="Bahnschrift" w:hAnsi="Bahnschrift" w:cs="Arial"/>
          <w:sz w:val="24"/>
          <w:szCs w:val="24"/>
        </w:rPr>
      </w:pPr>
    </w:p>
    <w:p w:rsidR="00C07CC8" w:rsidRPr="000B3E4C" w:rsidRDefault="00C07CC8" w:rsidP="00895F59">
      <w:pPr>
        <w:spacing w:after="0"/>
        <w:rPr>
          <w:rFonts w:ascii="Bahnschrift" w:hAnsi="Bahnschrift" w:cs="Arial"/>
          <w:sz w:val="24"/>
          <w:szCs w:val="24"/>
        </w:rPr>
      </w:pPr>
    </w:p>
    <w:p w:rsidR="00895F59" w:rsidRPr="000B3E4C" w:rsidRDefault="00482675" w:rsidP="00895F59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 xml:space="preserve">Nom prénom </w:t>
      </w:r>
    </w:p>
    <w:p w:rsidR="00895F59" w:rsidRPr="000B3E4C" w:rsidRDefault="00482675" w:rsidP="00895F59">
      <w:pPr>
        <w:spacing w:after="0"/>
        <w:rPr>
          <w:rFonts w:ascii="Bahnschrift" w:hAnsi="Bahnschrift" w:cs="Arial"/>
          <w:sz w:val="24"/>
          <w:szCs w:val="24"/>
        </w:rPr>
      </w:pPr>
      <w:proofErr w:type="gramStart"/>
      <w:r w:rsidRPr="000B3E4C">
        <w:rPr>
          <w:rFonts w:ascii="Bahnschrift" w:hAnsi="Bahnschrift" w:cs="Arial"/>
          <w:sz w:val="24"/>
          <w:szCs w:val="24"/>
        </w:rPr>
        <w:t>et</w:t>
      </w:r>
      <w:proofErr w:type="gramEnd"/>
      <w:r w:rsidRPr="000B3E4C">
        <w:rPr>
          <w:rFonts w:ascii="Bahnschrift" w:hAnsi="Bahnschrift" w:cs="Arial"/>
          <w:sz w:val="24"/>
          <w:szCs w:val="24"/>
        </w:rPr>
        <w:t xml:space="preserve"> qualité du signataire</w:t>
      </w:r>
      <w:r w:rsidR="00895F59" w:rsidRPr="000B3E4C">
        <w:rPr>
          <w:rFonts w:ascii="Bahnschrift" w:hAnsi="Bahnschrift" w:cs="Arial"/>
          <w:sz w:val="24"/>
          <w:szCs w:val="24"/>
        </w:rPr>
        <w:tab/>
      </w:r>
      <w:r w:rsidR="00895F59" w:rsidRPr="000B3E4C">
        <w:rPr>
          <w:rFonts w:ascii="Bahnschrift" w:hAnsi="Bahnschrift" w:cs="Arial"/>
          <w:sz w:val="24"/>
          <w:szCs w:val="24"/>
        </w:rPr>
        <w:tab/>
      </w:r>
      <w:r w:rsidR="00895F59" w:rsidRPr="000B3E4C">
        <w:rPr>
          <w:rFonts w:ascii="Bahnschrift" w:hAnsi="Bahnschrift" w:cs="Arial"/>
          <w:sz w:val="24"/>
          <w:szCs w:val="24"/>
        </w:rPr>
        <w:tab/>
      </w:r>
      <w:r w:rsidR="00895F59" w:rsidRPr="000B3E4C">
        <w:rPr>
          <w:rFonts w:ascii="Bahnschrift" w:hAnsi="Bahnschrift" w:cs="Arial"/>
          <w:sz w:val="24"/>
          <w:szCs w:val="24"/>
        </w:rPr>
        <w:tab/>
        <w:t>Signature du chef d'établissement</w:t>
      </w:r>
    </w:p>
    <w:p w:rsidR="00482675" w:rsidRPr="000B3E4C" w:rsidRDefault="00482675" w:rsidP="003F3B06">
      <w:pPr>
        <w:spacing w:after="0"/>
        <w:rPr>
          <w:rFonts w:ascii="Bahnschrift" w:hAnsi="Bahnschrift" w:cs="Arial"/>
          <w:sz w:val="24"/>
          <w:szCs w:val="24"/>
        </w:rPr>
      </w:pPr>
    </w:p>
    <w:p w:rsidR="001A21FC" w:rsidRPr="000B3E4C" w:rsidRDefault="001A21FC" w:rsidP="003F3B06">
      <w:pPr>
        <w:spacing w:after="0"/>
        <w:rPr>
          <w:rFonts w:ascii="Bahnschrift" w:hAnsi="Bahnschrift" w:cs="Arial"/>
          <w:sz w:val="24"/>
          <w:szCs w:val="24"/>
        </w:rPr>
      </w:pPr>
    </w:p>
    <w:p w:rsidR="001A21FC" w:rsidRPr="000B3E4C" w:rsidRDefault="001A21FC" w:rsidP="003F3B06">
      <w:pPr>
        <w:spacing w:after="0"/>
        <w:rPr>
          <w:rFonts w:ascii="Bahnschrift" w:hAnsi="Bahnschrift" w:cs="Arial"/>
          <w:sz w:val="24"/>
          <w:szCs w:val="24"/>
        </w:rPr>
      </w:pPr>
    </w:p>
    <w:p w:rsidR="001A21FC" w:rsidRPr="000B3E4C" w:rsidRDefault="001A21FC" w:rsidP="003F3B06">
      <w:pPr>
        <w:spacing w:after="0"/>
        <w:rPr>
          <w:rFonts w:ascii="Bahnschrift" w:hAnsi="Bahnschrift" w:cs="Arial"/>
          <w:sz w:val="24"/>
          <w:szCs w:val="24"/>
        </w:rPr>
      </w:pPr>
      <w:r w:rsidRPr="000B3E4C">
        <w:rPr>
          <w:rFonts w:ascii="Bahnschrift" w:hAnsi="Bahnschrift" w:cs="Arial"/>
          <w:sz w:val="24"/>
          <w:szCs w:val="24"/>
        </w:rPr>
        <w:t>Cachet</w:t>
      </w:r>
    </w:p>
    <w:sectPr w:rsidR="001A21FC" w:rsidRPr="000B3E4C" w:rsidSect="00C17E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3D"/>
    <w:rsid w:val="0000281C"/>
    <w:rsid w:val="00096FAD"/>
    <w:rsid w:val="000B3E4C"/>
    <w:rsid w:val="000B4C7A"/>
    <w:rsid w:val="000C4DEE"/>
    <w:rsid w:val="000D7050"/>
    <w:rsid w:val="001003D7"/>
    <w:rsid w:val="0010631F"/>
    <w:rsid w:val="00111524"/>
    <w:rsid w:val="00114EEE"/>
    <w:rsid w:val="00127CEE"/>
    <w:rsid w:val="001A025D"/>
    <w:rsid w:val="001A21FC"/>
    <w:rsid w:val="001A2E58"/>
    <w:rsid w:val="001D314D"/>
    <w:rsid w:val="001D697A"/>
    <w:rsid w:val="001F2074"/>
    <w:rsid w:val="00210F4A"/>
    <w:rsid w:val="0024138E"/>
    <w:rsid w:val="0025619C"/>
    <w:rsid w:val="002A4E2A"/>
    <w:rsid w:val="002D2FE7"/>
    <w:rsid w:val="002D48B0"/>
    <w:rsid w:val="002D50FF"/>
    <w:rsid w:val="00305B44"/>
    <w:rsid w:val="00307A0E"/>
    <w:rsid w:val="00366161"/>
    <w:rsid w:val="00381705"/>
    <w:rsid w:val="003A45E4"/>
    <w:rsid w:val="003A5A2A"/>
    <w:rsid w:val="003E5180"/>
    <w:rsid w:val="003E69F4"/>
    <w:rsid w:val="003F39BC"/>
    <w:rsid w:val="003F3B06"/>
    <w:rsid w:val="00405B2E"/>
    <w:rsid w:val="00410F66"/>
    <w:rsid w:val="004271B1"/>
    <w:rsid w:val="004365EE"/>
    <w:rsid w:val="00482675"/>
    <w:rsid w:val="004C232F"/>
    <w:rsid w:val="004C42A4"/>
    <w:rsid w:val="004D422A"/>
    <w:rsid w:val="004E3B02"/>
    <w:rsid w:val="00536ED6"/>
    <w:rsid w:val="0056109C"/>
    <w:rsid w:val="00572223"/>
    <w:rsid w:val="00593E13"/>
    <w:rsid w:val="005979E7"/>
    <w:rsid w:val="005C78A5"/>
    <w:rsid w:val="00635D0A"/>
    <w:rsid w:val="006764EE"/>
    <w:rsid w:val="0069151A"/>
    <w:rsid w:val="006944C0"/>
    <w:rsid w:val="006A1AC4"/>
    <w:rsid w:val="006C0560"/>
    <w:rsid w:val="00704297"/>
    <w:rsid w:val="007244C8"/>
    <w:rsid w:val="0077293B"/>
    <w:rsid w:val="007819CC"/>
    <w:rsid w:val="007F6D01"/>
    <w:rsid w:val="00813202"/>
    <w:rsid w:val="00813F59"/>
    <w:rsid w:val="00831B6C"/>
    <w:rsid w:val="00887CD9"/>
    <w:rsid w:val="008943E6"/>
    <w:rsid w:val="00895F59"/>
    <w:rsid w:val="008D7C5C"/>
    <w:rsid w:val="00900D12"/>
    <w:rsid w:val="009115B3"/>
    <w:rsid w:val="00914A3E"/>
    <w:rsid w:val="00931C26"/>
    <w:rsid w:val="00936A61"/>
    <w:rsid w:val="00965A32"/>
    <w:rsid w:val="009A7EC7"/>
    <w:rsid w:val="009B4E78"/>
    <w:rsid w:val="009E0967"/>
    <w:rsid w:val="00A761F8"/>
    <w:rsid w:val="00A9093D"/>
    <w:rsid w:val="00AD73A0"/>
    <w:rsid w:val="00AF490B"/>
    <w:rsid w:val="00B0437E"/>
    <w:rsid w:val="00B0542C"/>
    <w:rsid w:val="00B51EF7"/>
    <w:rsid w:val="00B77914"/>
    <w:rsid w:val="00BB66E3"/>
    <w:rsid w:val="00BF521A"/>
    <w:rsid w:val="00C07CC8"/>
    <w:rsid w:val="00C17E9F"/>
    <w:rsid w:val="00C248C6"/>
    <w:rsid w:val="00C73DDC"/>
    <w:rsid w:val="00C859B5"/>
    <w:rsid w:val="00CD4F28"/>
    <w:rsid w:val="00D07B41"/>
    <w:rsid w:val="00D558BD"/>
    <w:rsid w:val="00D63335"/>
    <w:rsid w:val="00D75D2A"/>
    <w:rsid w:val="00D84A86"/>
    <w:rsid w:val="00DF0FEA"/>
    <w:rsid w:val="00E145AC"/>
    <w:rsid w:val="00E36703"/>
    <w:rsid w:val="00E47EE0"/>
    <w:rsid w:val="00E711CF"/>
    <w:rsid w:val="00EE3299"/>
    <w:rsid w:val="00EF2AD3"/>
    <w:rsid w:val="00F46B68"/>
    <w:rsid w:val="00F767CB"/>
    <w:rsid w:val="00F85BFC"/>
    <w:rsid w:val="00F90C0C"/>
    <w:rsid w:val="00FD503D"/>
    <w:rsid w:val="00FE53F3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42B5"/>
  <w15:docId w15:val="{BA59081A-32F4-4264-B67E-40EC10D7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4F2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1126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gestion1</cp:lastModifiedBy>
  <cp:revision>5</cp:revision>
  <cp:lastPrinted>2024-05-06T09:28:00Z</cp:lastPrinted>
  <dcterms:created xsi:type="dcterms:W3CDTF">2024-04-19T14:53:00Z</dcterms:created>
  <dcterms:modified xsi:type="dcterms:W3CDTF">2024-05-06T09:28:00Z</dcterms:modified>
</cp:coreProperties>
</file>