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B4" w:rsidRPr="00B60BB4" w:rsidRDefault="00B60BB4" w:rsidP="00B60BB4">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40"/>
        </w:rPr>
      </w:pPr>
      <w:r w:rsidRPr="00B60BB4">
        <w:rPr>
          <w:sz w:val="40"/>
        </w:rPr>
        <w:t>Marché public de fournitures courantes et de services</w:t>
      </w:r>
    </w:p>
    <w:p w:rsidR="00B60BB4" w:rsidRPr="00B60BB4" w:rsidRDefault="00B60BB4" w:rsidP="00B60BB4">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40"/>
        </w:rPr>
      </w:pPr>
      <w:r w:rsidRPr="00B60BB4">
        <w:rPr>
          <w:sz w:val="40"/>
        </w:rPr>
        <w:t>Acte d’engagement</w:t>
      </w:r>
    </w:p>
    <w:p w:rsidR="00B60BB4" w:rsidRPr="00257004" w:rsidRDefault="00B60BB4" w:rsidP="00B60BB4">
      <w:pPr>
        <w:pStyle w:val="Corpsdetexte"/>
        <w:spacing w:before="120" w:after="120"/>
        <w:jc w:val="center"/>
        <w:rPr>
          <w:sz w:val="32"/>
          <w:szCs w:val="44"/>
        </w:rPr>
      </w:pPr>
      <w:r w:rsidRPr="00257004">
        <w:rPr>
          <w:sz w:val="32"/>
          <w:szCs w:val="44"/>
        </w:rPr>
        <w:t>Lycée Pierre MENDES France</w:t>
      </w:r>
    </w:p>
    <w:p w:rsidR="00B60BB4" w:rsidRDefault="00B60BB4" w:rsidP="00B60BB4">
      <w:pPr>
        <w:pStyle w:val="Corpsdetexte"/>
        <w:spacing w:before="120" w:after="120"/>
        <w:jc w:val="center"/>
      </w:pPr>
      <w:r>
        <w:t>Avenue Yitzhak Rabin</w:t>
      </w:r>
    </w:p>
    <w:p w:rsidR="00B60BB4" w:rsidRDefault="00B60BB4" w:rsidP="00B60BB4">
      <w:pPr>
        <w:pStyle w:val="Corpsdetexte"/>
        <w:spacing w:before="120" w:after="120"/>
        <w:jc w:val="center"/>
      </w:pPr>
      <w:r>
        <w:t>13 127 Vitrolles</w:t>
      </w:r>
    </w:p>
    <w:p w:rsidR="00B60BB4" w:rsidRDefault="00B60BB4" w:rsidP="00B60BB4">
      <w:pPr>
        <w:pStyle w:val="Corpsdetexte"/>
        <w:spacing w:before="120" w:after="120"/>
        <w:jc w:val="center"/>
      </w:pPr>
      <w:r>
        <w:t xml:space="preserve">Tél : 04 42 89 </w:t>
      </w:r>
      <w:proofErr w:type="spellStart"/>
      <w:r>
        <w:t>89</w:t>
      </w:r>
      <w:proofErr w:type="spellEnd"/>
      <w:r>
        <w:t xml:space="preserve"> </w:t>
      </w:r>
      <w:proofErr w:type="gramStart"/>
      <w:r>
        <w:t xml:space="preserve">79        mail : </w:t>
      </w:r>
      <w:hyperlink r:id="rId7" w:history="1">
        <w:r w:rsidRPr="00D044C9">
          <w:rPr>
            <w:rStyle w:val="Lienhypertexte"/>
          </w:rPr>
          <w:t>ges.lyc.mendesfrance13@ac-aix-marseille.fr</w:t>
        </w:r>
        <w:proofErr w:type="gramEnd"/>
      </w:hyperlink>
    </w:p>
    <w:p w:rsidR="00B60BB4" w:rsidRDefault="00B60BB4" w:rsidP="00B60BB4">
      <w:pPr>
        <w:pStyle w:val="Corpsdetexte"/>
        <w:spacing w:before="120" w:after="120"/>
        <w:jc w:val="center"/>
      </w:pPr>
    </w:p>
    <w:p w:rsidR="00343D97" w:rsidRDefault="00343D97" w:rsidP="00343D97">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stade de l’attribution du marché public.</w:t>
      </w:r>
    </w:p>
    <w:p w:rsidR="00343D97" w:rsidRDefault="00343D97" w:rsidP="00343D97">
      <w:pPr>
        <w:pStyle w:val="Corpsdetexte31"/>
        <w:tabs>
          <w:tab w:val="left" w:pos="851"/>
        </w:tabs>
        <w:jc w:val="both"/>
        <w:rPr>
          <w:sz w:val="18"/>
          <w:szCs w:val="18"/>
        </w:rPr>
      </w:pPr>
    </w:p>
    <w:p w:rsidR="00343D97" w:rsidRDefault="00343D97" w:rsidP="00343D97">
      <w:pPr>
        <w:pStyle w:val="Corpsdetexte31"/>
        <w:tabs>
          <w:tab w:val="left" w:pos="851"/>
        </w:tabs>
        <w:jc w:val="both"/>
        <w:rPr>
          <w:sz w:val="18"/>
          <w:szCs w:val="18"/>
        </w:rPr>
      </w:pPr>
      <w:r>
        <w:rPr>
          <w:sz w:val="18"/>
          <w:szCs w:val="18"/>
        </w:rPr>
        <w:t>Le formulaire ATTRI1 est un modèle d’acte d’engagement qui peut être utilisé par l’acheteur, s’il le souhaite, pour conclure un marché public avec le titulaire pressenti.</w:t>
      </w:r>
    </w:p>
    <w:p w:rsidR="00343D97" w:rsidRDefault="00343D97" w:rsidP="00343D97">
      <w:pPr>
        <w:pStyle w:val="Corpsdetexte31"/>
        <w:tabs>
          <w:tab w:val="left" w:pos="851"/>
        </w:tabs>
        <w:jc w:val="both"/>
        <w:rPr>
          <w:sz w:val="18"/>
          <w:szCs w:val="18"/>
        </w:rPr>
      </w:pPr>
    </w:p>
    <w:p w:rsidR="00343D97" w:rsidRDefault="00343D97" w:rsidP="00343D97">
      <w:pPr>
        <w:pStyle w:val="Corpsdetexte31"/>
        <w:tabs>
          <w:tab w:val="left" w:pos="851"/>
        </w:tabs>
        <w:jc w:val="both"/>
        <w:rPr>
          <w:sz w:val="18"/>
          <w:szCs w:val="18"/>
        </w:rPr>
      </w:pPr>
      <w:r>
        <w:rPr>
          <w:sz w:val="18"/>
          <w:szCs w:val="18"/>
        </w:rPr>
        <w:t>Il est conseillé aux acheteurs de renseigner les différentes rubriques de ce formulaire avant de l’adresser à l’attributaire. Ce dernier retourne l’acte d’engagement signé, permettant à l’acheteur de le signer à son tour.</w:t>
      </w:r>
    </w:p>
    <w:p w:rsidR="00343D97" w:rsidRDefault="00343D97" w:rsidP="00343D97">
      <w:pPr>
        <w:pStyle w:val="Corpsdetexte31"/>
        <w:tabs>
          <w:tab w:val="left" w:pos="851"/>
        </w:tabs>
        <w:jc w:val="both"/>
        <w:rPr>
          <w:sz w:val="18"/>
          <w:szCs w:val="18"/>
        </w:rPr>
      </w:pPr>
    </w:p>
    <w:p w:rsidR="00343D97" w:rsidRDefault="00343D97" w:rsidP="00343D97">
      <w:pPr>
        <w:pStyle w:val="Corpsdetexte31"/>
        <w:tabs>
          <w:tab w:val="left" w:pos="851"/>
        </w:tabs>
        <w:jc w:val="both"/>
        <w:rPr>
          <w:sz w:val="18"/>
          <w:szCs w:val="18"/>
        </w:rPr>
      </w:pPr>
      <w:r>
        <w:rPr>
          <w:sz w:val="18"/>
          <w:szCs w:val="18"/>
        </w:rPr>
        <w:t>En cas d’allotissement, un formulaire ATTRI1 peut être établi pour chaque lot. Lorsqu’un même opérateur économique se voit attribuer plusieurs lots, un seul ATTRI1 peut être complété. Si l’attributaire est retenu sur la base d’une offre variable portant sur plusieurs lots, soit un acte d’engagement est établi pour les seuls lots concernés, soit l’acte d’engagement unique mentionne expressément les lots retenus sur la base d’une offre variable.</w:t>
      </w:r>
    </w:p>
    <w:p w:rsidR="00343D97" w:rsidRDefault="00343D97" w:rsidP="00343D97">
      <w:pPr>
        <w:pStyle w:val="Corpsdetexte31"/>
        <w:tabs>
          <w:tab w:val="left" w:pos="851"/>
        </w:tabs>
        <w:jc w:val="both"/>
        <w:rPr>
          <w:sz w:val="18"/>
          <w:szCs w:val="18"/>
        </w:rPr>
      </w:pPr>
    </w:p>
    <w:p w:rsidR="00343D97" w:rsidRDefault="00343D97" w:rsidP="00343D97">
      <w:pPr>
        <w:pStyle w:val="Corpsdetexte31"/>
        <w:tabs>
          <w:tab w:val="left" w:pos="851"/>
        </w:tabs>
        <w:jc w:val="both"/>
        <w:rPr>
          <w:sz w:val="18"/>
          <w:szCs w:val="18"/>
        </w:rPr>
      </w:pPr>
      <w:r>
        <w:rPr>
          <w:sz w:val="18"/>
          <w:szCs w:val="18"/>
        </w:rPr>
        <w:t>En cas de groupement d’entreprises, un acte d’engagement unique est rempli pour le groupement d’entreprises.</w:t>
      </w:r>
    </w:p>
    <w:p w:rsidR="00343D97" w:rsidRDefault="00343D97" w:rsidP="00343D97">
      <w:pPr>
        <w:pStyle w:val="Corpsdetexte31"/>
        <w:tabs>
          <w:tab w:val="left" w:pos="851"/>
        </w:tabs>
        <w:jc w:val="both"/>
        <w:rPr>
          <w:sz w:val="18"/>
          <w:szCs w:val="18"/>
        </w:rPr>
      </w:pPr>
    </w:p>
    <w:p w:rsidR="00343D97" w:rsidRDefault="00343D97" w:rsidP="00343D97">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8"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9"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0"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1"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2"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3"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4"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5"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7"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B60BB4" w:rsidRDefault="00B60BB4" w:rsidP="00B60BB4">
      <w:pPr>
        <w:pStyle w:val="Corpsdetexte"/>
        <w:spacing w:before="120" w:after="120"/>
        <w:jc w:val="center"/>
      </w:pPr>
    </w:p>
    <w:p w:rsidR="00343D97" w:rsidRDefault="00343D97">
      <w:pPr>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br w:type="page"/>
      </w:r>
    </w:p>
    <w:p w:rsidR="008F1DA7" w:rsidRPr="008F1DA7" w:rsidRDefault="008F1DA7" w:rsidP="008F1DA7">
      <w:pPr>
        <w:spacing w:before="100" w:beforeAutospacing="1" w:after="100" w:afterAutospacing="1"/>
        <w:outlineLvl w:val="1"/>
        <w:rPr>
          <w:rFonts w:ascii="Times New Roman" w:eastAsia="Times New Roman" w:hAnsi="Times New Roman" w:cs="Times New Roman"/>
          <w:b/>
          <w:bCs/>
          <w:sz w:val="36"/>
          <w:szCs w:val="36"/>
          <w:lang w:eastAsia="fr-FR"/>
        </w:rPr>
      </w:pPr>
      <w:r w:rsidRPr="008F1DA7">
        <w:rPr>
          <w:rFonts w:ascii="Times New Roman" w:eastAsia="Times New Roman" w:hAnsi="Times New Roman" w:cs="Times New Roman"/>
          <w:b/>
          <w:bCs/>
          <w:sz w:val="36"/>
          <w:szCs w:val="36"/>
          <w:lang w:eastAsia="fr-FR"/>
        </w:rPr>
        <w:lastRenderedPageBreak/>
        <w:t>Article 1 : IDENTIFIANTS</w:t>
      </w:r>
    </w:p>
    <w:p w:rsidR="008F1DA7" w:rsidRPr="008F1DA7" w:rsidRDefault="008F1DA7" w:rsidP="008F1DA7">
      <w:pPr>
        <w:spacing w:before="100" w:beforeAutospacing="1" w:after="100" w:afterAutospacing="1"/>
        <w:outlineLvl w:val="2"/>
        <w:rPr>
          <w:rFonts w:ascii="Times New Roman" w:eastAsia="Times New Roman" w:hAnsi="Times New Roman" w:cs="Times New Roman"/>
          <w:b/>
          <w:bCs/>
          <w:sz w:val="27"/>
          <w:szCs w:val="27"/>
          <w:lang w:eastAsia="fr-FR"/>
        </w:rPr>
      </w:pPr>
      <w:r w:rsidRPr="008F1DA7">
        <w:rPr>
          <w:rFonts w:ascii="Times New Roman" w:eastAsia="Times New Roman" w:hAnsi="Times New Roman" w:cs="Times New Roman"/>
          <w:b/>
          <w:bCs/>
          <w:sz w:val="27"/>
          <w:szCs w:val="27"/>
          <w:lang w:eastAsia="fr-FR"/>
        </w:rPr>
        <w:t>1.1. Objet du marché</w:t>
      </w:r>
    </w:p>
    <w:p w:rsidR="00272685" w:rsidRDefault="008F1DA7" w:rsidP="002F16E4">
      <w:pPr>
        <w:spacing w:before="100" w:beforeAutospacing="1" w:after="100" w:afterAutospacing="1"/>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xml:space="preserve">Le </w:t>
      </w:r>
      <w:r w:rsidR="006A07C0">
        <w:rPr>
          <w:rFonts w:ascii="Times New Roman" w:eastAsia="Times New Roman" w:hAnsi="Times New Roman" w:cs="Times New Roman"/>
          <w:sz w:val="24"/>
          <w:szCs w:val="24"/>
          <w:lang w:eastAsia="fr-FR"/>
        </w:rPr>
        <w:t xml:space="preserve">Lycée Pierre Mendès France souhaite passer un </w:t>
      </w:r>
      <w:r w:rsidRPr="008F1DA7">
        <w:rPr>
          <w:rFonts w:ascii="Times New Roman" w:eastAsia="Times New Roman" w:hAnsi="Times New Roman" w:cs="Times New Roman"/>
          <w:sz w:val="24"/>
          <w:szCs w:val="24"/>
          <w:lang w:eastAsia="fr-FR"/>
        </w:rPr>
        <w:t xml:space="preserve">marché </w:t>
      </w:r>
      <w:r w:rsidR="006A07C0">
        <w:rPr>
          <w:rFonts w:ascii="Times New Roman" w:eastAsia="Times New Roman" w:hAnsi="Times New Roman" w:cs="Times New Roman"/>
          <w:sz w:val="24"/>
          <w:szCs w:val="24"/>
          <w:lang w:eastAsia="fr-FR"/>
        </w:rPr>
        <w:t xml:space="preserve">qui </w:t>
      </w:r>
      <w:r w:rsidRPr="008F1DA7">
        <w:rPr>
          <w:rFonts w:ascii="Times New Roman" w:eastAsia="Times New Roman" w:hAnsi="Times New Roman" w:cs="Times New Roman"/>
          <w:sz w:val="24"/>
          <w:szCs w:val="24"/>
          <w:lang w:eastAsia="fr-FR"/>
        </w:rPr>
        <w:t>a pour objet</w:t>
      </w:r>
      <w:r w:rsidR="006A07C0">
        <w:rPr>
          <w:rFonts w:ascii="Times New Roman" w:eastAsia="Times New Roman" w:hAnsi="Times New Roman" w:cs="Times New Roman"/>
          <w:sz w:val="24"/>
          <w:szCs w:val="24"/>
          <w:lang w:eastAsia="fr-FR"/>
        </w:rPr>
        <w:t xml:space="preserve"> </w:t>
      </w:r>
      <w:r w:rsidR="00272685" w:rsidRPr="00272685">
        <w:rPr>
          <w:rFonts w:ascii="Times New Roman" w:eastAsia="Times New Roman" w:hAnsi="Times New Roman" w:cs="Times New Roman"/>
          <w:b/>
          <w:sz w:val="24"/>
          <w:szCs w:val="24"/>
          <w:lang w:eastAsia="fr-FR"/>
        </w:rPr>
        <w:t xml:space="preserve">La </w:t>
      </w:r>
      <w:r w:rsidR="00272685">
        <w:rPr>
          <w:rFonts w:ascii="Times New Roman" w:eastAsia="Times New Roman" w:hAnsi="Times New Roman" w:cs="Times New Roman"/>
          <w:b/>
          <w:sz w:val="24"/>
          <w:szCs w:val="24"/>
          <w:lang w:eastAsia="fr-FR"/>
        </w:rPr>
        <w:t>VIANDE</w:t>
      </w:r>
      <w:r w:rsidR="00272685" w:rsidRPr="00272685">
        <w:rPr>
          <w:rFonts w:ascii="Times New Roman" w:eastAsia="Times New Roman" w:hAnsi="Times New Roman" w:cs="Times New Roman"/>
          <w:b/>
          <w:sz w:val="24"/>
          <w:szCs w:val="24"/>
          <w:lang w:eastAsia="fr-FR"/>
        </w:rPr>
        <w:t xml:space="preserve"> et le </w:t>
      </w:r>
      <w:r w:rsidR="00272685">
        <w:rPr>
          <w:rFonts w:ascii="Times New Roman" w:eastAsia="Times New Roman" w:hAnsi="Times New Roman" w:cs="Times New Roman"/>
          <w:b/>
          <w:sz w:val="24"/>
          <w:szCs w:val="24"/>
          <w:lang w:eastAsia="fr-FR"/>
        </w:rPr>
        <w:t>POISSON FRAIS</w:t>
      </w:r>
      <w:r w:rsidR="00272685" w:rsidRPr="00272685">
        <w:rPr>
          <w:rFonts w:ascii="Times New Roman" w:eastAsia="Times New Roman" w:hAnsi="Times New Roman" w:cs="Times New Roman"/>
          <w:b/>
          <w:sz w:val="24"/>
          <w:szCs w:val="24"/>
          <w:lang w:eastAsia="fr-FR"/>
        </w:rPr>
        <w:t xml:space="preserve"> ainsi que la </w:t>
      </w:r>
      <w:r w:rsidR="00272685">
        <w:rPr>
          <w:rFonts w:ascii="Times New Roman" w:eastAsia="Times New Roman" w:hAnsi="Times New Roman" w:cs="Times New Roman"/>
          <w:b/>
          <w:sz w:val="24"/>
          <w:szCs w:val="24"/>
          <w:lang w:eastAsia="fr-FR"/>
        </w:rPr>
        <w:t>CHARCUTERIE</w:t>
      </w:r>
      <w:r w:rsidR="00272685">
        <w:rPr>
          <w:rFonts w:ascii="Times New Roman" w:eastAsia="Times New Roman" w:hAnsi="Times New Roman" w:cs="Times New Roman"/>
          <w:sz w:val="24"/>
          <w:szCs w:val="24"/>
          <w:lang w:eastAsia="fr-FR"/>
        </w:rPr>
        <w:t>.</w:t>
      </w:r>
    </w:p>
    <w:p w:rsidR="002F16E4" w:rsidRDefault="002F16E4" w:rsidP="002F16E4">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Cet acte correspond à (cocher les cases du ou des lots correspondants) :</w:t>
      </w:r>
    </w:p>
    <w:p w:rsidR="002F16E4" w:rsidRDefault="002F16E4" w:rsidP="002F16E4">
      <w:pPr>
        <w:spacing w:before="100" w:beforeAutospacing="1" w:after="100" w:afterAutospacing="1"/>
        <w:rPr>
          <w:rFonts w:ascii="Times New Roman" w:eastAsia="Times New Roman" w:hAnsi="Times New Roman" w:cs="Times New Roman"/>
          <w:sz w:val="24"/>
          <w:szCs w:val="24"/>
          <w:lang w:eastAsia="fr-FR"/>
        </w:rPr>
      </w:pPr>
      <w:r w:rsidRPr="002F16E4">
        <w:rPr>
          <w:rFonts w:ascii="Times New Roman" w:eastAsia="Times New Roman" w:hAnsi="Times New Roman" w:cs="Times New Roman"/>
          <w:sz w:val="32"/>
          <w:szCs w:val="24"/>
          <w:lang w:eastAsia="fr-FR"/>
        </w:rPr>
        <w:t>□</w:t>
      </w:r>
      <w:r>
        <w:rPr>
          <w:rFonts w:ascii="Times New Roman" w:eastAsia="Times New Roman" w:hAnsi="Times New Roman" w:cs="Times New Roman"/>
          <w:sz w:val="24"/>
          <w:szCs w:val="24"/>
          <w:lang w:eastAsia="fr-FR"/>
        </w:rPr>
        <w:t xml:space="preserve">  </w:t>
      </w:r>
      <w:r w:rsidR="00272685">
        <w:rPr>
          <w:rFonts w:ascii="Times New Roman" w:eastAsia="Times New Roman" w:hAnsi="Times New Roman" w:cs="Times New Roman"/>
          <w:sz w:val="24"/>
          <w:szCs w:val="24"/>
          <w:lang w:eastAsia="fr-FR"/>
        </w:rPr>
        <w:t>Lot 1 : la viande fraiche hors volaille</w:t>
      </w:r>
    </w:p>
    <w:p w:rsidR="002F16E4" w:rsidRDefault="002F16E4" w:rsidP="002F16E4">
      <w:pPr>
        <w:spacing w:before="100" w:beforeAutospacing="1" w:after="100" w:afterAutospacing="1"/>
        <w:rPr>
          <w:rFonts w:ascii="Times New Roman" w:eastAsia="Times New Roman" w:hAnsi="Times New Roman" w:cs="Times New Roman"/>
          <w:sz w:val="24"/>
          <w:szCs w:val="24"/>
          <w:lang w:eastAsia="fr-FR"/>
        </w:rPr>
      </w:pPr>
      <w:r w:rsidRPr="002F16E4">
        <w:rPr>
          <w:rFonts w:ascii="Times New Roman" w:eastAsia="Times New Roman" w:hAnsi="Times New Roman" w:cs="Times New Roman"/>
          <w:sz w:val="32"/>
          <w:szCs w:val="24"/>
          <w:lang w:eastAsia="fr-FR"/>
        </w:rPr>
        <w:t>□</w:t>
      </w:r>
      <w:r>
        <w:rPr>
          <w:rFonts w:ascii="Times New Roman" w:eastAsia="Times New Roman" w:hAnsi="Times New Roman" w:cs="Times New Roman"/>
          <w:sz w:val="24"/>
          <w:szCs w:val="24"/>
          <w:lang w:eastAsia="fr-FR"/>
        </w:rPr>
        <w:t xml:space="preserve">  </w:t>
      </w:r>
      <w:r w:rsidR="00140A87">
        <w:rPr>
          <w:rFonts w:ascii="Times New Roman" w:eastAsia="Times New Roman" w:hAnsi="Times New Roman" w:cs="Times New Roman"/>
          <w:sz w:val="24"/>
          <w:szCs w:val="24"/>
          <w:lang w:eastAsia="fr-FR"/>
        </w:rPr>
        <w:t>Lot 2 : la vo</w:t>
      </w:r>
      <w:r w:rsidR="00272685">
        <w:rPr>
          <w:rFonts w:ascii="Times New Roman" w:eastAsia="Times New Roman" w:hAnsi="Times New Roman" w:cs="Times New Roman"/>
          <w:sz w:val="24"/>
          <w:szCs w:val="24"/>
          <w:lang w:eastAsia="fr-FR"/>
        </w:rPr>
        <w:t>laille fraîche</w:t>
      </w:r>
    </w:p>
    <w:p w:rsidR="00F22556" w:rsidRDefault="00272685" w:rsidP="00975361">
      <w:pPr>
        <w:spacing w:before="100" w:beforeAutospacing="1" w:after="100" w:afterAutospacing="1"/>
        <w:rPr>
          <w:rFonts w:ascii="Times New Roman" w:eastAsia="Times New Roman" w:hAnsi="Times New Roman" w:cs="Times New Roman"/>
          <w:sz w:val="24"/>
          <w:szCs w:val="24"/>
          <w:lang w:eastAsia="fr-FR"/>
        </w:rPr>
      </w:pPr>
      <w:r w:rsidRPr="002F16E4">
        <w:rPr>
          <w:rFonts w:ascii="Times New Roman" w:eastAsia="Times New Roman" w:hAnsi="Times New Roman" w:cs="Times New Roman"/>
          <w:sz w:val="32"/>
          <w:szCs w:val="24"/>
          <w:lang w:eastAsia="fr-FR"/>
        </w:rPr>
        <w:t>□</w:t>
      </w:r>
      <w:r>
        <w:rPr>
          <w:rFonts w:ascii="Times New Roman" w:eastAsia="Times New Roman" w:hAnsi="Times New Roman" w:cs="Times New Roman"/>
          <w:sz w:val="24"/>
          <w:szCs w:val="24"/>
          <w:lang w:eastAsia="fr-FR"/>
        </w:rPr>
        <w:t xml:space="preserve">  Lot </w:t>
      </w:r>
      <w:r w:rsidR="00140A87">
        <w:rPr>
          <w:rFonts w:ascii="Times New Roman" w:eastAsia="Times New Roman" w:hAnsi="Times New Roman" w:cs="Times New Roman"/>
          <w:sz w:val="24"/>
          <w:szCs w:val="24"/>
          <w:lang w:eastAsia="fr-FR"/>
        </w:rPr>
        <w:t>3</w:t>
      </w:r>
      <w:r>
        <w:rPr>
          <w:rFonts w:ascii="Times New Roman" w:eastAsia="Times New Roman" w:hAnsi="Times New Roman" w:cs="Times New Roman"/>
          <w:sz w:val="24"/>
          <w:szCs w:val="24"/>
          <w:lang w:eastAsia="fr-FR"/>
        </w:rPr>
        <w:t> : la charcuterie</w:t>
      </w:r>
    </w:p>
    <w:p w:rsidR="008F1DA7" w:rsidRPr="008F1DA7" w:rsidRDefault="008F1DA7" w:rsidP="00F22556">
      <w:pPr>
        <w:spacing w:before="100" w:beforeAutospacing="1" w:after="100" w:afterAutospacing="1"/>
        <w:rPr>
          <w:rFonts w:ascii="Times New Roman" w:eastAsia="Times New Roman" w:hAnsi="Times New Roman" w:cs="Times New Roman"/>
          <w:b/>
          <w:bCs/>
          <w:sz w:val="27"/>
          <w:szCs w:val="27"/>
          <w:lang w:eastAsia="fr-FR"/>
        </w:rPr>
      </w:pPr>
      <w:r w:rsidRPr="008F1DA7">
        <w:rPr>
          <w:rFonts w:ascii="Times New Roman" w:eastAsia="Times New Roman" w:hAnsi="Times New Roman" w:cs="Times New Roman"/>
          <w:b/>
          <w:bCs/>
          <w:sz w:val="27"/>
          <w:szCs w:val="27"/>
          <w:lang w:eastAsia="fr-FR"/>
        </w:rPr>
        <w:t>1.2. Établissement qui passe le marché</w:t>
      </w:r>
    </w:p>
    <w:p w:rsidR="008F1DA7" w:rsidRPr="008F1DA7" w:rsidRDefault="008F1DA7" w:rsidP="002F16E4">
      <w:pPr>
        <w:spacing w:before="100" w:beforeAutospacing="1" w:after="100" w:afterAutospacing="1"/>
        <w:rPr>
          <w:rFonts w:ascii="Times New Roman" w:eastAsia="Times New Roman" w:hAnsi="Times New Roman" w:cs="Times New Roman"/>
          <w:b/>
          <w:bCs/>
          <w:sz w:val="27"/>
          <w:szCs w:val="27"/>
          <w:lang w:eastAsia="fr-FR"/>
        </w:rPr>
      </w:pPr>
      <w:r>
        <w:rPr>
          <w:rFonts w:ascii="Times New Roman" w:eastAsia="Times New Roman" w:hAnsi="Times New Roman" w:cs="Times New Roman"/>
          <w:sz w:val="24"/>
          <w:szCs w:val="24"/>
          <w:lang w:eastAsia="fr-FR"/>
        </w:rPr>
        <w:t xml:space="preserve">Lycée Pierre Mendès </w:t>
      </w:r>
      <w:r w:rsidR="002F16E4">
        <w:rPr>
          <w:rFonts w:ascii="Times New Roman" w:eastAsia="Times New Roman" w:hAnsi="Times New Roman" w:cs="Times New Roman"/>
          <w:sz w:val="24"/>
          <w:szCs w:val="24"/>
          <w:lang w:eastAsia="fr-FR"/>
        </w:rPr>
        <w:t>France</w:t>
      </w:r>
      <w:r w:rsidR="002F16E4">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Avenue Yitzhak Rabin</w:t>
      </w:r>
      <w:r w:rsidR="002F16E4">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13127 VITROLLES</w:t>
      </w:r>
      <w:r w:rsidR="002F16E4">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Tel : 04 42 89 </w:t>
      </w:r>
      <w:proofErr w:type="spellStart"/>
      <w:r>
        <w:rPr>
          <w:rFonts w:ascii="Times New Roman" w:eastAsia="Times New Roman" w:hAnsi="Times New Roman" w:cs="Times New Roman"/>
          <w:sz w:val="24"/>
          <w:szCs w:val="24"/>
          <w:lang w:eastAsia="fr-FR"/>
        </w:rPr>
        <w:t>89</w:t>
      </w:r>
      <w:proofErr w:type="spellEnd"/>
      <w:r>
        <w:rPr>
          <w:rFonts w:ascii="Times New Roman" w:eastAsia="Times New Roman" w:hAnsi="Times New Roman" w:cs="Times New Roman"/>
          <w:sz w:val="24"/>
          <w:szCs w:val="24"/>
          <w:lang w:eastAsia="fr-FR"/>
        </w:rPr>
        <w:t xml:space="preserve"> 79</w:t>
      </w:r>
      <w:r w:rsidR="002F16E4">
        <w:rPr>
          <w:rFonts w:ascii="Times New Roman" w:eastAsia="Times New Roman" w:hAnsi="Times New Roman" w:cs="Times New Roman"/>
          <w:sz w:val="24"/>
          <w:szCs w:val="24"/>
          <w:lang w:eastAsia="fr-FR"/>
        </w:rPr>
        <w:br/>
        <w:t>Courriel</w:t>
      </w:r>
      <w:r w:rsidRPr="008F1DA7">
        <w:rPr>
          <w:rFonts w:ascii="Times New Roman" w:eastAsia="Times New Roman" w:hAnsi="Times New Roman" w:cs="Times New Roman"/>
          <w:sz w:val="24"/>
          <w:szCs w:val="24"/>
          <w:lang w:eastAsia="fr-FR"/>
        </w:rPr>
        <w:t xml:space="preserve"> : </w:t>
      </w:r>
      <w:hyperlink r:id="rId18" w:history="1">
        <w:r w:rsidRPr="00A87C6B">
          <w:rPr>
            <w:rStyle w:val="Lienhypertexte"/>
            <w:rFonts w:ascii="Times New Roman" w:eastAsia="Times New Roman" w:hAnsi="Times New Roman" w:cs="Times New Roman"/>
            <w:sz w:val="24"/>
            <w:szCs w:val="24"/>
            <w:lang w:eastAsia="fr-FR"/>
          </w:rPr>
          <w:t>ges.lyc.mendesfrance13@ac-aix-marseille.fr</w:t>
        </w:r>
      </w:hyperlink>
      <w:r w:rsidR="002F16E4">
        <w:t xml:space="preserve"> ; </w:t>
      </w:r>
      <w:hyperlink r:id="rId19" w:history="1">
        <w:r w:rsidR="002F16E4" w:rsidRPr="001A0824">
          <w:rPr>
            <w:rStyle w:val="Lienhypertexte"/>
          </w:rPr>
          <w:t>ce.0133015g@ac-aix-marseille.fr</w:t>
        </w:r>
      </w:hyperlink>
      <w:r w:rsidR="002F16E4">
        <w:t xml:space="preserve"> </w:t>
      </w:r>
    </w:p>
    <w:p w:rsidR="008F1DA7" w:rsidRPr="008F1DA7" w:rsidRDefault="008F1DA7" w:rsidP="008F1DA7">
      <w:pPr>
        <w:spacing w:before="100" w:beforeAutospacing="1" w:after="100" w:afterAutospacing="1"/>
        <w:outlineLvl w:val="2"/>
        <w:rPr>
          <w:rFonts w:ascii="Times New Roman" w:eastAsia="Times New Roman" w:hAnsi="Times New Roman" w:cs="Times New Roman"/>
          <w:b/>
          <w:bCs/>
          <w:sz w:val="27"/>
          <w:szCs w:val="27"/>
          <w:lang w:eastAsia="fr-FR"/>
        </w:rPr>
      </w:pPr>
      <w:r w:rsidRPr="008F1DA7">
        <w:rPr>
          <w:rFonts w:ascii="Times New Roman" w:eastAsia="Times New Roman" w:hAnsi="Times New Roman" w:cs="Times New Roman"/>
          <w:b/>
          <w:bCs/>
          <w:sz w:val="27"/>
          <w:szCs w:val="27"/>
          <w:lang w:eastAsia="fr-FR"/>
        </w:rPr>
        <w:t>1.3. Le Pouvoir Adjudicateur</w:t>
      </w:r>
    </w:p>
    <w:p w:rsidR="008F1DA7" w:rsidRPr="008F1DA7" w:rsidRDefault="00914C3C" w:rsidP="008F1DA7">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 Gilles BLONDEL, proviseur du Lycée Pierre Mendès France</w:t>
      </w:r>
    </w:p>
    <w:p w:rsidR="008F1DA7" w:rsidRPr="008F1DA7" w:rsidRDefault="008F1DA7" w:rsidP="008F1DA7">
      <w:pPr>
        <w:spacing w:before="100" w:beforeAutospacing="1" w:after="100" w:afterAutospacing="1"/>
        <w:outlineLvl w:val="2"/>
        <w:rPr>
          <w:rFonts w:ascii="Times New Roman" w:eastAsia="Times New Roman" w:hAnsi="Times New Roman" w:cs="Times New Roman"/>
          <w:b/>
          <w:bCs/>
          <w:sz w:val="27"/>
          <w:szCs w:val="27"/>
          <w:lang w:eastAsia="fr-FR"/>
        </w:rPr>
      </w:pPr>
      <w:r w:rsidRPr="008F1DA7">
        <w:rPr>
          <w:rFonts w:ascii="Times New Roman" w:eastAsia="Times New Roman" w:hAnsi="Times New Roman" w:cs="Times New Roman"/>
          <w:b/>
          <w:bCs/>
          <w:sz w:val="27"/>
          <w:szCs w:val="27"/>
          <w:lang w:eastAsia="fr-FR"/>
        </w:rPr>
        <w:t>1.4. Personne habilitée à donner les renseignements</w:t>
      </w:r>
      <w:r w:rsidR="006A07C0">
        <w:rPr>
          <w:rFonts w:ascii="Times New Roman" w:eastAsia="Times New Roman" w:hAnsi="Times New Roman" w:cs="Times New Roman"/>
          <w:b/>
          <w:bCs/>
          <w:sz w:val="27"/>
          <w:szCs w:val="27"/>
          <w:lang w:eastAsia="fr-FR"/>
        </w:rPr>
        <w:t xml:space="preserve"> prévus à l’article R2191-59 du Code de la commande publique</w:t>
      </w:r>
    </w:p>
    <w:p w:rsidR="00914C3C" w:rsidRDefault="00914C3C" w:rsidP="00343D97">
      <w:pPr>
        <w:spacing w:before="100" w:beforeAutospacing="1" w:after="100" w:afterAutospacing="1"/>
      </w:pPr>
      <w:r>
        <w:rPr>
          <w:rFonts w:ascii="Times New Roman" w:eastAsia="Times New Roman" w:hAnsi="Times New Roman" w:cs="Times New Roman"/>
          <w:sz w:val="24"/>
          <w:szCs w:val="24"/>
          <w:lang w:eastAsia="fr-FR"/>
        </w:rPr>
        <w:t>M. LEBRETON Romaric</w:t>
      </w:r>
      <w:r w:rsidR="00343D97">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Tel : 04 42 89 </w:t>
      </w:r>
      <w:proofErr w:type="spellStart"/>
      <w:r>
        <w:rPr>
          <w:rFonts w:ascii="Times New Roman" w:eastAsia="Times New Roman" w:hAnsi="Times New Roman" w:cs="Times New Roman"/>
          <w:sz w:val="24"/>
          <w:szCs w:val="24"/>
          <w:lang w:eastAsia="fr-FR"/>
        </w:rPr>
        <w:t>89</w:t>
      </w:r>
      <w:proofErr w:type="spellEnd"/>
      <w:r>
        <w:rPr>
          <w:rFonts w:ascii="Times New Roman" w:eastAsia="Times New Roman" w:hAnsi="Times New Roman" w:cs="Times New Roman"/>
          <w:sz w:val="24"/>
          <w:szCs w:val="24"/>
          <w:lang w:eastAsia="fr-FR"/>
        </w:rPr>
        <w:t xml:space="preserve"> 79</w:t>
      </w:r>
      <w:r w:rsidR="00343D97">
        <w:rPr>
          <w:rFonts w:ascii="Times New Roman" w:eastAsia="Times New Roman" w:hAnsi="Times New Roman" w:cs="Times New Roman"/>
          <w:sz w:val="24"/>
          <w:szCs w:val="24"/>
          <w:lang w:eastAsia="fr-FR"/>
        </w:rPr>
        <w:br/>
      </w:r>
      <w:r w:rsidR="002F16E4">
        <w:rPr>
          <w:rFonts w:ascii="Times New Roman" w:eastAsia="Times New Roman" w:hAnsi="Times New Roman" w:cs="Times New Roman"/>
          <w:sz w:val="24"/>
          <w:szCs w:val="24"/>
          <w:lang w:eastAsia="fr-FR"/>
        </w:rPr>
        <w:t>Courriel</w:t>
      </w:r>
      <w:r w:rsidR="008F1DA7" w:rsidRPr="008F1DA7">
        <w:rPr>
          <w:rFonts w:ascii="Times New Roman" w:eastAsia="Times New Roman" w:hAnsi="Times New Roman" w:cs="Times New Roman"/>
          <w:sz w:val="24"/>
          <w:szCs w:val="24"/>
          <w:lang w:eastAsia="fr-FR"/>
        </w:rPr>
        <w:t xml:space="preserve"> : </w:t>
      </w:r>
      <w:hyperlink r:id="rId20" w:history="1">
        <w:r w:rsidRPr="00A87C6B">
          <w:rPr>
            <w:rStyle w:val="Lienhypertexte"/>
            <w:rFonts w:ascii="Times New Roman" w:eastAsia="Times New Roman" w:hAnsi="Times New Roman" w:cs="Times New Roman"/>
            <w:sz w:val="24"/>
            <w:szCs w:val="24"/>
            <w:lang w:eastAsia="fr-FR"/>
          </w:rPr>
          <w:t>ges.lyc.mendesfrance13@ac-aix-marseille.fr</w:t>
        </w:r>
      </w:hyperlink>
    </w:p>
    <w:p w:rsidR="008F1DA7" w:rsidRPr="008F1DA7" w:rsidRDefault="008F1DA7" w:rsidP="008F1DA7">
      <w:pPr>
        <w:numPr>
          <w:ilvl w:val="0"/>
          <w:numId w:val="2"/>
        </w:numPr>
        <w:spacing w:before="100" w:beforeAutospacing="1" w:after="100" w:afterAutospacing="1"/>
        <w:outlineLvl w:val="2"/>
        <w:rPr>
          <w:rFonts w:ascii="Times New Roman" w:eastAsia="Times New Roman" w:hAnsi="Times New Roman" w:cs="Times New Roman"/>
          <w:b/>
          <w:bCs/>
          <w:sz w:val="27"/>
          <w:szCs w:val="27"/>
          <w:lang w:eastAsia="fr-FR"/>
        </w:rPr>
      </w:pPr>
      <w:r w:rsidRPr="008F1DA7">
        <w:rPr>
          <w:rFonts w:ascii="Times New Roman" w:eastAsia="Times New Roman" w:hAnsi="Times New Roman" w:cs="Times New Roman"/>
          <w:b/>
          <w:bCs/>
          <w:sz w:val="27"/>
          <w:szCs w:val="27"/>
          <w:lang w:eastAsia="fr-FR"/>
        </w:rPr>
        <w:t>1.5. L'agent comptable</w:t>
      </w:r>
    </w:p>
    <w:p w:rsidR="00C076C5" w:rsidRPr="008F1DA7" w:rsidRDefault="00C076C5" w:rsidP="00343D97">
      <w:pPr>
        <w:spacing w:before="100" w:beforeAutospacing="1" w:after="100" w:afterAutospacing="1"/>
        <w:rPr>
          <w:rFonts w:ascii="Times New Roman" w:eastAsia="Times New Roman" w:hAnsi="Times New Roman" w:cs="Times New Roman"/>
          <w:b/>
          <w:bCs/>
          <w:sz w:val="27"/>
          <w:szCs w:val="27"/>
          <w:lang w:eastAsia="fr-FR"/>
        </w:rPr>
      </w:pPr>
      <w:r>
        <w:rPr>
          <w:rFonts w:ascii="Times New Roman" w:eastAsia="Times New Roman" w:hAnsi="Times New Roman" w:cs="Times New Roman"/>
          <w:sz w:val="24"/>
          <w:szCs w:val="24"/>
          <w:lang w:eastAsia="fr-FR"/>
        </w:rPr>
        <w:t>M. LEBRETON Romaric</w:t>
      </w:r>
      <w:r w:rsidR="00343D97">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Lycée Pierre Mendès France, agence comptable, </w:t>
      </w:r>
      <w:r w:rsidRPr="00914C3C">
        <w:rPr>
          <w:rFonts w:ascii="Times New Roman" w:eastAsia="Times New Roman" w:hAnsi="Times New Roman" w:cs="Times New Roman"/>
          <w:sz w:val="24"/>
          <w:szCs w:val="24"/>
          <w:lang w:eastAsia="fr-FR"/>
        </w:rPr>
        <w:t>Avenue Yitzhak Rabin</w:t>
      </w:r>
      <w:r>
        <w:rPr>
          <w:rFonts w:ascii="Times New Roman" w:eastAsia="Times New Roman" w:hAnsi="Times New Roman" w:cs="Times New Roman"/>
          <w:sz w:val="24"/>
          <w:szCs w:val="24"/>
          <w:lang w:eastAsia="fr-FR"/>
        </w:rPr>
        <w:t xml:space="preserve">, </w:t>
      </w:r>
      <w:r w:rsidRPr="00914C3C">
        <w:rPr>
          <w:rFonts w:ascii="Times New Roman" w:eastAsia="Times New Roman" w:hAnsi="Times New Roman" w:cs="Times New Roman"/>
          <w:sz w:val="24"/>
          <w:szCs w:val="24"/>
          <w:lang w:eastAsia="fr-FR"/>
        </w:rPr>
        <w:t>13127 VITROLLES</w:t>
      </w:r>
      <w:r w:rsidR="00343D97">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Tel : 04 42 89 </w:t>
      </w:r>
      <w:proofErr w:type="spellStart"/>
      <w:r>
        <w:rPr>
          <w:rFonts w:ascii="Times New Roman" w:eastAsia="Times New Roman" w:hAnsi="Times New Roman" w:cs="Times New Roman"/>
          <w:sz w:val="24"/>
          <w:szCs w:val="24"/>
          <w:lang w:eastAsia="fr-FR"/>
        </w:rPr>
        <w:t>89</w:t>
      </w:r>
      <w:proofErr w:type="spellEnd"/>
      <w:r>
        <w:rPr>
          <w:rFonts w:ascii="Times New Roman" w:eastAsia="Times New Roman" w:hAnsi="Times New Roman" w:cs="Times New Roman"/>
          <w:sz w:val="24"/>
          <w:szCs w:val="24"/>
          <w:lang w:eastAsia="fr-FR"/>
        </w:rPr>
        <w:t xml:space="preserve"> 79</w:t>
      </w:r>
      <w:r w:rsidR="00343D97">
        <w:rPr>
          <w:rFonts w:ascii="Times New Roman" w:eastAsia="Times New Roman" w:hAnsi="Times New Roman" w:cs="Times New Roman"/>
          <w:sz w:val="24"/>
          <w:szCs w:val="24"/>
          <w:lang w:eastAsia="fr-FR"/>
        </w:rPr>
        <w:br/>
      </w:r>
      <w:r w:rsidR="002F16E4">
        <w:rPr>
          <w:rFonts w:ascii="Times New Roman" w:eastAsia="Times New Roman" w:hAnsi="Times New Roman" w:cs="Times New Roman"/>
          <w:sz w:val="24"/>
          <w:szCs w:val="24"/>
          <w:lang w:eastAsia="fr-FR"/>
        </w:rPr>
        <w:t>Courriel</w:t>
      </w:r>
      <w:r w:rsidRPr="008F1DA7">
        <w:rPr>
          <w:rFonts w:ascii="Times New Roman" w:eastAsia="Times New Roman" w:hAnsi="Times New Roman" w:cs="Times New Roman"/>
          <w:sz w:val="24"/>
          <w:szCs w:val="24"/>
          <w:lang w:eastAsia="fr-FR"/>
        </w:rPr>
        <w:t xml:space="preserve"> : </w:t>
      </w:r>
      <w:hyperlink r:id="rId21" w:history="1">
        <w:r w:rsidRPr="00A87C6B">
          <w:rPr>
            <w:rStyle w:val="Lienhypertexte"/>
            <w:rFonts w:ascii="Times New Roman" w:eastAsia="Times New Roman" w:hAnsi="Times New Roman" w:cs="Times New Roman"/>
            <w:sz w:val="24"/>
            <w:szCs w:val="24"/>
            <w:lang w:eastAsia="fr-FR"/>
          </w:rPr>
          <w:t>ges.lyc.mendesfrance13@ac-aix-marseille.fr</w:t>
        </w:r>
      </w:hyperlink>
    </w:p>
    <w:p w:rsidR="00343D97" w:rsidRDefault="00343D97">
      <w:pPr>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br w:type="page"/>
      </w:r>
    </w:p>
    <w:p w:rsidR="00343D97" w:rsidRPr="008F1DA7" w:rsidRDefault="00343D97" w:rsidP="00343D97">
      <w:pPr>
        <w:spacing w:before="120"/>
        <w:jc w:val="both"/>
        <w:outlineLvl w:val="1"/>
        <w:rPr>
          <w:rFonts w:ascii="Times New Roman" w:eastAsia="Times New Roman" w:hAnsi="Times New Roman" w:cs="Times New Roman"/>
          <w:b/>
          <w:bCs/>
          <w:sz w:val="36"/>
          <w:szCs w:val="36"/>
          <w:lang w:eastAsia="fr-FR"/>
        </w:rPr>
      </w:pPr>
      <w:r w:rsidRPr="008F1DA7">
        <w:rPr>
          <w:rFonts w:ascii="Times New Roman" w:eastAsia="Times New Roman" w:hAnsi="Times New Roman" w:cs="Times New Roman"/>
          <w:b/>
          <w:bCs/>
          <w:sz w:val="36"/>
          <w:szCs w:val="36"/>
          <w:lang w:eastAsia="fr-FR"/>
        </w:rPr>
        <w:lastRenderedPageBreak/>
        <w:t>Article 2 : ENGAGEMENT DU CANDIDAT</w:t>
      </w:r>
      <w:r>
        <w:rPr>
          <w:rFonts w:ascii="Times New Roman" w:eastAsia="Times New Roman" w:hAnsi="Times New Roman" w:cs="Times New Roman"/>
          <w:b/>
          <w:bCs/>
          <w:sz w:val="36"/>
          <w:szCs w:val="36"/>
          <w:lang w:eastAsia="fr-FR"/>
        </w:rPr>
        <w:t xml:space="preserve"> (à compléter)</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xml:space="preserve">Je soussigné </w:t>
      </w:r>
      <w:r w:rsidRPr="00517AB2">
        <w:rPr>
          <w:rFonts w:ascii="Times New Roman" w:eastAsia="Times New Roman" w:hAnsi="Times New Roman" w:cs="Times New Roman"/>
          <w:sz w:val="16"/>
          <w:szCs w:val="24"/>
          <w:lang w:eastAsia="fr-FR"/>
        </w:rPr>
        <w:t xml:space="preserve">(nom, prénom) </w:t>
      </w:r>
      <w:r>
        <w:rPr>
          <w:rFonts w:ascii="Times New Roman" w:eastAsia="Times New Roman" w:hAnsi="Times New Roman" w:cs="Times New Roman"/>
          <w:sz w:val="24"/>
          <w:szCs w:val="24"/>
          <w:lang w:eastAsia="fr-FR"/>
        </w:rPr>
        <w:t>…………………………………………………………………………………</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xml:space="preserve"> </w:t>
      </w:r>
      <w:proofErr w:type="gramStart"/>
      <w:r w:rsidRPr="008F1DA7">
        <w:rPr>
          <w:rFonts w:ascii="Times New Roman" w:eastAsia="Times New Roman" w:hAnsi="Times New Roman" w:cs="Times New Roman"/>
          <w:sz w:val="24"/>
          <w:szCs w:val="24"/>
          <w:lang w:eastAsia="fr-FR"/>
        </w:rPr>
        <w:t>agissant</w:t>
      </w:r>
      <w:proofErr w:type="gramEnd"/>
      <w:r w:rsidRPr="008F1DA7">
        <w:rPr>
          <w:rFonts w:ascii="Times New Roman" w:eastAsia="Times New Roman" w:hAnsi="Times New Roman" w:cs="Times New Roman"/>
          <w:sz w:val="24"/>
          <w:szCs w:val="24"/>
          <w:lang w:eastAsia="fr-FR"/>
        </w:rPr>
        <w:t xml:space="preserve"> au nom et pour le compte de</w:t>
      </w:r>
      <w:r>
        <w:rPr>
          <w:rFonts w:ascii="Times New Roman" w:eastAsia="Times New Roman" w:hAnsi="Times New Roman" w:cs="Times New Roman"/>
          <w:sz w:val="24"/>
          <w:szCs w:val="24"/>
          <w:lang w:eastAsia="fr-FR"/>
        </w:rPr>
        <w:t xml:space="preserve"> </w:t>
      </w:r>
      <w:r w:rsidRPr="00517AB2">
        <w:rPr>
          <w:rFonts w:ascii="Times New Roman" w:eastAsia="Times New Roman" w:hAnsi="Times New Roman" w:cs="Times New Roman"/>
          <w:sz w:val="16"/>
          <w:szCs w:val="24"/>
          <w:lang w:eastAsia="fr-FR"/>
        </w:rPr>
        <w:t>(intitulé complet et forme juridique de la société)</w:t>
      </w:r>
      <w:r>
        <w:rPr>
          <w:rFonts w:ascii="Times New Roman" w:eastAsia="Times New Roman" w:hAnsi="Times New Roman" w:cs="Times New Roman"/>
          <w:sz w:val="24"/>
          <w:szCs w:val="24"/>
          <w:lang w:eastAsia="fr-FR"/>
        </w:rPr>
        <w:t xml:space="preserve"> : </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Domicilié : </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343D97" w:rsidRPr="008F1DA7" w:rsidRDefault="00343D97" w:rsidP="00343D97">
      <w:pPr>
        <w:numPr>
          <w:ilvl w:val="0"/>
          <w:numId w:val="3"/>
        </w:numPr>
        <w:spacing w:before="120" w:after="0" w:line="360" w:lineRule="auto"/>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xml:space="preserve">Tel : </w:t>
      </w:r>
      <w:r>
        <w:rPr>
          <w:rFonts w:ascii="Times New Roman" w:eastAsia="Times New Roman" w:hAnsi="Times New Roman" w:cs="Times New Roman"/>
          <w:sz w:val="24"/>
          <w:szCs w:val="24"/>
          <w:lang w:eastAsia="fr-FR"/>
        </w:rPr>
        <w:t>……………………………………………</w:t>
      </w:r>
    </w:p>
    <w:p w:rsidR="00343D97" w:rsidRPr="008F1DA7" w:rsidRDefault="00343D97" w:rsidP="00343D97">
      <w:pPr>
        <w:numPr>
          <w:ilvl w:val="0"/>
          <w:numId w:val="3"/>
        </w:numPr>
        <w:spacing w:before="120" w:after="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xml:space="preserve">E-mail : </w:t>
      </w:r>
      <w:r>
        <w:rPr>
          <w:rFonts w:ascii="Times New Roman" w:eastAsia="Times New Roman" w:hAnsi="Times New Roman" w:cs="Times New Roman"/>
          <w:sz w:val="24"/>
          <w:szCs w:val="24"/>
          <w:lang w:eastAsia="fr-FR"/>
        </w:rPr>
        <w:t>…………………………………………</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Siège social (adresse et téléphone) :   ………………………………………………………………… </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343D97" w:rsidRDefault="00343D97" w:rsidP="00343D97">
      <w:pPr>
        <w:spacing w:before="120"/>
        <w:jc w:val="both"/>
        <w:rPr>
          <w:rFonts w:ascii="Times New Roman" w:eastAsia="Times New Roman" w:hAnsi="Times New Roman" w:cs="Times New Roman"/>
          <w:sz w:val="24"/>
          <w:szCs w:val="24"/>
          <w:lang w:eastAsia="fr-FR"/>
        </w:rPr>
      </w:pPr>
      <w:r w:rsidRPr="002A2E97">
        <w:rPr>
          <w:rFonts w:ascii="Times New Roman" w:eastAsia="Times New Roman" w:hAnsi="Times New Roman" w:cs="Times New Roman"/>
          <w:b/>
          <w:sz w:val="24"/>
          <w:szCs w:val="24"/>
          <w:lang w:eastAsia="fr-FR"/>
        </w:rPr>
        <w:t>Immatriculation INSEE</w:t>
      </w:r>
      <w:r>
        <w:rPr>
          <w:rFonts w:ascii="Times New Roman" w:eastAsia="Times New Roman" w:hAnsi="Times New Roman" w:cs="Times New Roman"/>
          <w:sz w:val="24"/>
          <w:szCs w:val="24"/>
          <w:lang w:eastAsia="fr-FR"/>
        </w:rPr>
        <w:t> </w:t>
      </w:r>
      <w:proofErr w:type="gramStart"/>
      <w:r>
        <w:rPr>
          <w:rFonts w:ascii="Times New Roman" w:eastAsia="Times New Roman" w:hAnsi="Times New Roman" w:cs="Times New Roman"/>
          <w:sz w:val="24"/>
          <w:szCs w:val="24"/>
          <w:lang w:eastAsia="fr-FR"/>
        </w:rPr>
        <w:t>:</w:t>
      </w:r>
      <w:proofErr w:type="gramEnd"/>
      <w:r>
        <w:rPr>
          <w:rFonts w:ascii="Times New Roman" w:eastAsia="Times New Roman" w:hAnsi="Times New Roman" w:cs="Times New Roman"/>
          <w:sz w:val="24"/>
          <w:szCs w:val="24"/>
          <w:lang w:eastAsia="fr-FR"/>
        </w:rPr>
        <w:br/>
        <w:t>N° d’identité d’entreprise (SIREN) : …………………………………………………………………</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Code d’activité économique (APE) : …………………………………………………………………</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Numéro d’inscription au registre du commerce : ……………………………………………………</w:t>
      </w:r>
    </w:p>
    <w:p w:rsidR="00343D97" w:rsidRPr="008F1DA7" w:rsidRDefault="00343D97" w:rsidP="00343D97">
      <w:pPr>
        <w:spacing w:before="120"/>
        <w:jc w:val="both"/>
        <w:rPr>
          <w:rFonts w:ascii="Times New Roman" w:eastAsia="Times New Roman" w:hAnsi="Times New Roman" w:cs="Times New Roman"/>
          <w:sz w:val="24"/>
          <w:szCs w:val="24"/>
          <w:lang w:eastAsia="fr-FR"/>
        </w:rPr>
      </w:pP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Après avoir pris connaissance de la consultation et des documents qui y sont mentionnés, que je déclare accepter sans modifications ni réserves.</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Après avoir établi les déclarations et fourni les certificats prévus aux articles R2143-6, R2143-7, R2143-8, R2143-9 et R2143-10 du code de la commande publique,</w:t>
      </w:r>
    </w:p>
    <w:p w:rsidR="00343D97" w:rsidRPr="008F1DA7" w:rsidRDefault="00343D97" w:rsidP="00343D97">
      <w:pPr>
        <w:spacing w:before="120"/>
        <w:jc w:val="both"/>
        <w:rPr>
          <w:rFonts w:ascii="Times New Roman" w:eastAsia="Times New Roman" w:hAnsi="Times New Roman" w:cs="Times New Roman"/>
          <w:sz w:val="24"/>
          <w:szCs w:val="24"/>
          <w:lang w:eastAsia="fr-FR"/>
        </w:rPr>
      </w:pP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b/>
          <w:bCs/>
          <w:sz w:val="24"/>
          <w:szCs w:val="24"/>
          <w:lang w:eastAsia="fr-FR"/>
        </w:rPr>
        <w:t>1°) M’engage</w:t>
      </w:r>
      <w:r w:rsidRPr="008F1DA7">
        <w:rPr>
          <w:rFonts w:ascii="Times New Roman" w:eastAsia="Times New Roman" w:hAnsi="Times New Roman" w:cs="Times New Roman"/>
          <w:sz w:val="24"/>
          <w:szCs w:val="24"/>
          <w:lang w:eastAsia="fr-FR"/>
        </w:rPr>
        <w:t xml:space="preserve">, conformément aux stipulations des documents visés ci-dessus, à exécuter les prestations demandées, objet du marché, au prix et dans les conditions définis dans l’annexe de l’acte d’engagement </w:t>
      </w:r>
      <w:r>
        <w:rPr>
          <w:rFonts w:ascii="Times New Roman" w:eastAsia="Times New Roman" w:hAnsi="Times New Roman" w:cs="Times New Roman"/>
          <w:sz w:val="24"/>
          <w:szCs w:val="24"/>
          <w:lang w:eastAsia="fr-FR"/>
        </w:rPr>
        <w:t>(cf. devis joint). Mon offre me lie pour la durée de validité des offres indique dans le cahier des charges de consultation soit 60 jours.</w:t>
      </w: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b/>
          <w:bCs/>
          <w:sz w:val="24"/>
          <w:szCs w:val="24"/>
          <w:lang w:eastAsia="fr-FR"/>
        </w:rPr>
        <w:t>2°) Affirme</w:t>
      </w:r>
      <w:r w:rsidRPr="008F1DA7">
        <w:rPr>
          <w:rFonts w:ascii="Times New Roman" w:eastAsia="Times New Roman" w:hAnsi="Times New Roman" w:cs="Times New Roman"/>
          <w:sz w:val="24"/>
          <w:szCs w:val="24"/>
          <w:lang w:eastAsia="fr-FR"/>
        </w:rPr>
        <w:t>, sous peine de résiliation de plein droit du marché, ou de sa mise en régie, à mes torts exclusifs, ou aux torts exclusifs de la société pour laquelle j’interviens, que je ne tombe pas ou que ladite société ne tombe pas sous le coup de l’interdiction des articles L2141-1 à L2141-14 du Code de la Commande Publique.</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b/>
          <w:bCs/>
          <w:sz w:val="24"/>
          <w:szCs w:val="24"/>
          <w:lang w:eastAsia="fr-FR"/>
        </w:rPr>
        <w:t>3°) Atteste</w:t>
      </w:r>
      <w:r w:rsidRPr="008F1DA7">
        <w:rPr>
          <w:rFonts w:ascii="Times New Roman" w:eastAsia="Times New Roman" w:hAnsi="Times New Roman" w:cs="Times New Roman"/>
          <w:sz w:val="24"/>
          <w:szCs w:val="24"/>
          <w:lang w:eastAsia="fr-FR"/>
        </w:rPr>
        <w:t xml:space="preserve"> sur l’honneur être en règle au regard des articles L. 5212-1 à L. 5212-11 du code du travail concernant l’emploi des travailleurs handicapés.</w:t>
      </w:r>
    </w:p>
    <w:p w:rsidR="00343D97" w:rsidRDefault="00343D97" w:rsidP="00343D97">
      <w:pPr>
        <w:spacing w:before="12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
          <w:bCs/>
          <w:sz w:val="24"/>
          <w:szCs w:val="24"/>
          <w:lang w:eastAsia="fr-FR"/>
        </w:rPr>
        <w:t xml:space="preserve">4.) Demande </w:t>
      </w:r>
      <w:r w:rsidRPr="0077606A">
        <w:rPr>
          <w:rFonts w:ascii="Times New Roman" w:eastAsia="Times New Roman" w:hAnsi="Times New Roman" w:cs="Times New Roman"/>
          <w:bCs/>
          <w:sz w:val="24"/>
          <w:szCs w:val="24"/>
          <w:lang w:eastAsia="fr-FR"/>
        </w:rPr>
        <w:t>que l’administration règle les sommes dues au titre du présent marché en faisant porter le montant au crédit du compte suivant (joindre un RIB) :</w:t>
      </w:r>
    </w:p>
    <w:p w:rsidR="00343D97" w:rsidRDefault="00343D97" w:rsidP="00343D97">
      <w:pPr>
        <w:spacing w:before="120"/>
        <w:jc w:val="both"/>
        <w:rPr>
          <w:rFonts w:ascii="Times New Roman" w:eastAsia="Times New Roman" w:hAnsi="Times New Roman" w:cs="Times New Roman"/>
          <w:b/>
          <w:bCs/>
          <w:sz w:val="24"/>
          <w:szCs w:val="24"/>
          <w:lang w:eastAsia="fr-FR"/>
        </w:rPr>
      </w:pPr>
    </w:p>
    <w:p w:rsidR="00343D97" w:rsidRDefault="00343D97" w:rsidP="00343D97">
      <w:pPr>
        <w:spacing w:before="120"/>
        <w:jc w:val="both"/>
        <w:rPr>
          <w:rFonts w:ascii="Times New Roman" w:eastAsia="Times New Roman" w:hAnsi="Times New Roman" w:cs="Times New Roman"/>
          <w:b/>
          <w:bCs/>
          <w:sz w:val="24"/>
          <w:szCs w:val="24"/>
          <w:lang w:eastAsia="fr-FR"/>
        </w:rPr>
      </w:pPr>
    </w:p>
    <w:p w:rsidR="00343D97" w:rsidRDefault="00343D97" w:rsidP="00343D97">
      <w:pPr>
        <w:spacing w:before="120"/>
        <w:jc w:val="both"/>
        <w:rPr>
          <w:rFonts w:ascii="Times New Roman" w:eastAsia="Times New Roman" w:hAnsi="Times New Roman" w:cs="Times New Roman"/>
          <w:b/>
          <w:bCs/>
          <w:sz w:val="24"/>
          <w:szCs w:val="24"/>
          <w:lang w:eastAsia="fr-FR"/>
        </w:rPr>
      </w:pP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RIB</w:t>
      </w:r>
      <w:r w:rsidRPr="008F1DA7">
        <w:rPr>
          <w:rFonts w:ascii="Times New Roman" w:eastAsia="Times New Roman" w:hAnsi="Times New Roman" w:cs="Times New Roman"/>
          <w:sz w:val="24"/>
          <w:szCs w:val="24"/>
          <w:lang w:eastAsia="fr-FR"/>
        </w:rPr>
        <w:t>_DEPOSITAIRE_OFFRE]</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[SIGNATURE_DEPOSITAIRE_OFFRE]</w:t>
      </w:r>
    </w:p>
    <w:p w:rsidR="00343D97" w:rsidRDefault="00343D97" w:rsidP="00343D97">
      <w:pPr>
        <w:spacing w:before="120"/>
        <w:jc w:val="center"/>
        <w:rPr>
          <w:rFonts w:ascii="Times New Roman" w:eastAsia="Times New Roman" w:hAnsi="Times New Roman" w:cs="Times New Roman"/>
          <w:b/>
          <w:bCs/>
          <w:sz w:val="36"/>
          <w:szCs w:val="36"/>
          <w:lang w:eastAsia="fr-FR"/>
        </w:rPr>
      </w:pPr>
      <w:r>
        <w:rPr>
          <w:rFonts w:ascii="Times New Roman" w:eastAsia="Times New Roman" w:hAnsi="Times New Roman" w:cs="Times New Roman"/>
          <w:sz w:val="24"/>
          <w:szCs w:val="24"/>
          <w:lang w:eastAsia="fr-FR"/>
        </w:rPr>
        <w:br w:type="page"/>
      </w:r>
      <w:r w:rsidRPr="002A2E97">
        <w:rPr>
          <w:rFonts w:ascii="Times New Roman" w:eastAsia="Times New Roman" w:hAnsi="Times New Roman" w:cs="Times New Roman"/>
          <w:b/>
          <w:bCs/>
          <w:sz w:val="36"/>
          <w:szCs w:val="36"/>
          <w:highlight w:val="lightGray"/>
          <w:lang w:eastAsia="fr-FR"/>
        </w:rPr>
        <w:lastRenderedPageBreak/>
        <w:t>Notification du marché (Réservé à l’administration)</w:t>
      </w:r>
    </w:p>
    <w:p w:rsidR="00343D97" w:rsidRPr="008F1DA7" w:rsidRDefault="00343D97" w:rsidP="00343D97">
      <w:pPr>
        <w:spacing w:before="120"/>
        <w:jc w:val="both"/>
        <w:outlineLvl w:val="1"/>
        <w:rPr>
          <w:rFonts w:ascii="Times New Roman" w:eastAsia="Times New Roman" w:hAnsi="Times New Roman" w:cs="Times New Roman"/>
          <w:b/>
          <w:bCs/>
          <w:sz w:val="36"/>
          <w:szCs w:val="36"/>
          <w:lang w:eastAsia="fr-FR"/>
        </w:rPr>
      </w:pPr>
      <w:r w:rsidRPr="008F1DA7">
        <w:rPr>
          <w:rFonts w:ascii="Times New Roman" w:eastAsia="Times New Roman" w:hAnsi="Times New Roman" w:cs="Times New Roman"/>
          <w:b/>
          <w:bCs/>
          <w:sz w:val="36"/>
          <w:szCs w:val="36"/>
          <w:lang w:eastAsia="fr-FR"/>
        </w:rPr>
        <w:t>Article 3 : ACCEPTATION DE L’OFFRE</w:t>
      </w: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xml:space="preserve">Est acceptée </w:t>
      </w:r>
      <w:r>
        <w:rPr>
          <w:rFonts w:ascii="Times New Roman" w:eastAsia="Times New Roman" w:hAnsi="Times New Roman" w:cs="Times New Roman"/>
          <w:b/>
          <w:bCs/>
          <w:sz w:val="24"/>
          <w:szCs w:val="24"/>
          <w:lang w:eastAsia="fr-FR"/>
        </w:rPr>
        <w:t>la présente offre</w:t>
      </w:r>
      <w:r w:rsidRPr="008F1DA7">
        <w:rPr>
          <w:rFonts w:ascii="Times New Roman" w:eastAsia="Times New Roman" w:hAnsi="Times New Roman" w:cs="Times New Roman"/>
          <w:sz w:val="24"/>
          <w:szCs w:val="24"/>
          <w:lang w:eastAsia="fr-FR"/>
        </w:rPr>
        <w:t xml:space="preserve"> pour valoir acte d’engagement</w:t>
      </w:r>
      <w:r>
        <w:rPr>
          <w:rFonts w:ascii="Times New Roman" w:eastAsia="Times New Roman" w:hAnsi="Times New Roman" w:cs="Times New Roman"/>
          <w:sz w:val="24"/>
          <w:szCs w:val="24"/>
          <w:lang w:eastAsia="fr-FR"/>
        </w:rPr>
        <w:t>.</w:t>
      </w: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Il ne sera signé aucun autre contrat que ce présent acte d'engagement.</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A Vitrolles, le </w:t>
      </w:r>
    </w:p>
    <w:p w:rsidR="00343D97" w:rsidRPr="008F1DA7" w:rsidRDefault="00343D97" w:rsidP="00343D97">
      <w:pPr>
        <w:spacing w:before="120"/>
        <w:jc w:val="both"/>
        <w:rPr>
          <w:rFonts w:ascii="Times New Roman" w:eastAsia="Times New Roman" w:hAnsi="Times New Roman" w:cs="Times New Roman"/>
          <w:sz w:val="24"/>
          <w:szCs w:val="24"/>
          <w:lang w:eastAsia="fr-FR"/>
        </w:rPr>
      </w:pP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 Gilles BLONDEL,</w:t>
      </w:r>
    </w:p>
    <w:p w:rsidR="00343D97" w:rsidRPr="008F1DA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Proviseur du lycée Pierre Mendès France</w:t>
      </w: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w:t>
      </w:r>
    </w:p>
    <w:p w:rsidR="00343D97" w:rsidRPr="008F1DA7" w:rsidRDefault="00343D97" w:rsidP="00343D97">
      <w:pPr>
        <w:spacing w:before="120"/>
        <w:jc w:val="both"/>
        <w:outlineLvl w:val="1"/>
        <w:rPr>
          <w:rFonts w:ascii="Times New Roman" w:eastAsia="Times New Roman" w:hAnsi="Times New Roman" w:cs="Times New Roman"/>
          <w:b/>
          <w:bCs/>
          <w:sz w:val="36"/>
          <w:szCs w:val="36"/>
          <w:lang w:eastAsia="fr-FR"/>
        </w:rPr>
      </w:pPr>
      <w:r w:rsidRPr="008F1DA7">
        <w:rPr>
          <w:rFonts w:ascii="Times New Roman" w:eastAsia="Times New Roman" w:hAnsi="Times New Roman" w:cs="Times New Roman"/>
          <w:b/>
          <w:bCs/>
          <w:sz w:val="36"/>
          <w:szCs w:val="36"/>
          <w:lang w:eastAsia="fr-FR"/>
        </w:rPr>
        <w:t>Article 4 : NOTIFICATION DU MARCHE</w:t>
      </w: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La notification transforme le projet de marché en marché et le candidat en opérateur économique.</w:t>
      </w:r>
    </w:p>
    <w:p w:rsidR="00343D97" w:rsidRPr="008F1DA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Elle consiste en la remise d’une photocopie certifiée conforme du marché à l’opérateur économique soit via lettre RAR soit par une remise en main propre</w:t>
      </w:r>
      <w:proofErr w:type="gramStart"/>
      <w:r>
        <w:rPr>
          <w:rFonts w:ascii="Times New Roman" w:eastAsia="Times New Roman" w:hAnsi="Times New Roman" w:cs="Times New Roman"/>
          <w:sz w:val="24"/>
          <w:szCs w:val="24"/>
          <w:lang w:eastAsia="fr-FR"/>
        </w:rPr>
        <w:t>..</w:t>
      </w:r>
      <w:proofErr w:type="gramEnd"/>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La signature de cet acte d'engagement vaut notification du marché.</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Si vous désirez un nantissement ou une cession de créance, contacter l'agent comptable (voir Article 1.5).</w:t>
      </w:r>
    </w:p>
    <w:p w:rsidR="00343D97" w:rsidRDefault="00343D97" w:rsidP="00343D97">
      <w:pPr>
        <w:spacing w:before="120"/>
        <w:rPr>
          <w:rFonts w:ascii="Times New Roman" w:eastAsia="Times New Roman" w:hAnsi="Times New Roman" w:cs="Times New Roman"/>
          <w:sz w:val="24"/>
          <w:szCs w:val="24"/>
          <w:lang w:eastAsia="fr-FR"/>
        </w:rPr>
      </w:pPr>
    </w:p>
    <w:p w:rsidR="00343D97" w:rsidRPr="008F1DA7" w:rsidRDefault="00343D97" w:rsidP="00343D97">
      <w:pPr>
        <w:spacing w:before="120"/>
        <w:rPr>
          <w:rFonts w:ascii="Times New Roman" w:eastAsia="Times New Roman" w:hAnsi="Times New Roman" w:cs="Times New Roman"/>
          <w:sz w:val="24"/>
          <w:szCs w:val="24"/>
          <w:lang w:eastAsia="fr-FR"/>
        </w:rPr>
      </w:pPr>
    </w:p>
    <w:p w:rsidR="00343D97" w:rsidRDefault="00343D97" w:rsidP="00343D97">
      <w:pPr>
        <w:spacing w:before="1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Pr="008F1DA7">
        <w:rPr>
          <w:rFonts w:ascii="Times New Roman" w:eastAsia="Times New Roman" w:hAnsi="Times New Roman" w:cs="Times New Roman"/>
          <w:sz w:val="24"/>
          <w:szCs w:val="24"/>
          <w:lang w:eastAsia="fr-FR"/>
        </w:rPr>
        <w:t> </w:t>
      </w:r>
      <w:r w:rsidRPr="0077606A">
        <w:rPr>
          <w:rFonts w:ascii="Times New Roman" w:eastAsia="Times New Roman" w:hAnsi="Times New Roman" w:cs="Times New Roman"/>
          <w:b/>
          <w:sz w:val="24"/>
          <w:szCs w:val="24"/>
          <w:lang w:eastAsia="fr-FR"/>
        </w:rPr>
        <w:t>Reçu à titre de notification une copie conforme du présent marché</w:t>
      </w:r>
      <w:r>
        <w:rPr>
          <w:rFonts w:ascii="Times New Roman" w:eastAsia="Times New Roman" w:hAnsi="Times New Roman" w:cs="Times New Roman"/>
          <w:sz w:val="24"/>
          <w:szCs w:val="24"/>
          <w:lang w:eastAsia="fr-FR"/>
        </w:rPr>
        <w:t> »</w:t>
      </w:r>
    </w:p>
    <w:p w:rsidR="00343D97" w:rsidRDefault="00343D97" w:rsidP="00343D97">
      <w:pPr>
        <w:spacing w:before="120"/>
        <w:rPr>
          <w:rFonts w:ascii="Times New Roman" w:eastAsia="Times New Roman" w:hAnsi="Times New Roman" w:cs="Times New Roman"/>
          <w:sz w:val="24"/>
          <w:szCs w:val="24"/>
          <w:lang w:eastAsia="fr-FR"/>
        </w:rPr>
      </w:pPr>
    </w:p>
    <w:p w:rsidR="00343D97" w:rsidRDefault="00343D97" w:rsidP="00343D97">
      <w:pPr>
        <w:spacing w:before="120"/>
        <w:rPr>
          <w:rFonts w:ascii="Times New Roman" w:eastAsia="Times New Roman" w:hAnsi="Times New Roman" w:cs="Times New Roman"/>
          <w:sz w:val="24"/>
          <w:szCs w:val="24"/>
          <w:lang w:eastAsia="fr-FR"/>
        </w:rPr>
      </w:pPr>
    </w:p>
    <w:p w:rsidR="00343D97" w:rsidRPr="008F1DA7" w:rsidRDefault="00343D97" w:rsidP="00343D97">
      <w:pPr>
        <w:spacing w:before="1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À                             </w:t>
      </w:r>
      <w:proofErr w:type="gramStart"/>
      <w:r>
        <w:rPr>
          <w:rFonts w:ascii="Times New Roman" w:eastAsia="Times New Roman" w:hAnsi="Times New Roman" w:cs="Times New Roman"/>
          <w:sz w:val="24"/>
          <w:szCs w:val="24"/>
          <w:lang w:eastAsia="fr-FR"/>
        </w:rPr>
        <w:t>,le</w:t>
      </w:r>
      <w:proofErr w:type="gramEnd"/>
      <w:r>
        <w:rPr>
          <w:rFonts w:ascii="Times New Roman" w:eastAsia="Times New Roman" w:hAnsi="Times New Roman" w:cs="Times New Roman"/>
          <w:sz w:val="24"/>
          <w:szCs w:val="24"/>
          <w:lang w:eastAsia="fr-FR"/>
        </w:rPr>
        <w:t xml:space="preserve"> </w:t>
      </w:r>
    </w:p>
    <w:p w:rsidR="00343D97" w:rsidRPr="008F1DA7" w:rsidRDefault="00343D97" w:rsidP="00343D97">
      <w:pPr>
        <w:spacing w:before="120"/>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[SIGNATURE_DEPOSITAIRE_OFFRE]</w:t>
      </w:r>
    </w:p>
    <w:p w:rsidR="006C015B" w:rsidRDefault="006C015B"/>
    <w:sectPr w:rsidR="006C015B" w:rsidSect="00343D97">
      <w:headerReference w:type="default" r:id="rId22"/>
      <w:footerReference w:type="even" r:id="rId23"/>
      <w:footerReference w:type="default" r:id="rId2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7C0" w:rsidRDefault="006A07C0" w:rsidP="001C3D40">
      <w:pPr>
        <w:spacing w:after="0"/>
      </w:pPr>
      <w:r>
        <w:separator/>
      </w:r>
    </w:p>
  </w:endnote>
  <w:endnote w:type="continuationSeparator" w:id="0">
    <w:p w:rsidR="006A07C0" w:rsidRDefault="006A07C0" w:rsidP="001C3D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C0" w:rsidRDefault="009D3E6C" w:rsidP="006A07C0">
    <w:pPr>
      <w:pStyle w:val="Pieddepage"/>
      <w:framePr w:wrap="none" w:vAnchor="text" w:hAnchor="margin" w:xAlign="center" w:y="1"/>
      <w:rPr>
        <w:rStyle w:val="Numrodepage"/>
      </w:rPr>
    </w:pPr>
    <w:r>
      <w:rPr>
        <w:rStyle w:val="Numrodepage"/>
      </w:rPr>
      <w:fldChar w:fldCharType="begin"/>
    </w:r>
    <w:r w:rsidR="006A07C0">
      <w:rPr>
        <w:rStyle w:val="Numrodepage"/>
      </w:rPr>
      <w:instrText xml:space="preserve"> PAGE </w:instrText>
    </w:r>
    <w:r>
      <w:rPr>
        <w:rStyle w:val="Numrodepage"/>
      </w:rPr>
      <w:fldChar w:fldCharType="end"/>
    </w:r>
  </w:p>
  <w:p w:rsidR="006A07C0" w:rsidRDefault="006A07C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C0" w:rsidRPr="00A124A0" w:rsidRDefault="006A07C0" w:rsidP="006A07C0">
    <w:pPr>
      <w:adjustRightInd w:val="0"/>
      <w:rPr>
        <w:sz w:val="16"/>
        <w:szCs w:val="16"/>
      </w:rPr>
    </w:pPr>
    <w:r w:rsidRPr="00A124A0">
      <w:rPr>
        <w:sz w:val="16"/>
        <w:szCs w:val="16"/>
      </w:rPr>
      <w:t>NB ou CPI ou PJ</w:t>
    </w:r>
  </w:p>
  <w:p w:rsidR="006A07C0" w:rsidRPr="00F85296" w:rsidRDefault="006A07C0" w:rsidP="006A07C0">
    <w:pPr>
      <w:pStyle w:val="Pieddepage"/>
      <w:rPr>
        <w:lang w:val="fr-FR"/>
      </w:rPr>
    </w:pPr>
    <w:r w:rsidRPr="00A124A0">
      <w:rPr>
        <w:sz w:val="16"/>
        <w:szCs w:val="16"/>
        <w:lang w:val="fr-FR"/>
      </w:rPr>
      <w:t>XXXXXXX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7C0" w:rsidRDefault="006A07C0" w:rsidP="001C3D40">
      <w:pPr>
        <w:spacing w:after="0"/>
      </w:pPr>
      <w:r>
        <w:separator/>
      </w:r>
    </w:p>
  </w:footnote>
  <w:footnote w:type="continuationSeparator" w:id="0">
    <w:p w:rsidR="006A07C0" w:rsidRDefault="006A07C0" w:rsidP="001C3D4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C0" w:rsidRDefault="009D3E6C" w:rsidP="006A07C0">
    <w:pPr>
      <w:pStyle w:val="En-tte"/>
      <w:tabs>
        <w:tab w:val="clear" w:pos="4513"/>
      </w:tabs>
      <w:jc w:val="right"/>
      <w:rPr>
        <w:b/>
        <w:bCs/>
        <w:sz w:val="24"/>
        <w:szCs w:val="24"/>
      </w:rPr>
    </w:pPr>
    <w:r w:rsidRPr="009D3E6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left:0;text-align:left;margin-left:-4.15pt;margin-top:5.6pt;width:247.1pt;height:78.1pt;z-index:251660288;visibility:visible">
          <v:imagedata r:id="rId1" o:title=""/>
        </v:shape>
      </w:pict>
    </w:r>
    <w:r w:rsidR="006A07C0">
      <w:rPr>
        <w:b/>
        <w:bCs/>
        <w:sz w:val="24"/>
        <w:szCs w:val="24"/>
      </w:rPr>
      <w:tab/>
    </w:r>
  </w:p>
  <w:p w:rsidR="006A07C0" w:rsidRDefault="006A07C0" w:rsidP="006A07C0">
    <w:pPr>
      <w:pStyle w:val="En-tte"/>
      <w:tabs>
        <w:tab w:val="clear" w:pos="4513"/>
      </w:tabs>
      <w:jc w:val="right"/>
      <w:rPr>
        <w:b/>
        <w:bCs/>
        <w:sz w:val="24"/>
        <w:szCs w:val="24"/>
      </w:rPr>
    </w:pPr>
  </w:p>
  <w:p w:rsidR="006A07C0" w:rsidRDefault="006A07C0" w:rsidP="006A07C0">
    <w:pPr>
      <w:pStyle w:val="ServiceInfoHeader"/>
      <w:rPr>
        <w:lang w:val="fr-FR"/>
      </w:rPr>
    </w:pPr>
  </w:p>
  <w:p w:rsidR="006A07C0" w:rsidRPr="00936E45" w:rsidRDefault="006A07C0" w:rsidP="006A07C0">
    <w:pPr>
      <w:pStyle w:val="ServiceInfoHeader"/>
      <w:rPr>
        <w:lang w:val="fr-FR"/>
      </w:rPr>
    </w:pPr>
    <w:r>
      <w:rPr>
        <w:lang w:val="fr-FR"/>
      </w:rPr>
      <w:br/>
    </w:r>
  </w:p>
  <w:p w:rsidR="006A07C0" w:rsidRPr="00936E45" w:rsidRDefault="006A07C0">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F2C"/>
    <w:multiLevelType w:val="hybridMultilevel"/>
    <w:tmpl w:val="EF261D76"/>
    <w:lvl w:ilvl="0" w:tplc="F5BCF4D4">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9E4367"/>
    <w:multiLevelType w:val="multilevel"/>
    <w:tmpl w:val="A50A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8E4FE1"/>
    <w:multiLevelType w:val="multilevel"/>
    <w:tmpl w:val="40F0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9E07AB"/>
    <w:multiLevelType w:val="multilevel"/>
    <w:tmpl w:val="BBEC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F1DA7"/>
    <w:rsid w:val="00140A87"/>
    <w:rsid w:val="00193C8D"/>
    <w:rsid w:val="001C3D40"/>
    <w:rsid w:val="001C4963"/>
    <w:rsid w:val="00272685"/>
    <w:rsid w:val="002D1382"/>
    <w:rsid w:val="002F16E4"/>
    <w:rsid w:val="00343D97"/>
    <w:rsid w:val="00431175"/>
    <w:rsid w:val="004D2BE4"/>
    <w:rsid w:val="0061706A"/>
    <w:rsid w:val="006A07C0"/>
    <w:rsid w:val="006C015B"/>
    <w:rsid w:val="008A1693"/>
    <w:rsid w:val="008E52AC"/>
    <w:rsid w:val="008F1DA7"/>
    <w:rsid w:val="00914C3C"/>
    <w:rsid w:val="00975361"/>
    <w:rsid w:val="009D3E6C"/>
    <w:rsid w:val="00AE5102"/>
    <w:rsid w:val="00B60BB4"/>
    <w:rsid w:val="00C076C5"/>
    <w:rsid w:val="00D069DA"/>
    <w:rsid w:val="00D84497"/>
    <w:rsid w:val="00DC0E60"/>
    <w:rsid w:val="00F205B5"/>
    <w:rsid w:val="00F22556"/>
    <w:rsid w:val="00F622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5B"/>
  </w:style>
  <w:style w:type="paragraph" w:styleId="Titre1">
    <w:name w:val="heading 1"/>
    <w:basedOn w:val="Normal"/>
    <w:next w:val="Normal"/>
    <w:link w:val="Titre1Car"/>
    <w:uiPriority w:val="9"/>
    <w:qFormat/>
    <w:rsid w:val="00B60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8F1DA7"/>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F1DA7"/>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F1DA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F1DA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F1DA7"/>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F1DA7"/>
    <w:rPr>
      <w:b/>
      <w:bCs/>
    </w:rPr>
  </w:style>
  <w:style w:type="paragraph" w:styleId="Explorateurdedocuments">
    <w:name w:val="Document Map"/>
    <w:basedOn w:val="Normal"/>
    <w:link w:val="ExplorateurdedocumentsCar"/>
    <w:uiPriority w:val="99"/>
    <w:semiHidden/>
    <w:unhideWhenUsed/>
    <w:rsid w:val="008F1DA7"/>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F1DA7"/>
    <w:rPr>
      <w:rFonts w:ascii="Tahoma" w:hAnsi="Tahoma" w:cs="Tahoma"/>
      <w:sz w:val="16"/>
      <w:szCs w:val="16"/>
    </w:rPr>
  </w:style>
  <w:style w:type="character" w:styleId="Lienhypertexte">
    <w:name w:val="Hyperlink"/>
    <w:basedOn w:val="Policepardfaut"/>
    <w:uiPriority w:val="99"/>
    <w:unhideWhenUsed/>
    <w:rsid w:val="008F1DA7"/>
    <w:rPr>
      <w:color w:val="0000FF" w:themeColor="hyperlink"/>
      <w:u w:val="single"/>
    </w:rPr>
  </w:style>
  <w:style w:type="paragraph" w:styleId="Paragraphedeliste">
    <w:name w:val="List Paragraph"/>
    <w:basedOn w:val="Normal"/>
    <w:uiPriority w:val="34"/>
    <w:qFormat/>
    <w:rsid w:val="00914C3C"/>
    <w:pPr>
      <w:ind w:left="720"/>
      <w:contextualSpacing/>
    </w:pPr>
  </w:style>
  <w:style w:type="character" w:customStyle="1" w:styleId="Titre1Car">
    <w:name w:val="Titre 1 Car"/>
    <w:basedOn w:val="Policepardfaut"/>
    <w:link w:val="Titre1"/>
    <w:uiPriority w:val="9"/>
    <w:rsid w:val="00B60BB4"/>
    <w:rPr>
      <w:rFonts w:asciiTheme="majorHAnsi" w:eastAsiaTheme="majorEastAsia" w:hAnsiTheme="majorHAnsi" w:cstheme="majorBidi"/>
      <w:b/>
      <w:bCs/>
      <w:color w:val="365F91" w:themeColor="accent1" w:themeShade="BF"/>
      <w:sz w:val="28"/>
      <w:szCs w:val="28"/>
    </w:rPr>
  </w:style>
  <w:style w:type="paragraph" w:styleId="Corpsdetexte">
    <w:name w:val="Body Text"/>
    <w:basedOn w:val="Normal"/>
    <w:link w:val="CorpsdetexteCar"/>
    <w:uiPriority w:val="1"/>
    <w:qFormat/>
    <w:rsid w:val="00B60BB4"/>
    <w:pPr>
      <w:widowControl w:val="0"/>
      <w:autoSpaceDE w:val="0"/>
      <w:autoSpaceDN w:val="0"/>
      <w:spacing w:after="0"/>
    </w:pPr>
    <w:rPr>
      <w:rFonts w:ascii="Arial" w:eastAsia="Arial" w:hAnsi="Arial" w:cs="Arial"/>
      <w:sz w:val="20"/>
      <w:szCs w:val="20"/>
    </w:rPr>
  </w:style>
  <w:style w:type="character" w:customStyle="1" w:styleId="CorpsdetexteCar">
    <w:name w:val="Corps de texte Car"/>
    <w:basedOn w:val="Policepardfaut"/>
    <w:link w:val="Corpsdetexte"/>
    <w:uiPriority w:val="1"/>
    <w:rsid w:val="00B60BB4"/>
    <w:rPr>
      <w:rFonts w:ascii="Arial" w:eastAsia="Arial" w:hAnsi="Arial" w:cs="Arial"/>
      <w:sz w:val="20"/>
      <w:szCs w:val="20"/>
    </w:rPr>
  </w:style>
  <w:style w:type="paragraph" w:styleId="En-tte">
    <w:name w:val="header"/>
    <w:basedOn w:val="Normal"/>
    <w:link w:val="En-tteCar"/>
    <w:uiPriority w:val="99"/>
    <w:unhideWhenUsed/>
    <w:rsid w:val="00B60BB4"/>
    <w:pPr>
      <w:widowControl w:val="0"/>
      <w:tabs>
        <w:tab w:val="center" w:pos="4513"/>
        <w:tab w:val="right" w:pos="9026"/>
      </w:tabs>
      <w:autoSpaceDE w:val="0"/>
      <w:autoSpaceDN w:val="0"/>
      <w:spacing w:after="0"/>
    </w:pPr>
    <w:rPr>
      <w:rFonts w:ascii="Arial" w:eastAsia="Calibri" w:hAnsi="Arial" w:cs="Arial"/>
      <w:lang w:val="en-US"/>
    </w:rPr>
  </w:style>
  <w:style w:type="character" w:customStyle="1" w:styleId="En-tteCar">
    <w:name w:val="En-tête Car"/>
    <w:basedOn w:val="Policepardfaut"/>
    <w:link w:val="En-tte"/>
    <w:uiPriority w:val="99"/>
    <w:rsid w:val="00B60BB4"/>
    <w:rPr>
      <w:rFonts w:ascii="Arial" w:eastAsia="Calibri" w:hAnsi="Arial" w:cs="Arial"/>
      <w:lang w:val="en-US"/>
    </w:rPr>
  </w:style>
  <w:style w:type="paragraph" w:styleId="Pieddepage">
    <w:name w:val="footer"/>
    <w:basedOn w:val="Normal"/>
    <w:link w:val="PieddepageCar"/>
    <w:uiPriority w:val="99"/>
    <w:unhideWhenUsed/>
    <w:rsid w:val="00B60BB4"/>
    <w:pPr>
      <w:widowControl w:val="0"/>
      <w:tabs>
        <w:tab w:val="center" w:pos="4513"/>
        <w:tab w:val="right" w:pos="9026"/>
      </w:tabs>
      <w:autoSpaceDE w:val="0"/>
      <w:autoSpaceDN w:val="0"/>
      <w:spacing w:after="0"/>
    </w:pPr>
    <w:rPr>
      <w:rFonts w:ascii="Arial" w:eastAsia="Calibri" w:hAnsi="Arial" w:cs="Arial"/>
      <w:lang w:val="en-US"/>
    </w:rPr>
  </w:style>
  <w:style w:type="character" w:customStyle="1" w:styleId="PieddepageCar">
    <w:name w:val="Pied de page Car"/>
    <w:basedOn w:val="Policepardfaut"/>
    <w:link w:val="Pieddepage"/>
    <w:uiPriority w:val="99"/>
    <w:rsid w:val="00B60BB4"/>
    <w:rPr>
      <w:rFonts w:ascii="Arial" w:eastAsia="Calibri" w:hAnsi="Arial" w:cs="Arial"/>
      <w:lang w:val="en-US"/>
    </w:rPr>
  </w:style>
  <w:style w:type="paragraph" w:customStyle="1" w:styleId="Objet">
    <w:name w:val="Objet"/>
    <w:basedOn w:val="Corpsdetexte"/>
    <w:next w:val="Corpsdetexte"/>
    <w:link w:val="ObjetCar"/>
    <w:qFormat/>
    <w:rsid w:val="00B60BB4"/>
    <w:pPr>
      <w:spacing w:before="103" w:line="242" w:lineRule="exact"/>
    </w:pPr>
    <w:rPr>
      <w:rFonts w:eastAsia="Calibri"/>
      <w:b/>
      <w:color w:val="231F20"/>
      <w:szCs w:val="22"/>
    </w:rPr>
  </w:style>
  <w:style w:type="character" w:customStyle="1" w:styleId="ObjetCar">
    <w:name w:val="Objet Car"/>
    <w:basedOn w:val="Policepardfaut"/>
    <w:link w:val="Objet"/>
    <w:rsid w:val="00B60BB4"/>
    <w:rPr>
      <w:rFonts w:ascii="Arial" w:eastAsia="Calibri" w:hAnsi="Arial" w:cs="Arial"/>
      <w:b/>
      <w:color w:val="231F20"/>
      <w:sz w:val="20"/>
    </w:rPr>
  </w:style>
  <w:style w:type="paragraph" w:customStyle="1" w:styleId="ServiceInfoHeader">
    <w:name w:val="Service Info Header"/>
    <w:basedOn w:val="En-tte"/>
    <w:next w:val="Corpsdetexte"/>
    <w:link w:val="ServiceInfoHeaderCar"/>
    <w:qFormat/>
    <w:rsid w:val="00B60BB4"/>
    <w:pPr>
      <w:tabs>
        <w:tab w:val="clear" w:pos="4513"/>
      </w:tabs>
      <w:jc w:val="right"/>
    </w:pPr>
    <w:rPr>
      <w:b/>
      <w:bCs/>
      <w:sz w:val="24"/>
      <w:szCs w:val="24"/>
    </w:rPr>
  </w:style>
  <w:style w:type="character" w:customStyle="1" w:styleId="ServiceInfoHeaderCar">
    <w:name w:val="Service Info Header Car"/>
    <w:basedOn w:val="En-tteCar"/>
    <w:link w:val="ServiceInfoHeader"/>
    <w:rsid w:val="00B60BB4"/>
    <w:rPr>
      <w:b/>
      <w:bCs/>
      <w:sz w:val="24"/>
      <w:szCs w:val="24"/>
    </w:rPr>
  </w:style>
  <w:style w:type="character" w:styleId="Numrodepage">
    <w:name w:val="page number"/>
    <w:basedOn w:val="Policepardfaut"/>
    <w:uiPriority w:val="99"/>
    <w:semiHidden/>
    <w:unhideWhenUsed/>
    <w:rsid w:val="00B60BB4"/>
  </w:style>
  <w:style w:type="paragraph" w:customStyle="1" w:styleId="Corpsdetexte31">
    <w:name w:val="Corps de texte 31"/>
    <w:basedOn w:val="Normal"/>
    <w:rsid w:val="00343D97"/>
    <w:pPr>
      <w:suppressAutoHyphens/>
      <w:spacing w:after="0"/>
    </w:pPr>
    <w:rPr>
      <w:rFonts w:ascii="Arial" w:eastAsia="Times New Roman" w:hAnsi="Arial" w:cs="Arial"/>
      <w:bCs/>
      <w:i/>
      <w:iCs/>
      <w:sz w:val="16"/>
      <w:szCs w:val="20"/>
      <w:lang w:eastAsia="zh-CN"/>
    </w:rPr>
  </w:style>
</w:styles>
</file>

<file path=word/webSettings.xml><?xml version="1.0" encoding="utf-8"?>
<w:webSettings xmlns:r="http://schemas.openxmlformats.org/officeDocument/2006/relationships" xmlns:w="http://schemas.openxmlformats.org/wordprocessingml/2006/main">
  <w:divs>
    <w:div w:id="4953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3"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18" Type="http://schemas.openxmlformats.org/officeDocument/2006/relationships/hyperlink" Target="mailto:ges.lyc.mendesfrance13@ac-aix-marseille.f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ges.lyc.mendesfrance13@ac-aix-marseille.fr" TargetMode="External"/><Relationship Id="rId7" Type="http://schemas.openxmlformats.org/officeDocument/2006/relationships/hyperlink" Target="mailto:ges.lyc.mendesfrance13@ac-aix-marseille.fr" TargetMode="External"/><Relationship Id="rId12" Type="http://schemas.openxmlformats.org/officeDocument/2006/relationships/hyperlink" Target="https://www.legifrance.gouv.fr/affichCode.do?idSectionTA=LEGISCTA000037730329&amp;cidTexte=LEGITEXT000037701019&amp;dateTexte=20190401" TargetMode="External"/><Relationship Id="rId17" Type="http://schemas.openxmlformats.org/officeDocument/2006/relationships/hyperlink" Target="https://www.legifrance.gouv.fr/affichCode.do?idSectionTA=LEGISCTA000037728683&amp;cidTexte=LEGITEXT000037701019&amp;dateTexte=2019040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france.gouv.fr/affichCode.do?idSectionTA=LEGISCTA000037728693&amp;cidTexte=LEGITEXT000037701019&amp;dateTexte=20190401" TargetMode="External"/><Relationship Id="rId20" Type="http://schemas.openxmlformats.org/officeDocument/2006/relationships/hyperlink" Target="mailto:ges.lyc.mendesfrance13@ac-aix-marseill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do?idSectionTA=LEGISCTA000037730337&amp;cidTexte=LEGITEXT000037701019&amp;dateTexte=20190401"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egifrance.gouv.fr/affichCode.do?idSectionTA=LEGISCTA000037728697&amp;cidTexte=LEGITEXT000037701019&amp;dateTexte=20190401" TargetMode="External"/><Relationship Id="rId23" Type="http://schemas.openxmlformats.org/officeDocument/2006/relationships/footer" Target="footer1.xml"/><Relationship Id="rId10" Type="http://schemas.openxmlformats.org/officeDocument/2006/relationships/hyperlink" Target="https://www.legifrance.gouv.fr/affichCode.do?idSectionTA=LEGISCTA000037730351&amp;cidTexte=LEGITEXT000037701019&amp;dateTexte=20190401" TargetMode="External"/><Relationship Id="rId19" Type="http://schemas.openxmlformats.org/officeDocument/2006/relationships/hyperlink" Target="mailto:ce.0133015g@ac-aix-marseille.fr" TargetMode="External"/><Relationship Id="rId4" Type="http://schemas.openxmlformats.org/officeDocument/2006/relationships/webSettings" Target="webSettings.xml"/><Relationship Id="rId9"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14" Type="http://schemas.openxmlformats.org/officeDocument/2006/relationships/hyperlink" Target="https://www.legifrance.gouv.fr/affichCode.do?idSectionTA=LEGISCTA000037728701&amp;cidTexte=LEGITEXT000037701019&amp;dateTexte=20190401"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1272</Words>
  <Characters>6996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Lycée Pierre MENDES FRANCE</Company>
  <LinksUpToDate>false</LinksUpToDate>
  <CharactersWithSpaces>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christine.gerard</dc:creator>
  <cp:lastModifiedBy>christine.gerard</cp:lastModifiedBy>
  <cp:revision>12</cp:revision>
  <dcterms:created xsi:type="dcterms:W3CDTF">2023-09-04T08:13:00Z</dcterms:created>
  <dcterms:modified xsi:type="dcterms:W3CDTF">2024-01-23T06:49:00Z</dcterms:modified>
</cp:coreProperties>
</file>