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E57B2" w14:textId="5B54B3F5" w:rsidR="007819A0" w:rsidRPr="00584A4B" w:rsidRDefault="00AB2CBA" w:rsidP="007819A0">
      <w:pPr>
        <w:spacing w:line="276" w:lineRule="auto"/>
        <w:rPr>
          <w:rFonts w:ascii="Arial" w:hAnsi="Arial" w:cs="Arial"/>
          <w:b/>
          <w:lang w:val="fr-FR"/>
        </w:rPr>
      </w:pPr>
      <w:r>
        <w:rPr>
          <w:rFonts w:ascii="Arial" w:hAnsi="Arial" w:cs="Arial"/>
          <w:b/>
          <w:lang w:val="fr-FR"/>
        </w:rPr>
        <w:t>LYCEE François Bazin</w:t>
      </w:r>
    </w:p>
    <w:p w14:paraId="249E25B3" w14:textId="16BD0783" w:rsidR="007819A0" w:rsidRPr="00584A4B" w:rsidRDefault="007819A0" w:rsidP="007819A0">
      <w:pPr>
        <w:spacing w:line="276" w:lineRule="auto"/>
        <w:rPr>
          <w:rFonts w:ascii="Arial" w:hAnsi="Arial" w:cs="Arial"/>
          <w:lang w:val="fr-FR"/>
        </w:rPr>
      </w:pPr>
      <w:r w:rsidRPr="00584A4B">
        <w:rPr>
          <w:rFonts w:ascii="Arial" w:hAnsi="Arial" w:cs="Arial"/>
          <w:lang w:val="fr-FR"/>
        </w:rPr>
        <w:t>145 avenue Charles de Gaulle</w:t>
      </w:r>
    </w:p>
    <w:p w14:paraId="6CD5F618" w14:textId="6BA7FCAD" w:rsidR="007819A0" w:rsidRPr="00584A4B" w:rsidRDefault="007819A0" w:rsidP="007819A0">
      <w:pPr>
        <w:spacing w:line="276" w:lineRule="auto"/>
        <w:rPr>
          <w:rFonts w:ascii="Arial" w:hAnsi="Arial" w:cs="Arial"/>
          <w:lang w:val="fr-FR"/>
        </w:rPr>
      </w:pPr>
      <w:r w:rsidRPr="00584A4B">
        <w:rPr>
          <w:rFonts w:ascii="Arial" w:hAnsi="Arial" w:cs="Arial"/>
          <w:lang w:val="fr-FR"/>
        </w:rPr>
        <w:t>08000 Charleville-Mézières</w:t>
      </w:r>
    </w:p>
    <w:p w14:paraId="269568DE" w14:textId="5D49D750" w:rsidR="007819A0" w:rsidRPr="00584A4B" w:rsidRDefault="00A31FFD" w:rsidP="007819A0">
      <w:pPr>
        <w:spacing w:line="276" w:lineRule="auto"/>
        <w:rPr>
          <w:rFonts w:ascii="Arial" w:hAnsi="Arial" w:cs="Arial"/>
          <w:lang w:val="fr-FR"/>
        </w:rPr>
      </w:pPr>
      <w:r w:rsidRPr="00584A4B">
        <w:rPr>
          <w:rFonts w:ascii="Arial" w:hAnsi="Arial" w:cs="Arial"/>
          <w:lang w:val="fr-FR"/>
        </w:rPr>
        <w:t>Tél. 03.</w:t>
      </w:r>
      <w:r w:rsidR="008426EE">
        <w:rPr>
          <w:rFonts w:ascii="Arial" w:hAnsi="Arial" w:cs="Arial"/>
          <w:lang w:val="fr-FR"/>
        </w:rPr>
        <w:t>24.56.81.56</w:t>
      </w:r>
    </w:p>
    <w:p w14:paraId="777EA14A" w14:textId="350E238D" w:rsidR="00A31FFD" w:rsidRPr="00584A4B" w:rsidRDefault="00A31FFD" w:rsidP="007819A0">
      <w:pPr>
        <w:spacing w:line="276" w:lineRule="auto"/>
        <w:rPr>
          <w:rFonts w:ascii="Arial" w:hAnsi="Arial" w:cs="Arial"/>
          <w:lang w:val="fr-FR"/>
        </w:rPr>
      </w:pPr>
    </w:p>
    <w:p w14:paraId="7A76B282" w14:textId="3112129E" w:rsidR="00EB4B81" w:rsidRDefault="00EB4B81" w:rsidP="007819A0">
      <w:pPr>
        <w:spacing w:line="276" w:lineRule="auto"/>
        <w:rPr>
          <w:rFonts w:ascii="Arial" w:hAnsi="Arial" w:cs="Arial"/>
          <w:lang w:val="fr-FR"/>
        </w:rPr>
      </w:pPr>
    </w:p>
    <w:p w14:paraId="1D6112F7" w14:textId="30213FDC" w:rsidR="00430B90" w:rsidRDefault="00430B90" w:rsidP="007819A0">
      <w:pPr>
        <w:spacing w:line="276" w:lineRule="auto"/>
        <w:rPr>
          <w:rFonts w:ascii="Arial" w:hAnsi="Arial" w:cs="Arial"/>
          <w:lang w:val="fr-FR"/>
        </w:rPr>
      </w:pPr>
    </w:p>
    <w:p w14:paraId="069BA242" w14:textId="77777777" w:rsidR="00430B90" w:rsidRPr="00584A4B" w:rsidRDefault="00430B90" w:rsidP="007819A0">
      <w:pPr>
        <w:spacing w:line="276" w:lineRule="auto"/>
        <w:rPr>
          <w:rFonts w:ascii="Arial" w:hAnsi="Arial" w:cs="Arial"/>
          <w:lang w:val="fr-FR"/>
        </w:rPr>
      </w:pPr>
    </w:p>
    <w:p w14:paraId="0EE970E5" w14:textId="77777777" w:rsidR="00EB4B81" w:rsidRPr="00584A4B" w:rsidRDefault="00EB4B81" w:rsidP="007819A0">
      <w:pPr>
        <w:spacing w:line="276" w:lineRule="auto"/>
        <w:rPr>
          <w:rFonts w:ascii="Arial" w:hAnsi="Arial" w:cs="Arial"/>
          <w:lang w:val="fr-FR"/>
        </w:rPr>
      </w:pPr>
    </w:p>
    <w:p w14:paraId="782AFC36" w14:textId="44445D5A" w:rsidR="00A31FFD" w:rsidRPr="00584A4B" w:rsidRDefault="00A31FFD" w:rsidP="00A31FFD">
      <w:pPr>
        <w:pBdr>
          <w:top w:val="single" w:sz="4" w:space="3" w:color="auto"/>
          <w:left w:val="single" w:sz="4" w:space="4" w:color="auto"/>
          <w:bottom w:val="single" w:sz="4" w:space="3" w:color="auto"/>
          <w:right w:val="single" w:sz="4" w:space="4" w:color="auto"/>
        </w:pBdr>
        <w:spacing w:line="276" w:lineRule="auto"/>
        <w:jc w:val="center"/>
        <w:rPr>
          <w:rFonts w:ascii="Arial" w:hAnsi="Arial" w:cs="Arial"/>
          <w:b/>
          <w:sz w:val="24"/>
          <w:lang w:val="fr-FR"/>
        </w:rPr>
      </w:pPr>
      <w:r w:rsidRPr="00584A4B">
        <w:rPr>
          <w:rFonts w:ascii="Arial" w:hAnsi="Arial" w:cs="Arial"/>
          <w:b/>
          <w:sz w:val="24"/>
          <w:lang w:val="fr-FR"/>
        </w:rPr>
        <w:t>DEMANDE DE DEVIS</w:t>
      </w:r>
    </w:p>
    <w:p w14:paraId="508052CA" w14:textId="1FB0D0E5" w:rsidR="00171263" w:rsidRPr="00584A4B" w:rsidRDefault="00AB2CBA" w:rsidP="00AB2CBA">
      <w:pPr>
        <w:pBdr>
          <w:top w:val="single" w:sz="4" w:space="3" w:color="auto"/>
          <w:left w:val="single" w:sz="4" w:space="4" w:color="auto"/>
          <w:bottom w:val="single" w:sz="4" w:space="3" w:color="auto"/>
          <w:right w:val="single" w:sz="4" w:space="4" w:color="auto"/>
        </w:pBdr>
        <w:spacing w:line="276" w:lineRule="auto"/>
        <w:jc w:val="center"/>
        <w:rPr>
          <w:rFonts w:ascii="Arial" w:hAnsi="Arial" w:cs="Arial"/>
          <w:b/>
          <w:sz w:val="24"/>
          <w:lang w:val="fr-FR"/>
        </w:rPr>
      </w:pPr>
      <w:r>
        <w:rPr>
          <w:rFonts w:ascii="Arial" w:hAnsi="Arial" w:cs="Arial"/>
          <w:b/>
          <w:sz w:val="24"/>
          <w:lang w:val="fr-FR"/>
        </w:rPr>
        <w:t>LOCATION DISTRIBUTEUR D’EAU A BONBONNES</w:t>
      </w:r>
    </w:p>
    <w:p w14:paraId="5D54FC0D" w14:textId="1FEA1DAB" w:rsidR="007819A0" w:rsidRPr="00584A4B" w:rsidRDefault="007819A0" w:rsidP="007819A0">
      <w:pPr>
        <w:spacing w:line="276" w:lineRule="auto"/>
        <w:rPr>
          <w:rFonts w:ascii="Arial" w:hAnsi="Arial" w:cs="Arial"/>
          <w:lang w:val="fr-FR"/>
        </w:rPr>
      </w:pPr>
    </w:p>
    <w:p w14:paraId="7380F399" w14:textId="1BAC6E75" w:rsidR="00EB4B81" w:rsidRDefault="00EB4B81" w:rsidP="007819A0">
      <w:pPr>
        <w:spacing w:line="276" w:lineRule="auto"/>
        <w:rPr>
          <w:rFonts w:ascii="Arial" w:hAnsi="Arial" w:cs="Arial"/>
          <w:lang w:val="fr-FR"/>
        </w:rPr>
      </w:pPr>
    </w:p>
    <w:p w14:paraId="411645FC" w14:textId="77777777" w:rsidR="00430B90" w:rsidRPr="00584A4B" w:rsidRDefault="00430B90" w:rsidP="007819A0">
      <w:pPr>
        <w:spacing w:line="276" w:lineRule="auto"/>
        <w:rPr>
          <w:rFonts w:ascii="Arial" w:hAnsi="Arial" w:cs="Arial"/>
          <w:lang w:val="fr-FR"/>
        </w:rPr>
      </w:pPr>
    </w:p>
    <w:p w14:paraId="437933A1" w14:textId="77777777" w:rsidR="00A31FFD" w:rsidRPr="00584A4B" w:rsidRDefault="00A31FFD" w:rsidP="00A31FFD">
      <w:pPr>
        <w:rPr>
          <w:rFonts w:ascii="Arial" w:hAnsi="Arial" w:cs="Arial"/>
          <w:b/>
          <w:sz w:val="24"/>
          <w:lang w:val="fr-FR"/>
        </w:rPr>
      </w:pPr>
      <w:r w:rsidRPr="00584A4B">
        <w:rPr>
          <w:rFonts w:ascii="Arial" w:hAnsi="Arial" w:cs="Arial"/>
          <w:b/>
          <w:sz w:val="24"/>
          <w:lang w:val="fr-FR"/>
        </w:rPr>
        <w:t>I – Identification de la personne publique</w:t>
      </w:r>
    </w:p>
    <w:p w14:paraId="1BBE8AC5" w14:textId="77777777" w:rsidR="00A31FFD" w:rsidRPr="00584A4B" w:rsidRDefault="00A31FFD" w:rsidP="00A31FFD">
      <w:pPr>
        <w:rPr>
          <w:rFonts w:ascii="Arial" w:hAnsi="Arial" w:cs="Arial"/>
          <w:lang w:val="fr-FR"/>
        </w:rPr>
      </w:pPr>
    </w:p>
    <w:p w14:paraId="77DE74E4" w14:textId="4A33237D" w:rsidR="00A31FFD" w:rsidRPr="00584A4B" w:rsidRDefault="00A31FFD" w:rsidP="00A31FFD">
      <w:pPr>
        <w:rPr>
          <w:rFonts w:ascii="Arial" w:hAnsi="Arial" w:cs="Arial"/>
          <w:lang w:val="fr-FR"/>
        </w:rPr>
      </w:pPr>
      <w:r w:rsidRPr="00584A4B">
        <w:rPr>
          <w:rFonts w:ascii="Arial" w:hAnsi="Arial" w:cs="Arial"/>
          <w:lang w:val="fr-FR"/>
        </w:rPr>
        <w:t xml:space="preserve">Dénomination et adresse de l’entité </w:t>
      </w:r>
      <w:r w:rsidR="00F85A37" w:rsidRPr="00584A4B">
        <w:rPr>
          <w:rFonts w:ascii="Arial" w:hAnsi="Arial" w:cs="Arial"/>
          <w:lang w:val="fr-FR"/>
        </w:rPr>
        <w:t>adjudicatrice</w:t>
      </w:r>
      <w:r w:rsidR="00584A4B">
        <w:rPr>
          <w:rFonts w:ascii="Arial" w:hAnsi="Arial" w:cs="Arial"/>
          <w:lang w:val="fr-FR"/>
        </w:rPr>
        <w:t xml:space="preserve"> </w:t>
      </w:r>
      <w:r w:rsidR="00F85A37" w:rsidRPr="00584A4B">
        <w:rPr>
          <w:rFonts w:ascii="Arial" w:hAnsi="Arial" w:cs="Arial"/>
          <w:lang w:val="fr-FR"/>
        </w:rPr>
        <w:t>:</w:t>
      </w:r>
    </w:p>
    <w:p w14:paraId="2C373A0D" w14:textId="77777777" w:rsidR="00A31FFD" w:rsidRPr="00584A4B" w:rsidRDefault="00A31FFD" w:rsidP="00A31FFD">
      <w:pPr>
        <w:rPr>
          <w:rFonts w:ascii="Arial" w:hAnsi="Arial" w:cs="Arial"/>
          <w:lang w:val="fr-FR"/>
        </w:rPr>
      </w:pPr>
    </w:p>
    <w:p w14:paraId="62A8CD1C" w14:textId="066C7ABE" w:rsidR="00A31FFD" w:rsidRPr="00584A4B" w:rsidRDefault="00AB2CBA" w:rsidP="00A31FFD">
      <w:pPr>
        <w:pStyle w:val="Paragraphedeliste"/>
        <w:widowControl/>
        <w:numPr>
          <w:ilvl w:val="0"/>
          <w:numId w:val="3"/>
        </w:numPr>
        <w:autoSpaceDE/>
        <w:autoSpaceDN/>
        <w:contextualSpacing/>
        <w:rPr>
          <w:rFonts w:ascii="Arial" w:hAnsi="Arial" w:cs="Arial"/>
          <w:b/>
          <w:lang w:val="fr-FR"/>
        </w:rPr>
      </w:pPr>
      <w:r>
        <w:rPr>
          <w:rFonts w:ascii="Arial" w:hAnsi="Arial" w:cs="Arial"/>
          <w:b/>
          <w:lang w:val="fr-FR"/>
        </w:rPr>
        <w:t>LYCEE François Bazin</w:t>
      </w:r>
    </w:p>
    <w:p w14:paraId="00D1A8FB" w14:textId="77777777" w:rsidR="00A31FFD" w:rsidRPr="00584A4B" w:rsidRDefault="00A31FFD" w:rsidP="00A31FFD">
      <w:pPr>
        <w:ind w:left="1287"/>
        <w:rPr>
          <w:rFonts w:ascii="Arial" w:hAnsi="Arial" w:cs="Arial"/>
          <w:lang w:val="fr-FR"/>
        </w:rPr>
      </w:pPr>
      <w:r w:rsidRPr="00584A4B">
        <w:rPr>
          <w:rFonts w:ascii="Arial" w:hAnsi="Arial" w:cs="Arial"/>
          <w:lang w:val="fr-FR"/>
        </w:rPr>
        <w:t>145 avenue Charles de Gaulle - 08013 Charleville-Mézières</w:t>
      </w:r>
    </w:p>
    <w:p w14:paraId="064C57B0" w14:textId="77777777" w:rsidR="00A31FFD" w:rsidRPr="00584A4B" w:rsidRDefault="00A31FFD" w:rsidP="00A31FFD">
      <w:pPr>
        <w:rPr>
          <w:rFonts w:ascii="Arial" w:hAnsi="Arial" w:cs="Arial"/>
          <w:lang w:val="fr-FR"/>
        </w:rPr>
      </w:pPr>
    </w:p>
    <w:p w14:paraId="73B4E81E" w14:textId="143DE8EC" w:rsidR="007A206E" w:rsidRDefault="00A31FFD" w:rsidP="00A31FFD">
      <w:pPr>
        <w:rPr>
          <w:rFonts w:ascii="Arial" w:hAnsi="Arial" w:cs="Arial"/>
          <w:lang w:val="fr-FR"/>
        </w:rPr>
      </w:pPr>
      <w:r w:rsidRPr="00584A4B">
        <w:rPr>
          <w:rFonts w:ascii="Arial" w:hAnsi="Arial" w:cs="Arial"/>
          <w:lang w:val="fr-FR"/>
        </w:rPr>
        <w:t>Personne responsable du marché</w:t>
      </w:r>
      <w:r w:rsidR="00F85A37" w:rsidRPr="00584A4B">
        <w:rPr>
          <w:rFonts w:ascii="Arial" w:hAnsi="Arial" w:cs="Arial"/>
          <w:lang w:val="fr-FR"/>
        </w:rPr>
        <w:t xml:space="preserve"> </w:t>
      </w:r>
      <w:r w:rsidRPr="00584A4B">
        <w:rPr>
          <w:rFonts w:ascii="Arial" w:hAnsi="Arial" w:cs="Arial"/>
          <w:lang w:val="fr-FR"/>
        </w:rPr>
        <w:t xml:space="preserve">: </w:t>
      </w:r>
    </w:p>
    <w:p w14:paraId="15A54195" w14:textId="38ECFF2D" w:rsidR="007A206E" w:rsidRDefault="007A206E" w:rsidP="00A31FFD">
      <w:pPr>
        <w:rPr>
          <w:rFonts w:ascii="Arial" w:hAnsi="Arial" w:cs="Arial"/>
          <w:lang w:val="fr-FR"/>
        </w:rPr>
      </w:pPr>
      <w:r>
        <w:rPr>
          <w:rFonts w:ascii="Arial" w:hAnsi="Arial" w:cs="Arial"/>
          <w:lang w:val="fr-FR"/>
        </w:rPr>
        <w:t xml:space="preserve">- </w:t>
      </w:r>
      <w:r w:rsidR="00A31FFD" w:rsidRPr="00584A4B">
        <w:rPr>
          <w:rFonts w:ascii="Arial" w:hAnsi="Arial" w:cs="Arial"/>
          <w:lang w:val="fr-FR"/>
        </w:rPr>
        <w:t xml:space="preserve">Monsieur </w:t>
      </w:r>
      <w:r w:rsidR="00F85A37" w:rsidRPr="00584A4B">
        <w:rPr>
          <w:rFonts w:ascii="Arial" w:hAnsi="Arial" w:cs="Arial"/>
          <w:lang w:val="fr-FR"/>
        </w:rPr>
        <w:t>Roger MICHELS</w:t>
      </w:r>
      <w:r w:rsidR="00A31FFD" w:rsidRPr="00584A4B">
        <w:rPr>
          <w:rFonts w:ascii="Arial" w:hAnsi="Arial" w:cs="Arial"/>
          <w:lang w:val="fr-FR"/>
        </w:rPr>
        <w:t>, Chef d’Etablissement</w:t>
      </w:r>
    </w:p>
    <w:p w14:paraId="770644ED" w14:textId="2252A74E" w:rsidR="00DF457F" w:rsidRDefault="00DF457F" w:rsidP="00DF457F">
      <w:pPr>
        <w:rPr>
          <w:rFonts w:ascii="Arial" w:hAnsi="Arial" w:cs="Arial"/>
          <w:lang w:val="fr-FR"/>
        </w:rPr>
      </w:pPr>
      <w:r w:rsidRPr="00584A4B">
        <w:rPr>
          <w:rFonts w:ascii="Arial" w:hAnsi="Arial" w:cs="Arial"/>
          <w:lang w:val="fr-FR"/>
        </w:rPr>
        <w:t>Agent Comptable</w:t>
      </w:r>
      <w:r>
        <w:rPr>
          <w:rFonts w:ascii="Arial" w:hAnsi="Arial" w:cs="Arial"/>
          <w:lang w:val="fr-FR"/>
        </w:rPr>
        <w:t xml:space="preserve"> </w:t>
      </w:r>
      <w:r w:rsidR="0067581E">
        <w:rPr>
          <w:rFonts w:ascii="Arial" w:hAnsi="Arial" w:cs="Arial"/>
          <w:lang w:val="fr-FR"/>
        </w:rPr>
        <w:t>assignataire</w:t>
      </w:r>
      <w:r>
        <w:rPr>
          <w:rFonts w:ascii="Arial" w:hAnsi="Arial" w:cs="Arial"/>
          <w:lang w:val="fr-FR"/>
        </w:rPr>
        <w:t xml:space="preserve"> :</w:t>
      </w:r>
    </w:p>
    <w:p w14:paraId="7EBE997B" w14:textId="36B0B7B8" w:rsidR="00A31FFD" w:rsidRPr="00584A4B" w:rsidRDefault="007A206E" w:rsidP="007A206E">
      <w:pPr>
        <w:rPr>
          <w:rFonts w:ascii="Arial" w:hAnsi="Arial" w:cs="Arial"/>
          <w:lang w:val="fr-FR"/>
        </w:rPr>
      </w:pPr>
      <w:r>
        <w:rPr>
          <w:rFonts w:ascii="Arial" w:hAnsi="Arial" w:cs="Arial"/>
          <w:lang w:val="fr-FR"/>
        </w:rPr>
        <w:t>-</w:t>
      </w:r>
      <w:r w:rsidRPr="007A206E">
        <w:rPr>
          <w:rFonts w:ascii="Arial" w:hAnsi="Arial" w:cs="Arial"/>
          <w:lang w:val="fr-FR"/>
        </w:rPr>
        <w:t xml:space="preserve"> </w:t>
      </w:r>
      <w:r w:rsidRPr="00584A4B">
        <w:rPr>
          <w:rFonts w:ascii="Arial" w:hAnsi="Arial" w:cs="Arial"/>
          <w:lang w:val="fr-FR"/>
        </w:rPr>
        <w:t>Monsieur Laurent BEUGNIES</w:t>
      </w:r>
      <w:r>
        <w:rPr>
          <w:rFonts w:ascii="Arial" w:hAnsi="Arial" w:cs="Arial"/>
          <w:lang w:val="fr-FR"/>
        </w:rPr>
        <w:t xml:space="preserve">, </w:t>
      </w:r>
      <w:r w:rsidRPr="00584A4B">
        <w:rPr>
          <w:rFonts w:ascii="Arial" w:hAnsi="Arial" w:cs="Arial"/>
          <w:lang w:val="fr-FR"/>
        </w:rPr>
        <w:t>Agent Comptable du lycée François BAZIN</w:t>
      </w:r>
      <w:r>
        <w:rPr>
          <w:rFonts w:ascii="Arial" w:hAnsi="Arial" w:cs="Arial"/>
          <w:lang w:val="fr-FR"/>
        </w:rPr>
        <w:t>.</w:t>
      </w:r>
    </w:p>
    <w:p w14:paraId="5E12A6C7" w14:textId="680C039F" w:rsidR="00EB4B81" w:rsidRPr="00584A4B" w:rsidRDefault="00EB4B81" w:rsidP="00A31FFD">
      <w:pPr>
        <w:rPr>
          <w:rFonts w:ascii="Arial" w:hAnsi="Arial" w:cs="Arial"/>
          <w:lang w:val="fr-FR"/>
        </w:rPr>
      </w:pPr>
    </w:p>
    <w:p w14:paraId="2FF3D0D1" w14:textId="77777777" w:rsidR="00521BE0" w:rsidRPr="00584A4B" w:rsidRDefault="00521BE0" w:rsidP="00A31FFD">
      <w:pPr>
        <w:rPr>
          <w:rFonts w:ascii="Arial" w:hAnsi="Arial" w:cs="Arial"/>
          <w:lang w:val="fr-FR"/>
        </w:rPr>
      </w:pPr>
    </w:p>
    <w:p w14:paraId="001EBD83" w14:textId="77777777" w:rsidR="00A31FFD" w:rsidRPr="00584A4B" w:rsidRDefault="00A31FFD" w:rsidP="00A31FFD">
      <w:pPr>
        <w:rPr>
          <w:rFonts w:ascii="Arial" w:hAnsi="Arial" w:cs="Arial"/>
          <w:b/>
          <w:sz w:val="24"/>
          <w:lang w:val="fr-FR"/>
        </w:rPr>
      </w:pPr>
      <w:r w:rsidRPr="00584A4B">
        <w:rPr>
          <w:rFonts w:ascii="Arial" w:hAnsi="Arial" w:cs="Arial"/>
          <w:b/>
          <w:sz w:val="24"/>
          <w:lang w:val="fr-FR"/>
        </w:rPr>
        <w:t>II – Objet de la demande de prix</w:t>
      </w:r>
    </w:p>
    <w:p w14:paraId="1667A1EE" w14:textId="77777777" w:rsidR="00A31FFD" w:rsidRPr="00584A4B" w:rsidRDefault="00A31FFD" w:rsidP="007819A0">
      <w:pPr>
        <w:spacing w:line="276" w:lineRule="auto"/>
        <w:rPr>
          <w:rFonts w:ascii="Arial" w:hAnsi="Arial" w:cs="Arial"/>
          <w:lang w:val="fr-FR"/>
        </w:rPr>
      </w:pPr>
    </w:p>
    <w:p w14:paraId="5B24494D" w14:textId="2A243D4A" w:rsidR="00F85A37" w:rsidRDefault="00AB2CBA" w:rsidP="00F223AA">
      <w:pPr>
        <w:spacing w:line="276" w:lineRule="auto"/>
        <w:jc w:val="both"/>
        <w:rPr>
          <w:rFonts w:ascii="Arial" w:hAnsi="Arial" w:cs="Arial"/>
          <w:lang w:val="fr-FR"/>
        </w:rPr>
      </w:pPr>
      <w:r>
        <w:rPr>
          <w:rFonts w:ascii="Arial" w:hAnsi="Arial" w:cs="Arial"/>
          <w:lang w:val="fr-FR"/>
        </w:rPr>
        <w:t>Dans le cadre d’un besoin quotidien, le lycée souhaite offrir à l’ensemble des usagers un accès à une eau de qualité et tempérée</w:t>
      </w:r>
      <w:r w:rsidR="00CA047F">
        <w:rPr>
          <w:rFonts w:ascii="Arial" w:hAnsi="Arial" w:cs="Arial"/>
          <w:lang w:val="fr-FR"/>
        </w:rPr>
        <w:t>.</w:t>
      </w:r>
    </w:p>
    <w:p w14:paraId="4B50106E" w14:textId="17EA01DC" w:rsidR="00CA047F" w:rsidRDefault="00DF457F" w:rsidP="00F223AA">
      <w:pPr>
        <w:spacing w:line="276" w:lineRule="auto"/>
        <w:jc w:val="both"/>
        <w:rPr>
          <w:rFonts w:ascii="Arial" w:hAnsi="Arial" w:cs="Arial"/>
          <w:lang w:val="fr-FR"/>
        </w:rPr>
      </w:pPr>
      <w:r>
        <w:rPr>
          <w:rFonts w:ascii="Arial" w:hAnsi="Arial" w:cs="Arial"/>
          <w:lang w:val="fr-FR"/>
        </w:rPr>
        <w:t>Ce service étant nouveau, l</w:t>
      </w:r>
      <w:r w:rsidR="00CA047F">
        <w:rPr>
          <w:rFonts w:ascii="Arial" w:hAnsi="Arial" w:cs="Arial"/>
          <w:lang w:val="fr-FR"/>
        </w:rPr>
        <w:t xml:space="preserve">e lycée ne connait pas les besoins exacts mais propose une estimation </w:t>
      </w:r>
      <w:r w:rsidR="0067581E">
        <w:rPr>
          <w:rFonts w:ascii="Arial" w:hAnsi="Arial" w:cs="Arial"/>
          <w:lang w:val="fr-FR"/>
        </w:rPr>
        <w:t>a</w:t>
      </w:r>
      <w:r w:rsidR="00CA047F">
        <w:rPr>
          <w:rFonts w:ascii="Arial" w:hAnsi="Arial" w:cs="Arial"/>
          <w:lang w:val="fr-FR"/>
        </w:rPr>
        <w:t xml:space="preserve"> minima et </w:t>
      </w:r>
      <w:r w:rsidR="0067581E">
        <w:rPr>
          <w:rFonts w:ascii="Arial" w:hAnsi="Arial" w:cs="Arial"/>
          <w:lang w:val="fr-FR"/>
        </w:rPr>
        <w:t>a</w:t>
      </w:r>
      <w:r w:rsidR="00CA047F">
        <w:rPr>
          <w:rFonts w:ascii="Arial" w:hAnsi="Arial" w:cs="Arial"/>
          <w:lang w:val="fr-FR"/>
        </w:rPr>
        <w:t xml:space="preserve"> maxima des distributeurs.</w:t>
      </w:r>
    </w:p>
    <w:p w14:paraId="292AA07B" w14:textId="635B61A1" w:rsidR="00CA047F" w:rsidRDefault="00CA047F" w:rsidP="00F223AA">
      <w:pPr>
        <w:spacing w:line="276" w:lineRule="auto"/>
        <w:jc w:val="both"/>
        <w:rPr>
          <w:rFonts w:ascii="Arial" w:hAnsi="Arial" w:cs="Arial"/>
          <w:lang w:val="fr-FR"/>
        </w:rPr>
      </w:pPr>
    </w:p>
    <w:p w14:paraId="43BD3A40" w14:textId="70168EDD" w:rsidR="00CA047F" w:rsidRPr="00891D8F" w:rsidRDefault="00CA047F" w:rsidP="00F223AA">
      <w:pPr>
        <w:spacing w:line="276" w:lineRule="auto"/>
        <w:jc w:val="both"/>
        <w:rPr>
          <w:rFonts w:ascii="Arial" w:hAnsi="Arial" w:cs="Arial"/>
          <w:lang w:val="fr-FR"/>
        </w:rPr>
      </w:pPr>
      <w:r>
        <w:rPr>
          <w:rFonts w:ascii="Arial" w:hAnsi="Arial" w:cs="Arial"/>
          <w:lang w:val="fr-FR"/>
        </w:rPr>
        <w:t xml:space="preserve">La période de location sera </w:t>
      </w:r>
      <w:r w:rsidR="00513B3A">
        <w:rPr>
          <w:rFonts w:ascii="Arial" w:hAnsi="Arial" w:cs="Arial"/>
          <w:lang w:val="fr-FR"/>
        </w:rPr>
        <w:t>d’un</w:t>
      </w:r>
      <w:r w:rsidR="00DF457F">
        <w:rPr>
          <w:rFonts w:ascii="Arial" w:hAnsi="Arial" w:cs="Arial"/>
          <w:lang w:val="fr-FR"/>
        </w:rPr>
        <w:t>e</w:t>
      </w:r>
      <w:r>
        <w:rPr>
          <w:rFonts w:ascii="Arial" w:hAnsi="Arial" w:cs="Arial"/>
          <w:lang w:val="fr-FR"/>
        </w:rPr>
        <w:t xml:space="preserve"> an</w:t>
      </w:r>
      <w:r w:rsidR="00DF457F">
        <w:rPr>
          <w:rFonts w:ascii="Arial" w:hAnsi="Arial" w:cs="Arial"/>
          <w:lang w:val="fr-FR"/>
        </w:rPr>
        <w:t xml:space="preserve">née ferme qui pourra être </w:t>
      </w:r>
      <w:r>
        <w:rPr>
          <w:rFonts w:ascii="Arial" w:hAnsi="Arial" w:cs="Arial"/>
          <w:lang w:val="fr-FR"/>
        </w:rPr>
        <w:t>recondu</w:t>
      </w:r>
      <w:r w:rsidR="00DF457F">
        <w:rPr>
          <w:rFonts w:ascii="Arial" w:hAnsi="Arial" w:cs="Arial"/>
          <w:lang w:val="fr-FR"/>
        </w:rPr>
        <w:t xml:space="preserve">ite </w:t>
      </w:r>
      <w:r w:rsidR="00DF457F" w:rsidRPr="00DF457F">
        <w:rPr>
          <w:rFonts w:ascii="Arial" w:hAnsi="Arial" w:cs="Arial"/>
          <w:u w:val="single"/>
          <w:lang w:val="fr-FR"/>
        </w:rPr>
        <w:t>expressément</w:t>
      </w:r>
      <w:r w:rsidR="00DF457F">
        <w:rPr>
          <w:rFonts w:ascii="Arial" w:hAnsi="Arial" w:cs="Arial"/>
          <w:lang w:val="fr-FR"/>
        </w:rPr>
        <w:t xml:space="preserve"> 3 fois au maximum.</w:t>
      </w:r>
    </w:p>
    <w:p w14:paraId="466115F9" w14:textId="77777777" w:rsidR="00EB4B81" w:rsidRPr="00584A4B" w:rsidRDefault="00EB4B81" w:rsidP="00A31FFD">
      <w:pPr>
        <w:spacing w:line="276" w:lineRule="auto"/>
        <w:jc w:val="both"/>
        <w:rPr>
          <w:rFonts w:ascii="Arial" w:hAnsi="Arial" w:cs="Arial"/>
          <w:lang w:val="fr-FR"/>
        </w:rPr>
      </w:pPr>
    </w:p>
    <w:p w14:paraId="49C10482" w14:textId="7ED0ED57" w:rsidR="00612326" w:rsidRPr="00584A4B" w:rsidRDefault="00612326" w:rsidP="00A31FFD">
      <w:pPr>
        <w:spacing w:line="276" w:lineRule="auto"/>
        <w:jc w:val="both"/>
        <w:rPr>
          <w:rFonts w:ascii="Arial" w:hAnsi="Arial" w:cs="Arial"/>
          <w:b/>
          <w:lang w:val="fr-FR"/>
        </w:rPr>
      </w:pPr>
      <w:r w:rsidRPr="00584A4B">
        <w:rPr>
          <w:rFonts w:ascii="Arial" w:hAnsi="Arial" w:cs="Arial"/>
          <w:b/>
          <w:lang w:val="fr-FR"/>
        </w:rPr>
        <w:t>Les produits doivent être conformes aux prescriptions réglementaires françaises et européennes en vigueur.</w:t>
      </w:r>
    </w:p>
    <w:p w14:paraId="1A901294" w14:textId="66F51E58" w:rsidR="00612326" w:rsidRPr="00584A4B" w:rsidRDefault="00612326" w:rsidP="00A31FFD">
      <w:pPr>
        <w:spacing w:line="276" w:lineRule="auto"/>
        <w:jc w:val="both"/>
        <w:rPr>
          <w:rFonts w:ascii="Arial" w:hAnsi="Arial" w:cs="Arial"/>
          <w:lang w:val="fr-FR"/>
        </w:rPr>
      </w:pPr>
    </w:p>
    <w:p w14:paraId="0CB840B3" w14:textId="204A37C4" w:rsidR="00612326" w:rsidRPr="00D57245" w:rsidRDefault="00612326" w:rsidP="00612326">
      <w:pPr>
        <w:spacing w:line="276" w:lineRule="auto"/>
        <w:jc w:val="both"/>
        <w:rPr>
          <w:rFonts w:ascii="Arial" w:hAnsi="Arial" w:cs="Arial"/>
          <w:i/>
          <w:lang w:val="fr-FR"/>
        </w:rPr>
      </w:pPr>
      <w:r w:rsidRPr="00584A4B">
        <w:rPr>
          <w:rFonts w:ascii="Arial" w:hAnsi="Arial" w:cs="Arial"/>
          <w:lang w:val="fr-FR"/>
        </w:rPr>
        <w:t xml:space="preserve">La livraison et l’installation devront être effectuées </w:t>
      </w:r>
      <w:r w:rsidR="00F223AA">
        <w:rPr>
          <w:rFonts w:ascii="Arial" w:hAnsi="Arial" w:cs="Arial"/>
          <w:lang w:val="fr-FR"/>
        </w:rPr>
        <w:t>dans</w:t>
      </w:r>
      <w:r w:rsidRPr="00584A4B">
        <w:rPr>
          <w:rFonts w:ascii="Arial" w:hAnsi="Arial" w:cs="Arial"/>
          <w:lang w:val="fr-FR"/>
        </w:rPr>
        <w:t xml:space="preserve"> </w:t>
      </w:r>
      <w:r w:rsidR="00AB2CBA">
        <w:rPr>
          <w:rFonts w:ascii="Arial" w:hAnsi="Arial" w:cs="Arial"/>
          <w:lang w:val="fr-FR"/>
        </w:rPr>
        <w:t>les lieux</w:t>
      </w:r>
      <w:r w:rsidRPr="00584A4B">
        <w:rPr>
          <w:rFonts w:ascii="Arial" w:hAnsi="Arial" w:cs="Arial"/>
          <w:lang w:val="fr-FR"/>
        </w:rPr>
        <w:t xml:space="preserve"> indiqué</w:t>
      </w:r>
      <w:r w:rsidR="00AB2CBA">
        <w:rPr>
          <w:rFonts w:ascii="Arial" w:hAnsi="Arial" w:cs="Arial"/>
          <w:lang w:val="fr-FR"/>
        </w:rPr>
        <w:t>s ci-dessou</w:t>
      </w:r>
      <w:r w:rsidRPr="00584A4B">
        <w:rPr>
          <w:rFonts w:ascii="Arial" w:hAnsi="Arial" w:cs="Arial"/>
          <w:lang w:val="fr-FR"/>
        </w:rPr>
        <w:t>s</w:t>
      </w:r>
      <w:r w:rsidR="0067581E">
        <w:rPr>
          <w:rFonts w:ascii="Arial" w:hAnsi="Arial" w:cs="Arial"/>
          <w:lang w:val="fr-FR"/>
        </w:rPr>
        <w:t xml:space="preserve"> et précisés sur les plans joints</w:t>
      </w:r>
      <w:r w:rsidRPr="00584A4B">
        <w:rPr>
          <w:rFonts w:ascii="Arial" w:hAnsi="Arial" w:cs="Arial"/>
          <w:lang w:val="fr-FR"/>
        </w:rPr>
        <w:t>. Les délais de</w:t>
      </w:r>
      <w:r w:rsidR="00AB2CBA">
        <w:rPr>
          <w:rFonts w:ascii="Arial" w:hAnsi="Arial" w:cs="Arial"/>
          <w:lang w:val="fr-FR"/>
        </w:rPr>
        <w:t xml:space="preserve"> livraison des distributeurs devront être indiqués ainsi que la fréquence du réa</w:t>
      </w:r>
      <w:r w:rsidR="008131FA">
        <w:rPr>
          <w:rFonts w:ascii="Arial" w:hAnsi="Arial" w:cs="Arial"/>
          <w:lang w:val="fr-FR"/>
        </w:rPr>
        <w:t>pprovisionnement en bonbonnes (</w:t>
      </w:r>
      <w:r w:rsidR="00AB2CBA">
        <w:rPr>
          <w:rFonts w:ascii="Arial" w:hAnsi="Arial" w:cs="Arial"/>
          <w:lang w:val="fr-FR"/>
        </w:rPr>
        <w:t>A la demande ou passage prévu)</w:t>
      </w:r>
    </w:p>
    <w:p w14:paraId="12E6B03D" w14:textId="1EE7566E" w:rsidR="009F2DC1" w:rsidRPr="00584A4B" w:rsidRDefault="009F2DC1" w:rsidP="00A31FFD">
      <w:pPr>
        <w:spacing w:line="276" w:lineRule="auto"/>
        <w:jc w:val="both"/>
        <w:rPr>
          <w:rFonts w:ascii="Arial" w:hAnsi="Arial" w:cs="Arial"/>
          <w:lang w:val="fr-FR"/>
        </w:rPr>
      </w:pPr>
    </w:p>
    <w:p w14:paraId="11BEED27" w14:textId="0A48BBD5" w:rsidR="00DB219F" w:rsidRDefault="00521BE0" w:rsidP="001C62B9">
      <w:pPr>
        <w:spacing w:line="276" w:lineRule="auto"/>
        <w:jc w:val="center"/>
        <w:rPr>
          <w:rFonts w:ascii="Arial" w:hAnsi="Arial" w:cs="Arial"/>
          <w:b/>
          <w:sz w:val="28"/>
          <w:lang w:val="fr-FR"/>
        </w:rPr>
      </w:pPr>
      <w:r w:rsidRPr="00584A4B">
        <w:rPr>
          <w:rFonts w:ascii="Arial" w:hAnsi="Arial" w:cs="Arial"/>
          <w:lang w:val="fr-FR"/>
        </w:rPr>
        <w:br w:type="column"/>
      </w:r>
      <w:r w:rsidR="001C62B9" w:rsidRPr="001C62B9">
        <w:rPr>
          <w:rFonts w:ascii="Arial" w:hAnsi="Arial" w:cs="Arial"/>
          <w:b/>
          <w:sz w:val="28"/>
          <w:lang w:val="fr-FR"/>
        </w:rPr>
        <w:lastRenderedPageBreak/>
        <w:t>DESCRIPTIF INDICATIF</w:t>
      </w:r>
    </w:p>
    <w:p w14:paraId="235A8BAF" w14:textId="77777777" w:rsidR="00663DEA" w:rsidRPr="00756C14" w:rsidRDefault="00663DEA" w:rsidP="001C62B9">
      <w:pPr>
        <w:spacing w:line="276" w:lineRule="auto"/>
        <w:jc w:val="center"/>
        <w:rPr>
          <w:rFonts w:ascii="Arial" w:hAnsi="Arial" w:cs="Arial"/>
          <w:sz w:val="16"/>
          <w:lang w:val="fr-FR"/>
        </w:rPr>
      </w:pPr>
    </w:p>
    <w:tbl>
      <w:tblPr>
        <w:tblStyle w:val="Grilledutableau"/>
        <w:tblpPr w:leftFromText="141" w:rightFromText="141" w:vertAnchor="text" w:horzAnchor="margin" w:tblpY="99"/>
        <w:tblW w:w="9209" w:type="dxa"/>
        <w:tblLayout w:type="fixed"/>
        <w:tblLook w:val="01E0" w:firstRow="1" w:lastRow="1" w:firstColumn="1" w:lastColumn="1" w:noHBand="0" w:noVBand="0"/>
      </w:tblPr>
      <w:tblGrid>
        <w:gridCol w:w="9209"/>
      </w:tblGrid>
      <w:tr w:rsidR="00573919" w:rsidRPr="00573919" w14:paraId="71E2F583" w14:textId="77777777" w:rsidTr="00F60B70">
        <w:trPr>
          <w:trHeight w:val="567"/>
        </w:trPr>
        <w:tc>
          <w:tcPr>
            <w:tcW w:w="9209" w:type="dxa"/>
            <w:shd w:val="clear" w:color="auto" w:fill="D9D9D9" w:themeFill="background1" w:themeFillShade="D9"/>
            <w:vAlign w:val="center"/>
          </w:tcPr>
          <w:p w14:paraId="4E7822FC" w14:textId="33C17733" w:rsidR="00573919" w:rsidRPr="00F60B70" w:rsidRDefault="00573919" w:rsidP="00756C14">
            <w:pPr>
              <w:pStyle w:val="TableParagraph"/>
              <w:spacing w:before="0" w:after="40" w:line="276" w:lineRule="auto"/>
              <w:ind w:left="285" w:right="266"/>
              <w:rPr>
                <w:rFonts w:ascii="Arial" w:hAnsi="Arial" w:cs="Arial"/>
                <w:b/>
                <w:u w:val="single"/>
                <w:lang w:val="fr-FR"/>
              </w:rPr>
            </w:pPr>
            <w:r w:rsidRPr="00F60B70">
              <w:rPr>
                <w:rFonts w:ascii="Arial" w:hAnsi="Arial" w:cs="Arial"/>
                <w:b/>
                <w:u w:val="single"/>
                <w:lang w:val="fr-FR"/>
              </w:rPr>
              <w:t>LOT 1</w:t>
            </w:r>
          </w:p>
        </w:tc>
      </w:tr>
      <w:tr w:rsidR="00FF287D" w:rsidRPr="00584A4B" w14:paraId="53303DB9" w14:textId="77777777" w:rsidTr="00756C14">
        <w:trPr>
          <w:trHeight w:val="567"/>
        </w:trPr>
        <w:tc>
          <w:tcPr>
            <w:tcW w:w="9209" w:type="dxa"/>
            <w:vAlign w:val="center"/>
          </w:tcPr>
          <w:p w14:paraId="57B844B2" w14:textId="25544467" w:rsidR="00FF287D" w:rsidRPr="00584A4B" w:rsidRDefault="00AB2CBA" w:rsidP="00756C14">
            <w:pPr>
              <w:pStyle w:val="TableParagraph"/>
              <w:spacing w:before="0" w:after="40" w:line="276" w:lineRule="auto"/>
              <w:ind w:left="285" w:right="266"/>
              <w:rPr>
                <w:rFonts w:ascii="Arial" w:hAnsi="Arial" w:cs="Arial"/>
                <w:b/>
                <w:lang w:val="fr-FR"/>
              </w:rPr>
            </w:pPr>
            <w:r>
              <w:rPr>
                <w:rFonts w:ascii="Arial" w:hAnsi="Arial" w:cs="Arial"/>
                <w:b/>
                <w:lang w:val="fr-FR"/>
              </w:rPr>
              <w:t>INTERNAT + RESTAURANT +</w:t>
            </w:r>
            <w:r w:rsidR="00B66F93">
              <w:rPr>
                <w:rFonts w:ascii="Arial" w:hAnsi="Arial" w:cs="Arial"/>
                <w:b/>
                <w:lang w:val="fr-FR"/>
              </w:rPr>
              <w:t xml:space="preserve"> </w:t>
            </w:r>
            <w:r>
              <w:rPr>
                <w:rFonts w:ascii="Arial" w:hAnsi="Arial" w:cs="Arial"/>
                <w:b/>
                <w:lang w:val="fr-FR"/>
              </w:rPr>
              <w:t>INFIRMERIE</w:t>
            </w:r>
          </w:p>
        </w:tc>
      </w:tr>
      <w:tr w:rsidR="0067333A" w:rsidRPr="00584A4B" w14:paraId="40B7144B" w14:textId="77777777" w:rsidTr="0067333A">
        <w:trPr>
          <w:trHeight w:val="823"/>
        </w:trPr>
        <w:tc>
          <w:tcPr>
            <w:tcW w:w="9209" w:type="dxa"/>
            <w:vAlign w:val="center"/>
          </w:tcPr>
          <w:p w14:paraId="675B9D86" w14:textId="4E67744B" w:rsidR="0067333A" w:rsidRPr="00584A4B" w:rsidRDefault="0067333A" w:rsidP="00F25C64">
            <w:pPr>
              <w:pStyle w:val="TableParagraph"/>
              <w:spacing w:before="0" w:after="40" w:line="276" w:lineRule="auto"/>
              <w:ind w:left="0"/>
              <w:rPr>
                <w:rFonts w:ascii="Arial" w:hAnsi="Arial" w:cs="Arial"/>
                <w:lang w:val="fr-FR"/>
              </w:rPr>
            </w:pPr>
            <w:r>
              <w:rPr>
                <w:rFonts w:ascii="Arial" w:hAnsi="Arial" w:cs="Arial"/>
                <w:lang w:val="fr-FR"/>
              </w:rPr>
              <w:t>Location distributeur d’eau à bonbonnes + bonbonnes + rack de stockage</w:t>
            </w:r>
          </w:p>
        </w:tc>
      </w:tr>
    </w:tbl>
    <w:p w14:paraId="31481F42" w14:textId="09A16318" w:rsidR="00EB4B81" w:rsidRPr="00756C14" w:rsidRDefault="00EB4B81" w:rsidP="007819A0">
      <w:pPr>
        <w:spacing w:line="276" w:lineRule="auto"/>
        <w:jc w:val="both"/>
        <w:rPr>
          <w:rFonts w:ascii="Arial" w:hAnsi="Arial" w:cs="Arial"/>
          <w:sz w:val="20"/>
          <w:lang w:val="fr-FR"/>
        </w:rPr>
      </w:pPr>
    </w:p>
    <w:p w14:paraId="0F63484B" w14:textId="77777777" w:rsidR="00756C14" w:rsidRPr="00756C14" w:rsidRDefault="00756C14" w:rsidP="007819A0">
      <w:pPr>
        <w:spacing w:line="276" w:lineRule="auto"/>
        <w:jc w:val="both"/>
        <w:rPr>
          <w:rFonts w:ascii="Arial" w:hAnsi="Arial" w:cs="Arial"/>
          <w:sz w:val="20"/>
          <w:lang w:val="fr-FR"/>
        </w:rPr>
      </w:pPr>
    </w:p>
    <w:tbl>
      <w:tblPr>
        <w:tblStyle w:val="Grilledutableau"/>
        <w:tblpPr w:leftFromText="141" w:rightFromText="141" w:vertAnchor="text" w:horzAnchor="margin" w:tblpY="-10"/>
        <w:tblW w:w="9209" w:type="dxa"/>
        <w:tblLook w:val="04A0" w:firstRow="1" w:lastRow="0" w:firstColumn="1" w:lastColumn="0" w:noHBand="0" w:noVBand="1"/>
      </w:tblPr>
      <w:tblGrid>
        <w:gridCol w:w="9209"/>
      </w:tblGrid>
      <w:tr w:rsidR="00573919" w:rsidRPr="00584A4B" w14:paraId="26F130E6" w14:textId="77777777" w:rsidTr="00F60B70">
        <w:trPr>
          <w:trHeight w:val="680"/>
        </w:trPr>
        <w:tc>
          <w:tcPr>
            <w:tcW w:w="9209" w:type="dxa"/>
            <w:shd w:val="clear" w:color="auto" w:fill="D9D9D9" w:themeFill="background1" w:themeFillShade="D9"/>
            <w:vAlign w:val="center"/>
          </w:tcPr>
          <w:p w14:paraId="3C44655B" w14:textId="4A6769E2" w:rsidR="00573919" w:rsidRPr="00F60B70" w:rsidRDefault="00573919" w:rsidP="00756C14">
            <w:pPr>
              <w:spacing w:line="276" w:lineRule="auto"/>
              <w:jc w:val="center"/>
              <w:rPr>
                <w:rFonts w:ascii="Arial" w:hAnsi="Arial" w:cs="Arial"/>
                <w:b/>
                <w:bCs/>
                <w:u w:val="single"/>
                <w:lang w:val="fr-FR"/>
              </w:rPr>
            </w:pPr>
            <w:r w:rsidRPr="00F60B70">
              <w:rPr>
                <w:rFonts w:ascii="Arial" w:hAnsi="Arial" w:cs="Arial"/>
                <w:b/>
                <w:u w:val="single"/>
                <w:lang w:val="fr-FR"/>
              </w:rPr>
              <w:t>LOT 2</w:t>
            </w:r>
          </w:p>
        </w:tc>
      </w:tr>
      <w:tr w:rsidR="00FF287D" w:rsidRPr="00584A4B" w14:paraId="118F8526" w14:textId="77777777" w:rsidTr="00756C14">
        <w:trPr>
          <w:trHeight w:val="680"/>
        </w:trPr>
        <w:tc>
          <w:tcPr>
            <w:tcW w:w="9209" w:type="dxa"/>
            <w:vAlign w:val="center"/>
          </w:tcPr>
          <w:p w14:paraId="60DCCC1E" w14:textId="53AEE910" w:rsidR="00FF287D" w:rsidRPr="00584A4B" w:rsidRDefault="00AB2CBA" w:rsidP="00756C14">
            <w:pPr>
              <w:spacing w:line="276" w:lineRule="auto"/>
              <w:jc w:val="center"/>
              <w:rPr>
                <w:rFonts w:ascii="Arial" w:hAnsi="Arial" w:cs="Arial"/>
                <w:b/>
                <w:bCs/>
                <w:lang w:val="fr-FR"/>
              </w:rPr>
            </w:pPr>
            <w:r>
              <w:rPr>
                <w:rFonts w:ascii="Arial" w:hAnsi="Arial" w:cs="Arial"/>
                <w:b/>
                <w:bCs/>
                <w:lang w:val="fr-FR"/>
              </w:rPr>
              <w:t xml:space="preserve">ADMINISTRATION + VIE SCOLAIRE + </w:t>
            </w:r>
            <w:r w:rsidR="0067333A">
              <w:rPr>
                <w:rFonts w:ascii="Arial" w:hAnsi="Arial" w:cs="Arial"/>
                <w:b/>
                <w:bCs/>
                <w:lang w:val="fr-FR"/>
              </w:rPr>
              <w:t>SALLE DE PAUSE ATTEE</w:t>
            </w:r>
            <w:r w:rsidR="00B66F93">
              <w:rPr>
                <w:rFonts w:ascii="Arial" w:hAnsi="Arial" w:cs="Arial"/>
                <w:b/>
                <w:bCs/>
                <w:lang w:val="fr-FR"/>
              </w:rPr>
              <w:t xml:space="preserve"> + EXTERNAT</w:t>
            </w:r>
          </w:p>
        </w:tc>
      </w:tr>
      <w:tr w:rsidR="0067333A" w:rsidRPr="00584A4B" w14:paraId="5762851E" w14:textId="77777777" w:rsidTr="00756C14">
        <w:trPr>
          <w:trHeight w:val="680"/>
        </w:trPr>
        <w:tc>
          <w:tcPr>
            <w:tcW w:w="9209" w:type="dxa"/>
            <w:vAlign w:val="center"/>
          </w:tcPr>
          <w:p w14:paraId="613F6069" w14:textId="4452E269" w:rsidR="0067333A" w:rsidRDefault="00F25C64" w:rsidP="00756C14">
            <w:pPr>
              <w:spacing w:line="276" w:lineRule="auto"/>
              <w:jc w:val="center"/>
              <w:rPr>
                <w:rFonts w:ascii="Arial" w:hAnsi="Arial" w:cs="Arial"/>
                <w:b/>
                <w:bCs/>
                <w:lang w:val="fr-FR"/>
              </w:rPr>
            </w:pPr>
            <w:r>
              <w:rPr>
                <w:rFonts w:ascii="Arial" w:hAnsi="Arial" w:cs="Arial"/>
                <w:lang w:val="fr-FR"/>
              </w:rPr>
              <w:t>Location distributeur d’eau à bonbonnes + bonbonnes + rack de stockage</w:t>
            </w:r>
          </w:p>
        </w:tc>
      </w:tr>
    </w:tbl>
    <w:p w14:paraId="5954A103" w14:textId="50B3B1FF" w:rsidR="007819A0" w:rsidRPr="00171263" w:rsidRDefault="007819A0" w:rsidP="007819A0">
      <w:pPr>
        <w:spacing w:line="276" w:lineRule="auto"/>
        <w:jc w:val="both"/>
        <w:rPr>
          <w:rFonts w:ascii="Arial" w:hAnsi="Arial" w:cs="Arial"/>
          <w:sz w:val="20"/>
          <w:lang w:val="fr-FR"/>
        </w:rPr>
      </w:pPr>
    </w:p>
    <w:p w14:paraId="18C0602D" w14:textId="77777777" w:rsidR="00E85F5D" w:rsidRPr="00171263" w:rsidRDefault="00E85F5D" w:rsidP="007819A0">
      <w:pPr>
        <w:spacing w:line="276" w:lineRule="auto"/>
        <w:jc w:val="both"/>
        <w:rPr>
          <w:rFonts w:ascii="Arial" w:hAnsi="Arial" w:cs="Arial"/>
          <w:sz w:val="20"/>
          <w:lang w:val="fr-FR"/>
        </w:rPr>
      </w:pPr>
    </w:p>
    <w:p w14:paraId="1402943C" w14:textId="77777777" w:rsidR="00612326" w:rsidRPr="00584A4B" w:rsidRDefault="00612326" w:rsidP="00612326">
      <w:pPr>
        <w:rPr>
          <w:rFonts w:ascii="Arial" w:hAnsi="Arial" w:cs="Arial"/>
          <w:b/>
          <w:sz w:val="24"/>
          <w:lang w:val="fr-FR"/>
        </w:rPr>
      </w:pPr>
      <w:r w:rsidRPr="00584A4B">
        <w:rPr>
          <w:rFonts w:ascii="Arial" w:hAnsi="Arial" w:cs="Arial"/>
          <w:b/>
          <w:sz w:val="24"/>
          <w:lang w:val="fr-FR"/>
        </w:rPr>
        <w:t>III – Pièces à fournir</w:t>
      </w:r>
    </w:p>
    <w:p w14:paraId="41FD8FB9" w14:textId="77777777" w:rsidR="00612326" w:rsidRPr="00584A4B" w:rsidRDefault="00612326" w:rsidP="00612326">
      <w:pPr>
        <w:rPr>
          <w:rFonts w:ascii="Arial" w:hAnsi="Arial" w:cs="Arial"/>
          <w:lang w:val="fr-FR"/>
        </w:rPr>
      </w:pPr>
    </w:p>
    <w:p w14:paraId="377F8273" w14:textId="77777777" w:rsidR="00612326" w:rsidRPr="00584A4B" w:rsidRDefault="00612326" w:rsidP="00612326">
      <w:pPr>
        <w:jc w:val="both"/>
        <w:rPr>
          <w:rFonts w:ascii="Arial" w:hAnsi="Arial" w:cs="Arial"/>
          <w:lang w:val="fr-FR"/>
        </w:rPr>
      </w:pPr>
      <w:r w:rsidRPr="00584A4B">
        <w:rPr>
          <w:rFonts w:ascii="Arial" w:hAnsi="Arial" w:cs="Arial"/>
          <w:lang w:val="fr-FR"/>
        </w:rPr>
        <w:t>La réponse devra être constituée des pièces suivantes :</w:t>
      </w:r>
    </w:p>
    <w:p w14:paraId="31BC523D" w14:textId="77777777" w:rsidR="00612326" w:rsidRPr="00584A4B" w:rsidRDefault="00612326" w:rsidP="00612326">
      <w:pPr>
        <w:jc w:val="both"/>
        <w:rPr>
          <w:rFonts w:ascii="Arial" w:hAnsi="Arial" w:cs="Arial"/>
          <w:lang w:val="fr-FR"/>
        </w:rPr>
      </w:pPr>
    </w:p>
    <w:p w14:paraId="026BE8EB" w14:textId="60D0D001" w:rsidR="0067333A" w:rsidRPr="00950BEB" w:rsidRDefault="0067333A" w:rsidP="0067333A">
      <w:pPr>
        <w:pStyle w:val="Paragraphedeliste"/>
        <w:widowControl/>
        <w:numPr>
          <w:ilvl w:val="0"/>
          <w:numId w:val="5"/>
        </w:numPr>
        <w:autoSpaceDE/>
        <w:autoSpaceDN/>
        <w:contextualSpacing/>
        <w:jc w:val="both"/>
        <w:rPr>
          <w:rFonts w:ascii="Arial" w:hAnsi="Arial" w:cs="Arial"/>
          <w:i/>
          <w:lang w:val="fr-FR"/>
        </w:rPr>
      </w:pPr>
      <w:r>
        <w:rPr>
          <w:rFonts w:ascii="Arial" w:hAnsi="Arial" w:cs="Arial"/>
          <w:lang w:val="fr-FR"/>
        </w:rPr>
        <w:t>Devis détaillé selon les</w:t>
      </w:r>
      <w:r w:rsidR="00612326" w:rsidRPr="00584A4B">
        <w:rPr>
          <w:rFonts w:ascii="Arial" w:hAnsi="Arial" w:cs="Arial"/>
          <w:lang w:val="fr-FR"/>
        </w:rPr>
        <w:t xml:space="preserve"> produits demandés </w:t>
      </w:r>
      <w:r>
        <w:rPr>
          <w:rFonts w:ascii="Arial" w:hAnsi="Arial" w:cs="Arial"/>
          <w:lang w:val="fr-FR"/>
        </w:rPr>
        <w:t xml:space="preserve">à minima et maxima </w:t>
      </w:r>
      <w:r w:rsidR="00950BEB">
        <w:rPr>
          <w:rFonts w:ascii="Arial" w:hAnsi="Arial" w:cs="Arial"/>
          <w:lang w:val="fr-FR"/>
        </w:rPr>
        <w:t>dans le tableau</w:t>
      </w:r>
      <w:r w:rsidR="00612326" w:rsidRPr="00584A4B">
        <w:rPr>
          <w:rFonts w:ascii="Arial" w:hAnsi="Arial" w:cs="Arial"/>
          <w:lang w:val="fr-FR"/>
        </w:rPr>
        <w:t xml:space="preserve"> </w:t>
      </w:r>
      <w:r w:rsidR="004F5E39">
        <w:rPr>
          <w:rFonts w:ascii="Arial" w:hAnsi="Arial" w:cs="Arial"/>
          <w:lang w:val="fr-FR"/>
        </w:rPr>
        <w:t>lot 1 et lot 2</w:t>
      </w:r>
      <w:r w:rsidR="00950BEB">
        <w:rPr>
          <w:rFonts w:ascii="Arial" w:hAnsi="Arial" w:cs="Arial"/>
          <w:lang w:val="fr-FR"/>
        </w:rPr>
        <w:t xml:space="preserve">. </w:t>
      </w:r>
      <w:proofErr w:type="spellStart"/>
      <w:r w:rsidR="00950BEB" w:rsidRPr="00950BEB">
        <w:rPr>
          <w:rFonts w:ascii="Arial" w:hAnsi="Arial" w:cs="Arial"/>
          <w:i/>
          <w:lang w:val="fr-FR"/>
        </w:rPr>
        <w:t>Cf</w:t>
      </w:r>
      <w:proofErr w:type="spellEnd"/>
      <w:r w:rsidR="00950BEB" w:rsidRPr="00950BEB">
        <w:rPr>
          <w:rFonts w:ascii="Arial" w:hAnsi="Arial" w:cs="Arial"/>
          <w:i/>
          <w:lang w:val="fr-FR"/>
        </w:rPr>
        <w:t xml:space="preserve"> fichier </w:t>
      </w:r>
      <w:proofErr w:type="spellStart"/>
      <w:r w:rsidR="00950BEB" w:rsidRPr="00950BEB">
        <w:rPr>
          <w:rFonts w:ascii="Arial" w:hAnsi="Arial" w:cs="Arial"/>
          <w:i/>
          <w:lang w:val="fr-FR"/>
        </w:rPr>
        <w:t>excel</w:t>
      </w:r>
      <w:proofErr w:type="spellEnd"/>
      <w:r w:rsidR="00950BEB" w:rsidRPr="00950BEB">
        <w:rPr>
          <w:rFonts w:ascii="Arial" w:hAnsi="Arial" w:cs="Arial"/>
          <w:i/>
          <w:lang w:val="fr-FR"/>
        </w:rPr>
        <w:t xml:space="preserve"> DQE</w:t>
      </w:r>
      <w:r w:rsidR="006D398D">
        <w:rPr>
          <w:rFonts w:ascii="Arial" w:hAnsi="Arial" w:cs="Arial"/>
          <w:i/>
          <w:lang w:val="fr-FR"/>
        </w:rPr>
        <w:t xml:space="preserve"> à remplir</w:t>
      </w:r>
    </w:p>
    <w:p w14:paraId="633AEB9E" w14:textId="2CC14864" w:rsidR="00B66F93" w:rsidRPr="00B66F93" w:rsidRDefault="00612326" w:rsidP="00B66F93">
      <w:pPr>
        <w:pStyle w:val="Paragraphedeliste"/>
        <w:widowControl/>
        <w:numPr>
          <w:ilvl w:val="0"/>
          <w:numId w:val="5"/>
        </w:numPr>
        <w:autoSpaceDE/>
        <w:autoSpaceDN/>
        <w:contextualSpacing/>
        <w:jc w:val="both"/>
        <w:rPr>
          <w:rFonts w:ascii="Arial" w:hAnsi="Arial" w:cs="Arial"/>
          <w:lang w:val="fr-FR"/>
        </w:rPr>
      </w:pPr>
      <w:r w:rsidRPr="00584A4B">
        <w:rPr>
          <w:rFonts w:ascii="Arial" w:hAnsi="Arial" w:cs="Arial"/>
          <w:lang w:val="fr-FR"/>
        </w:rPr>
        <w:t xml:space="preserve">Fiche technique </w:t>
      </w:r>
      <w:r w:rsidR="00DB219F" w:rsidRPr="00584A4B">
        <w:rPr>
          <w:rFonts w:ascii="Arial" w:hAnsi="Arial" w:cs="Arial"/>
          <w:lang w:val="fr-FR"/>
        </w:rPr>
        <w:t xml:space="preserve">descriptive </w:t>
      </w:r>
      <w:r w:rsidR="0067333A">
        <w:rPr>
          <w:rFonts w:ascii="Arial" w:hAnsi="Arial" w:cs="Arial"/>
          <w:lang w:val="fr-FR"/>
        </w:rPr>
        <w:t>annexe du matériel</w:t>
      </w:r>
      <w:r w:rsidR="00950BEB">
        <w:rPr>
          <w:rFonts w:ascii="Arial" w:hAnsi="Arial" w:cs="Arial"/>
          <w:lang w:val="fr-FR"/>
        </w:rPr>
        <w:t>.</w:t>
      </w:r>
    </w:p>
    <w:p w14:paraId="67B730C8" w14:textId="77777777" w:rsidR="00612326" w:rsidRPr="00584A4B" w:rsidRDefault="00612326" w:rsidP="00612326">
      <w:pPr>
        <w:rPr>
          <w:rFonts w:ascii="Arial" w:hAnsi="Arial" w:cs="Arial"/>
          <w:lang w:val="fr-FR"/>
        </w:rPr>
      </w:pPr>
    </w:p>
    <w:p w14:paraId="79D752AD" w14:textId="77777777" w:rsidR="00612326" w:rsidRPr="00584A4B" w:rsidRDefault="00612326" w:rsidP="00612326">
      <w:pPr>
        <w:jc w:val="both"/>
        <w:rPr>
          <w:rFonts w:ascii="Arial" w:hAnsi="Arial" w:cs="Arial"/>
          <w:lang w:val="fr-FR"/>
        </w:rPr>
      </w:pPr>
      <w:r w:rsidRPr="00584A4B">
        <w:rPr>
          <w:rFonts w:ascii="Arial" w:hAnsi="Arial" w:cs="Arial"/>
          <w:lang w:val="fr-FR"/>
        </w:rPr>
        <w:t>L’offre doit être rédigée obligatoirement en langue française.</w:t>
      </w:r>
    </w:p>
    <w:p w14:paraId="494F39F1" w14:textId="7F6E9D8D" w:rsidR="00612326" w:rsidRPr="00584A4B" w:rsidRDefault="00612326" w:rsidP="007819A0">
      <w:pPr>
        <w:spacing w:line="276" w:lineRule="auto"/>
        <w:jc w:val="both"/>
        <w:rPr>
          <w:rFonts w:ascii="Arial" w:hAnsi="Arial" w:cs="Arial"/>
          <w:lang w:val="fr-FR"/>
        </w:rPr>
      </w:pPr>
    </w:p>
    <w:p w14:paraId="6BA457CD" w14:textId="1619E5F1" w:rsidR="00612326" w:rsidRDefault="00612326" w:rsidP="00612326">
      <w:pPr>
        <w:jc w:val="both"/>
        <w:rPr>
          <w:rFonts w:ascii="Arial" w:hAnsi="Arial" w:cs="Arial"/>
          <w:lang w:val="fr-FR"/>
        </w:rPr>
      </w:pPr>
      <w:r w:rsidRPr="00584A4B">
        <w:rPr>
          <w:rFonts w:ascii="Arial" w:hAnsi="Arial" w:cs="Arial"/>
          <w:lang w:val="fr-FR"/>
        </w:rPr>
        <w:t>Le candidat retenu</w:t>
      </w:r>
      <w:r w:rsidR="003D6CEE" w:rsidRPr="00584A4B">
        <w:rPr>
          <w:rFonts w:ascii="Arial" w:hAnsi="Arial" w:cs="Arial"/>
          <w:lang w:val="fr-FR"/>
        </w:rPr>
        <w:t xml:space="preserve"> </w:t>
      </w:r>
      <w:r w:rsidRPr="00584A4B">
        <w:rPr>
          <w:rFonts w:ascii="Arial" w:hAnsi="Arial" w:cs="Arial"/>
          <w:lang w:val="fr-FR"/>
        </w:rPr>
        <w:t>sera informé via la plateform</w:t>
      </w:r>
      <w:r w:rsidR="0067333A">
        <w:rPr>
          <w:rFonts w:ascii="Arial" w:hAnsi="Arial" w:cs="Arial"/>
          <w:lang w:val="fr-FR"/>
        </w:rPr>
        <w:t>e AJI.</w:t>
      </w:r>
    </w:p>
    <w:p w14:paraId="7A96FA4E" w14:textId="77777777" w:rsidR="0067333A" w:rsidRPr="00584A4B" w:rsidRDefault="0067333A" w:rsidP="00612326">
      <w:pPr>
        <w:jc w:val="both"/>
        <w:rPr>
          <w:rFonts w:ascii="Arial" w:hAnsi="Arial" w:cs="Arial"/>
          <w:lang w:val="fr-FR"/>
        </w:rPr>
      </w:pPr>
    </w:p>
    <w:p w14:paraId="33B69DFB" w14:textId="38CDCCC4" w:rsidR="00612326" w:rsidRPr="00584A4B" w:rsidRDefault="00612326" w:rsidP="00612326">
      <w:pPr>
        <w:rPr>
          <w:rFonts w:ascii="Arial" w:hAnsi="Arial" w:cs="Arial"/>
          <w:b/>
          <w:sz w:val="24"/>
          <w:lang w:val="fr-FR"/>
        </w:rPr>
      </w:pPr>
      <w:r w:rsidRPr="00584A4B">
        <w:rPr>
          <w:rFonts w:ascii="Arial" w:hAnsi="Arial" w:cs="Arial"/>
          <w:b/>
          <w:sz w:val="24"/>
          <w:lang w:val="fr-FR"/>
        </w:rPr>
        <w:t>IV – Prix des devis</w:t>
      </w:r>
    </w:p>
    <w:p w14:paraId="7FD7803E" w14:textId="77777777" w:rsidR="00612326" w:rsidRPr="00584A4B" w:rsidRDefault="00612326" w:rsidP="00612326">
      <w:pPr>
        <w:rPr>
          <w:rFonts w:ascii="Arial" w:hAnsi="Arial" w:cs="Arial"/>
          <w:lang w:val="fr-FR"/>
        </w:rPr>
      </w:pPr>
    </w:p>
    <w:p w14:paraId="095FD778" w14:textId="21D96A24" w:rsidR="00612326" w:rsidRPr="00584A4B" w:rsidRDefault="00612326" w:rsidP="00612326">
      <w:pPr>
        <w:jc w:val="both"/>
        <w:rPr>
          <w:rFonts w:ascii="Arial" w:hAnsi="Arial" w:cs="Arial"/>
          <w:lang w:val="fr-FR"/>
        </w:rPr>
      </w:pPr>
      <w:r w:rsidRPr="00584A4B">
        <w:rPr>
          <w:rFonts w:ascii="Arial" w:hAnsi="Arial" w:cs="Arial"/>
          <w:lang w:val="fr-FR"/>
        </w:rPr>
        <w:t>Les prix s'entendent franco de port.</w:t>
      </w:r>
    </w:p>
    <w:p w14:paraId="3CD9BD55" w14:textId="77777777" w:rsidR="00612326" w:rsidRPr="00584A4B" w:rsidRDefault="00612326" w:rsidP="00612326">
      <w:pPr>
        <w:rPr>
          <w:rFonts w:ascii="Arial" w:hAnsi="Arial" w:cs="Arial"/>
          <w:lang w:val="fr-FR"/>
        </w:rPr>
      </w:pPr>
    </w:p>
    <w:p w14:paraId="08413C33" w14:textId="77777777" w:rsidR="00612326" w:rsidRPr="00584A4B" w:rsidRDefault="00612326" w:rsidP="00612326">
      <w:pPr>
        <w:rPr>
          <w:rFonts w:ascii="Arial" w:hAnsi="Arial" w:cs="Arial"/>
          <w:b/>
          <w:sz w:val="24"/>
          <w:lang w:val="fr-FR"/>
        </w:rPr>
      </w:pPr>
      <w:r w:rsidRPr="00584A4B">
        <w:rPr>
          <w:rFonts w:ascii="Arial" w:hAnsi="Arial" w:cs="Arial"/>
          <w:b/>
          <w:sz w:val="24"/>
          <w:lang w:val="fr-FR"/>
        </w:rPr>
        <w:t>V – Facturation, modalités de paiement :</w:t>
      </w:r>
    </w:p>
    <w:p w14:paraId="49AF2D98" w14:textId="77777777" w:rsidR="00612326" w:rsidRPr="00584A4B" w:rsidRDefault="00612326" w:rsidP="00612326">
      <w:pPr>
        <w:rPr>
          <w:rFonts w:ascii="Arial" w:hAnsi="Arial" w:cs="Arial"/>
          <w:lang w:val="fr-FR"/>
        </w:rPr>
      </w:pPr>
    </w:p>
    <w:p w14:paraId="02E080AB" w14:textId="3BA50A47" w:rsidR="00612326" w:rsidRPr="00584A4B" w:rsidRDefault="00612326" w:rsidP="00612326">
      <w:pPr>
        <w:jc w:val="both"/>
        <w:rPr>
          <w:rFonts w:ascii="Arial" w:hAnsi="Arial" w:cs="Arial"/>
          <w:lang w:val="fr-FR"/>
        </w:rPr>
      </w:pPr>
      <w:r w:rsidRPr="00584A4B">
        <w:rPr>
          <w:rFonts w:ascii="Arial" w:hAnsi="Arial" w:cs="Arial"/>
          <w:lang w:val="fr-FR"/>
        </w:rPr>
        <w:t xml:space="preserve">En vertu en l’ordonnance du 26 juin 2014, les </w:t>
      </w:r>
      <w:r w:rsidR="00B66F93" w:rsidRPr="00584A4B">
        <w:rPr>
          <w:rFonts w:ascii="Arial" w:hAnsi="Arial" w:cs="Arial"/>
          <w:lang w:val="fr-FR"/>
        </w:rPr>
        <w:t>factures devront être déposées sur</w:t>
      </w:r>
      <w:r w:rsidR="00B66F93">
        <w:rPr>
          <w:rFonts w:ascii="Arial" w:hAnsi="Arial" w:cs="Arial"/>
          <w:lang w:val="fr-FR"/>
        </w:rPr>
        <w:t xml:space="preserve"> le portail Chorus Pro du lycée François Bazin</w:t>
      </w:r>
      <w:r w:rsidR="00B66F93">
        <w:rPr>
          <w:rFonts w:ascii="Arial" w:hAnsi="Arial" w:cs="Arial"/>
          <w:lang w:val="fr-FR"/>
        </w:rPr>
        <w:t xml:space="preserve"> </w:t>
      </w:r>
      <w:hyperlink r:id="rId6" w:history="1">
        <w:r w:rsidRPr="00584A4B">
          <w:rPr>
            <w:rStyle w:val="Lienhypertexte"/>
            <w:rFonts w:ascii="Arial" w:hAnsi="Arial" w:cs="Arial"/>
            <w:lang w:val="fr-FR"/>
          </w:rPr>
          <w:t>https://chorus-pro.gouv.fr</w:t>
        </w:r>
      </w:hyperlink>
    </w:p>
    <w:p w14:paraId="79B4D192" w14:textId="77777777" w:rsidR="00612326" w:rsidRPr="00584A4B" w:rsidRDefault="00612326" w:rsidP="00612326">
      <w:pPr>
        <w:jc w:val="both"/>
        <w:rPr>
          <w:rFonts w:ascii="Arial" w:hAnsi="Arial" w:cs="Arial"/>
          <w:lang w:val="fr-FR"/>
        </w:rPr>
      </w:pPr>
    </w:p>
    <w:p w14:paraId="3985E869" w14:textId="797D0B50" w:rsidR="00612326" w:rsidRDefault="00B66F93" w:rsidP="00612326">
      <w:pPr>
        <w:jc w:val="both"/>
        <w:rPr>
          <w:rFonts w:ascii="Arial" w:hAnsi="Arial" w:cs="Arial"/>
          <w:lang w:val="fr-FR"/>
        </w:rPr>
      </w:pPr>
      <w:r>
        <w:rPr>
          <w:rFonts w:ascii="Arial" w:hAnsi="Arial" w:cs="Arial"/>
          <w:lang w:val="fr-FR"/>
        </w:rPr>
        <w:t xml:space="preserve">Elles mentionneront </w:t>
      </w:r>
      <w:r w:rsidR="00612326" w:rsidRPr="00584A4B">
        <w:rPr>
          <w:rFonts w:ascii="Arial" w:hAnsi="Arial" w:cs="Arial"/>
          <w:lang w:val="fr-FR"/>
        </w:rPr>
        <w:t>:</w:t>
      </w:r>
    </w:p>
    <w:p w14:paraId="588CBF4F" w14:textId="0EF738BB" w:rsidR="00612326" w:rsidRPr="00584A4B" w:rsidRDefault="00612326" w:rsidP="00612326">
      <w:pPr>
        <w:pStyle w:val="Paragraphedeliste"/>
        <w:widowControl/>
        <w:numPr>
          <w:ilvl w:val="0"/>
          <w:numId w:val="5"/>
        </w:numPr>
        <w:autoSpaceDE/>
        <w:autoSpaceDN/>
        <w:contextualSpacing/>
        <w:jc w:val="both"/>
        <w:rPr>
          <w:rFonts w:ascii="Arial" w:hAnsi="Arial" w:cs="Arial"/>
          <w:lang w:val="fr-FR"/>
        </w:rPr>
      </w:pPr>
      <w:r w:rsidRPr="00584A4B">
        <w:rPr>
          <w:rFonts w:ascii="Arial" w:hAnsi="Arial" w:cs="Arial"/>
          <w:lang w:val="fr-FR"/>
        </w:rPr>
        <w:t xml:space="preserve">Le numéro </w:t>
      </w:r>
      <w:r w:rsidR="00521BE0" w:rsidRPr="00584A4B">
        <w:rPr>
          <w:rFonts w:ascii="Arial" w:hAnsi="Arial" w:cs="Arial"/>
          <w:lang w:val="fr-FR"/>
        </w:rPr>
        <w:t>et la date d’élaboration de la facture</w:t>
      </w:r>
    </w:p>
    <w:p w14:paraId="2A942287" w14:textId="77777777" w:rsidR="00612326" w:rsidRPr="00584A4B" w:rsidRDefault="00612326" w:rsidP="00612326">
      <w:pPr>
        <w:pStyle w:val="Paragraphedeliste"/>
        <w:widowControl/>
        <w:numPr>
          <w:ilvl w:val="0"/>
          <w:numId w:val="5"/>
        </w:numPr>
        <w:autoSpaceDE/>
        <w:autoSpaceDN/>
        <w:contextualSpacing/>
        <w:jc w:val="both"/>
        <w:rPr>
          <w:rFonts w:ascii="Arial" w:hAnsi="Arial" w:cs="Arial"/>
          <w:lang w:val="fr-FR"/>
        </w:rPr>
      </w:pPr>
      <w:r w:rsidRPr="00584A4B">
        <w:rPr>
          <w:rFonts w:ascii="Arial" w:hAnsi="Arial" w:cs="Arial"/>
          <w:lang w:val="fr-FR"/>
        </w:rPr>
        <w:t>Nom, adresse, SIRET du créancier</w:t>
      </w:r>
    </w:p>
    <w:p w14:paraId="0FFD4CF1" w14:textId="77777777" w:rsidR="00612326" w:rsidRPr="00584A4B" w:rsidRDefault="00612326" w:rsidP="00612326">
      <w:pPr>
        <w:pStyle w:val="Paragraphedeliste"/>
        <w:widowControl/>
        <w:numPr>
          <w:ilvl w:val="0"/>
          <w:numId w:val="5"/>
        </w:numPr>
        <w:autoSpaceDE/>
        <w:autoSpaceDN/>
        <w:contextualSpacing/>
        <w:jc w:val="both"/>
        <w:rPr>
          <w:rFonts w:ascii="Arial" w:hAnsi="Arial" w:cs="Arial"/>
          <w:lang w:val="fr-FR"/>
        </w:rPr>
      </w:pPr>
      <w:r w:rsidRPr="00584A4B">
        <w:rPr>
          <w:rFonts w:ascii="Arial" w:hAnsi="Arial" w:cs="Arial"/>
          <w:lang w:val="fr-FR"/>
        </w:rPr>
        <w:t>N° compte bancaire ou postal avec identification BIC et IBAN</w:t>
      </w:r>
    </w:p>
    <w:p w14:paraId="037D805D" w14:textId="77777777" w:rsidR="00612326" w:rsidRPr="00584A4B" w:rsidRDefault="00612326" w:rsidP="00612326">
      <w:pPr>
        <w:pStyle w:val="Paragraphedeliste"/>
        <w:widowControl/>
        <w:numPr>
          <w:ilvl w:val="0"/>
          <w:numId w:val="5"/>
        </w:numPr>
        <w:autoSpaceDE/>
        <w:autoSpaceDN/>
        <w:contextualSpacing/>
        <w:jc w:val="both"/>
        <w:rPr>
          <w:rFonts w:ascii="Arial" w:hAnsi="Arial" w:cs="Arial"/>
          <w:lang w:val="fr-FR"/>
        </w:rPr>
      </w:pPr>
      <w:r w:rsidRPr="00584A4B">
        <w:rPr>
          <w:rFonts w:ascii="Arial" w:hAnsi="Arial" w:cs="Arial"/>
          <w:lang w:val="fr-FR"/>
        </w:rPr>
        <w:t>Nom et adresse de l’acheteur</w:t>
      </w:r>
    </w:p>
    <w:p w14:paraId="00B215DA" w14:textId="77777777" w:rsidR="00612326" w:rsidRPr="00584A4B" w:rsidRDefault="00612326" w:rsidP="00612326">
      <w:pPr>
        <w:pStyle w:val="Paragraphedeliste"/>
        <w:widowControl/>
        <w:numPr>
          <w:ilvl w:val="0"/>
          <w:numId w:val="5"/>
        </w:numPr>
        <w:autoSpaceDE/>
        <w:autoSpaceDN/>
        <w:contextualSpacing/>
        <w:jc w:val="both"/>
        <w:rPr>
          <w:rFonts w:ascii="Arial" w:hAnsi="Arial" w:cs="Arial"/>
          <w:lang w:val="fr-FR"/>
        </w:rPr>
      </w:pPr>
      <w:r w:rsidRPr="00584A4B">
        <w:rPr>
          <w:rFonts w:ascii="Arial" w:hAnsi="Arial" w:cs="Arial"/>
          <w:lang w:val="fr-FR"/>
        </w:rPr>
        <w:t>N° de(s) bon(s) de livraison</w:t>
      </w:r>
    </w:p>
    <w:p w14:paraId="4AFD0A29" w14:textId="77777777" w:rsidR="00612326" w:rsidRPr="00584A4B" w:rsidRDefault="00612326" w:rsidP="00612326">
      <w:pPr>
        <w:pStyle w:val="Paragraphedeliste"/>
        <w:widowControl/>
        <w:numPr>
          <w:ilvl w:val="0"/>
          <w:numId w:val="5"/>
        </w:numPr>
        <w:autoSpaceDE/>
        <w:autoSpaceDN/>
        <w:contextualSpacing/>
        <w:jc w:val="both"/>
        <w:rPr>
          <w:rFonts w:ascii="Arial" w:hAnsi="Arial" w:cs="Arial"/>
          <w:lang w:val="fr-FR"/>
        </w:rPr>
      </w:pPr>
      <w:r w:rsidRPr="00584A4B">
        <w:rPr>
          <w:rFonts w:ascii="Arial" w:hAnsi="Arial" w:cs="Arial"/>
          <w:lang w:val="fr-FR"/>
        </w:rPr>
        <w:t>Descriptif de fournitures livrées</w:t>
      </w:r>
    </w:p>
    <w:p w14:paraId="687BA90D" w14:textId="77777777" w:rsidR="00612326" w:rsidRPr="00584A4B" w:rsidRDefault="00612326" w:rsidP="00612326">
      <w:pPr>
        <w:pStyle w:val="Paragraphedeliste"/>
        <w:widowControl/>
        <w:numPr>
          <w:ilvl w:val="0"/>
          <w:numId w:val="5"/>
        </w:numPr>
        <w:autoSpaceDE/>
        <w:autoSpaceDN/>
        <w:contextualSpacing/>
        <w:jc w:val="both"/>
        <w:rPr>
          <w:rFonts w:ascii="Arial" w:hAnsi="Arial" w:cs="Arial"/>
          <w:lang w:val="fr-FR"/>
        </w:rPr>
      </w:pPr>
      <w:r w:rsidRPr="00584A4B">
        <w:rPr>
          <w:rFonts w:ascii="Arial" w:hAnsi="Arial" w:cs="Arial"/>
          <w:lang w:val="fr-FR"/>
        </w:rPr>
        <w:t>Le montant total HT et TTC des prestations effectuées ainsi que le taux de TVA appliqué</w:t>
      </w:r>
    </w:p>
    <w:p w14:paraId="0F144290" w14:textId="4D27E7F5" w:rsidR="00612326" w:rsidRDefault="00612326" w:rsidP="00612326">
      <w:pPr>
        <w:rPr>
          <w:rFonts w:ascii="Arial" w:hAnsi="Arial" w:cs="Arial"/>
          <w:lang w:val="fr-FR"/>
        </w:rPr>
      </w:pPr>
    </w:p>
    <w:p w14:paraId="0EFA916D" w14:textId="3DA9B9E5" w:rsidR="00B66F93" w:rsidRDefault="00B66F93" w:rsidP="00612326">
      <w:pPr>
        <w:rPr>
          <w:rFonts w:ascii="Arial" w:hAnsi="Arial" w:cs="Arial"/>
          <w:lang w:val="fr-FR"/>
        </w:rPr>
      </w:pPr>
    </w:p>
    <w:p w14:paraId="334D61FB" w14:textId="3AB4A137" w:rsidR="00B66F93" w:rsidRDefault="00B66F93" w:rsidP="00612326">
      <w:pPr>
        <w:rPr>
          <w:rFonts w:ascii="Arial" w:hAnsi="Arial" w:cs="Arial"/>
          <w:lang w:val="fr-FR"/>
        </w:rPr>
      </w:pPr>
    </w:p>
    <w:p w14:paraId="174A4F21" w14:textId="77777777" w:rsidR="00612326" w:rsidRPr="00584A4B" w:rsidRDefault="00612326" w:rsidP="00612326">
      <w:pPr>
        <w:rPr>
          <w:rFonts w:ascii="Arial" w:hAnsi="Arial" w:cs="Arial"/>
          <w:b/>
          <w:sz w:val="24"/>
          <w:lang w:val="fr-FR"/>
        </w:rPr>
      </w:pPr>
      <w:r w:rsidRPr="00584A4B">
        <w:rPr>
          <w:rFonts w:ascii="Arial" w:hAnsi="Arial" w:cs="Arial"/>
          <w:b/>
          <w:sz w:val="24"/>
          <w:lang w:val="fr-FR"/>
        </w:rPr>
        <w:lastRenderedPageBreak/>
        <w:t>VI – Critère de jugement des offres</w:t>
      </w:r>
    </w:p>
    <w:p w14:paraId="18CA5D0A" w14:textId="77777777" w:rsidR="00612326" w:rsidRPr="00584A4B" w:rsidRDefault="00612326" w:rsidP="00612326">
      <w:pPr>
        <w:rPr>
          <w:rFonts w:ascii="Arial" w:hAnsi="Arial" w:cs="Arial"/>
          <w:lang w:val="fr-FR"/>
        </w:rPr>
      </w:pPr>
    </w:p>
    <w:p w14:paraId="265FF704" w14:textId="77777777" w:rsidR="00612326" w:rsidRPr="00584A4B" w:rsidRDefault="00612326" w:rsidP="00612326">
      <w:pPr>
        <w:jc w:val="both"/>
        <w:rPr>
          <w:rFonts w:ascii="Arial" w:hAnsi="Arial" w:cs="Arial"/>
          <w:lang w:val="fr-FR"/>
        </w:rPr>
      </w:pPr>
      <w:r w:rsidRPr="00584A4B">
        <w:rPr>
          <w:rFonts w:ascii="Arial" w:hAnsi="Arial" w:cs="Arial"/>
          <w:lang w:val="fr-FR"/>
        </w:rPr>
        <w:t>L’offre la plus avantageuse sera choisie à l’issue d’un classement effectué sur la base des critères de sélection suivants :</w:t>
      </w:r>
    </w:p>
    <w:p w14:paraId="4A9418A3" w14:textId="77777777" w:rsidR="00612326" w:rsidRPr="00584A4B" w:rsidRDefault="00612326" w:rsidP="00612326">
      <w:pPr>
        <w:jc w:val="both"/>
        <w:rPr>
          <w:rFonts w:ascii="Arial" w:hAnsi="Arial" w:cs="Arial"/>
          <w:lang w:val="fr-FR"/>
        </w:rPr>
      </w:pPr>
      <w:r w:rsidRPr="00584A4B">
        <w:rPr>
          <w:rFonts w:ascii="Arial" w:hAnsi="Arial" w:cs="Arial"/>
          <w:lang w:val="fr-FR"/>
        </w:rPr>
        <w:t xml:space="preserve"> </w:t>
      </w:r>
    </w:p>
    <w:p w14:paraId="4DD1BA5C" w14:textId="5F7DEB8A" w:rsidR="00612326" w:rsidRPr="00584A4B" w:rsidRDefault="00612326" w:rsidP="00612326">
      <w:pPr>
        <w:pStyle w:val="Paragraphedeliste"/>
        <w:widowControl/>
        <w:numPr>
          <w:ilvl w:val="0"/>
          <w:numId w:val="5"/>
        </w:numPr>
        <w:autoSpaceDE/>
        <w:autoSpaceDN/>
        <w:contextualSpacing/>
        <w:jc w:val="both"/>
        <w:rPr>
          <w:rFonts w:ascii="Arial" w:hAnsi="Arial" w:cs="Arial"/>
          <w:lang w:val="fr-FR"/>
        </w:rPr>
      </w:pPr>
      <w:r w:rsidRPr="00584A4B">
        <w:rPr>
          <w:rFonts w:ascii="Arial" w:hAnsi="Arial" w:cs="Arial"/>
          <w:lang w:val="fr-FR"/>
        </w:rPr>
        <w:t>Qualité des produits (</w:t>
      </w:r>
      <w:r w:rsidR="00B66F93">
        <w:rPr>
          <w:rFonts w:ascii="Arial" w:hAnsi="Arial" w:cs="Arial"/>
          <w:lang w:val="fr-FR"/>
        </w:rPr>
        <w:t>3</w:t>
      </w:r>
      <w:r w:rsidR="0067333A">
        <w:rPr>
          <w:rFonts w:ascii="Arial" w:hAnsi="Arial" w:cs="Arial"/>
          <w:lang w:val="fr-FR"/>
        </w:rPr>
        <w:t>0</w:t>
      </w:r>
      <w:r w:rsidR="002F59FE" w:rsidRPr="00584A4B">
        <w:rPr>
          <w:rFonts w:ascii="Arial" w:hAnsi="Arial" w:cs="Arial"/>
          <w:lang w:val="fr-FR"/>
        </w:rPr>
        <w:t xml:space="preserve"> %</w:t>
      </w:r>
      <w:r w:rsidRPr="00584A4B">
        <w:rPr>
          <w:rFonts w:ascii="Arial" w:hAnsi="Arial" w:cs="Arial"/>
          <w:lang w:val="fr-FR"/>
        </w:rPr>
        <w:t>)</w:t>
      </w:r>
    </w:p>
    <w:p w14:paraId="559B72D0" w14:textId="30A0C7D2" w:rsidR="002F59FE" w:rsidRPr="00584A4B" w:rsidRDefault="00612326" w:rsidP="002F59FE">
      <w:pPr>
        <w:pStyle w:val="Paragraphedeliste"/>
        <w:widowControl/>
        <w:numPr>
          <w:ilvl w:val="0"/>
          <w:numId w:val="5"/>
        </w:numPr>
        <w:autoSpaceDE/>
        <w:autoSpaceDN/>
        <w:contextualSpacing/>
        <w:jc w:val="both"/>
        <w:rPr>
          <w:rFonts w:ascii="Arial" w:hAnsi="Arial" w:cs="Arial"/>
          <w:lang w:val="fr-FR"/>
        </w:rPr>
      </w:pPr>
      <w:r w:rsidRPr="00584A4B">
        <w:rPr>
          <w:rFonts w:ascii="Arial" w:hAnsi="Arial" w:cs="Arial"/>
          <w:lang w:val="fr-FR"/>
        </w:rPr>
        <w:t>Qualité services associés (</w:t>
      </w:r>
      <w:r w:rsidR="0067333A">
        <w:rPr>
          <w:rFonts w:ascii="Arial" w:hAnsi="Arial" w:cs="Arial"/>
          <w:lang w:val="fr-FR"/>
        </w:rPr>
        <w:t>30</w:t>
      </w:r>
      <w:r w:rsidR="002F59FE" w:rsidRPr="00584A4B">
        <w:rPr>
          <w:rFonts w:ascii="Arial" w:hAnsi="Arial" w:cs="Arial"/>
          <w:lang w:val="fr-FR"/>
        </w:rPr>
        <w:t xml:space="preserve"> </w:t>
      </w:r>
      <w:r w:rsidRPr="00584A4B">
        <w:rPr>
          <w:rFonts w:ascii="Arial" w:hAnsi="Arial" w:cs="Arial"/>
          <w:lang w:val="fr-FR"/>
        </w:rPr>
        <w:t>%)</w:t>
      </w:r>
    </w:p>
    <w:p w14:paraId="481900B3" w14:textId="649FBF61" w:rsidR="002F59FE" w:rsidRPr="00584A4B" w:rsidRDefault="002F59FE" w:rsidP="002F59FE">
      <w:pPr>
        <w:pStyle w:val="Paragraphedeliste"/>
        <w:widowControl/>
        <w:numPr>
          <w:ilvl w:val="0"/>
          <w:numId w:val="5"/>
        </w:numPr>
        <w:autoSpaceDE/>
        <w:autoSpaceDN/>
        <w:contextualSpacing/>
        <w:jc w:val="both"/>
        <w:rPr>
          <w:rFonts w:ascii="Arial" w:hAnsi="Arial" w:cs="Arial"/>
          <w:lang w:val="fr-FR"/>
        </w:rPr>
      </w:pPr>
      <w:r w:rsidRPr="00584A4B">
        <w:rPr>
          <w:rFonts w:ascii="Arial" w:hAnsi="Arial" w:cs="Arial"/>
          <w:lang w:val="fr-FR"/>
        </w:rPr>
        <w:t>Prix (</w:t>
      </w:r>
      <w:r w:rsidR="00B66F93">
        <w:rPr>
          <w:rFonts w:ascii="Arial" w:hAnsi="Arial" w:cs="Arial"/>
          <w:lang w:val="fr-FR"/>
        </w:rPr>
        <w:t>4</w:t>
      </w:r>
      <w:r w:rsidR="00C40CE3" w:rsidRPr="00584A4B">
        <w:rPr>
          <w:rFonts w:ascii="Arial" w:hAnsi="Arial" w:cs="Arial"/>
          <w:lang w:val="fr-FR"/>
        </w:rPr>
        <w:t>0</w:t>
      </w:r>
      <w:r w:rsidRPr="00584A4B">
        <w:rPr>
          <w:rFonts w:ascii="Arial" w:hAnsi="Arial" w:cs="Arial"/>
          <w:lang w:val="fr-FR"/>
        </w:rPr>
        <w:t xml:space="preserve"> %)</w:t>
      </w:r>
    </w:p>
    <w:p w14:paraId="1D3B254A" w14:textId="77777777" w:rsidR="00612326" w:rsidRPr="00584A4B" w:rsidRDefault="00612326" w:rsidP="008B4251">
      <w:pPr>
        <w:jc w:val="both"/>
        <w:rPr>
          <w:rFonts w:ascii="Arial" w:hAnsi="Arial" w:cs="Arial"/>
          <w:lang w:val="fr-FR"/>
        </w:rPr>
      </w:pPr>
    </w:p>
    <w:p w14:paraId="43FAA4BF" w14:textId="182AF420" w:rsidR="00DB219F" w:rsidRPr="00584A4B" w:rsidRDefault="00DB219F" w:rsidP="008B4251">
      <w:pPr>
        <w:jc w:val="both"/>
        <w:rPr>
          <w:rFonts w:ascii="Arial" w:hAnsi="Arial" w:cs="Arial"/>
          <w:lang w:val="fr-FR"/>
        </w:rPr>
      </w:pPr>
      <w:r w:rsidRPr="00584A4B">
        <w:rPr>
          <w:rFonts w:ascii="Arial" w:hAnsi="Arial" w:cs="Arial"/>
          <w:lang w:val="fr-FR"/>
        </w:rPr>
        <w:t>Si aucune offre ne se détache de manière évidente par son rapport qualité-prix, la personne responsable du marché se donne la possibilité de négocier avec les offres qu'elle jugera pertinentes.</w:t>
      </w:r>
      <w:r w:rsidR="001C62B9">
        <w:rPr>
          <w:rFonts w:ascii="Arial" w:hAnsi="Arial" w:cs="Arial"/>
          <w:lang w:val="fr-FR"/>
        </w:rPr>
        <w:t xml:space="preserve"> Les variantes sont possibles.</w:t>
      </w:r>
    </w:p>
    <w:p w14:paraId="518DB236" w14:textId="77777777" w:rsidR="00DB219F" w:rsidRPr="00584A4B" w:rsidRDefault="00DB219F" w:rsidP="00612326">
      <w:pPr>
        <w:tabs>
          <w:tab w:val="left" w:pos="540"/>
          <w:tab w:val="left" w:pos="720"/>
        </w:tabs>
        <w:jc w:val="both"/>
        <w:rPr>
          <w:rFonts w:ascii="Arial" w:hAnsi="Arial" w:cs="Arial"/>
          <w:szCs w:val="20"/>
          <w:lang w:val="fr-FR"/>
        </w:rPr>
      </w:pPr>
    </w:p>
    <w:p w14:paraId="3872A7EF" w14:textId="6A3E13A1" w:rsidR="00612326" w:rsidRPr="00584A4B" w:rsidRDefault="00612326" w:rsidP="00612326">
      <w:pPr>
        <w:tabs>
          <w:tab w:val="left" w:pos="540"/>
          <w:tab w:val="left" w:pos="720"/>
        </w:tabs>
        <w:jc w:val="both"/>
        <w:rPr>
          <w:rFonts w:ascii="Arial" w:hAnsi="Arial" w:cs="Arial"/>
          <w:szCs w:val="20"/>
          <w:lang w:val="fr-FR"/>
        </w:rPr>
      </w:pPr>
      <w:r w:rsidRPr="00584A4B">
        <w:rPr>
          <w:rFonts w:ascii="Arial" w:hAnsi="Arial" w:cs="Arial"/>
          <w:szCs w:val="20"/>
          <w:lang w:val="fr-FR"/>
        </w:rPr>
        <w:t>La personne publique, participant au service public d’enseignement, sera particulièrement attentive aux engagements pris dans les domaines sociaux (emploi de main d'œuvre dissimulée, enfantine…) et environnementaux. Tout document permettant d’attester la réalité de ces conditions pourra utilement être joint à l’offre.</w:t>
      </w:r>
    </w:p>
    <w:p w14:paraId="62DCFDEE" w14:textId="77777777" w:rsidR="002F59FE" w:rsidRPr="00584A4B" w:rsidRDefault="002F59FE" w:rsidP="00612326">
      <w:pPr>
        <w:tabs>
          <w:tab w:val="left" w:pos="540"/>
          <w:tab w:val="left" w:pos="720"/>
        </w:tabs>
        <w:jc w:val="both"/>
        <w:rPr>
          <w:rFonts w:ascii="Arial" w:hAnsi="Arial" w:cs="Arial"/>
          <w:szCs w:val="20"/>
          <w:lang w:val="fr-FR"/>
        </w:rPr>
      </w:pPr>
    </w:p>
    <w:p w14:paraId="21A16015" w14:textId="77777777" w:rsidR="00612326" w:rsidRPr="00584A4B" w:rsidRDefault="00612326" w:rsidP="00612326">
      <w:pPr>
        <w:rPr>
          <w:rFonts w:ascii="Arial" w:hAnsi="Arial" w:cs="Arial"/>
          <w:b/>
          <w:sz w:val="24"/>
          <w:lang w:val="fr-FR"/>
        </w:rPr>
      </w:pPr>
      <w:r w:rsidRPr="00584A4B">
        <w:rPr>
          <w:rFonts w:ascii="Arial" w:hAnsi="Arial" w:cs="Arial"/>
          <w:b/>
          <w:sz w:val="24"/>
          <w:lang w:val="fr-FR"/>
        </w:rPr>
        <w:t>VII – Contacts</w:t>
      </w:r>
    </w:p>
    <w:p w14:paraId="46EFC5EB" w14:textId="77777777" w:rsidR="00612326" w:rsidRPr="00584A4B" w:rsidRDefault="00612326" w:rsidP="00612326">
      <w:pPr>
        <w:rPr>
          <w:rFonts w:ascii="Arial" w:hAnsi="Arial" w:cs="Arial"/>
          <w:lang w:val="fr-FR"/>
        </w:rPr>
      </w:pPr>
    </w:p>
    <w:p w14:paraId="77889C5D" w14:textId="5A7737D4" w:rsidR="00612326" w:rsidRPr="00584A4B" w:rsidRDefault="00612326" w:rsidP="00612326">
      <w:pPr>
        <w:jc w:val="both"/>
        <w:rPr>
          <w:rFonts w:ascii="Arial" w:hAnsi="Arial" w:cs="Arial"/>
          <w:lang w:val="fr-FR"/>
        </w:rPr>
      </w:pPr>
      <w:r w:rsidRPr="00584A4B">
        <w:rPr>
          <w:rFonts w:ascii="Arial" w:hAnsi="Arial" w:cs="Arial"/>
          <w:lang w:val="fr-FR"/>
        </w:rPr>
        <w:t>Tous les renseignements utiles peuvent être obtenus auprès de M</w:t>
      </w:r>
      <w:r w:rsidR="008426EE">
        <w:rPr>
          <w:rFonts w:ascii="Arial" w:hAnsi="Arial" w:cs="Arial"/>
          <w:lang w:val="fr-FR"/>
        </w:rPr>
        <w:t>me</w:t>
      </w:r>
      <w:r w:rsidRPr="00584A4B">
        <w:rPr>
          <w:rFonts w:ascii="Arial" w:hAnsi="Arial" w:cs="Arial"/>
          <w:lang w:val="fr-FR"/>
        </w:rPr>
        <w:t xml:space="preserve">. </w:t>
      </w:r>
      <w:r w:rsidR="008426EE">
        <w:rPr>
          <w:rFonts w:ascii="Arial" w:hAnsi="Arial" w:cs="Arial"/>
          <w:lang w:val="fr-FR"/>
        </w:rPr>
        <w:t>Christine GUENET</w:t>
      </w:r>
      <w:r w:rsidR="006430A6" w:rsidRPr="00584A4B">
        <w:rPr>
          <w:rFonts w:ascii="Arial" w:hAnsi="Arial" w:cs="Arial"/>
          <w:lang w:val="fr-FR"/>
        </w:rPr>
        <w:t xml:space="preserve">, </w:t>
      </w:r>
      <w:r w:rsidR="008426EE">
        <w:rPr>
          <w:rFonts w:ascii="Arial" w:hAnsi="Arial" w:cs="Arial"/>
          <w:lang w:val="fr-FR"/>
        </w:rPr>
        <w:t>Gestionnaire matériel</w:t>
      </w:r>
      <w:r w:rsidR="00756C14">
        <w:rPr>
          <w:rFonts w:ascii="Arial" w:hAnsi="Arial" w:cs="Arial"/>
          <w:lang w:val="fr-FR"/>
        </w:rPr>
        <w:t xml:space="preserve"> </w:t>
      </w:r>
      <w:r w:rsidR="006430A6" w:rsidRPr="00584A4B">
        <w:rPr>
          <w:rFonts w:ascii="Arial" w:hAnsi="Arial" w:cs="Arial"/>
          <w:lang w:val="fr-FR"/>
        </w:rPr>
        <w:t xml:space="preserve">du </w:t>
      </w:r>
      <w:r w:rsidR="008426EE">
        <w:rPr>
          <w:rFonts w:ascii="Arial" w:hAnsi="Arial" w:cs="Arial"/>
          <w:lang w:val="fr-FR"/>
        </w:rPr>
        <w:t xml:space="preserve">lycée François Bazin au 03.24.56.81.35 ou </w:t>
      </w:r>
      <w:hyperlink r:id="rId7" w:history="1">
        <w:r w:rsidR="008426EE" w:rsidRPr="008426EE">
          <w:rPr>
            <w:rStyle w:val="Lienhypertexte"/>
            <w:rFonts w:ascii="Arial" w:hAnsi="Arial" w:cs="Arial"/>
            <w:lang w:val="fr-FR"/>
          </w:rPr>
          <w:t>christine.guenet@ac-reims.fr</w:t>
        </w:r>
      </w:hyperlink>
      <w:r w:rsidR="006430A6" w:rsidRPr="00584A4B">
        <w:rPr>
          <w:rFonts w:ascii="Arial" w:hAnsi="Arial" w:cs="Arial"/>
          <w:lang w:val="fr-FR"/>
        </w:rPr>
        <w:t>.</w:t>
      </w:r>
      <w:r w:rsidR="008426EE">
        <w:rPr>
          <w:rFonts w:ascii="Arial" w:hAnsi="Arial" w:cs="Arial"/>
          <w:lang w:val="fr-FR"/>
        </w:rPr>
        <w:t xml:space="preserve"> </w:t>
      </w:r>
      <w:r w:rsidR="00B66F93">
        <w:rPr>
          <w:rFonts w:ascii="Arial" w:hAnsi="Arial" w:cs="Arial"/>
          <w:lang w:val="fr-FR"/>
        </w:rPr>
        <w:t>Une</w:t>
      </w:r>
      <w:r w:rsidR="000E2244">
        <w:rPr>
          <w:rFonts w:ascii="Arial" w:hAnsi="Arial" w:cs="Arial"/>
          <w:lang w:val="fr-FR"/>
        </w:rPr>
        <w:t xml:space="preserve"> visi</w:t>
      </w:r>
      <w:r w:rsidR="008426EE">
        <w:rPr>
          <w:rFonts w:ascii="Arial" w:hAnsi="Arial" w:cs="Arial"/>
          <w:lang w:val="fr-FR"/>
        </w:rPr>
        <w:t>te des locaux</w:t>
      </w:r>
      <w:r w:rsidR="00B66F93">
        <w:rPr>
          <w:rFonts w:ascii="Arial" w:hAnsi="Arial" w:cs="Arial"/>
          <w:lang w:val="fr-FR"/>
        </w:rPr>
        <w:t xml:space="preserve"> pourra être organisée à la demande</w:t>
      </w:r>
      <w:bookmarkStart w:id="0" w:name="_GoBack"/>
      <w:bookmarkEnd w:id="0"/>
      <w:r w:rsidR="008426EE">
        <w:rPr>
          <w:rFonts w:ascii="Arial" w:hAnsi="Arial" w:cs="Arial"/>
          <w:lang w:val="fr-FR"/>
        </w:rPr>
        <w:t>.</w:t>
      </w:r>
    </w:p>
    <w:p w14:paraId="4EE38D60" w14:textId="77777777" w:rsidR="00612326" w:rsidRPr="00584A4B" w:rsidRDefault="00612326" w:rsidP="00612326">
      <w:pPr>
        <w:rPr>
          <w:rFonts w:ascii="Arial" w:hAnsi="Arial" w:cs="Arial"/>
          <w:lang w:val="fr-FR"/>
        </w:rPr>
      </w:pPr>
    </w:p>
    <w:p w14:paraId="0AB383CE" w14:textId="77777777" w:rsidR="00612326" w:rsidRPr="00584A4B" w:rsidRDefault="00612326" w:rsidP="00612326">
      <w:pPr>
        <w:rPr>
          <w:rFonts w:ascii="Arial" w:hAnsi="Arial" w:cs="Arial"/>
          <w:b/>
          <w:sz w:val="24"/>
          <w:lang w:val="fr-FR"/>
        </w:rPr>
      </w:pPr>
      <w:r w:rsidRPr="00584A4B">
        <w:rPr>
          <w:rFonts w:ascii="Arial" w:hAnsi="Arial" w:cs="Arial"/>
          <w:b/>
          <w:sz w:val="24"/>
          <w:lang w:val="fr-FR"/>
        </w:rPr>
        <w:t>VIII – Date limite de transmission des offres et modalités de transmission</w:t>
      </w:r>
    </w:p>
    <w:p w14:paraId="23D426D7" w14:textId="77777777" w:rsidR="00612326" w:rsidRPr="00584A4B" w:rsidRDefault="00612326" w:rsidP="00612326">
      <w:pPr>
        <w:rPr>
          <w:rFonts w:ascii="Arial" w:hAnsi="Arial" w:cs="Arial"/>
          <w:lang w:val="fr-FR"/>
        </w:rPr>
      </w:pPr>
    </w:p>
    <w:p w14:paraId="1CE2D801" w14:textId="47CF4227" w:rsidR="00612326" w:rsidRPr="00584A4B" w:rsidRDefault="00612326" w:rsidP="00612326">
      <w:pPr>
        <w:jc w:val="both"/>
        <w:rPr>
          <w:rFonts w:ascii="Arial" w:hAnsi="Arial" w:cs="Arial"/>
          <w:lang w:val="fr-FR"/>
        </w:rPr>
      </w:pPr>
      <w:r w:rsidRPr="00584A4B">
        <w:rPr>
          <w:rFonts w:ascii="Arial" w:hAnsi="Arial" w:cs="Arial"/>
          <w:lang w:val="fr-FR"/>
        </w:rPr>
        <w:t xml:space="preserve">La date limite de réception des offres est fixée </w:t>
      </w:r>
      <w:r w:rsidR="00DB219F" w:rsidRPr="00584A4B">
        <w:rPr>
          <w:rFonts w:ascii="Arial" w:hAnsi="Arial" w:cs="Arial"/>
          <w:lang w:val="fr-FR"/>
        </w:rPr>
        <w:t xml:space="preserve">au </w:t>
      </w:r>
      <w:r w:rsidR="008426EE">
        <w:rPr>
          <w:rFonts w:ascii="Arial" w:hAnsi="Arial" w:cs="Arial"/>
          <w:lang w:val="fr-FR"/>
        </w:rPr>
        <w:t>lundi 3 juillet 2023</w:t>
      </w:r>
      <w:r w:rsidR="008B4251">
        <w:rPr>
          <w:rFonts w:ascii="Arial" w:hAnsi="Arial" w:cs="Arial"/>
          <w:lang w:val="fr-FR"/>
        </w:rPr>
        <w:t xml:space="preserve"> </w:t>
      </w:r>
      <w:r w:rsidR="00DB219F" w:rsidRPr="00584A4B">
        <w:rPr>
          <w:rFonts w:ascii="Arial" w:hAnsi="Arial" w:cs="Arial"/>
          <w:lang w:val="fr-FR"/>
        </w:rPr>
        <w:t>à 12h.</w:t>
      </w:r>
    </w:p>
    <w:p w14:paraId="4585664B" w14:textId="77777777" w:rsidR="00612326" w:rsidRPr="00584A4B" w:rsidRDefault="00612326" w:rsidP="00612326">
      <w:pPr>
        <w:jc w:val="both"/>
        <w:rPr>
          <w:rFonts w:ascii="Arial" w:hAnsi="Arial" w:cs="Arial"/>
          <w:lang w:val="fr-FR"/>
        </w:rPr>
      </w:pPr>
      <w:r w:rsidRPr="00584A4B">
        <w:rPr>
          <w:rFonts w:ascii="Arial" w:hAnsi="Arial" w:cs="Arial"/>
          <w:lang w:val="fr-FR"/>
        </w:rPr>
        <w:t>Le dépôt des devis doit être fait sur le profil acheteur de la plateforme AJI.</w:t>
      </w:r>
    </w:p>
    <w:sectPr w:rsidR="00612326" w:rsidRPr="00584A4B" w:rsidSect="000E2244">
      <w:type w:val="continuous"/>
      <w:pgSz w:w="11900" w:h="16840"/>
      <w:pgMar w:top="1247" w:right="1418" w:bottom="1247" w:left="141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80000067"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B204F"/>
    <w:multiLevelType w:val="hybridMultilevel"/>
    <w:tmpl w:val="AAD06764"/>
    <w:lvl w:ilvl="0" w:tplc="6700F698">
      <w:numFmt w:val="bullet"/>
      <w:lvlText w:val="-"/>
      <w:lvlJc w:val="left"/>
      <w:pPr>
        <w:ind w:left="720" w:hanging="360"/>
      </w:pPr>
      <w:rPr>
        <w:rFonts w:ascii="Arial" w:eastAsia="Helvetica Neue"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366F5A"/>
    <w:multiLevelType w:val="hybridMultilevel"/>
    <w:tmpl w:val="91F4E56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3B5A3B2D"/>
    <w:multiLevelType w:val="hybridMultilevel"/>
    <w:tmpl w:val="E44611A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3E6C72C5"/>
    <w:multiLevelType w:val="hybridMultilevel"/>
    <w:tmpl w:val="87A8B112"/>
    <w:lvl w:ilvl="0" w:tplc="3E1C31D8">
      <w:start w:val="8000"/>
      <w:numFmt w:val="bullet"/>
      <w:lvlText w:val="-"/>
      <w:lvlJc w:val="left"/>
      <w:pPr>
        <w:ind w:left="1080" w:hanging="360"/>
      </w:pPr>
      <w:rPr>
        <w:rFonts w:ascii="Arial" w:eastAsia="Helvetica Neue"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EBB3B29"/>
    <w:multiLevelType w:val="hybridMultilevel"/>
    <w:tmpl w:val="7ECE4710"/>
    <w:lvl w:ilvl="0" w:tplc="DAA8DC56">
      <w:start w:val="14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E55EC2"/>
    <w:multiLevelType w:val="hybridMultilevel"/>
    <w:tmpl w:val="3B2A0984"/>
    <w:lvl w:ilvl="0" w:tplc="6A4076D4">
      <w:start w:val="8000"/>
      <w:numFmt w:val="bullet"/>
      <w:lvlText w:val="-"/>
      <w:lvlJc w:val="left"/>
      <w:pPr>
        <w:ind w:left="720" w:hanging="360"/>
      </w:pPr>
      <w:rPr>
        <w:rFonts w:ascii="Arial" w:eastAsia="Helvetica Neue"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E3000A"/>
    <w:multiLevelType w:val="hybridMultilevel"/>
    <w:tmpl w:val="5E542FAA"/>
    <w:lvl w:ilvl="0" w:tplc="35A66B5E">
      <w:start w:val="8000"/>
      <w:numFmt w:val="bullet"/>
      <w:lvlText w:val="-"/>
      <w:lvlJc w:val="left"/>
      <w:pPr>
        <w:ind w:left="720" w:hanging="360"/>
      </w:pPr>
      <w:rPr>
        <w:rFonts w:ascii="Arial" w:eastAsia="Helvetica Neue"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135"/>
    <w:rsid w:val="0007132F"/>
    <w:rsid w:val="000D58D9"/>
    <w:rsid w:val="000E2244"/>
    <w:rsid w:val="00171263"/>
    <w:rsid w:val="001C62B9"/>
    <w:rsid w:val="002F35A5"/>
    <w:rsid w:val="002F59FE"/>
    <w:rsid w:val="00300A55"/>
    <w:rsid w:val="00310F2F"/>
    <w:rsid w:val="003A0ACC"/>
    <w:rsid w:val="003D6CEE"/>
    <w:rsid w:val="00430B90"/>
    <w:rsid w:val="00475281"/>
    <w:rsid w:val="004D2ECB"/>
    <w:rsid w:val="004F5E39"/>
    <w:rsid w:val="00513B3A"/>
    <w:rsid w:val="00521BE0"/>
    <w:rsid w:val="00573919"/>
    <w:rsid w:val="00584A4B"/>
    <w:rsid w:val="005A574D"/>
    <w:rsid w:val="005C275B"/>
    <w:rsid w:val="00612326"/>
    <w:rsid w:val="006144FE"/>
    <w:rsid w:val="006430A6"/>
    <w:rsid w:val="00654036"/>
    <w:rsid w:val="00654804"/>
    <w:rsid w:val="00660A99"/>
    <w:rsid w:val="00663DEA"/>
    <w:rsid w:val="0067333A"/>
    <w:rsid w:val="0067581E"/>
    <w:rsid w:val="00694D0C"/>
    <w:rsid w:val="006D398D"/>
    <w:rsid w:val="00756C14"/>
    <w:rsid w:val="0076028B"/>
    <w:rsid w:val="007668F1"/>
    <w:rsid w:val="007819A0"/>
    <w:rsid w:val="007A206E"/>
    <w:rsid w:val="007B1856"/>
    <w:rsid w:val="007B54ED"/>
    <w:rsid w:val="007D3BF3"/>
    <w:rsid w:val="007F265B"/>
    <w:rsid w:val="008131FA"/>
    <w:rsid w:val="008426EE"/>
    <w:rsid w:val="00887F5D"/>
    <w:rsid w:val="00891D8F"/>
    <w:rsid w:val="008A5291"/>
    <w:rsid w:val="008B4251"/>
    <w:rsid w:val="008C447F"/>
    <w:rsid w:val="008C4765"/>
    <w:rsid w:val="00903ED7"/>
    <w:rsid w:val="0092471F"/>
    <w:rsid w:val="0094636F"/>
    <w:rsid w:val="00950BEB"/>
    <w:rsid w:val="00960353"/>
    <w:rsid w:val="009E0E99"/>
    <w:rsid w:val="009F2DC1"/>
    <w:rsid w:val="00A032C9"/>
    <w:rsid w:val="00A31FFD"/>
    <w:rsid w:val="00AB2CBA"/>
    <w:rsid w:val="00AC02BA"/>
    <w:rsid w:val="00AE012A"/>
    <w:rsid w:val="00AE6EE7"/>
    <w:rsid w:val="00B21912"/>
    <w:rsid w:val="00B362B7"/>
    <w:rsid w:val="00B66F93"/>
    <w:rsid w:val="00B813A5"/>
    <w:rsid w:val="00B91F15"/>
    <w:rsid w:val="00BA2FAA"/>
    <w:rsid w:val="00BA55B8"/>
    <w:rsid w:val="00BC7F3F"/>
    <w:rsid w:val="00BF515D"/>
    <w:rsid w:val="00C40CE3"/>
    <w:rsid w:val="00C8017C"/>
    <w:rsid w:val="00C83844"/>
    <w:rsid w:val="00CA047F"/>
    <w:rsid w:val="00CB0DCE"/>
    <w:rsid w:val="00CF38E0"/>
    <w:rsid w:val="00D021E2"/>
    <w:rsid w:val="00D55904"/>
    <w:rsid w:val="00D57245"/>
    <w:rsid w:val="00D64A7F"/>
    <w:rsid w:val="00D95135"/>
    <w:rsid w:val="00DB219F"/>
    <w:rsid w:val="00DB6163"/>
    <w:rsid w:val="00DC7ECF"/>
    <w:rsid w:val="00DF1FAD"/>
    <w:rsid w:val="00DF457F"/>
    <w:rsid w:val="00E14BF6"/>
    <w:rsid w:val="00E356C0"/>
    <w:rsid w:val="00E85F5D"/>
    <w:rsid w:val="00EB4B81"/>
    <w:rsid w:val="00F223AA"/>
    <w:rsid w:val="00F25C64"/>
    <w:rsid w:val="00F559BE"/>
    <w:rsid w:val="00F60B70"/>
    <w:rsid w:val="00F67D41"/>
    <w:rsid w:val="00F85A37"/>
    <w:rsid w:val="00FA2EA5"/>
    <w:rsid w:val="00FB1D25"/>
    <w:rsid w:val="00FB6176"/>
    <w:rsid w:val="00FF28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89FB"/>
  <w15:docId w15:val="{8B9B1793-AE3C-48BA-87EA-9526ADBF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Neue" w:eastAsia="Helvetica Neue" w:hAnsi="Helvetica Neue" w:cs="Helvetica Neu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ragraphedeliste">
    <w:name w:val="List Paragraph"/>
    <w:basedOn w:val="Normal"/>
    <w:uiPriority w:val="34"/>
    <w:qFormat/>
  </w:style>
  <w:style w:type="paragraph" w:customStyle="1" w:styleId="TableParagraph">
    <w:name w:val="Table Paragraph"/>
    <w:basedOn w:val="Normal"/>
    <w:uiPriority w:val="1"/>
    <w:qFormat/>
    <w:pPr>
      <w:spacing w:before="227"/>
      <w:ind w:left="90"/>
      <w:jc w:val="center"/>
    </w:pPr>
  </w:style>
  <w:style w:type="table" w:styleId="Grilledutableau">
    <w:name w:val="Table Grid"/>
    <w:basedOn w:val="TableauNormal"/>
    <w:uiPriority w:val="39"/>
    <w:rsid w:val="005A5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903E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903E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903ED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903ED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903E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
    <w:name w:val="Hyperlink"/>
    <w:basedOn w:val="Policepardfaut"/>
    <w:uiPriority w:val="99"/>
    <w:unhideWhenUsed/>
    <w:rsid w:val="00A31FFD"/>
    <w:rPr>
      <w:color w:val="0000FF" w:themeColor="hyperlink"/>
      <w:u w:val="single"/>
    </w:rPr>
  </w:style>
  <w:style w:type="paragraph" w:styleId="Textedebulles">
    <w:name w:val="Balloon Text"/>
    <w:basedOn w:val="Normal"/>
    <w:link w:val="TextedebullesCar"/>
    <w:uiPriority w:val="99"/>
    <w:semiHidden/>
    <w:unhideWhenUsed/>
    <w:rsid w:val="00300A55"/>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0A55"/>
    <w:rPr>
      <w:rFonts w:ascii="Segoe UI" w:eastAsia="Helvetica Neue"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intend1\AppData\Local\Microsoft\Windows\INetCache\Content.Outlook\8HSU4E2A\christine.guenet@ac-reim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orus-pro.gouv.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ED5BF-1CCA-4AA4-ADE1-BC6B54491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623</Words>
  <Characters>3427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Greta Mobilier</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Greta Mobilier</dc:title>
  <dc:creator>greta1</dc:creator>
  <cp:lastModifiedBy>Laurent BEUGNIES</cp:lastModifiedBy>
  <cp:revision>3</cp:revision>
  <cp:lastPrinted>2023-03-07T13:32:00Z</cp:lastPrinted>
  <dcterms:created xsi:type="dcterms:W3CDTF">2023-06-13T17:55:00Z</dcterms:created>
  <dcterms:modified xsi:type="dcterms:W3CDTF">2023-06-14T08:39:00Z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Pages</vt:lpwstr>
  </property>
  <property fmtid="{D5CDD505-2E9C-101B-9397-08002B2CF9AE}" pid="4" name="LastSaved">
    <vt:filetime>2020-12-09T00:00:00Z</vt:filetime>
  </property>
</Properties>
</file>