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b/>
          <w:sz w:val="28"/>
          <w:szCs w:val="28"/>
        </w:rPr>
      </w:pP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368935"/>
            <wp:effectExtent l="19050" t="0" r="9525" b="0"/>
            <wp:docPr id="1" name="Image 5" descr="marianne-quadri-w30m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rianne-quadri-w30mm-rv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32790" cy="419100"/>
            <wp:effectExtent l="19050" t="0" r="0" b="0"/>
            <wp:docPr id="2" name="Image 7" descr="Académie de 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cadémie de Cor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851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914400" cy="530225"/>
            <wp:effectExtent l="0" t="0" r="0" b="0"/>
            <wp:docPr id="3" name="Obje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0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10417" t="-46759" r="-9584" b="-4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Service de l’intendance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Téléphone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04.95.32.81.50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Fax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04.95.32.86.10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Mail</w:t>
      </w:r>
    </w:p>
    <w:p w:rsidR="00B0080A" w:rsidRDefault="00E452F9" w:rsidP="00D45BE9">
      <w:pPr>
        <w:keepNext/>
        <w:spacing w:after="0" w:line="240" w:lineRule="auto"/>
        <w:ind w:left="-709"/>
        <w:jc w:val="both"/>
        <w:rPr>
          <w:rFonts w:ascii="Arial Narrow" w:hAnsi="Arial Narrow"/>
          <w:noProof/>
          <w:sz w:val="16"/>
          <w:szCs w:val="28"/>
          <w:lang w:eastAsia="fr-FR"/>
        </w:rPr>
      </w:pPr>
      <w:r>
        <w:rPr>
          <w:rFonts w:ascii="Arial Narrow" w:hAnsi="Arial Narrow"/>
          <w:noProof/>
          <w:sz w:val="16"/>
          <w:szCs w:val="28"/>
          <w:lang w:eastAsia="fr-FR"/>
        </w:rPr>
        <w:t>c</w:t>
      </w:r>
      <w:r w:rsidR="00B0080A">
        <w:rPr>
          <w:rFonts w:ascii="Arial Narrow" w:hAnsi="Arial Narrow"/>
          <w:noProof/>
          <w:sz w:val="16"/>
          <w:szCs w:val="28"/>
          <w:lang w:eastAsia="fr-FR"/>
        </w:rPr>
        <w:t>e.i7200009x@ac-corse.fr</w:t>
      </w:r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sz w:val="16"/>
          <w:szCs w:val="28"/>
        </w:rPr>
      </w:pPr>
      <w:r>
        <w:rPr>
          <w:rFonts w:ascii="Arial Narrow" w:hAnsi="Arial Narrow"/>
          <w:sz w:val="16"/>
          <w:szCs w:val="28"/>
        </w:rPr>
        <w:t xml:space="preserve">Avenue Jean </w:t>
      </w:r>
      <w:proofErr w:type="spellStart"/>
      <w:r>
        <w:rPr>
          <w:rFonts w:ascii="Arial Narrow" w:hAnsi="Arial Narrow"/>
          <w:sz w:val="16"/>
          <w:szCs w:val="28"/>
        </w:rPr>
        <w:t>Zuccarelli</w:t>
      </w:r>
      <w:proofErr w:type="spellEnd"/>
    </w:p>
    <w:p w:rsidR="00B0080A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sz w:val="16"/>
          <w:szCs w:val="28"/>
        </w:rPr>
      </w:pPr>
      <w:r>
        <w:rPr>
          <w:rFonts w:ascii="Arial Narrow" w:hAnsi="Arial Narrow"/>
          <w:sz w:val="16"/>
          <w:szCs w:val="28"/>
        </w:rPr>
        <w:t>B.P. 170</w:t>
      </w:r>
    </w:p>
    <w:p w:rsidR="00096F17" w:rsidRDefault="00B0080A" w:rsidP="00D45BE9">
      <w:pPr>
        <w:keepNext/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16"/>
          <w:szCs w:val="28"/>
        </w:rPr>
        <w:t>20293 BASTIA CEDEX</w:t>
      </w:r>
      <w:r w:rsidR="00096F17">
        <w:rPr>
          <w:rFonts w:ascii="Arial Narrow" w:hAnsi="Arial Narrow"/>
          <w:b/>
          <w:sz w:val="28"/>
          <w:szCs w:val="28"/>
        </w:rPr>
        <w:t xml:space="preserve">                    </w:t>
      </w:r>
    </w:p>
    <w:p w:rsidR="00096F17" w:rsidRDefault="00096F17" w:rsidP="00B0080A">
      <w:pPr>
        <w:keepNext/>
        <w:spacing w:after="0" w:line="240" w:lineRule="auto"/>
        <w:ind w:left="141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CAHIER DES CLAUSES TECHNIQUES ET ADMINISTRATIVES</w:t>
      </w:r>
    </w:p>
    <w:p w:rsidR="00096F17" w:rsidRDefault="00096F17" w:rsidP="00CC079C">
      <w:pPr>
        <w:keepNext/>
        <w:spacing w:after="0" w:line="240" w:lineRule="auto"/>
        <w:ind w:left="-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PARTICULIERES</w:t>
      </w:r>
    </w:p>
    <w:p w:rsidR="00096F17" w:rsidRPr="00E60601" w:rsidRDefault="00096F17" w:rsidP="00D45BE9">
      <w:pPr>
        <w:keepNext/>
        <w:spacing w:after="0" w:line="240" w:lineRule="auto"/>
        <w:ind w:left="-709"/>
        <w:jc w:val="both"/>
        <w:rPr>
          <w:rFonts w:ascii="Arial Narrow" w:hAnsi="Arial Narrow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u w:val="single"/>
        </w:rPr>
      </w:pPr>
      <w:r w:rsidRPr="002F497C">
        <w:rPr>
          <w:rFonts w:ascii="Arial Narrow" w:hAnsi="Arial Narrow"/>
          <w:b/>
          <w:u w:val="single"/>
        </w:rPr>
        <w:t>Pouvoir adjudicateur :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Lycée GIOCANTE de CASABIANCA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Avenue </w:t>
      </w:r>
      <w:r w:rsidR="00066789">
        <w:rPr>
          <w:rFonts w:ascii="Arial Narrow" w:hAnsi="Arial Narrow"/>
        </w:rPr>
        <w:t xml:space="preserve">Jean </w:t>
      </w:r>
      <w:proofErr w:type="spellStart"/>
      <w:r w:rsidRPr="00E60601">
        <w:rPr>
          <w:rFonts w:ascii="Arial Narrow" w:hAnsi="Arial Narrow"/>
        </w:rPr>
        <w:t>Zuccarelli</w:t>
      </w:r>
      <w:proofErr w:type="spellEnd"/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BP 170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20296 Bastia Cedex 9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Per</w:t>
      </w:r>
      <w:r>
        <w:rPr>
          <w:rFonts w:ascii="Arial Narrow" w:hAnsi="Arial Narrow"/>
          <w:sz w:val="20"/>
          <w:szCs w:val="20"/>
        </w:rPr>
        <w:t>s</w:t>
      </w:r>
      <w:r w:rsidR="008B293F">
        <w:rPr>
          <w:rFonts w:ascii="Arial Narrow" w:hAnsi="Arial Narrow"/>
          <w:sz w:val="20"/>
          <w:szCs w:val="20"/>
        </w:rPr>
        <w:t>onne signataire du m</w:t>
      </w:r>
      <w:r w:rsidR="00E3220F">
        <w:rPr>
          <w:rFonts w:ascii="Arial Narrow" w:hAnsi="Arial Narrow"/>
          <w:sz w:val="20"/>
          <w:szCs w:val="20"/>
        </w:rPr>
        <w:t>arché : Mme MALKA-PUCCINI Anne, Proviseure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66789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Comptable assignataire des paiements : l’agent comptable du Lycée GIOCANTE de CASABIANCA, </w:t>
      </w:r>
    </w:p>
    <w:p w:rsidR="00096F17" w:rsidRPr="00E60601" w:rsidRDefault="00E3220F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Mme MOMUS-GAMBINI Florence.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Objet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5B1D5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La présente consultation a pour objet l'organisation</w:t>
      </w:r>
      <w:r w:rsidR="00F742FD">
        <w:rPr>
          <w:rFonts w:ascii="Arial Narrow" w:hAnsi="Arial Narrow"/>
          <w:sz w:val="20"/>
          <w:szCs w:val="20"/>
        </w:rPr>
        <w:t xml:space="preserve"> d’un voyage</w:t>
      </w:r>
      <w:r w:rsidR="00EE501B">
        <w:rPr>
          <w:rFonts w:ascii="Arial Narrow" w:hAnsi="Arial Narrow"/>
          <w:sz w:val="20"/>
          <w:szCs w:val="20"/>
        </w:rPr>
        <w:t xml:space="preserve"> à </w:t>
      </w:r>
      <w:r w:rsidR="00663215">
        <w:rPr>
          <w:rFonts w:ascii="Arial Narrow" w:hAnsi="Arial Narrow"/>
          <w:sz w:val="20"/>
          <w:szCs w:val="20"/>
        </w:rPr>
        <w:t>Arcidosso</w:t>
      </w:r>
      <w:r w:rsidR="002E3DBC">
        <w:rPr>
          <w:rFonts w:ascii="Arial Narrow" w:hAnsi="Arial Narrow"/>
          <w:sz w:val="20"/>
          <w:szCs w:val="20"/>
        </w:rPr>
        <w:t xml:space="preserve">, en 2 phases : </w:t>
      </w:r>
    </w:p>
    <w:p w:rsidR="002E3DBC" w:rsidRDefault="002E3DBC" w:rsidP="005B1D5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1 Du 13 au 18 mars 2023 : Voy</w:t>
      </w:r>
      <w:r w:rsidR="00207D3D">
        <w:rPr>
          <w:rFonts w:ascii="Arial Narrow" w:hAnsi="Arial Narrow"/>
          <w:sz w:val="20"/>
          <w:szCs w:val="20"/>
        </w:rPr>
        <w:t xml:space="preserve">age à </w:t>
      </w:r>
      <w:proofErr w:type="spellStart"/>
      <w:r w:rsidR="00207D3D">
        <w:rPr>
          <w:rFonts w:ascii="Arial Narrow" w:hAnsi="Arial Narrow"/>
          <w:sz w:val="20"/>
          <w:szCs w:val="20"/>
        </w:rPr>
        <w:t>Arcidosso</w:t>
      </w:r>
      <w:proofErr w:type="spellEnd"/>
    </w:p>
    <w:p w:rsidR="002E3DBC" w:rsidRDefault="00DF1653" w:rsidP="005B1D5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2 Du 22 au 27 mai 2023 : A</w:t>
      </w:r>
      <w:r w:rsidR="002E3DBC">
        <w:rPr>
          <w:rFonts w:ascii="Arial Narrow" w:hAnsi="Arial Narrow"/>
          <w:sz w:val="20"/>
          <w:szCs w:val="20"/>
        </w:rPr>
        <w:t>ccueil des italiens à Bastia</w:t>
      </w:r>
    </w:p>
    <w:p w:rsidR="00096F17" w:rsidRPr="00B54EB7" w:rsidRDefault="00096F17" w:rsidP="00B54EB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96F17" w:rsidRPr="005B1D5C" w:rsidRDefault="00096F17" w:rsidP="005B1D5C">
      <w:pPr>
        <w:pStyle w:val="Paragraphedeliste"/>
        <w:spacing w:after="0"/>
        <w:ind w:left="185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Procédure</w:t>
      </w:r>
      <w:r w:rsidRPr="002F497C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Marché passé selon une procédure adaptée en application de l’article 28 du CMP. Le bon de commande sera établi en une seule fois auprès du fournisseur unique retenu à l'issue de cette consultation.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Règlement de consultation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Date et </w:t>
      </w:r>
      <w:r w:rsidRPr="00CC079C">
        <w:rPr>
          <w:rFonts w:ascii="Arial Narrow" w:hAnsi="Arial Narrow"/>
          <w:sz w:val="20"/>
          <w:szCs w:val="20"/>
        </w:rPr>
        <w:t>heure l</w:t>
      </w:r>
      <w:r w:rsidR="00693AFA">
        <w:rPr>
          <w:rFonts w:ascii="Arial Narrow" w:hAnsi="Arial Narrow"/>
          <w:sz w:val="20"/>
          <w:szCs w:val="20"/>
        </w:rPr>
        <w:t>im</w:t>
      </w:r>
      <w:r w:rsidR="00B54EB7">
        <w:rPr>
          <w:rFonts w:ascii="Arial Narrow" w:hAnsi="Arial Narrow"/>
          <w:sz w:val="20"/>
          <w:szCs w:val="20"/>
        </w:rPr>
        <w:t>ites de dépôt de</w:t>
      </w:r>
      <w:r w:rsidR="002E3DBC">
        <w:rPr>
          <w:rFonts w:ascii="Arial Narrow" w:hAnsi="Arial Narrow"/>
          <w:sz w:val="20"/>
          <w:szCs w:val="20"/>
        </w:rPr>
        <w:t>s offres : le</w:t>
      </w:r>
    </w:p>
    <w:p w:rsidR="00096F17" w:rsidRPr="00E60601" w:rsidRDefault="00096F17" w:rsidP="00C6143A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M</w:t>
      </w:r>
      <w:r w:rsidR="00C6143A">
        <w:rPr>
          <w:rFonts w:ascii="Arial Narrow" w:hAnsi="Arial Narrow"/>
          <w:sz w:val="20"/>
          <w:szCs w:val="20"/>
        </w:rPr>
        <w:t>odalités d’envoi : Saisie des offres sur la plateforme AJI.</w:t>
      </w:r>
    </w:p>
    <w:p w:rsidR="00096F17" w:rsidRPr="00E60601" w:rsidRDefault="00096F17" w:rsidP="005B1D5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Critères de choix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sera attribué à l'offre économiquement la plus avantageuse appréciée en fonction des critères énoncés ci-dessous avec leur pondération:</w:t>
      </w:r>
    </w:p>
    <w:p w:rsidR="00096F17" w:rsidRPr="00E60601" w:rsidRDefault="00096F17" w:rsidP="00D45BE9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prix : 40% ;</w:t>
      </w:r>
    </w:p>
    <w:p w:rsidR="00096F17" w:rsidRDefault="00096F17" w:rsidP="005B1D5C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qualité des services associés : 60%.</w:t>
      </w:r>
    </w:p>
    <w:p w:rsidR="00096F17" w:rsidRPr="005B1D5C" w:rsidRDefault="00096F17" w:rsidP="00CC079C">
      <w:pPr>
        <w:pStyle w:val="Paragraphedeliste"/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Disposition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Le marché comporte </w:t>
      </w:r>
      <w:r>
        <w:rPr>
          <w:rFonts w:ascii="Arial Narrow" w:hAnsi="Arial Narrow"/>
          <w:sz w:val="20"/>
          <w:szCs w:val="20"/>
        </w:rPr>
        <w:t>un lot.</w:t>
      </w:r>
      <w:r w:rsidRPr="00E60601">
        <w:rPr>
          <w:rFonts w:ascii="Arial Narrow" w:hAnsi="Arial Narrow"/>
          <w:sz w:val="20"/>
          <w:szCs w:val="20"/>
        </w:rPr>
        <w:t xml:space="preserve"> 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2E3DBC" w:rsidP="00A56489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t>Italie</w:t>
      </w:r>
      <w:r w:rsidR="00096F17">
        <w:rPr>
          <w:rFonts w:ascii="Arial Narrow" w:hAnsi="Arial Narrow"/>
          <w:b/>
          <w:sz w:val="20"/>
          <w:szCs w:val="20"/>
          <w:u w:val="single"/>
        </w:rPr>
        <w:t xml:space="preserve">: </w:t>
      </w: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Durée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est</w:t>
      </w:r>
      <w:r w:rsidR="008605A3">
        <w:rPr>
          <w:rFonts w:ascii="Arial Narrow" w:hAnsi="Arial Narrow"/>
          <w:sz w:val="20"/>
          <w:szCs w:val="20"/>
        </w:rPr>
        <w:t xml:space="preserve"> conclu pour la durée du séjour</w:t>
      </w:r>
      <w:r w:rsidR="001E7648">
        <w:rPr>
          <w:rFonts w:ascii="Arial Narrow" w:hAnsi="Arial Narrow"/>
          <w:sz w:val="20"/>
          <w:szCs w:val="20"/>
        </w:rPr>
        <w:t xml:space="preserve"> qui se </w:t>
      </w:r>
      <w:r w:rsidR="00207D3D">
        <w:rPr>
          <w:rFonts w:ascii="Arial Narrow" w:hAnsi="Arial Narrow"/>
          <w:sz w:val="20"/>
          <w:szCs w:val="20"/>
        </w:rPr>
        <w:t xml:space="preserve">déroulera à </w:t>
      </w:r>
      <w:proofErr w:type="spellStart"/>
      <w:r w:rsidR="00207D3D">
        <w:rPr>
          <w:rFonts w:ascii="Arial Narrow" w:hAnsi="Arial Narrow"/>
          <w:sz w:val="20"/>
          <w:szCs w:val="20"/>
        </w:rPr>
        <w:t>Arcidosso</w:t>
      </w:r>
      <w:proofErr w:type="spellEnd"/>
      <w:r w:rsidRPr="00E60601">
        <w:rPr>
          <w:rFonts w:ascii="Arial Narrow" w:hAnsi="Arial Narrow"/>
          <w:sz w:val="20"/>
          <w:szCs w:val="20"/>
        </w:rPr>
        <w:t xml:space="preserve"> </w:t>
      </w:r>
      <w:r w:rsidR="002E3DBC">
        <w:rPr>
          <w:rFonts w:ascii="Arial Narrow" w:hAnsi="Arial Narrow"/>
          <w:sz w:val="20"/>
          <w:szCs w:val="20"/>
        </w:rPr>
        <w:t>du 13 au 18 mars 2023</w:t>
      </w:r>
      <w:r w:rsidR="00E3220F">
        <w:rPr>
          <w:rFonts w:ascii="Arial Narrow" w:hAnsi="Arial Narrow"/>
          <w:sz w:val="20"/>
          <w:szCs w:val="20"/>
        </w:rPr>
        <w:t>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Descriptif et prix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Prestations de tran</w:t>
      </w:r>
      <w:r w:rsidR="00207D3D">
        <w:rPr>
          <w:rFonts w:ascii="Arial Narrow" w:hAnsi="Arial Narrow"/>
          <w:sz w:val="20"/>
          <w:szCs w:val="20"/>
        </w:rPr>
        <w:t xml:space="preserve">sport, </w:t>
      </w:r>
      <w:r w:rsidRPr="00E60601">
        <w:rPr>
          <w:rFonts w:ascii="Arial Narrow" w:hAnsi="Arial Narrow"/>
          <w:sz w:val="20"/>
          <w:szCs w:val="20"/>
        </w:rPr>
        <w:t xml:space="preserve">et assurance annulation pour </w:t>
      </w:r>
      <w:r w:rsidR="00207D3D">
        <w:rPr>
          <w:rFonts w:ascii="Arial Narrow" w:hAnsi="Arial Narrow"/>
          <w:sz w:val="20"/>
          <w:szCs w:val="20"/>
        </w:rPr>
        <w:t>le voyage en Italie.</w:t>
      </w:r>
      <w:r>
        <w:rPr>
          <w:rFonts w:ascii="Arial Narrow" w:hAnsi="Arial Narrow"/>
          <w:sz w:val="20"/>
          <w:szCs w:val="20"/>
        </w:rPr>
        <w:t xml:space="preserve"> </w:t>
      </w:r>
      <w:r w:rsidRPr="00E60601">
        <w:rPr>
          <w:rFonts w:ascii="Arial Narrow" w:hAnsi="Arial Narrow"/>
          <w:sz w:val="20"/>
          <w:szCs w:val="20"/>
        </w:rPr>
        <w:t>Le prix sera présenté dans un devis quantitatif et estimatif qui sera impérativement joint à l'offre en tenant compte des caractéristiques de la prestation.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Une clause de sauvegarde peut être prévue en cas de changement radical des conditions économiques : elle doit être prévue dans l’acte d’engagement.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prix proposé</w:t>
      </w:r>
      <w:r w:rsidR="00D15DFA">
        <w:rPr>
          <w:rFonts w:ascii="Arial Narrow" w:hAnsi="Arial Narrow"/>
          <w:sz w:val="20"/>
          <w:szCs w:val="20"/>
        </w:rPr>
        <w:t xml:space="preserve"> est un prix ferme et définitif et s’entend Toutes Taxes Comprises.</w:t>
      </w:r>
    </w:p>
    <w:p w:rsidR="00096F17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Les prix comprennent tous les frais afférents à ce voyage ; les frais complémentaires éventuels devront figurer expressément sur l’offre.</w:t>
      </w:r>
    </w:p>
    <w:p w:rsidR="00096F17" w:rsidRPr="003561EA" w:rsidRDefault="00F74230" w:rsidP="00D45BE9">
      <w:p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3561EA">
        <w:rPr>
          <w:rFonts w:ascii="Arial Narrow" w:hAnsi="Arial Narrow"/>
          <w:b/>
          <w:sz w:val="20"/>
          <w:szCs w:val="20"/>
        </w:rPr>
        <w:t>Modalités de paiement : Un acompte de 50 % sera versé lors de l’attribution du marché. Le solde de 50 % sera versé à réception des documents permettant la réalisation du voyage (édition et transmission des billets)</w:t>
      </w:r>
    </w:p>
    <w:p w:rsidR="00F74230" w:rsidRDefault="00F74230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561EA">
        <w:rPr>
          <w:rFonts w:ascii="Arial Narrow" w:hAnsi="Arial Narrow"/>
          <w:b/>
          <w:sz w:val="20"/>
          <w:szCs w:val="20"/>
        </w:rPr>
        <w:t>Seul</w:t>
      </w:r>
      <w:r w:rsidR="00A514F6">
        <w:rPr>
          <w:rFonts w:ascii="Arial Narrow" w:hAnsi="Arial Narrow"/>
          <w:b/>
          <w:sz w:val="20"/>
          <w:szCs w:val="20"/>
        </w:rPr>
        <w:t>s le cahier</w:t>
      </w:r>
      <w:proofErr w:type="gramEnd"/>
      <w:r w:rsidR="00A514F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A514F6">
        <w:rPr>
          <w:rFonts w:ascii="Arial Narrow" w:hAnsi="Arial Narrow"/>
          <w:b/>
          <w:sz w:val="20"/>
          <w:szCs w:val="20"/>
        </w:rPr>
        <w:t>des</w:t>
      </w:r>
      <w:proofErr w:type="spellEnd"/>
      <w:r w:rsidR="00A514F6">
        <w:rPr>
          <w:rFonts w:ascii="Arial Narrow" w:hAnsi="Arial Narrow"/>
          <w:b/>
          <w:sz w:val="20"/>
          <w:szCs w:val="20"/>
        </w:rPr>
        <w:t xml:space="preserve"> clauses et l’acte d’engagement</w:t>
      </w:r>
      <w:r w:rsidRPr="003561EA">
        <w:rPr>
          <w:rFonts w:ascii="Arial Narrow" w:hAnsi="Arial Narrow"/>
          <w:b/>
          <w:sz w:val="20"/>
          <w:szCs w:val="20"/>
        </w:rPr>
        <w:t xml:space="preserve"> va</w:t>
      </w:r>
      <w:r w:rsidR="00490261">
        <w:rPr>
          <w:rFonts w:ascii="Arial Narrow" w:hAnsi="Arial Narrow"/>
          <w:b/>
          <w:sz w:val="20"/>
          <w:szCs w:val="20"/>
        </w:rPr>
        <w:t xml:space="preserve">lent </w:t>
      </w:r>
      <w:r w:rsidRPr="003561EA">
        <w:rPr>
          <w:rFonts w:ascii="Arial Narrow" w:hAnsi="Arial Narrow"/>
          <w:b/>
          <w:sz w:val="20"/>
          <w:szCs w:val="20"/>
        </w:rPr>
        <w:t>pour acceptation du marché</w:t>
      </w:r>
      <w:r w:rsidR="00490261">
        <w:rPr>
          <w:rFonts w:ascii="Arial Narrow" w:hAnsi="Arial Narrow"/>
          <w:b/>
          <w:sz w:val="20"/>
          <w:szCs w:val="20"/>
        </w:rPr>
        <w:t>. Aucun autre document ne sera signé entre des deux contractants.</w:t>
      </w:r>
    </w:p>
    <w:p w:rsidR="00F74230" w:rsidRPr="00E60601" w:rsidRDefault="00F74230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  <w:r w:rsidRPr="00E60601">
        <w:rPr>
          <w:rFonts w:ascii="Arial Narrow" w:hAnsi="Arial Narrow"/>
          <w:sz w:val="20"/>
          <w:szCs w:val="20"/>
          <w:u w:val="single"/>
        </w:rPr>
        <w:t>Prestations du séjour :</w:t>
      </w:r>
    </w:p>
    <w:p w:rsidR="00F742FD" w:rsidRPr="00E60601" w:rsidRDefault="00F742FD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Date : </w:t>
      </w:r>
      <w:r w:rsidR="002E3DBC">
        <w:rPr>
          <w:rFonts w:ascii="Arial Narrow" w:hAnsi="Arial Narrow"/>
        </w:rPr>
        <w:t>Du 13 au 18 mars 2023</w:t>
      </w:r>
      <w:r w:rsidR="00B54EB7">
        <w:rPr>
          <w:rFonts w:ascii="Arial Narrow" w:hAnsi="Arial Narrow"/>
        </w:rPr>
        <w:t>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2E3DBC" w:rsidRPr="00E60601" w:rsidRDefault="00096F17" w:rsidP="002E3DB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Lieu :</w:t>
      </w:r>
      <w:r w:rsidR="00207D3D">
        <w:rPr>
          <w:rFonts w:ascii="Arial Narrow" w:hAnsi="Arial Narrow"/>
        </w:rPr>
        <w:t xml:space="preserve"> Italie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355B7E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Hébergement : </w:t>
      </w:r>
      <w:r w:rsidR="002E3DBC">
        <w:rPr>
          <w:rFonts w:ascii="Arial Narrow" w:hAnsi="Arial Narrow"/>
        </w:rPr>
        <w:t>en famille.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43B99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Effectif</w:t>
      </w:r>
      <w:r w:rsidR="008605A3">
        <w:rPr>
          <w:rFonts w:ascii="Arial Narrow" w:hAnsi="Arial Narrow"/>
        </w:rPr>
        <w:t> : </w:t>
      </w:r>
      <w:r w:rsidR="002E3DBC">
        <w:rPr>
          <w:rFonts w:ascii="Arial Narrow" w:hAnsi="Arial Narrow"/>
        </w:rPr>
        <w:t>25</w:t>
      </w:r>
      <w:r>
        <w:rPr>
          <w:rFonts w:ascii="Arial Narrow" w:hAnsi="Arial Narrow"/>
        </w:rPr>
        <w:t xml:space="preserve"> personnes</w:t>
      </w:r>
      <w:r w:rsidR="00AE0863">
        <w:rPr>
          <w:rFonts w:ascii="Arial Narrow" w:hAnsi="Arial Narrow"/>
        </w:rPr>
        <w:t xml:space="preserve"> : </w:t>
      </w:r>
    </w:p>
    <w:p w:rsidR="00096F17" w:rsidRPr="00E60601" w:rsidRDefault="002E3DBC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22</w:t>
      </w:r>
      <w:r w:rsidR="00475803">
        <w:rPr>
          <w:rFonts w:ascii="Arial Narrow" w:hAnsi="Arial Narrow"/>
        </w:rPr>
        <w:t xml:space="preserve"> élèves</w:t>
      </w:r>
      <w:r>
        <w:rPr>
          <w:rFonts w:ascii="Arial Narrow" w:hAnsi="Arial Narrow"/>
        </w:rPr>
        <w:t xml:space="preserve"> </w:t>
      </w:r>
      <w:r w:rsidR="00475803">
        <w:rPr>
          <w:rFonts w:ascii="Arial Narrow" w:hAnsi="Arial Narrow"/>
        </w:rPr>
        <w:t xml:space="preserve">et 3 </w:t>
      </w:r>
      <w:r w:rsidR="00AE0863">
        <w:rPr>
          <w:rFonts w:ascii="Arial Narrow" w:hAnsi="Arial Narrow"/>
        </w:rPr>
        <w:t>adultes.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876D07" w:rsidRDefault="00876D07" w:rsidP="00876D07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Transport</w:t>
      </w:r>
      <w:r>
        <w:rPr>
          <w:rFonts w:ascii="Arial Narrow" w:hAnsi="Arial Narrow"/>
          <w:sz w:val="20"/>
          <w:szCs w:val="20"/>
        </w:rPr>
        <w:t> :</w:t>
      </w:r>
    </w:p>
    <w:p w:rsidR="00876D07" w:rsidRDefault="00505298" w:rsidP="00876D07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Effectif : 25 personnes (22</w:t>
      </w:r>
      <w:r w:rsidR="00876D07">
        <w:rPr>
          <w:rFonts w:ascii="Arial Narrow" w:hAnsi="Arial Narrow"/>
          <w:sz w:val="20"/>
          <w:szCs w:val="20"/>
        </w:rPr>
        <w:t xml:space="preserve"> élèves et 3 adultes)</w:t>
      </w:r>
    </w:p>
    <w:p w:rsidR="00876D07" w:rsidRDefault="00876D07" w:rsidP="00876D07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DF42B5" w:rsidRDefault="00207D3D" w:rsidP="00876D07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Bateau Livourne Bastia Aller Retour</w:t>
      </w:r>
      <w:r w:rsidR="009E7292">
        <w:rPr>
          <w:rFonts w:ascii="Arial Narrow" w:hAnsi="Arial Narrow"/>
          <w:sz w:val="20"/>
          <w:szCs w:val="20"/>
        </w:rPr>
        <w:t xml:space="preserve"> – Pas d’installation</w:t>
      </w:r>
    </w:p>
    <w:p w:rsidR="00207D3D" w:rsidRDefault="00207D3D" w:rsidP="00876D07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Default="009E7292" w:rsidP="00876D07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Transfert en a</w:t>
      </w:r>
      <w:r w:rsidR="00207D3D">
        <w:rPr>
          <w:rFonts w:ascii="Arial Narrow" w:hAnsi="Arial Narrow"/>
          <w:sz w:val="20"/>
          <w:szCs w:val="20"/>
        </w:rPr>
        <w:t xml:space="preserve">utocar Livourne </w:t>
      </w:r>
      <w:proofErr w:type="spellStart"/>
      <w:r w:rsidR="00207D3D">
        <w:rPr>
          <w:rFonts w:ascii="Arial Narrow" w:hAnsi="Arial Narrow"/>
          <w:sz w:val="20"/>
          <w:szCs w:val="20"/>
        </w:rPr>
        <w:t>Arcidosso</w:t>
      </w:r>
      <w:proofErr w:type="spellEnd"/>
      <w:r w:rsidR="00207D3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07D3D">
        <w:rPr>
          <w:rFonts w:ascii="Arial Narrow" w:hAnsi="Arial Narrow"/>
          <w:sz w:val="20"/>
          <w:szCs w:val="20"/>
        </w:rPr>
        <w:t>Aller Retour</w:t>
      </w:r>
      <w:proofErr w:type="spellEnd"/>
    </w:p>
    <w:p w:rsidR="00155F72" w:rsidRPr="00355B7E" w:rsidRDefault="00155F72" w:rsidP="00876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2FD" w:rsidRDefault="00096F17" w:rsidP="00145823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2B593B">
        <w:rPr>
          <w:rFonts w:ascii="Arial Narrow" w:hAnsi="Arial Narrow"/>
        </w:rPr>
        <w:t>Besoins du séjour :</w:t>
      </w:r>
    </w:p>
    <w:p w:rsidR="00876D07" w:rsidRDefault="00876D07" w:rsidP="00145823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2B593B" w:rsidRDefault="00096F17" w:rsidP="005B1D5C">
      <w:pPr>
        <w:pStyle w:val="Paragraphedeliste"/>
        <w:numPr>
          <w:ilvl w:val="0"/>
          <w:numId w:val="2"/>
        </w:numPr>
        <w:spacing w:after="0" w:line="240" w:lineRule="auto"/>
        <w:ind w:left="2127" w:hanging="709"/>
        <w:jc w:val="both"/>
        <w:rPr>
          <w:rFonts w:ascii="Arial Narrow" w:hAnsi="Arial Narrow"/>
          <w:sz w:val="20"/>
          <w:szCs w:val="20"/>
        </w:rPr>
      </w:pPr>
      <w:r w:rsidRPr="002B593B">
        <w:rPr>
          <w:rFonts w:ascii="Arial Narrow" w:hAnsi="Arial Narrow"/>
        </w:rPr>
        <w:t xml:space="preserve">  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Obligations : </w:t>
      </w:r>
    </w:p>
    <w:p w:rsidR="00096F17" w:rsidRPr="00E60601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devra procéder à l’ensemble des réservations et être en possession de l’ense</w:t>
      </w:r>
      <w:r w:rsidR="00207D3D">
        <w:rPr>
          <w:rFonts w:ascii="Arial Narrow" w:hAnsi="Arial Narrow"/>
        </w:rPr>
        <w:t>mble des billets (bateau</w:t>
      </w:r>
      <w:r w:rsidR="00876D07">
        <w:rPr>
          <w:rFonts w:ascii="Arial Narrow" w:hAnsi="Arial Narrow"/>
        </w:rPr>
        <w:t xml:space="preserve">, bus, </w:t>
      </w:r>
      <w:r w:rsidR="00F43B99">
        <w:rPr>
          <w:rFonts w:ascii="Arial Narrow" w:hAnsi="Arial Narrow"/>
        </w:rPr>
        <w:t>…</w:t>
      </w:r>
      <w:r w:rsidRPr="00E60601">
        <w:rPr>
          <w:rFonts w:ascii="Arial Narrow" w:hAnsi="Arial Narrow"/>
        </w:rPr>
        <w:t>) ;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s’engage à respecter les garanties de sécurité et d’entretiens des véhicules chargés du transport lors du déplacement scolaire.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</w:p>
    <w:p w:rsidR="00145823" w:rsidRDefault="00145823" w:rsidP="00CC079C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207D3D" w:rsidRDefault="00062D6A" w:rsidP="00CC079C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CORSE : BASTIA</w:t>
      </w:r>
    </w:p>
    <w:p w:rsidR="00207D3D" w:rsidRPr="00062D6A" w:rsidRDefault="00062D6A" w:rsidP="00062D6A">
      <w:pPr>
        <w:pStyle w:val="Paragraphedeliste"/>
        <w:numPr>
          <w:ilvl w:val="0"/>
          <w:numId w:val="20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Durée :</w:t>
      </w:r>
    </w:p>
    <w:p w:rsidR="00207D3D" w:rsidRPr="00E60601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est</w:t>
      </w:r>
      <w:r>
        <w:rPr>
          <w:rFonts w:ascii="Arial Narrow" w:hAnsi="Arial Narrow"/>
          <w:sz w:val="20"/>
          <w:szCs w:val="20"/>
        </w:rPr>
        <w:t xml:space="preserve"> conclu pour la durée du séjour qui se déroulera à </w:t>
      </w:r>
      <w:r w:rsidR="00062D6A">
        <w:rPr>
          <w:rFonts w:ascii="Arial Narrow" w:hAnsi="Arial Narrow"/>
          <w:sz w:val="20"/>
          <w:szCs w:val="20"/>
        </w:rPr>
        <w:t>Bastia</w:t>
      </w:r>
      <w:r w:rsidRPr="00E60601">
        <w:rPr>
          <w:rFonts w:ascii="Arial Narrow" w:hAnsi="Arial Narrow"/>
          <w:sz w:val="20"/>
          <w:szCs w:val="20"/>
        </w:rPr>
        <w:t xml:space="preserve"> </w:t>
      </w:r>
      <w:r w:rsidR="00062D6A">
        <w:rPr>
          <w:rFonts w:ascii="Arial Narrow" w:hAnsi="Arial Narrow"/>
          <w:sz w:val="20"/>
          <w:szCs w:val="20"/>
        </w:rPr>
        <w:t>du 22 au 27 mai</w:t>
      </w:r>
      <w:r>
        <w:rPr>
          <w:rFonts w:ascii="Arial Narrow" w:hAnsi="Arial Narrow"/>
          <w:sz w:val="20"/>
          <w:szCs w:val="20"/>
        </w:rPr>
        <w:t xml:space="preserve"> 2023.</w:t>
      </w:r>
    </w:p>
    <w:p w:rsidR="00207D3D" w:rsidRPr="00E60601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Pr="00E60601" w:rsidRDefault="00207D3D" w:rsidP="006074FE">
      <w:pPr>
        <w:pStyle w:val="Paragraphedeliste"/>
        <w:numPr>
          <w:ilvl w:val="0"/>
          <w:numId w:val="20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Descriptif et prix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207D3D" w:rsidRPr="00E60601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lastRenderedPageBreak/>
        <w:t>Prestations de tran</w:t>
      </w:r>
      <w:r>
        <w:rPr>
          <w:rFonts w:ascii="Arial Narrow" w:hAnsi="Arial Narrow"/>
          <w:sz w:val="20"/>
          <w:szCs w:val="20"/>
        </w:rPr>
        <w:t xml:space="preserve">sport, </w:t>
      </w:r>
      <w:r w:rsidRPr="00E60601">
        <w:rPr>
          <w:rFonts w:ascii="Arial Narrow" w:hAnsi="Arial Narrow"/>
          <w:sz w:val="20"/>
          <w:szCs w:val="20"/>
        </w:rPr>
        <w:t xml:space="preserve">et assurance annulation pour </w:t>
      </w:r>
      <w:r>
        <w:rPr>
          <w:rFonts w:ascii="Arial Narrow" w:hAnsi="Arial Narrow"/>
          <w:sz w:val="20"/>
          <w:szCs w:val="20"/>
        </w:rPr>
        <w:t xml:space="preserve">le voyage </w:t>
      </w:r>
      <w:r w:rsidR="00062D6A">
        <w:rPr>
          <w:rFonts w:ascii="Arial Narrow" w:hAnsi="Arial Narrow"/>
          <w:sz w:val="20"/>
          <w:szCs w:val="20"/>
        </w:rPr>
        <w:t>à Bastia</w:t>
      </w:r>
      <w:r>
        <w:rPr>
          <w:rFonts w:ascii="Arial Narrow" w:hAnsi="Arial Narrow"/>
          <w:sz w:val="20"/>
          <w:szCs w:val="20"/>
        </w:rPr>
        <w:t xml:space="preserve">. </w:t>
      </w:r>
      <w:r w:rsidRPr="00E60601">
        <w:rPr>
          <w:rFonts w:ascii="Arial Narrow" w:hAnsi="Arial Narrow"/>
          <w:sz w:val="20"/>
          <w:szCs w:val="20"/>
        </w:rPr>
        <w:t>Le prix sera présenté dans un devis quantitatif et estimatif qui sera impérativement joint à l'offre en tenant compte des caractéristiques de la prestation.</w:t>
      </w:r>
    </w:p>
    <w:p w:rsidR="00207D3D" w:rsidRPr="00E60601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Une clause de sauvegarde peut être prévue en cas de changement radical des conditions économiques : elle doit être prévue dans l’acte d’engagement.</w:t>
      </w:r>
    </w:p>
    <w:p w:rsidR="00207D3D" w:rsidRPr="00E60601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prix proposé</w:t>
      </w:r>
      <w:r>
        <w:rPr>
          <w:rFonts w:ascii="Arial Narrow" w:hAnsi="Arial Narrow"/>
          <w:sz w:val="20"/>
          <w:szCs w:val="20"/>
        </w:rPr>
        <w:t xml:space="preserve"> est un prix ferme et définitif et s’entend Toutes Taxes Comprises.</w:t>
      </w:r>
    </w:p>
    <w:p w:rsidR="00207D3D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Les prix comprennent tous les frais afférents à ce voyage ; les frais complémentaires éventuels devront figurer expressément sur l’offre.</w:t>
      </w:r>
    </w:p>
    <w:p w:rsidR="00F74230" w:rsidRPr="00490261" w:rsidRDefault="00F74230" w:rsidP="00F74230">
      <w:p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490261">
        <w:rPr>
          <w:rFonts w:ascii="Arial Narrow" w:hAnsi="Arial Narrow"/>
          <w:b/>
          <w:sz w:val="20"/>
          <w:szCs w:val="20"/>
        </w:rPr>
        <w:t>Modalités de paiement : Un acompte de 50 % sera versé lors de l’attribution du marché. Le solde de 50 % sera versé à réception des documents permettant la réalisation du voyage (édition et transmission des billets)</w:t>
      </w:r>
      <w:r w:rsidR="00105933">
        <w:rPr>
          <w:rFonts w:ascii="Arial Narrow" w:hAnsi="Arial Narrow"/>
          <w:b/>
          <w:sz w:val="20"/>
          <w:szCs w:val="20"/>
        </w:rPr>
        <w:t>.</w:t>
      </w:r>
      <w:bookmarkStart w:id="0" w:name="_GoBack"/>
      <w:bookmarkEnd w:id="0"/>
    </w:p>
    <w:p w:rsidR="00F74230" w:rsidRPr="00490261" w:rsidRDefault="00F74230" w:rsidP="00F74230">
      <w:p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490261">
        <w:rPr>
          <w:rFonts w:ascii="Arial Narrow" w:hAnsi="Arial Narrow"/>
          <w:b/>
          <w:sz w:val="20"/>
          <w:szCs w:val="20"/>
        </w:rPr>
        <w:t>Seul</w:t>
      </w:r>
      <w:r w:rsidR="00F269F8" w:rsidRPr="00490261">
        <w:rPr>
          <w:rFonts w:ascii="Arial Narrow" w:hAnsi="Arial Narrow"/>
          <w:b/>
          <w:sz w:val="20"/>
          <w:szCs w:val="20"/>
        </w:rPr>
        <w:t>s le cahier</w:t>
      </w:r>
      <w:proofErr w:type="gramEnd"/>
      <w:r w:rsidR="00F269F8" w:rsidRPr="00490261">
        <w:rPr>
          <w:rFonts w:ascii="Arial Narrow" w:hAnsi="Arial Narrow"/>
          <w:b/>
          <w:sz w:val="20"/>
          <w:szCs w:val="20"/>
        </w:rPr>
        <w:t xml:space="preserve"> des clauses et l’acte d’engagement valent pour acceptation du marché. Aucun autre document ne sera signé entre les deux contractants.</w:t>
      </w:r>
    </w:p>
    <w:p w:rsidR="00207D3D" w:rsidRPr="00E60601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  <w:r w:rsidRPr="00E60601">
        <w:rPr>
          <w:rFonts w:ascii="Arial Narrow" w:hAnsi="Arial Narrow"/>
          <w:sz w:val="20"/>
          <w:szCs w:val="20"/>
          <w:u w:val="single"/>
        </w:rPr>
        <w:t>Prestations du séjour :</w:t>
      </w:r>
    </w:p>
    <w:p w:rsidR="00207D3D" w:rsidRPr="00E60601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</w:p>
    <w:p w:rsidR="00207D3D" w:rsidRPr="00E60601" w:rsidRDefault="00207D3D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Date : </w:t>
      </w:r>
      <w:r w:rsidR="00062D6A">
        <w:rPr>
          <w:rFonts w:ascii="Arial Narrow" w:hAnsi="Arial Narrow"/>
        </w:rPr>
        <w:t>Du 22 au 27 mai</w:t>
      </w:r>
      <w:r>
        <w:rPr>
          <w:rFonts w:ascii="Arial Narrow" w:hAnsi="Arial Narrow"/>
        </w:rPr>
        <w:t xml:space="preserve"> 2023.</w:t>
      </w:r>
    </w:p>
    <w:p w:rsidR="00207D3D" w:rsidRPr="00BB1EF5" w:rsidRDefault="00207D3D" w:rsidP="00207D3D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Pr="00E60601" w:rsidRDefault="00207D3D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Lieu : </w:t>
      </w:r>
      <w:r w:rsidR="00062D6A">
        <w:rPr>
          <w:rFonts w:ascii="Arial Narrow" w:hAnsi="Arial Narrow"/>
        </w:rPr>
        <w:t>Bastia</w:t>
      </w:r>
    </w:p>
    <w:p w:rsidR="00207D3D" w:rsidRPr="00BB1EF5" w:rsidRDefault="00207D3D" w:rsidP="00207D3D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Default="00207D3D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Hébergement : </w:t>
      </w:r>
      <w:r>
        <w:rPr>
          <w:rFonts w:ascii="Arial Narrow" w:hAnsi="Arial Narrow"/>
        </w:rPr>
        <w:t>en famille.</w:t>
      </w:r>
    </w:p>
    <w:p w:rsidR="00207D3D" w:rsidRPr="00BB1EF5" w:rsidRDefault="00207D3D" w:rsidP="00207D3D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Default="00207D3D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Effectif</w:t>
      </w:r>
      <w:r>
        <w:rPr>
          <w:rFonts w:ascii="Arial Narrow" w:hAnsi="Arial Narrow"/>
        </w:rPr>
        <w:t> : </w:t>
      </w:r>
      <w:r w:rsidR="00062D6A">
        <w:rPr>
          <w:rFonts w:ascii="Arial Narrow" w:hAnsi="Arial Narrow"/>
        </w:rPr>
        <w:t>50</w:t>
      </w:r>
      <w:r w:rsidR="00AA5FA9">
        <w:rPr>
          <w:rFonts w:ascii="Arial Narrow" w:hAnsi="Arial Narrow"/>
        </w:rPr>
        <w:t xml:space="preserve"> personnes</w:t>
      </w:r>
    </w:p>
    <w:p w:rsidR="00207D3D" w:rsidRPr="00E60601" w:rsidRDefault="00062D6A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44</w:t>
      </w:r>
      <w:r w:rsidR="00207D3D">
        <w:rPr>
          <w:rFonts w:ascii="Arial Narrow" w:hAnsi="Arial Narrow"/>
        </w:rPr>
        <w:t xml:space="preserve"> élèves </w:t>
      </w:r>
      <w:r>
        <w:rPr>
          <w:rFonts w:ascii="Arial Narrow" w:hAnsi="Arial Narrow"/>
        </w:rPr>
        <w:t>et 6</w:t>
      </w:r>
      <w:r w:rsidR="00207D3D">
        <w:rPr>
          <w:rFonts w:ascii="Arial Narrow" w:hAnsi="Arial Narrow"/>
        </w:rPr>
        <w:t xml:space="preserve"> adultes.</w:t>
      </w:r>
    </w:p>
    <w:p w:rsidR="00207D3D" w:rsidRPr="00BB1EF5" w:rsidRDefault="00207D3D" w:rsidP="00207D3D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Transport</w:t>
      </w:r>
      <w:r>
        <w:rPr>
          <w:rFonts w:ascii="Arial Narrow" w:hAnsi="Arial Narrow"/>
          <w:sz w:val="20"/>
          <w:szCs w:val="20"/>
        </w:rPr>
        <w:t> :</w:t>
      </w:r>
    </w:p>
    <w:p w:rsidR="00207D3D" w:rsidRDefault="00062D6A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Effectif : 50 personnes (44 élèves et 6</w:t>
      </w:r>
      <w:r w:rsidR="00207D3D">
        <w:rPr>
          <w:rFonts w:ascii="Arial Narrow" w:hAnsi="Arial Narrow"/>
          <w:sz w:val="20"/>
          <w:szCs w:val="20"/>
        </w:rPr>
        <w:t xml:space="preserve"> adultes)</w:t>
      </w:r>
    </w:p>
    <w:p w:rsidR="00207D3D" w:rsidRDefault="00207D3D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207D3D" w:rsidRDefault="00062D6A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Autocar Bastia </w:t>
      </w:r>
      <w:r w:rsidR="00DF1653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Saint Florent Aller Retour</w:t>
      </w:r>
    </w:p>
    <w:p w:rsidR="00062D6A" w:rsidRDefault="00062D6A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Autocar Bastia</w:t>
      </w:r>
      <w:r w:rsidR="00DF1653">
        <w:rPr>
          <w:rFonts w:ascii="Arial Narrow" w:hAnsi="Arial Narrow"/>
          <w:sz w:val="20"/>
          <w:szCs w:val="20"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Aleria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Aller Retour</w:t>
      </w:r>
      <w:proofErr w:type="spellEnd"/>
    </w:p>
    <w:p w:rsidR="00062D6A" w:rsidRDefault="00062D6A" w:rsidP="00207D3D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Autocar Bastia</w:t>
      </w:r>
      <w:r w:rsidR="00DF1653">
        <w:rPr>
          <w:rFonts w:ascii="Arial Narrow" w:hAnsi="Arial Narrow"/>
          <w:sz w:val="20"/>
          <w:szCs w:val="20"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Cardo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Aller Retour</w:t>
      </w:r>
      <w:proofErr w:type="spellEnd"/>
    </w:p>
    <w:p w:rsidR="00062D6A" w:rsidRPr="00355B7E" w:rsidRDefault="00062D6A" w:rsidP="00207D3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07D3D" w:rsidRDefault="00207D3D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2B593B">
        <w:rPr>
          <w:rFonts w:ascii="Arial Narrow" w:hAnsi="Arial Narrow"/>
        </w:rPr>
        <w:t>Besoins du séjour :</w:t>
      </w:r>
    </w:p>
    <w:p w:rsidR="00207D3D" w:rsidRDefault="00207D3D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62D6A" w:rsidRDefault="00062D6A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AA5FA9">
        <w:rPr>
          <w:rFonts w:ascii="Arial Narrow" w:hAnsi="Arial Narrow"/>
          <w:u w:val="single"/>
        </w:rPr>
        <w:t>Visites guidées</w:t>
      </w:r>
      <w:r>
        <w:rPr>
          <w:rFonts w:ascii="Arial Narrow" w:hAnsi="Arial Narrow"/>
        </w:rPr>
        <w:t> :</w:t>
      </w:r>
    </w:p>
    <w:p w:rsidR="00062D6A" w:rsidRDefault="00062D6A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Musée site antique d’</w:t>
      </w:r>
      <w:proofErr w:type="spellStart"/>
      <w:r>
        <w:rPr>
          <w:rFonts w:ascii="Arial Narrow" w:hAnsi="Arial Narrow"/>
        </w:rPr>
        <w:t>Aleria</w:t>
      </w:r>
      <w:proofErr w:type="spellEnd"/>
    </w:p>
    <w:p w:rsidR="00062D6A" w:rsidRDefault="00062D6A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Musée de Bastia</w:t>
      </w:r>
    </w:p>
    <w:p w:rsidR="00062D6A" w:rsidRDefault="00062D6A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Centre historique de Bastia</w:t>
      </w:r>
    </w:p>
    <w:p w:rsidR="00062D6A" w:rsidRDefault="00062D6A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Activités organisées par le personnel du Parc Marin du Cap Corse</w:t>
      </w:r>
    </w:p>
    <w:p w:rsidR="00207D3D" w:rsidRPr="002B593B" w:rsidRDefault="00207D3D" w:rsidP="00207D3D">
      <w:pPr>
        <w:pStyle w:val="Paragraphedeliste"/>
        <w:numPr>
          <w:ilvl w:val="0"/>
          <w:numId w:val="2"/>
        </w:numPr>
        <w:spacing w:after="0" w:line="240" w:lineRule="auto"/>
        <w:ind w:left="2127" w:hanging="709"/>
        <w:jc w:val="both"/>
        <w:rPr>
          <w:rFonts w:ascii="Arial Narrow" w:hAnsi="Arial Narrow"/>
          <w:sz w:val="20"/>
          <w:szCs w:val="20"/>
        </w:rPr>
      </w:pPr>
      <w:r w:rsidRPr="002B593B">
        <w:rPr>
          <w:rFonts w:ascii="Arial Narrow" w:hAnsi="Arial Narrow"/>
        </w:rPr>
        <w:t xml:space="preserve">   </w:t>
      </w:r>
    </w:p>
    <w:p w:rsidR="00207D3D" w:rsidRPr="00E60601" w:rsidRDefault="00207D3D" w:rsidP="00207D3D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Obligations : </w:t>
      </w:r>
    </w:p>
    <w:p w:rsidR="00207D3D" w:rsidRPr="00E60601" w:rsidRDefault="00207D3D" w:rsidP="00207D3D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devra procéder à l’ensemble des réservations et être en possession de l’ense</w:t>
      </w:r>
      <w:r>
        <w:rPr>
          <w:rFonts w:ascii="Arial Narrow" w:hAnsi="Arial Narrow"/>
        </w:rPr>
        <w:t>mble des billets (</w:t>
      </w:r>
      <w:r w:rsidR="00062D6A">
        <w:rPr>
          <w:rFonts w:ascii="Arial Narrow" w:hAnsi="Arial Narrow"/>
        </w:rPr>
        <w:t>Autocar, visites</w:t>
      </w:r>
      <w:r>
        <w:rPr>
          <w:rFonts w:ascii="Arial Narrow" w:hAnsi="Arial Narrow"/>
        </w:rPr>
        <w:t>, …</w:t>
      </w:r>
      <w:r w:rsidRPr="00E60601">
        <w:rPr>
          <w:rFonts w:ascii="Arial Narrow" w:hAnsi="Arial Narrow"/>
        </w:rPr>
        <w:t>) ;</w:t>
      </w:r>
    </w:p>
    <w:p w:rsidR="00207D3D" w:rsidRDefault="00207D3D" w:rsidP="00207D3D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s’engage à respecter les garanties de sécurité et d’entretiens des véhicules chargés du transport lors du déplacement scolaire.</w:t>
      </w:r>
    </w:p>
    <w:p w:rsidR="00207D3D" w:rsidRPr="00062D6A" w:rsidRDefault="00207D3D" w:rsidP="00062D6A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</w:p>
    <w:p w:rsidR="00207D3D" w:rsidRPr="00E60601" w:rsidRDefault="00207D3D" w:rsidP="00CC079C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96F17" w:rsidRPr="00E60601" w:rsidRDefault="00096F17" w:rsidP="006074FE">
      <w:pPr>
        <w:pStyle w:val="Paragraphedeliste"/>
        <w:numPr>
          <w:ilvl w:val="0"/>
          <w:numId w:val="20"/>
        </w:num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 xml:space="preserve">Contenu des offres :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L’offre devra </w:t>
      </w:r>
      <w:r w:rsidRPr="00D45BE9">
        <w:rPr>
          <w:rFonts w:ascii="Arial Narrow" w:hAnsi="Arial Narrow"/>
        </w:rPr>
        <w:t>contenir l’acte d’engagement</w:t>
      </w:r>
      <w:r w:rsidRPr="00E60601">
        <w:rPr>
          <w:rFonts w:ascii="Arial Narrow" w:hAnsi="Arial Narrow"/>
        </w:rPr>
        <w:t xml:space="preserve"> selon le modèle joint dûment signé ainsi que le descriptif détaillé de la prestation également daté et signé portant les délais d’exécution.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6074FE">
      <w:pPr>
        <w:pStyle w:val="Paragraphedeliste"/>
        <w:numPr>
          <w:ilvl w:val="0"/>
          <w:numId w:val="2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Pièces constitutives du marché</w:t>
      </w:r>
      <w:r w:rsidRPr="00E60601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présent document valant acte d’engagement et cahier des clauses particulières.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6074FE">
      <w:pPr>
        <w:pStyle w:val="Paragraphedeliste"/>
        <w:numPr>
          <w:ilvl w:val="0"/>
          <w:numId w:val="2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lastRenderedPageBreak/>
        <w:t>Notification :</w:t>
      </w:r>
    </w:p>
    <w:p w:rsidR="00096F17" w:rsidRPr="005B1D5C" w:rsidRDefault="00096F17" w:rsidP="00D45BE9">
      <w:pPr>
        <w:tabs>
          <w:tab w:val="left" w:pos="0"/>
          <w:tab w:val="left" w:pos="360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t xml:space="preserve">Le marché sera notifié au titulaire avant </w:t>
      </w:r>
      <w:r w:rsidR="00876D07">
        <w:rPr>
          <w:rFonts w:ascii="Arial Narrow" w:hAnsi="Arial Narrow"/>
          <w:sz w:val="20"/>
          <w:szCs w:val="20"/>
        </w:rPr>
        <w:t xml:space="preserve">le </w:t>
      </w:r>
      <w:r w:rsidR="00207D3D">
        <w:rPr>
          <w:rFonts w:ascii="Arial Narrow" w:hAnsi="Arial Narrow"/>
          <w:sz w:val="20"/>
          <w:szCs w:val="20"/>
        </w:rPr>
        <w:t xml:space="preserve">              2023</w:t>
      </w:r>
      <w:r w:rsidR="00681FBA">
        <w:rPr>
          <w:rFonts w:ascii="Arial Narrow" w:hAnsi="Arial Narrow"/>
          <w:sz w:val="20"/>
          <w:szCs w:val="20"/>
        </w:rPr>
        <w:t>.</w:t>
      </w:r>
      <w:r w:rsidR="00876D07">
        <w:rPr>
          <w:rFonts w:ascii="Arial Narrow" w:hAnsi="Arial Narrow"/>
          <w:sz w:val="20"/>
          <w:szCs w:val="20"/>
        </w:rPr>
        <w:t xml:space="preserve">                   </w:t>
      </w:r>
    </w:p>
    <w:p w:rsidR="00096F17" w:rsidRPr="005B1D5C" w:rsidRDefault="00096F17" w:rsidP="005B1D5C">
      <w:pPr>
        <w:tabs>
          <w:tab w:val="left" w:pos="0"/>
          <w:tab w:val="left" w:pos="360"/>
        </w:tabs>
        <w:ind w:left="1134"/>
        <w:jc w:val="both"/>
        <w:rPr>
          <w:rFonts w:ascii="Arial Narrow" w:hAnsi="Arial Narrow"/>
          <w:b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t>Un avis d’attribution sera rendu public par publication  sur le site de l’AJI</w:t>
      </w:r>
      <w:r>
        <w:rPr>
          <w:rFonts w:ascii="Arial Narrow" w:hAnsi="Arial Narrow"/>
          <w:sz w:val="20"/>
          <w:szCs w:val="20"/>
        </w:rPr>
        <w:t>.</w:t>
      </w: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Je certifie avoir pris connaissance du règlement de la présente consultation et du cahier des charges et m’engage à respecter les conditions y figurant.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Cachet de l’entreprise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Fait à</w:t>
      </w:r>
    </w:p>
    <w:p w:rsidR="00096F17" w:rsidRPr="005B1D5C" w:rsidRDefault="00096F17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Le responsable de l’entreprise</w:t>
      </w: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Fait à</w:t>
      </w: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 Proviseure,</w:t>
      </w: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74230" w:rsidRPr="005B1D5C" w:rsidRDefault="00F7423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Anne MALKA-PUCCINI</w:t>
      </w:r>
    </w:p>
    <w:sectPr w:rsidR="00F74230" w:rsidRPr="005B1D5C" w:rsidSect="008D3D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DA" w:rsidRDefault="00CB6BDA" w:rsidP="005773AA">
      <w:pPr>
        <w:spacing w:after="0" w:line="240" w:lineRule="auto"/>
      </w:pPr>
      <w:r>
        <w:separator/>
      </w:r>
    </w:p>
  </w:endnote>
  <w:endnote w:type="continuationSeparator" w:id="0">
    <w:p w:rsidR="00CB6BDA" w:rsidRDefault="00CB6BDA" w:rsidP="0057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17" w:rsidRDefault="006362E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292">
      <w:rPr>
        <w:noProof/>
      </w:rPr>
      <w:t>2</w:t>
    </w:r>
    <w:r>
      <w:rPr>
        <w:noProof/>
      </w:rPr>
      <w:fldChar w:fldCharType="end"/>
    </w:r>
  </w:p>
  <w:p w:rsidR="00096F17" w:rsidRDefault="00096F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DA" w:rsidRDefault="00CB6BDA" w:rsidP="005773AA">
      <w:pPr>
        <w:spacing w:after="0" w:line="240" w:lineRule="auto"/>
      </w:pPr>
      <w:r>
        <w:separator/>
      </w:r>
    </w:p>
  </w:footnote>
  <w:footnote w:type="continuationSeparator" w:id="0">
    <w:p w:rsidR="00CB6BDA" w:rsidRDefault="00CB6BDA" w:rsidP="0057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8"/>
        </w:tabs>
        <w:ind w:left="708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68"/>
        </w:tabs>
        <w:ind w:left="2868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28"/>
        </w:tabs>
        <w:ind w:left="5028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7CF2F9A"/>
    <w:multiLevelType w:val="hybridMultilevel"/>
    <w:tmpl w:val="D570B6A4"/>
    <w:lvl w:ilvl="0" w:tplc="2DB6F3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9664041"/>
    <w:multiLevelType w:val="hybridMultilevel"/>
    <w:tmpl w:val="5BF8A178"/>
    <w:lvl w:ilvl="0" w:tplc="040C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AA515D8"/>
    <w:multiLevelType w:val="hybridMultilevel"/>
    <w:tmpl w:val="843C8060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1E41CC9"/>
    <w:multiLevelType w:val="hybridMultilevel"/>
    <w:tmpl w:val="9E384444"/>
    <w:lvl w:ilvl="0" w:tplc="4378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4869E2"/>
    <w:multiLevelType w:val="hybridMultilevel"/>
    <w:tmpl w:val="9B881F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E43F6D"/>
    <w:multiLevelType w:val="hybridMultilevel"/>
    <w:tmpl w:val="9816F5E6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6381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107CFC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F673A1"/>
    <w:multiLevelType w:val="hybridMultilevel"/>
    <w:tmpl w:val="71A67388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0555"/>
    <w:multiLevelType w:val="hybridMultilevel"/>
    <w:tmpl w:val="5B5C4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70EDB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FA2326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1101CC"/>
    <w:multiLevelType w:val="hybridMultilevel"/>
    <w:tmpl w:val="A79EEF5C"/>
    <w:lvl w:ilvl="0" w:tplc="06263F7A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9087BD1"/>
    <w:multiLevelType w:val="hybridMultilevel"/>
    <w:tmpl w:val="5A84DD7A"/>
    <w:lvl w:ilvl="0" w:tplc="3B5237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5C086ECB"/>
    <w:multiLevelType w:val="hybridMultilevel"/>
    <w:tmpl w:val="FA00654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CC1333"/>
    <w:multiLevelType w:val="hybridMultilevel"/>
    <w:tmpl w:val="5A9ECFDC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6D093575"/>
    <w:multiLevelType w:val="hybridMultilevel"/>
    <w:tmpl w:val="F506A552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7"/>
  </w:num>
  <w:num w:numId="16">
    <w:abstractNumId w:val="12"/>
  </w:num>
  <w:num w:numId="17">
    <w:abstractNumId w:val="3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C3"/>
    <w:rsid w:val="00003E3D"/>
    <w:rsid w:val="00026D43"/>
    <w:rsid w:val="00033D3A"/>
    <w:rsid w:val="00035F49"/>
    <w:rsid w:val="000366BF"/>
    <w:rsid w:val="000544C9"/>
    <w:rsid w:val="0006037C"/>
    <w:rsid w:val="00062D6A"/>
    <w:rsid w:val="00066789"/>
    <w:rsid w:val="000705D7"/>
    <w:rsid w:val="00077DC0"/>
    <w:rsid w:val="00085F5E"/>
    <w:rsid w:val="000918BF"/>
    <w:rsid w:val="00092314"/>
    <w:rsid w:val="00096F17"/>
    <w:rsid w:val="000B1447"/>
    <w:rsid w:val="000B53E2"/>
    <w:rsid w:val="000B5E73"/>
    <w:rsid w:val="000F097E"/>
    <w:rsid w:val="000F71C3"/>
    <w:rsid w:val="0010235C"/>
    <w:rsid w:val="00105933"/>
    <w:rsid w:val="0010668F"/>
    <w:rsid w:val="00121FFE"/>
    <w:rsid w:val="00122F73"/>
    <w:rsid w:val="001345DF"/>
    <w:rsid w:val="00145823"/>
    <w:rsid w:val="00155F72"/>
    <w:rsid w:val="001662BC"/>
    <w:rsid w:val="0018671A"/>
    <w:rsid w:val="001B42EE"/>
    <w:rsid w:val="001C0F05"/>
    <w:rsid w:val="001D734E"/>
    <w:rsid w:val="001E7648"/>
    <w:rsid w:val="00206BDF"/>
    <w:rsid w:val="00207D3D"/>
    <w:rsid w:val="002170F9"/>
    <w:rsid w:val="0022786D"/>
    <w:rsid w:val="00231105"/>
    <w:rsid w:val="00241A1B"/>
    <w:rsid w:val="00241CED"/>
    <w:rsid w:val="002446E2"/>
    <w:rsid w:val="00245EDE"/>
    <w:rsid w:val="00281166"/>
    <w:rsid w:val="002A543A"/>
    <w:rsid w:val="002B0D7A"/>
    <w:rsid w:val="002B53DA"/>
    <w:rsid w:val="002B593B"/>
    <w:rsid w:val="002D1031"/>
    <w:rsid w:val="002D3795"/>
    <w:rsid w:val="002D69DD"/>
    <w:rsid w:val="002E3DBC"/>
    <w:rsid w:val="002F0C41"/>
    <w:rsid w:val="002F497C"/>
    <w:rsid w:val="002F6CB5"/>
    <w:rsid w:val="00306F52"/>
    <w:rsid w:val="0031367C"/>
    <w:rsid w:val="0031683F"/>
    <w:rsid w:val="00316EF1"/>
    <w:rsid w:val="00335B1C"/>
    <w:rsid w:val="00346E62"/>
    <w:rsid w:val="00355B7E"/>
    <w:rsid w:val="003561EA"/>
    <w:rsid w:val="00356435"/>
    <w:rsid w:val="003601FC"/>
    <w:rsid w:val="003632AC"/>
    <w:rsid w:val="003A63FA"/>
    <w:rsid w:val="003B4B8B"/>
    <w:rsid w:val="003B562C"/>
    <w:rsid w:val="003E4AE9"/>
    <w:rsid w:val="003E4FD4"/>
    <w:rsid w:val="00407352"/>
    <w:rsid w:val="00411ED4"/>
    <w:rsid w:val="004206E7"/>
    <w:rsid w:val="004209E9"/>
    <w:rsid w:val="0042184E"/>
    <w:rsid w:val="00423D2E"/>
    <w:rsid w:val="00453FCA"/>
    <w:rsid w:val="00463AA1"/>
    <w:rsid w:val="004640BD"/>
    <w:rsid w:val="00470943"/>
    <w:rsid w:val="00475803"/>
    <w:rsid w:val="004762E4"/>
    <w:rsid w:val="00490261"/>
    <w:rsid w:val="00492128"/>
    <w:rsid w:val="004A4799"/>
    <w:rsid w:val="004C3D91"/>
    <w:rsid w:val="004D1D66"/>
    <w:rsid w:val="004D3E5D"/>
    <w:rsid w:val="00505298"/>
    <w:rsid w:val="0051451C"/>
    <w:rsid w:val="0052198A"/>
    <w:rsid w:val="00532970"/>
    <w:rsid w:val="0054615C"/>
    <w:rsid w:val="00552FCD"/>
    <w:rsid w:val="005773AA"/>
    <w:rsid w:val="00580053"/>
    <w:rsid w:val="00587C5E"/>
    <w:rsid w:val="00592199"/>
    <w:rsid w:val="00593431"/>
    <w:rsid w:val="005A1B70"/>
    <w:rsid w:val="005A1D3E"/>
    <w:rsid w:val="005B1D5C"/>
    <w:rsid w:val="005B2745"/>
    <w:rsid w:val="005C235E"/>
    <w:rsid w:val="005E0A94"/>
    <w:rsid w:val="005E3BE4"/>
    <w:rsid w:val="005F6000"/>
    <w:rsid w:val="005F60AE"/>
    <w:rsid w:val="00605B95"/>
    <w:rsid w:val="006074FE"/>
    <w:rsid w:val="00611F04"/>
    <w:rsid w:val="00634D5F"/>
    <w:rsid w:val="006362EC"/>
    <w:rsid w:val="006441EA"/>
    <w:rsid w:val="0064774C"/>
    <w:rsid w:val="00651D96"/>
    <w:rsid w:val="00663215"/>
    <w:rsid w:val="00667E90"/>
    <w:rsid w:val="00670B3B"/>
    <w:rsid w:val="00681FBA"/>
    <w:rsid w:val="006834C1"/>
    <w:rsid w:val="00692345"/>
    <w:rsid w:val="00693AFA"/>
    <w:rsid w:val="006A36B3"/>
    <w:rsid w:val="006C64BA"/>
    <w:rsid w:val="006D4C23"/>
    <w:rsid w:val="006E11F1"/>
    <w:rsid w:val="00704275"/>
    <w:rsid w:val="00724FA9"/>
    <w:rsid w:val="00742524"/>
    <w:rsid w:val="007442F3"/>
    <w:rsid w:val="00757251"/>
    <w:rsid w:val="00760E59"/>
    <w:rsid w:val="00771974"/>
    <w:rsid w:val="00781B39"/>
    <w:rsid w:val="007913F2"/>
    <w:rsid w:val="00792C9E"/>
    <w:rsid w:val="007965F9"/>
    <w:rsid w:val="00796784"/>
    <w:rsid w:val="007B5476"/>
    <w:rsid w:val="007D2559"/>
    <w:rsid w:val="007E0D7A"/>
    <w:rsid w:val="007F5801"/>
    <w:rsid w:val="00800BBA"/>
    <w:rsid w:val="008512E5"/>
    <w:rsid w:val="008605A3"/>
    <w:rsid w:val="008725A8"/>
    <w:rsid w:val="00872FAF"/>
    <w:rsid w:val="00876D07"/>
    <w:rsid w:val="0089774A"/>
    <w:rsid w:val="008B293F"/>
    <w:rsid w:val="008B70DD"/>
    <w:rsid w:val="008C00B8"/>
    <w:rsid w:val="008D3D25"/>
    <w:rsid w:val="008D4531"/>
    <w:rsid w:val="008F1611"/>
    <w:rsid w:val="008F511E"/>
    <w:rsid w:val="009162FA"/>
    <w:rsid w:val="0092194D"/>
    <w:rsid w:val="0093125E"/>
    <w:rsid w:val="00967984"/>
    <w:rsid w:val="00971771"/>
    <w:rsid w:val="009834B7"/>
    <w:rsid w:val="009A1464"/>
    <w:rsid w:val="009A286B"/>
    <w:rsid w:val="009A379A"/>
    <w:rsid w:val="009B0D25"/>
    <w:rsid w:val="009B2CED"/>
    <w:rsid w:val="009B659D"/>
    <w:rsid w:val="009B7AE9"/>
    <w:rsid w:val="009D2CB2"/>
    <w:rsid w:val="009E7292"/>
    <w:rsid w:val="00A00DBD"/>
    <w:rsid w:val="00A01904"/>
    <w:rsid w:val="00A16BE4"/>
    <w:rsid w:val="00A171D2"/>
    <w:rsid w:val="00A40500"/>
    <w:rsid w:val="00A514F6"/>
    <w:rsid w:val="00A56489"/>
    <w:rsid w:val="00A65D6E"/>
    <w:rsid w:val="00A746C4"/>
    <w:rsid w:val="00A75160"/>
    <w:rsid w:val="00A8167D"/>
    <w:rsid w:val="00A8371E"/>
    <w:rsid w:val="00A95E2D"/>
    <w:rsid w:val="00A9798F"/>
    <w:rsid w:val="00AA5FA9"/>
    <w:rsid w:val="00AB2BA2"/>
    <w:rsid w:val="00AB794F"/>
    <w:rsid w:val="00AB7FC0"/>
    <w:rsid w:val="00AC7FDF"/>
    <w:rsid w:val="00AD2464"/>
    <w:rsid w:val="00AD7973"/>
    <w:rsid w:val="00AE0863"/>
    <w:rsid w:val="00AE2675"/>
    <w:rsid w:val="00AF2189"/>
    <w:rsid w:val="00B0080A"/>
    <w:rsid w:val="00B01D25"/>
    <w:rsid w:val="00B33A14"/>
    <w:rsid w:val="00B41032"/>
    <w:rsid w:val="00B414C8"/>
    <w:rsid w:val="00B417B1"/>
    <w:rsid w:val="00B43DB0"/>
    <w:rsid w:val="00B5200F"/>
    <w:rsid w:val="00B54EB7"/>
    <w:rsid w:val="00B6324F"/>
    <w:rsid w:val="00B70684"/>
    <w:rsid w:val="00B872E2"/>
    <w:rsid w:val="00B96075"/>
    <w:rsid w:val="00BA12D5"/>
    <w:rsid w:val="00BA5717"/>
    <w:rsid w:val="00BA7127"/>
    <w:rsid w:val="00BB1EF5"/>
    <w:rsid w:val="00BD0BBA"/>
    <w:rsid w:val="00BE3A3A"/>
    <w:rsid w:val="00BE65F3"/>
    <w:rsid w:val="00BF0250"/>
    <w:rsid w:val="00C00155"/>
    <w:rsid w:val="00C109F8"/>
    <w:rsid w:val="00C12A75"/>
    <w:rsid w:val="00C1317F"/>
    <w:rsid w:val="00C22253"/>
    <w:rsid w:val="00C33B5A"/>
    <w:rsid w:val="00C3442F"/>
    <w:rsid w:val="00C358FE"/>
    <w:rsid w:val="00C50C73"/>
    <w:rsid w:val="00C55DDA"/>
    <w:rsid w:val="00C6143A"/>
    <w:rsid w:val="00C62FBB"/>
    <w:rsid w:val="00C65C9D"/>
    <w:rsid w:val="00C6651B"/>
    <w:rsid w:val="00C77F13"/>
    <w:rsid w:val="00C9254F"/>
    <w:rsid w:val="00C94AC2"/>
    <w:rsid w:val="00CB6BDA"/>
    <w:rsid w:val="00CC079C"/>
    <w:rsid w:val="00CD359E"/>
    <w:rsid w:val="00CE531C"/>
    <w:rsid w:val="00CF76A1"/>
    <w:rsid w:val="00D11DDA"/>
    <w:rsid w:val="00D15DFA"/>
    <w:rsid w:val="00D45BE9"/>
    <w:rsid w:val="00D63400"/>
    <w:rsid w:val="00D6494A"/>
    <w:rsid w:val="00D87741"/>
    <w:rsid w:val="00DA0A5C"/>
    <w:rsid w:val="00DC402D"/>
    <w:rsid w:val="00DD29C4"/>
    <w:rsid w:val="00DD5FDF"/>
    <w:rsid w:val="00DF0D1E"/>
    <w:rsid w:val="00DF1653"/>
    <w:rsid w:val="00DF42B5"/>
    <w:rsid w:val="00E04837"/>
    <w:rsid w:val="00E04CCC"/>
    <w:rsid w:val="00E122D3"/>
    <w:rsid w:val="00E16CA2"/>
    <w:rsid w:val="00E25E71"/>
    <w:rsid w:val="00E3220F"/>
    <w:rsid w:val="00E33D08"/>
    <w:rsid w:val="00E452F9"/>
    <w:rsid w:val="00E52D3C"/>
    <w:rsid w:val="00E60601"/>
    <w:rsid w:val="00E65589"/>
    <w:rsid w:val="00E7013E"/>
    <w:rsid w:val="00E73C46"/>
    <w:rsid w:val="00E74A15"/>
    <w:rsid w:val="00E8650B"/>
    <w:rsid w:val="00E94E06"/>
    <w:rsid w:val="00EB2F6A"/>
    <w:rsid w:val="00EB3BDF"/>
    <w:rsid w:val="00EC1826"/>
    <w:rsid w:val="00ED6C09"/>
    <w:rsid w:val="00EE4B44"/>
    <w:rsid w:val="00EE501B"/>
    <w:rsid w:val="00F12809"/>
    <w:rsid w:val="00F17A84"/>
    <w:rsid w:val="00F2626C"/>
    <w:rsid w:val="00F269F8"/>
    <w:rsid w:val="00F31D51"/>
    <w:rsid w:val="00F36A6E"/>
    <w:rsid w:val="00F43B99"/>
    <w:rsid w:val="00F64ADC"/>
    <w:rsid w:val="00F74230"/>
    <w:rsid w:val="00F742FD"/>
    <w:rsid w:val="00FA004C"/>
    <w:rsid w:val="00FC1789"/>
    <w:rsid w:val="00FE2CEB"/>
    <w:rsid w:val="00FE2E40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0ECC8"/>
  <w15:docId w15:val="{59FFB881-1163-48EB-93B6-EA23B6F8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D2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F7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9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3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773A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73AA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B00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BE57-839F-44E7-A04E-CBC70C15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int4</cp:lastModifiedBy>
  <cp:revision>14</cp:revision>
  <cp:lastPrinted>2023-01-26T09:07:00Z</cp:lastPrinted>
  <dcterms:created xsi:type="dcterms:W3CDTF">2023-01-10T14:55:00Z</dcterms:created>
  <dcterms:modified xsi:type="dcterms:W3CDTF">2023-01-26T09:09:00Z</dcterms:modified>
</cp:coreProperties>
</file>