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1C" w:rsidRDefault="00FC5090" w:rsidP="0012629D">
      <w:pPr>
        <w:jc w:val="center"/>
        <w:rPr>
          <w:rFonts w:ascii="Times New Roman" w:hAnsi="Times New Roman" w:cs="Times New Roman"/>
          <w:sz w:val="36"/>
          <w:szCs w:val="36"/>
        </w:rPr>
      </w:pPr>
      <w:r w:rsidRPr="00E60485">
        <w:rPr>
          <w:rFonts w:ascii="Times New Roman" w:hAnsi="Times New Roman" w:cs="Times New Roman"/>
          <w:sz w:val="36"/>
          <w:szCs w:val="36"/>
        </w:rPr>
        <w:t>DESCRIPTIF POUR MAPA</w:t>
      </w:r>
      <w:r w:rsidR="00F75435">
        <w:rPr>
          <w:rFonts w:ascii="Times New Roman" w:hAnsi="Times New Roman" w:cs="Times New Roman"/>
          <w:sz w:val="36"/>
          <w:szCs w:val="36"/>
        </w:rPr>
        <w:t xml:space="preserve"> MARMITE ELECTRIQUE</w:t>
      </w:r>
    </w:p>
    <w:p w:rsidR="003F5A37" w:rsidRPr="00E60485" w:rsidRDefault="003F5A37" w:rsidP="001262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2629D" w:rsidRDefault="0012629D">
      <w:pPr>
        <w:rPr>
          <w:b/>
          <w:u w:val="single"/>
        </w:rPr>
      </w:pPr>
      <w:r w:rsidRPr="00565877">
        <w:rPr>
          <w:b/>
          <w:u w:val="single"/>
        </w:rPr>
        <w:t>LOT </w:t>
      </w:r>
      <w:r w:rsidR="00FC5090">
        <w:rPr>
          <w:b/>
          <w:u w:val="single"/>
        </w:rPr>
        <w:t xml:space="preserve">UNIQUE </w:t>
      </w:r>
      <w:r w:rsidRPr="00565877">
        <w:rPr>
          <w:b/>
          <w:u w:val="single"/>
        </w:rPr>
        <w:t xml:space="preserve">: </w:t>
      </w:r>
      <w:r w:rsidR="00F75435">
        <w:rPr>
          <w:b/>
          <w:u w:val="single"/>
        </w:rPr>
        <w:t xml:space="preserve">MARMITE ELECTRIQUE </w:t>
      </w:r>
      <w:r w:rsidR="00FC5090">
        <w:rPr>
          <w:b/>
          <w:u w:val="single"/>
        </w:rPr>
        <w:t xml:space="preserve">+ </w:t>
      </w:r>
      <w:r w:rsidR="00237FE0">
        <w:rPr>
          <w:b/>
          <w:u w:val="single"/>
        </w:rPr>
        <w:t>ACCESSOIRES</w:t>
      </w:r>
      <w:r w:rsidR="00FC5090">
        <w:rPr>
          <w:b/>
          <w:u w:val="single"/>
        </w:rPr>
        <w:t xml:space="preserve"> ET COMPLEMENTS :</w:t>
      </w:r>
    </w:p>
    <w:p w:rsidR="003F5A37" w:rsidRDefault="003F5A37">
      <w:pPr>
        <w:rPr>
          <w:b/>
          <w:u w:val="single"/>
        </w:rPr>
      </w:pPr>
    </w:p>
    <w:p w:rsidR="00FC5090" w:rsidRDefault="00FC5090">
      <w:pPr>
        <w:rPr>
          <w:b/>
          <w:u w:val="single"/>
        </w:rPr>
      </w:pPr>
      <w:r>
        <w:rPr>
          <w:b/>
          <w:u w:val="single"/>
        </w:rPr>
        <w:t>1. Caractéristiques techniques :</w:t>
      </w:r>
    </w:p>
    <w:p w:rsidR="00FC5090" w:rsidRDefault="00E60485">
      <w:r>
        <w:t xml:space="preserve">- </w:t>
      </w:r>
      <w:r w:rsidR="00F75435" w:rsidRPr="00BE431B">
        <w:rPr>
          <w:b/>
          <w:sz w:val="28"/>
          <w:szCs w:val="28"/>
        </w:rPr>
        <w:t>Marmite électrique 250 litres</w:t>
      </w:r>
      <w:r w:rsidR="009E2B3F">
        <w:t xml:space="preserve"> type «  </w:t>
      </w:r>
      <w:r w:rsidR="00F75435">
        <w:t>Charvet</w:t>
      </w:r>
      <w:r w:rsidR="009E2B3F">
        <w:t> » ou équivalent</w:t>
      </w:r>
      <w:r w:rsidR="00FA4F7B">
        <w:t>.</w:t>
      </w:r>
    </w:p>
    <w:p w:rsidR="009E2B3F" w:rsidRDefault="009E2B3F">
      <w:r>
        <w:t>-</w:t>
      </w:r>
      <w:r w:rsidR="00F75435">
        <w:t xml:space="preserve"> Bain marie cylindrique basculante à agitateur.</w:t>
      </w:r>
    </w:p>
    <w:p w:rsidR="009E2B3F" w:rsidRDefault="009E2B3F">
      <w:r>
        <w:t xml:space="preserve">- </w:t>
      </w:r>
      <w:r w:rsidR="00F75435">
        <w:t>Agitateur incorporé ( amovible sans outillage)</w:t>
      </w:r>
    </w:p>
    <w:p w:rsidR="009E2B3F" w:rsidRDefault="003F5A37">
      <w:r>
        <w:t>-</w:t>
      </w:r>
      <w:r w:rsidR="009E2B3F">
        <w:t>.</w:t>
      </w:r>
      <w:r w:rsidR="00F75435">
        <w:t>Possibilité de programmation des différentes cycles de travail et sens de rotation.</w:t>
      </w:r>
    </w:p>
    <w:p w:rsidR="009E2B3F" w:rsidRDefault="009E2B3F">
      <w:r>
        <w:t>-.</w:t>
      </w:r>
      <w:r w:rsidR="00F75435">
        <w:t>Cuve avec basculement. Vidange en façade</w:t>
      </w:r>
    </w:p>
    <w:p w:rsidR="003F5A37" w:rsidRDefault="003F5A37">
      <w:r>
        <w:t>-.</w:t>
      </w:r>
      <w:r w:rsidR="00F75435">
        <w:t>Remise à niveau automatique de la double enveloppe.</w:t>
      </w:r>
    </w:p>
    <w:p w:rsidR="00F75435" w:rsidRDefault="00F75435">
      <w:r>
        <w:t>- Chauffage par résistance blindée.</w:t>
      </w:r>
    </w:p>
    <w:p w:rsidR="00F75435" w:rsidRDefault="00F75435">
      <w:r>
        <w:t>- Tableau de commande avec écran tactile au degré-près, du temps de cuisson et possibilité de départ différé.</w:t>
      </w:r>
    </w:p>
    <w:p w:rsidR="00F75435" w:rsidRDefault="00F75435">
      <w:r>
        <w:t xml:space="preserve">- Compatible </w:t>
      </w:r>
      <w:r w:rsidR="00860109">
        <w:t>Micro-L</w:t>
      </w:r>
      <w:r w:rsidRPr="00F55D9A">
        <w:t>ide</w:t>
      </w:r>
    </w:p>
    <w:p w:rsidR="00E60485" w:rsidRDefault="00E60485">
      <w:r>
        <w:t xml:space="preserve">- </w:t>
      </w:r>
      <w:r w:rsidR="004D583B">
        <w:t>Tension : 3-400V +N+T</w:t>
      </w:r>
    </w:p>
    <w:p w:rsidR="00E60485" w:rsidRDefault="004D583B">
      <w:r>
        <w:t xml:space="preserve">- P : 37.50 </w:t>
      </w:r>
      <w:r w:rsidR="00E60485">
        <w:t>kw</w:t>
      </w:r>
    </w:p>
    <w:p w:rsidR="002D240A" w:rsidRDefault="002D240A">
      <w:r>
        <w:t xml:space="preserve">- Dimensions indicatives </w:t>
      </w:r>
      <w:r w:rsidR="00E60485">
        <w:t xml:space="preserve">: </w:t>
      </w:r>
      <w:r w:rsidR="00E233F3">
        <w:t>1555 x 1300/1390 x 950 mm</w:t>
      </w:r>
      <w:r>
        <w:t xml:space="preserve"> ( le soumissionnaire s’assurera de la parfaite intégration sur site lors de la visite sur place )</w:t>
      </w:r>
    </w:p>
    <w:p w:rsidR="00FA4F7B" w:rsidRDefault="00FA4F7B">
      <w:r>
        <w:t>- Fiche technique du matériel</w:t>
      </w:r>
    </w:p>
    <w:p w:rsidR="00E60485" w:rsidRDefault="00E60485"/>
    <w:p w:rsidR="00FC5090" w:rsidRDefault="00FC5090">
      <w:pPr>
        <w:rPr>
          <w:b/>
          <w:u w:val="single"/>
        </w:rPr>
      </w:pPr>
      <w:r>
        <w:rPr>
          <w:b/>
          <w:u w:val="single"/>
        </w:rPr>
        <w:t>2. Accessoires demandés :</w:t>
      </w:r>
    </w:p>
    <w:p w:rsidR="00E233F3" w:rsidRDefault="00FC5090" w:rsidP="00E233F3">
      <w:r>
        <w:t xml:space="preserve">- </w:t>
      </w:r>
      <w:r w:rsidR="00E233F3">
        <w:t>égouttoir inox monté en usine adaptable sur bec verseur (800 x 400 x 40 mm ) en inox, amovible adaptable sur la base du bec verseur des marmites</w:t>
      </w:r>
    </w:p>
    <w:p w:rsidR="00E60485" w:rsidRDefault="00E233F3" w:rsidP="00E60485">
      <w:r>
        <w:t xml:space="preserve">- Trappe à ingrédients.( </w:t>
      </w:r>
      <w:r w:rsidR="00704FFF">
        <w:t>trappe de remplissage sur couvercle + grille de sécurité)</w:t>
      </w:r>
    </w:p>
    <w:p w:rsidR="00704FFF" w:rsidRDefault="00704FFF" w:rsidP="00E60485"/>
    <w:p w:rsidR="00FC5090" w:rsidRDefault="00E60485">
      <w:pPr>
        <w:rPr>
          <w:b/>
          <w:u w:val="single"/>
        </w:rPr>
      </w:pPr>
      <w:r>
        <w:rPr>
          <w:b/>
          <w:u w:val="single"/>
        </w:rPr>
        <w:t>3. Installation :</w:t>
      </w:r>
      <w:r w:rsidR="00FC5090">
        <w:rPr>
          <w:b/>
          <w:u w:val="single"/>
        </w:rPr>
        <w:t> :</w:t>
      </w:r>
    </w:p>
    <w:p w:rsidR="00FC5090" w:rsidRDefault="00FC5090">
      <w:r>
        <w:t xml:space="preserve">- </w:t>
      </w:r>
      <w:r w:rsidR="00704FFF">
        <w:t>Démontage et évacuation de la marmite défectueuse.</w:t>
      </w:r>
    </w:p>
    <w:p w:rsidR="00704FFF" w:rsidRDefault="00E60485">
      <w:r>
        <w:lastRenderedPageBreak/>
        <w:t xml:space="preserve">- </w:t>
      </w:r>
      <w:r w:rsidR="00704FFF">
        <w:t>Modification du caniveau de sol pour agrandissement et mise en place de supports inox pour les pieds avant la marmite</w:t>
      </w:r>
    </w:p>
    <w:p w:rsidR="00E60485" w:rsidRDefault="00E60485">
      <w:r>
        <w:t xml:space="preserve">- </w:t>
      </w:r>
      <w:r w:rsidR="00704FFF">
        <w:t>Raccordem</w:t>
      </w:r>
      <w:r w:rsidR="00F55D9A">
        <w:t>ent sur alimentation électrique.</w:t>
      </w:r>
    </w:p>
    <w:p w:rsidR="00704FFF" w:rsidRDefault="00704FFF">
      <w:r>
        <w:t xml:space="preserve">- Raccordements sur eau froide et eau </w:t>
      </w:r>
      <w:r w:rsidR="00F55D9A">
        <w:t>chaude.</w:t>
      </w:r>
    </w:p>
    <w:p w:rsidR="00704FFF" w:rsidRPr="00704FFF" w:rsidRDefault="00704FFF">
      <w:pPr>
        <w:rPr>
          <w:b/>
        </w:rPr>
      </w:pPr>
      <w:r>
        <w:t xml:space="preserve">- </w:t>
      </w:r>
      <w:r w:rsidRPr="00704FFF">
        <w:rPr>
          <w:b/>
        </w:rPr>
        <w:t>Mise en service impérative en juillet /aout 2023.</w:t>
      </w:r>
    </w:p>
    <w:p w:rsidR="00E60485" w:rsidRDefault="00E60485"/>
    <w:p w:rsidR="00E60485" w:rsidRDefault="00E60485" w:rsidP="00E60485">
      <w:pPr>
        <w:rPr>
          <w:b/>
          <w:u w:val="single"/>
        </w:rPr>
      </w:pPr>
      <w:r>
        <w:rPr>
          <w:b/>
          <w:u w:val="single"/>
        </w:rPr>
        <w:t>4. Visite :</w:t>
      </w:r>
    </w:p>
    <w:p w:rsidR="00E60485" w:rsidRDefault="00E60485">
      <w:r>
        <w:t xml:space="preserve">- Une visite sur place est </w:t>
      </w:r>
      <w:r w:rsidRPr="00BE431B">
        <w:rPr>
          <w:b/>
          <w:u w:val="single"/>
        </w:rPr>
        <w:t>obligatoire</w:t>
      </w:r>
      <w:r>
        <w:t xml:space="preserve"> pour répondre à l’offre.</w:t>
      </w:r>
      <w:r w:rsidR="002D240A">
        <w:t>(attestation jointe )</w:t>
      </w:r>
    </w:p>
    <w:p w:rsidR="00DA3DAE" w:rsidRDefault="00DA3DAE">
      <w:r>
        <w:t>- Veuillez prendre contact avec M. BABIN pour cette visite.</w:t>
      </w:r>
      <w:bookmarkStart w:id="0" w:name="_GoBack"/>
      <w:bookmarkEnd w:id="0"/>
    </w:p>
    <w:p w:rsidR="00FA4F7B" w:rsidRDefault="00E578E7">
      <w:r>
        <w:t>Veuillez noter</w:t>
      </w:r>
      <w:r w:rsidR="00FA4F7B">
        <w:t xml:space="preserve"> </w:t>
      </w:r>
      <w:r>
        <w:t xml:space="preserve">la fermeture de l’établissement du 3/02 au </w:t>
      </w:r>
      <w:r w:rsidR="0095234D">
        <w:t>15</w:t>
      </w:r>
      <w:r>
        <w:t>/02/2023</w:t>
      </w:r>
      <w:r w:rsidR="0095234D">
        <w:t xml:space="preserve"> inclus.</w:t>
      </w:r>
    </w:p>
    <w:p w:rsidR="003F5A37" w:rsidRDefault="003F5A37"/>
    <w:p w:rsidR="00684D9E" w:rsidRDefault="00FC5090" w:rsidP="00E5158C">
      <w:pPr>
        <w:rPr>
          <w:b/>
          <w:u w:val="single"/>
        </w:rPr>
      </w:pPr>
      <w:r>
        <w:rPr>
          <w:b/>
          <w:u w:val="single"/>
        </w:rPr>
        <w:t>4.</w:t>
      </w:r>
      <w:r w:rsidR="002D240A">
        <w:rPr>
          <w:b/>
          <w:u w:val="single"/>
        </w:rPr>
        <w:t>VALIDITE DE L’OFFRE</w:t>
      </w:r>
      <w:r>
        <w:rPr>
          <w:b/>
          <w:u w:val="single"/>
        </w:rPr>
        <w:t xml:space="preserve"> </w:t>
      </w:r>
      <w:r w:rsidR="00237FE0">
        <w:rPr>
          <w:b/>
          <w:u w:val="single"/>
        </w:rPr>
        <w:t>30</w:t>
      </w:r>
      <w:r>
        <w:rPr>
          <w:b/>
          <w:u w:val="single"/>
        </w:rPr>
        <w:t xml:space="preserve"> JOURS</w:t>
      </w:r>
      <w:r w:rsidR="002D240A">
        <w:rPr>
          <w:b/>
          <w:u w:val="single"/>
        </w:rPr>
        <w:t xml:space="preserve"> MINIMUM</w:t>
      </w:r>
      <w:r>
        <w:rPr>
          <w:b/>
          <w:u w:val="single"/>
        </w:rPr>
        <w:t>.</w:t>
      </w:r>
    </w:p>
    <w:p w:rsidR="00237FE0" w:rsidRDefault="00237FE0" w:rsidP="00E5158C">
      <w:pPr>
        <w:rPr>
          <w:b/>
          <w:u w:val="single"/>
        </w:rPr>
      </w:pPr>
    </w:p>
    <w:p w:rsidR="00865854" w:rsidRDefault="00865854" w:rsidP="00E5158C">
      <w:pPr>
        <w:rPr>
          <w:b/>
          <w:u w:val="single"/>
        </w:rPr>
      </w:pPr>
      <w:r>
        <w:rPr>
          <w:b/>
          <w:u w:val="single"/>
        </w:rPr>
        <w:t>5.CRITERES de CHOIX du PRESTATAIRE :</w:t>
      </w:r>
    </w:p>
    <w:p w:rsidR="00865854" w:rsidRPr="00865854" w:rsidRDefault="00865854" w:rsidP="00E5158C">
      <w:r>
        <w:t xml:space="preserve">- 30 % qualité du </w:t>
      </w:r>
      <w:r w:rsidR="00322617">
        <w:t>matériel et ses options</w:t>
      </w:r>
      <w:r w:rsidR="00FA4F7B">
        <w:t>, dont performances énergétiques</w:t>
      </w:r>
      <w:r w:rsidR="00880691">
        <w:t xml:space="preserve"> ( consommations électriques), fiche technique obligatoire.</w:t>
      </w:r>
    </w:p>
    <w:p w:rsidR="00865854" w:rsidRDefault="00865854" w:rsidP="00E5158C">
      <w:r>
        <w:t xml:space="preserve">- 20 % services associés : service après-vente, </w:t>
      </w:r>
      <w:r w:rsidR="00FA4F7B">
        <w:t xml:space="preserve">disponibilité des pièces, </w:t>
      </w:r>
      <w:r>
        <w:t>durée de garantie constructeur, formation du personnel,</w:t>
      </w:r>
      <w:r w:rsidR="00237FE0">
        <w:t xml:space="preserve"> conditions de mise en service, l’intégration dans l’environnement…</w:t>
      </w:r>
    </w:p>
    <w:p w:rsidR="00865854" w:rsidRDefault="00237FE0" w:rsidP="00E5158C">
      <w:r>
        <w:t>- 20</w:t>
      </w:r>
      <w:r w:rsidR="00865854">
        <w:t xml:space="preserve"> % : la qualité des conditions de livraison </w:t>
      </w:r>
      <w:r>
        <w:t>et d’installation et</w:t>
      </w:r>
      <w:r w:rsidR="00865854">
        <w:t xml:space="preserve"> le respect des délais </w:t>
      </w:r>
      <w:r w:rsidR="00322617">
        <w:t>d’installation</w:t>
      </w:r>
    </w:p>
    <w:p w:rsidR="00684D9E" w:rsidRPr="00865854" w:rsidRDefault="00237FE0" w:rsidP="00E5158C">
      <w:r>
        <w:t>- 3</w:t>
      </w:r>
      <w:r w:rsidR="00865854">
        <w:t xml:space="preserve">0 % : prix </w:t>
      </w:r>
    </w:p>
    <w:p w:rsidR="00E5158C" w:rsidRPr="00565877" w:rsidRDefault="00E5158C"/>
    <w:sectPr w:rsidR="00E5158C" w:rsidRPr="00565877" w:rsidSect="0032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35FD2"/>
    <w:multiLevelType w:val="hybridMultilevel"/>
    <w:tmpl w:val="253496CC"/>
    <w:lvl w:ilvl="0" w:tplc="9E301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9D"/>
    <w:rsid w:val="00045E92"/>
    <w:rsid w:val="0012629D"/>
    <w:rsid w:val="00237FE0"/>
    <w:rsid w:val="002B546B"/>
    <w:rsid w:val="002D240A"/>
    <w:rsid w:val="00322617"/>
    <w:rsid w:val="0032281C"/>
    <w:rsid w:val="003F5A37"/>
    <w:rsid w:val="004B08EE"/>
    <w:rsid w:val="004D583B"/>
    <w:rsid w:val="005366C1"/>
    <w:rsid w:val="00565877"/>
    <w:rsid w:val="005926EB"/>
    <w:rsid w:val="00684D9E"/>
    <w:rsid w:val="00704FFF"/>
    <w:rsid w:val="00860109"/>
    <w:rsid w:val="00865854"/>
    <w:rsid w:val="00880691"/>
    <w:rsid w:val="00913958"/>
    <w:rsid w:val="0095234D"/>
    <w:rsid w:val="0096518C"/>
    <w:rsid w:val="009E2B3F"/>
    <w:rsid w:val="00B64028"/>
    <w:rsid w:val="00BE431B"/>
    <w:rsid w:val="00C8756C"/>
    <w:rsid w:val="00DA3DAE"/>
    <w:rsid w:val="00DD0731"/>
    <w:rsid w:val="00E233F3"/>
    <w:rsid w:val="00E5158C"/>
    <w:rsid w:val="00E578E7"/>
    <w:rsid w:val="00E60485"/>
    <w:rsid w:val="00F55D9A"/>
    <w:rsid w:val="00F75435"/>
    <w:rsid w:val="00FA4F7B"/>
    <w:rsid w:val="00FC5090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DEB2"/>
  <w15:docId w15:val="{7FF8044A-9612-4F4F-A34F-635FDA32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8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649E-995D-4D9D-B91F-B74E7D28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daniel.divita</dc:creator>
  <cp:lastModifiedBy>marche</cp:lastModifiedBy>
  <cp:revision>20</cp:revision>
  <dcterms:created xsi:type="dcterms:W3CDTF">2023-01-17T15:16:00Z</dcterms:created>
  <dcterms:modified xsi:type="dcterms:W3CDTF">2023-01-31T09:25:00Z</dcterms:modified>
</cp:coreProperties>
</file>