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AD6F48"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EC3C5E" w:rsidP="00844DAA">
            <w:pPr>
              <w:pStyle w:val="Pieddepage"/>
              <w:tabs>
                <w:tab w:val="clear" w:pos="4536"/>
                <w:tab w:val="clear" w:pos="9072"/>
                <w:tab w:val="left" w:pos="851"/>
              </w:tabs>
              <w:jc w:val="center"/>
            </w:pPr>
            <w:r>
              <w:rPr>
                <w:rFonts w:ascii="Arial" w:hAnsi="Arial" w:cs="Arial"/>
                <w:b/>
                <w:sz w:val="18"/>
                <w:szCs w:val="18"/>
              </w:rPr>
              <w:t>LYCEE VICTOR LOUIS, TALENCE</w:t>
            </w:r>
            <w:r w:rsidR="009B1CD0">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0901F1">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5846FB">
      <w:pPr>
        <w:tabs>
          <w:tab w:val="left" w:pos="426"/>
          <w:tab w:val="left" w:pos="851"/>
        </w:tabs>
        <w:jc w:val="both"/>
        <w:rPr>
          <w:rFonts w:ascii="Arial" w:hAnsi="Arial" w:cs="Arial"/>
        </w:rPr>
      </w:pPr>
    </w:p>
    <w:p w:rsidR="00C15388" w:rsidRDefault="001D6F3B" w:rsidP="005846FB">
      <w:pPr>
        <w:tabs>
          <w:tab w:val="left" w:pos="426"/>
          <w:tab w:val="left" w:pos="851"/>
        </w:tabs>
        <w:jc w:val="both"/>
        <w:rPr>
          <w:rFonts w:ascii="Arial" w:hAnsi="Arial" w:cs="Arial"/>
        </w:rPr>
      </w:pPr>
      <w:r>
        <w:rPr>
          <w:rFonts w:ascii="Arial" w:hAnsi="Arial" w:cs="Arial"/>
        </w:rPr>
        <w:t xml:space="preserve">Prestations de transport </w:t>
      </w:r>
      <w:r w:rsidR="00E879F8">
        <w:rPr>
          <w:rFonts w:ascii="Arial" w:hAnsi="Arial" w:cs="Arial"/>
        </w:rPr>
        <w:t>et d’hébergement pour un</w:t>
      </w:r>
      <w:r>
        <w:rPr>
          <w:rFonts w:ascii="Arial" w:hAnsi="Arial" w:cs="Arial"/>
        </w:rPr>
        <w:t xml:space="preserve"> voyage à </w:t>
      </w:r>
      <w:r w:rsidR="00E879F8">
        <w:rPr>
          <w:rFonts w:ascii="Arial" w:hAnsi="Arial" w:cs="Arial"/>
        </w:rPr>
        <w:t>Dublin</w:t>
      </w:r>
      <w:r>
        <w:rPr>
          <w:rFonts w:ascii="Arial" w:hAnsi="Arial" w:cs="Arial"/>
        </w:rPr>
        <w:t xml:space="preserve"> pour </w:t>
      </w:r>
      <w:r w:rsidR="00E879F8">
        <w:rPr>
          <w:rFonts w:ascii="Arial" w:hAnsi="Arial" w:cs="Arial"/>
        </w:rPr>
        <w:t>49</w:t>
      </w:r>
      <w:r>
        <w:rPr>
          <w:rFonts w:ascii="Arial" w:hAnsi="Arial" w:cs="Arial"/>
        </w:rPr>
        <w:t xml:space="preserve"> élèves et </w:t>
      </w:r>
      <w:r w:rsidR="00E879F8">
        <w:rPr>
          <w:rFonts w:ascii="Arial" w:hAnsi="Arial" w:cs="Arial"/>
        </w:rPr>
        <w:t>4</w:t>
      </w:r>
      <w:r>
        <w:rPr>
          <w:rFonts w:ascii="Arial" w:hAnsi="Arial" w:cs="Arial"/>
        </w:rPr>
        <w:t xml:space="preserve"> accompagnateurs</w:t>
      </w:r>
      <w:r w:rsidR="00C15388">
        <w:rPr>
          <w:rFonts w:ascii="Arial" w:hAnsi="Arial" w:cs="Arial"/>
        </w:rPr>
        <w:t xml:space="preserve"> du Ly</w:t>
      </w:r>
      <w:r w:rsidR="004D1D19">
        <w:rPr>
          <w:rFonts w:ascii="Arial" w:hAnsi="Arial" w:cs="Arial"/>
        </w:rPr>
        <w:t xml:space="preserve">cée Victor Louis, 33400 Talence. </w:t>
      </w: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4672C8" w:rsidP="003D59D5">
      <w:pPr>
        <w:tabs>
          <w:tab w:val="left" w:pos="426"/>
          <w:tab w:val="left" w:pos="851"/>
        </w:tabs>
        <w:spacing w:before="120"/>
        <w:ind w:left="782"/>
        <w:jc w:val="both"/>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41" type="#_x0000_t32" style="position:absolute;left:0;text-align:left;margin-left:42.45pt;margin-top:16.4pt;width:13pt;height:11.5pt;flip:x;z-index:251671552" o:connectortype="straight"/>
        </w:pict>
      </w:r>
      <w:r>
        <w:rPr>
          <w:rFonts w:ascii="Arial" w:hAnsi="Arial" w:cs="Arial"/>
          <w:noProof/>
          <w:lang w:eastAsia="fr-FR"/>
        </w:rPr>
        <w:pict>
          <v:shape id="_x0000_s1040" type="#_x0000_t32" style="position:absolute;left:0;text-align:left;margin-left:42.45pt;margin-top:16.4pt;width:10pt;height:11.5pt;z-index:251670528" o:connectortype="straight"/>
        </w:pict>
      </w:r>
    </w:p>
    <w:p w:rsidR="009B1CD0" w:rsidRDefault="00324403" w:rsidP="009B45B9">
      <w:pPr>
        <w:tabs>
          <w:tab w:val="left" w:pos="426"/>
          <w:tab w:val="left" w:pos="851"/>
        </w:tabs>
        <w:ind w:left="851"/>
        <w:jc w:val="both"/>
        <w:rPr>
          <w:iCs/>
        </w:rPr>
      </w:pPr>
      <w:r>
        <w:fldChar w:fldCharType="begin">
          <w:ffData>
            <w:name w:val=""/>
            <w:enabled/>
            <w:calcOnExit w:val="0"/>
            <w:checkBox>
              <w:size w:val="20"/>
              <w:default w:val="0"/>
            </w:checkBox>
          </w:ffData>
        </w:fldChar>
      </w:r>
      <w:r w:rsidR="007D7A65">
        <w:instrText xml:space="preserve"> FORMCHECKBOX </w:instrText>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rsidR="00AF16C5" w:rsidRDefault="00AF16C5" w:rsidP="009B45B9">
      <w:pPr>
        <w:tabs>
          <w:tab w:val="left" w:pos="426"/>
          <w:tab w:val="left" w:pos="851"/>
        </w:tabs>
        <w:ind w:left="851"/>
        <w:jc w:val="both"/>
        <w:rPr>
          <w:rFonts w:ascii="Arial" w:hAnsi="Arial" w:cs="Arial"/>
        </w:rPr>
      </w:pPr>
    </w:p>
    <w:p w:rsidR="00AF16C5" w:rsidRDefault="00324403" w:rsidP="00AF16C5">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AF16C5">
        <w:instrText xml:space="preserve"> FORMCHECKBOX </w:instrText>
      </w:r>
      <w:r>
        <w:fldChar w:fldCharType="end"/>
      </w:r>
      <w:r w:rsidR="00AF16C5">
        <w:rPr>
          <w:rFonts w:ascii="Arial" w:hAnsi="Arial" w:cs="Arial"/>
        </w:rPr>
        <w:tab/>
        <w:t xml:space="preserve">au lot n°……. ou aux lots n°…………… du marché ou de l’accord-cadre </w:t>
      </w:r>
      <w:r w:rsidR="00AF16C5">
        <w:rPr>
          <w:rFonts w:ascii="Arial" w:hAnsi="Arial" w:cs="Arial"/>
          <w:i/>
          <w:iCs/>
          <w:sz w:val="18"/>
          <w:szCs w:val="18"/>
        </w:rPr>
        <w:t>(en cas d’allotissement)</w:t>
      </w:r>
      <w:r w:rsidR="00AF16C5">
        <w:rPr>
          <w:rFonts w:ascii="Arial" w:hAnsi="Arial" w:cs="Arial"/>
        </w:rPr>
        <w:t> ;</w:t>
      </w:r>
    </w:p>
    <w:p w:rsidR="00AF16C5" w:rsidRDefault="00AF16C5" w:rsidP="00AF16C5">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9B1CD0" w:rsidRDefault="009B1CD0" w:rsidP="006C4338">
      <w:pPr>
        <w:pStyle w:val="fcasegauche"/>
        <w:tabs>
          <w:tab w:val="left" w:pos="851"/>
        </w:tabs>
        <w:spacing w:after="0"/>
        <w:ind w:left="0" w:firstLine="0"/>
        <w:rPr>
          <w:rFonts w:ascii="Arial" w:hAnsi="Arial" w:cs="Arial"/>
        </w:rPr>
      </w:pPr>
    </w:p>
    <w:p w:rsidR="009B1CD0" w:rsidRDefault="009B1CD0" w:rsidP="005846FB">
      <w:pPr>
        <w:pStyle w:val="fcasegauche"/>
        <w:tabs>
          <w:tab w:val="left" w:pos="851"/>
        </w:tabs>
        <w:spacing w:after="0"/>
        <w:rPr>
          <w:rFonts w:ascii="Arial" w:hAnsi="Arial" w:cs="Arial"/>
        </w:rPr>
      </w:pPr>
    </w:p>
    <w:p w:rsidR="003D59D5" w:rsidRDefault="003D59D5" w:rsidP="005846FB">
      <w:pPr>
        <w:pStyle w:val="fcasegauche"/>
        <w:tabs>
          <w:tab w:val="left" w:pos="851"/>
        </w:tabs>
        <w:spacing w:after="0"/>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3D59D5" w:rsidRDefault="003D59D5"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7111DD" w:rsidRDefault="00324403" w:rsidP="005846FB">
      <w:pPr>
        <w:tabs>
          <w:tab w:val="left" w:pos="851"/>
        </w:tabs>
        <w:spacing w:before="120"/>
        <w:ind w:left="1135" w:hanging="284"/>
        <w:jc w:val="both"/>
      </w:pPr>
      <w:r>
        <w:rPr>
          <w:noProof/>
          <w:lang w:eastAsia="fr-FR"/>
        </w:rPr>
        <w:pict>
          <v:shape id="_x0000_s1033" type="#_x0000_t32" style="position:absolute;left:0;text-align:left;margin-left:42.45pt;margin-top:7.5pt;width:10pt;height:10pt;flip:x;z-index:251665408" o:connectortype="straight"/>
        </w:pict>
      </w:r>
      <w:r>
        <w:rPr>
          <w:noProof/>
          <w:lang w:eastAsia="fr-FR"/>
        </w:rPr>
        <w:pict>
          <v:shape id="_x0000_s1032" type="#_x0000_t32" style="position:absolute;left:0;text-align:left;margin-left:42.45pt;margin-top:7.5pt;width:10pt;height:10pt;z-index:251664384" o:connectortype="straight"/>
        </w:pict>
      </w:r>
      <w:r>
        <w:fldChar w:fldCharType="begin">
          <w:ffData>
            <w:name w:val=""/>
            <w:enabled/>
            <w:calcOnExit w:val="0"/>
            <w:checkBox>
              <w:size w:val="20"/>
              <w:default w:val="0"/>
            </w:checkBox>
          </w:ffData>
        </w:fldChar>
      </w:r>
      <w:r w:rsidR="007D7A65" w:rsidRPr="007111DD">
        <w:instrText xml:space="preserve"> FORMCHECKBOX </w:instrText>
      </w:r>
      <w:r>
        <w:fldChar w:fldCharType="end"/>
      </w:r>
      <w:r w:rsidR="007111DD" w:rsidRPr="007111DD">
        <w:rPr>
          <w:rFonts w:ascii="Arial" w:hAnsi="Arial" w:cs="Arial"/>
        </w:rPr>
        <w:t xml:space="preserve"> CC</w:t>
      </w:r>
      <w:r w:rsidR="009B1CD0" w:rsidRPr="007111DD">
        <w:rPr>
          <w:rFonts w:ascii="Arial" w:hAnsi="Arial" w:cs="Arial"/>
        </w:rPr>
        <w:t>P n°</w:t>
      </w:r>
      <w:r w:rsidR="007111DD" w:rsidRPr="007111DD">
        <w:rPr>
          <w:rFonts w:ascii="Arial" w:hAnsi="Arial" w:cs="Arial"/>
        </w:rPr>
        <w:t xml:space="preserve"> </w:t>
      </w:r>
      <w:r w:rsidR="00E879F8">
        <w:rPr>
          <w:rFonts w:ascii="Arial" w:hAnsi="Arial" w:cs="Arial"/>
        </w:rPr>
        <w:t>06</w:t>
      </w:r>
      <w:r w:rsidR="00AF16C5">
        <w:rPr>
          <w:rFonts w:ascii="Arial" w:hAnsi="Arial" w:cs="Arial"/>
        </w:rPr>
        <w:t>/2022</w:t>
      </w:r>
    </w:p>
    <w:p w:rsidR="009B1CD0" w:rsidRPr="007111DD" w:rsidRDefault="00324403" w:rsidP="005846FB">
      <w:pPr>
        <w:tabs>
          <w:tab w:val="left" w:pos="851"/>
        </w:tabs>
        <w:spacing w:before="120"/>
        <w:ind w:left="1135" w:hanging="284"/>
        <w:jc w:val="both"/>
      </w:pPr>
      <w:r>
        <w:rPr>
          <w:noProof/>
          <w:lang w:eastAsia="fr-FR"/>
        </w:rPr>
        <w:pict>
          <v:shape id="_x0000_s1035" type="#_x0000_t32" style="position:absolute;left:0;text-align:left;margin-left:42.45pt;margin-top:4.65pt;width:10pt;height:12.5pt;flip:x;z-index:251667456" o:connectortype="straight"/>
        </w:pict>
      </w:r>
      <w:r>
        <w:rPr>
          <w:noProof/>
          <w:lang w:eastAsia="fr-FR"/>
        </w:rPr>
        <w:pict>
          <v:shape id="_x0000_s1034" type="#_x0000_t32" style="position:absolute;left:0;text-align:left;margin-left:42.45pt;margin-top:4.65pt;width:10pt;height:12.5pt;z-index:251666432" o:connectortype="straight"/>
        </w:pict>
      </w:r>
      <w:r>
        <w:fldChar w:fldCharType="begin">
          <w:ffData>
            <w:name w:val=""/>
            <w:enabled/>
            <w:calcOnExit w:val="0"/>
            <w:checkBox>
              <w:size w:val="20"/>
              <w:default w:val="0"/>
            </w:checkBox>
          </w:ffData>
        </w:fldChar>
      </w:r>
      <w:r w:rsidR="007D7A65" w:rsidRPr="007111DD">
        <w:instrText xml:space="preserve"> FORMCHECKBOX </w:instrText>
      </w:r>
      <w:r>
        <w:fldChar w:fldCharType="end"/>
      </w:r>
      <w:r w:rsidR="009B1CD0" w:rsidRPr="007111DD">
        <w:rPr>
          <w:rFonts w:ascii="Arial" w:hAnsi="Arial" w:cs="Arial"/>
        </w:rPr>
        <w:t xml:space="preserve"> CCAG </w:t>
      </w:r>
      <w:r w:rsidR="007111DD" w:rsidRPr="007111DD">
        <w:rPr>
          <w:rFonts w:ascii="Arial" w:hAnsi="Arial" w:cs="Arial"/>
        </w:rPr>
        <w:t>Fournitures Courantes et Services</w:t>
      </w:r>
    </w:p>
    <w:p w:rsidR="009B1CD0" w:rsidRDefault="00324403"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324403"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324403"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7111DD" w:rsidRDefault="007111DD" w:rsidP="009B45B9">
      <w:pPr>
        <w:tabs>
          <w:tab w:val="left" w:pos="851"/>
        </w:tabs>
        <w:jc w:val="both"/>
        <w:rPr>
          <w:rFonts w:ascii="Arial" w:hAnsi="Arial" w:cs="Arial"/>
        </w:rPr>
      </w:pPr>
    </w:p>
    <w:p w:rsidR="00AF16C5" w:rsidRDefault="00AF16C5" w:rsidP="009B45B9">
      <w:pPr>
        <w:tabs>
          <w:tab w:val="left" w:pos="851"/>
        </w:tabs>
        <w:jc w:val="both"/>
        <w:rPr>
          <w:rFonts w:ascii="Arial" w:hAnsi="Arial" w:cs="Arial"/>
        </w:rPr>
      </w:pPr>
    </w:p>
    <w:p w:rsidR="009B1CD0" w:rsidRDefault="00324403"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111DD" w:rsidP="009B45B9">
      <w:pPr>
        <w:pStyle w:val="fcase1ertab"/>
        <w:tabs>
          <w:tab w:val="left" w:pos="851"/>
        </w:tabs>
        <w:spacing w:before="120"/>
        <w:ind w:left="851" w:firstLine="0"/>
        <w:rPr>
          <w:rFonts w:ascii="Arial" w:hAnsi="Arial" w:cs="Arial"/>
          <w:i/>
          <w:sz w:val="18"/>
          <w:szCs w:val="18"/>
        </w:rPr>
      </w:pPr>
      <w:r>
        <w:tab/>
      </w:r>
      <w:r>
        <w:tab/>
      </w:r>
      <w:r w:rsidR="00324403">
        <w:fldChar w:fldCharType="begin">
          <w:ffData>
            <w:name w:val=""/>
            <w:enabled/>
            <w:calcOnExit w:val="0"/>
            <w:checkBox>
              <w:size w:val="20"/>
              <w:default w:val="0"/>
            </w:checkBox>
          </w:ffData>
        </w:fldChar>
      </w:r>
      <w:r w:rsidR="007D7A65">
        <w:instrText xml:space="preserve"> FORMCHECKBOX </w:instrText>
      </w:r>
      <w:r w:rsidR="00324403">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r>
        <w:rPr>
          <w:rFonts w:ascii="Arial" w:hAnsi="Arial" w:cs="Arial"/>
        </w:rPr>
        <w:t>à livrer les fournitures demandées ou à exécuter les prestations demandées :</w:t>
      </w:r>
    </w:p>
    <w:p w:rsidR="00AF16C5" w:rsidRDefault="00AF16C5" w:rsidP="009B45B9">
      <w:pPr>
        <w:pStyle w:val="fcase1ertab"/>
        <w:tabs>
          <w:tab w:val="left" w:pos="851"/>
        </w:tabs>
        <w:ind w:left="0" w:firstLine="0"/>
      </w:pPr>
    </w:p>
    <w:p w:rsidR="009B1CD0" w:rsidRDefault="00324403" w:rsidP="009B45B9">
      <w:pPr>
        <w:pStyle w:val="fcase1ertab"/>
        <w:tabs>
          <w:tab w:val="clear" w:pos="426"/>
          <w:tab w:val="left" w:pos="851"/>
        </w:tabs>
        <w:spacing w:before="120"/>
        <w:ind w:left="0" w:firstLine="851"/>
        <w:rPr>
          <w:rFonts w:ascii="Arial" w:hAnsi="Arial" w:cs="Arial"/>
        </w:rPr>
      </w:pPr>
      <w:r w:rsidRPr="00324403">
        <w:rPr>
          <w:noProof/>
          <w:lang w:eastAsia="fr-FR"/>
        </w:rPr>
        <w:pict>
          <v:shape id="_x0000_s1039" type="#_x0000_t32" style="position:absolute;left:0;text-align:left;margin-left:41.45pt;margin-top:3.25pt;width:12.5pt;height:13.5pt;flip:x;z-index:251669504" o:connectortype="straight"/>
        </w:pict>
      </w:r>
      <w:r w:rsidRPr="00324403">
        <w:rPr>
          <w:noProof/>
          <w:lang w:eastAsia="fr-FR"/>
        </w:rPr>
        <w:pict>
          <v:shape id="_x0000_s1038" type="#_x0000_t32" style="position:absolute;left:0;text-align:left;margin-left:41.45pt;margin-top:3.25pt;width:12.5pt;height:17pt;z-index:251668480" o:connectortype="straight"/>
        </w:pict>
      </w: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aux prix indiqués ci-dessous ;</w:t>
      </w:r>
    </w:p>
    <w:p w:rsidR="007111DD" w:rsidRDefault="007111DD" w:rsidP="009B45B9">
      <w:pPr>
        <w:pStyle w:val="fcase1ertab"/>
        <w:tabs>
          <w:tab w:val="clear" w:pos="426"/>
          <w:tab w:val="left" w:pos="851"/>
        </w:tabs>
        <w:spacing w:before="120"/>
        <w:ind w:left="0" w:firstLine="851"/>
        <w:rPr>
          <w:rFonts w:ascii="Arial" w:hAnsi="Arial" w:cs="Arial"/>
        </w:rPr>
      </w:pPr>
    </w:p>
    <w:p w:rsidR="007111DD" w:rsidRPr="007111DD" w:rsidRDefault="007111DD" w:rsidP="007111DD">
      <w:pPr>
        <w:pStyle w:val="fcase1ertab"/>
        <w:tabs>
          <w:tab w:val="clear" w:pos="426"/>
          <w:tab w:val="left" w:pos="851"/>
        </w:tabs>
        <w:spacing w:before="120"/>
        <w:ind w:left="567" w:firstLine="851"/>
        <w:rPr>
          <w:b/>
          <w:u w:val="single"/>
        </w:rPr>
      </w:pPr>
      <w:r w:rsidRPr="007111DD">
        <w:rPr>
          <w:rFonts w:ascii="Arial" w:hAnsi="Arial" w:cs="Arial"/>
          <w:b/>
          <w:u w:val="single"/>
        </w:rPr>
        <w:t xml:space="preserve">Lot n° 1 : </w:t>
      </w:r>
    </w:p>
    <w:p w:rsidR="009B1CD0" w:rsidRDefault="00324403"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fldChar w:fldCharType="end"/>
      </w:r>
      <w:r w:rsidR="009B1CD0">
        <w:t xml:space="preserve"> Taux de la TVA : </w:t>
      </w:r>
    </w:p>
    <w:p w:rsidR="009B1CD0" w:rsidRDefault="00324403"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r w:rsidR="007111DD">
        <w:rPr>
          <w:rFonts w:ascii="Arial" w:hAnsi="Arial" w:cs="Arial"/>
        </w:rPr>
        <w:t>..</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324403"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lettres à : ………………………………………………………………………………………..</w:t>
      </w:r>
      <w:r w:rsidR="007111DD">
        <w:rPr>
          <w:rFonts w:ascii="Arial" w:hAnsi="Arial" w:cs="Arial"/>
        </w:rPr>
        <w:t>..</w:t>
      </w:r>
    </w:p>
    <w:p w:rsidR="00AF16C5" w:rsidRDefault="00AF16C5" w:rsidP="009B45B9">
      <w:pPr>
        <w:pStyle w:val="fcase1ertab"/>
        <w:tabs>
          <w:tab w:val="left" w:pos="851"/>
        </w:tabs>
        <w:spacing w:before="120"/>
        <w:ind w:left="0" w:firstLine="0"/>
        <w:rPr>
          <w:rFonts w:ascii="Arial" w:hAnsi="Arial" w:cs="Arial"/>
        </w:rPr>
      </w:pPr>
    </w:p>
    <w:p w:rsidR="007111DD" w:rsidRDefault="007111DD" w:rsidP="009B45B9">
      <w:pPr>
        <w:pStyle w:val="fcase1ertab"/>
        <w:tabs>
          <w:tab w:val="left" w:pos="851"/>
        </w:tabs>
        <w:spacing w:before="120"/>
        <w:ind w:left="0" w:firstLine="0"/>
        <w:rPr>
          <w:rFonts w:ascii="Arial" w:hAnsi="Arial" w:cs="Arial"/>
        </w:rPr>
      </w:pP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324403"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aux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24403"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460"/>
        <w:gridCol w:w="3650"/>
        <w:gridCol w:w="2326"/>
      </w:tblGrid>
      <w:tr w:rsidR="009B1CD0" w:rsidTr="00163E42">
        <w:trPr>
          <w:trHeight w:val="442"/>
        </w:trPr>
        <w:tc>
          <w:tcPr>
            <w:tcW w:w="4460"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5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rsidTr="00163E42">
        <w:trPr>
          <w:trHeight w:val="442"/>
        </w:trPr>
        <w:tc>
          <w:tcPr>
            <w:tcW w:w="4460"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50"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rsidTr="00163E42">
        <w:trPr>
          <w:trHeight w:val="600"/>
        </w:trPr>
        <w:tc>
          <w:tcPr>
            <w:tcW w:w="446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rsidTr="00163E42">
        <w:trPr>
          <w:trHeight w:val="508"/>
        </w:trPr>
        <w:tc>
          <w:tcPr>
            <w:tcW w:w="446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rsidTr="00163E42">
        <w:trPr>
          <w:trHeight w:val="558"/>
        </w:trPr>
        <w:tc>
          <w:tcPr>
            <w:tcW w:w="446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05675F">
        <w:rPr>
          <w:rFonts w:ascii="Arial" w:hAnsi="Arial" w:cs="Arial"/>
          <w:i/>
          <w:sz w:val="18"/>
          <w:szCs w:val="18"/>
        </w:rPr>
        <w:t>R 2191-3 du Code de la Commande Publique</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324403">
        <w:fldChar w:fldCharType="begin">
          <w:ffData>
            <w:name w:val=""/>
            <w:enabled/>
            <w:calcOnExit w:val="0"/>
            <w:checkBox>
              <w:size w:val="20"/>
              <w:default w:val="0"/>
            </w:checkBox>
          </w:ffData>
        </w:fldChar>
      </w:r>
      <w:r w:rsidR="007D7A65">
        <w:instrText xml:space="preserve"> FORMCHECKBOX </w:instrText>
      </w:r>
      <w:r w:rsidR="00324403">
        <w:fldChar w:fldCharType="end"/>
      </w:r>
      <w:r>
        <w:tab/>
        <w:t>NON</w:t>
      </w:r>
      <w:r>
        <w:tab/>
      </w:r>
      <w:r>
        <w:tab/>
      </w:r>
      <w:r>
        <w:tab/>
      </w:r>
      <w:r w:rsidR="00324403">
        <w:fldChar w:fldCharType="begin">
          <w:ffData>
            <w:name w:val=""/>
            <w:enabled/>
            <w:calcOnExit w:val="0"/>
            <w:checkBox>
              <w:size w:val="20"/>
              <w:default w:val="0"/>
            </w:checkBox>
          </w:ffData>
        </w:fldChar>
      </w:r>
      <w:r w:rsidR="007D7A65">
        <w:instrText xml:space="preserve"> FORMCHECKBOX </w:instrText>
      </w:r>
      <w:r w:rsidR="00324403">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ou de l’accord cadre </w:t>
      </w:r>
      <w:r w:rsidR="00CC0F46">
        <w:rPr>
          <w:rFonts w:ascii="Arial" w:hAnsi="Arial" w:cs="Arial"/>
        </w:rPr>
        <w:t>débute</w:t>
      </w:r>
      <w:r>
        <w:rPr>
          <w:rFonts w:ascii="Arial" w:hAnsi="Arial" w:cs="Arial"/>
        </w:rPr>
        <w:t xml:space="preserve">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324403">
        <w:fldChar w:fldCharType="begin">
          <w:ffData>
            <w:name w:val=""/>
            <w:enabled/>
            <w:calcOnExit w:val="0"/>
            <w:checkBox>
              <w:size w:val="20"/>
              <w:default w:val="0"/>
            </w:checkBox>
          </w:ffData>
        </w:fldChar>
      </w:r>
      <w:r w:rsidR="007D7A65">
        <w:instrText xml:space="preserve"> FORMCHECKBOX </w:instrText>
      </w:r>
      <w:r w:rsidR="00324403">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324403">
        <w:fldChar w:fldCharType="begin">
          <w:ffData>
            <w:name w:val=""/>
            <w:enabled/>
            <w:calcOnExit w:val="0"/>
            <w:checkBox>
              <w:size w:val="20"/>
              <w:default w:val="0"/>
            </w:checkBox>
          </w:ffData>
        </w:fldChar>
      </w:r>
      <w:r w:rsidR="007D7A65">
        <w:instrText xml:space="preserve"> FORMCHECKBOX </w:instrText>
      </w:r>
      <w:r w:rsidR="00324403">
        <w:fldChar w:fldCharType="end"/>
      </w:r>
      <w:r w:rsidR="009B1CD0">
        <w:rPr>
          <w:rFonts w:ascii="Arial" w:hAnsi="Arial" w:cs="Arial"/>
        </w:rPr>
        <w:tab/>
        <w:t>la date de notification de l’ordre de service ;</w:t>
      </w:r>
    </w:p>
    <w:p w:rsidR="009B1CD0" w:rsidRDefault="00324403" w:rsidP="009B45B9">
      <w:pPr>
        <w:tabs>
          <w:tab w:val="left" w:pos="851"/>
        </w:tabs>
        <w:spacing w:before="120"/>
        <w:ind w:left="1134" w:hanging="567"/>
        <w:jc w:val="both"/>
        <w:rPr>
          <w:rFonts w:ascii="Arial" w:hAnsi="Arial" w:cs="Arial"/>
          <w:b/>
        </w:rPr>
      </w:pPr>
      <w:r w:rsidRPr="00324403">
        <w:rPr>
          <w:noProof/>
          <w:lang w:eastAsia="fr-FR"/>
        </w:rPr>
        <w:pict>
          <v:shape id="_x0000_s1029" type="#_x0000_t32" style="position:absolute;left:0;text-align:left;margin-left:40.45pt;margin-top:3.65pt;width:14pt;height:14.5pt;flip:x;z-index:251661312" o:connectortype="straight"/>
        </w:pict>
      </w:r>
      <w:r w:rsidRPr="00324403">
        <w:rPr>
          <w:noProof/>
          <w:lang w:eastAsia="fr-FR"/>
        </w:rPr>
        <w:pict>
          <v:shape id="_x0000_s1028" type="#_x0000_t32" style="position:absolute;left:0;text-align:left;margin-left:40.45pt;margin-top:3.65pt;width:14pt;height:14.5pt;z-index:251660288" o:connectortype="straight"/>
        </w:pict>
      </w:r>
      <w:r w:rsidR="00844DAA">
        <w:tab/>
      </w: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ab/>
        <w:t>la date de début d’exécution prévue par le marché ou l’accord-cadre lorsqu’elle est postérieure à la date de notification.</w:t>
      </w:r>
    </w:p>
    <w:p w:rsidR="009B1CD0" w:rsidRDefault="00324403" w:rsidP="009B45B9">
      <w:pPr>
        <w:tabs>
          <w:tab w:val="left" w:pos="426"/>
          <w:tab w:val="left" w:pos="851"/>
        </w:tabs>
        <w:jc w:val="both"/>
        <w:rPr>
          <w:rFonts w:ascii="Arial" w:hAnsi="Arial" w:cs="Arial"/>
          <w:b/>
        </w:rPr>
      </w:pPr>
      <w:r>
        <w:rPr>
          <w:rFonts w:ascii="Arial" w:hAnsi="Arial" w:cs="Arial"/>
          <w:b/>
          <w:noProof/>
          <w:lang w:eastAsia="fr-FR"/>
        </w:rPr>
        <w:pict>
          <v:shape id="_x0000_s1030" type="#_x0000_t32" style="position:absolute;left:0;text-align:left;margin-left:251.95pt;margin-top:8.65pt;width:14pt;height:17.5pt;z-index:251662336" o:connectortype="straight"/>
        </w:pict>
      </w:r>
      <w:r>
        <w:rPr>
          <w:rFonts w:ascii="Arial" w:hAnsi="Arial" w:cs="Arial"/>
          <w:b/>
          <w:noProof/>
          <w:lang w:eastAsia="fr-FR"/>
        </w:rPr>
        <w:pict>
          <v:shape id="_x0000_s1031" type="#_x0000_t32" style="position:absolute;left:0;text-align:left;margin-left:251.95pt;margin-top:8.65pt;width:14pt;height:14pt;flip:x;z-index:251663360" o:connectortype="straight"/>
        </w:pict>
      </w: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324403">
        <w:fldChar w:fldCharType="begin">
          <w:ffData>
            <w:name w:val=""/>
            <w:enabled/>
            <w:calcOnExit w:val="0"/>
            <w:checkBox>
              <w:size w:val="20"/>
              <w:default w:val="0"/>
            </w:checkBox>
          </w:ffData>
        </w:fldChar>
      </w:r>
      <w:r w:rsidR="007D7A65">
        <w:instrText xml:space="preserve"> FORMCHECKBOX </w:instrText>
      </w:r>
      <w:r w:rsidR="00324403">
        <w:fldChar w:fldCharType="end"/>
      </w:r>
      <w:r>
        <w:tab/>
        <w:t>NON</w:t>
      </w:r>
      <w:r>
        <w:tab/>
      </w:r>
      <w:r>
        <w:tab/>
      </w:r>
      <w:r>
        <w:tab/>
      </w:r>
      <w:r w:rsidR="00324403">
        <w:fldChar w:fldCharType="begin">
          <w:ffData>
            <w:name w:val=""/>
            <w:enabled/>
            <w:calcOnExit w:val="0"/>
            <w:checkBox>
              <w:size w:val="20"/>
              <w:default w:val="0"/>
            </w:checkBox>
          </w:ffData>
        </w:fldChar>
      </w:r>
      <w:r w:rsidR="007D7A65">
        <w:instrText xml:space="preserve"> FORMCHECKBOX </w:instrText>
      </w:r>
      <w:r w:rsidR="00324403">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C01D46" w:rsidRPr="00C01D46" w:rsidRDefault="009B1CD0" w:rsidP="009B45B9">
      <w:pPr>
        <w:numPr>
          <w:ilvl w:val="0"/>
          <w:numId w:val="2"/>
        </w:numPr>
        <w:tabs>
          <w:tab w:val="left" w:pos="426"/>
          <w:tab w:val="left" w:pos="851"/>
        </w:tabs>
        <w:spacing w:before="120"/>
        <w:ind w:left="924" w:hanging="357"/>
        <w:jc w:val="both"/>
        <w:rPr>
          <w:rFonts w:ascii="Arial" w:hAnsi="Arial" w:cs="Arial"/>
          <w:b/>
        </w:rPr>
      </w:pPr>
      <w:r w:rsidRPr="00C01D46">
        <w:rPr>
          <w:rFonts w:ascii="Arial" w:hAnsi="Arial" w:cs="Arial"/>
        </w:rPr>
        <w:t xml:space="preserve">Nombre des reconductions : </w:t>
      </w:r>
    </w:p>
    <w:p w:rsidR="009B1CD0" w:rsidRPr="00C01D46" w:rsidRDefault="009B1CD0" w:rsidP="009B45B9">
      <w:pPr>
        <w:numPr>
          <w:ilvl w:val="0"/>
          <w:numId w:val="2"/>
        </w:numPr>
        <w:tabs>
          <w:tab w:val="left" w:pos="426"/>
          <w:tab w:val="left" w:pos="851"/>
        </w:tabs>
        <w:spacing w:before="120"/>
        <w:ind w:left="924" w:hanging="357"/>
        <w:jc w:val="both"/>
        <w:rPr>
          <w:rFonts w:ascii="Arial" w:hAnsi="Arial" w:cs="Arial"/>
          <w:b/>
        </w:rPr>
      </w:pPr>
      <w:r w:rsidRPr="00C01D46">
        <w:rPr>
          <w:rFonts w:ascii="Arial" w:hAnsi="Arial" w:cs="Arial"/>
        </w:rPr>
        <w:t xml:space="preserve">Durée des reconductions : </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A061AD" w:rsidRDefault="00A061AD"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w:t>
      </w:r>
      <w:r w:rsidR="00C01D46">
        <w:rPr>
          <w:rFonts w:ascii="Arial" w:hAnsi="Arial" w:cs="Arial"/>
          <w:i/>
          <w:sz w:val="18"/>
          <w:szCs w:val="18"/>
        </w:rPr>
        <w:t>R 2142-19 et suivants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A061AD" w:rsidRDefault="00A061AD"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24403"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A061AD" w:rsidRDefault="00A061AD"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324403"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i/>
          <w:sz w:val="18"/>
          <w:szCs w:val="18"/>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A061AD" w:rsidRDefault="00A061AD" w:rsidP="001C733C">
      <w:pPr>
        <w:tabs>
          <w:tab w:val="left" w:pos="851"/>
        </w:tabs>
        <w:rPr>
          <w:rFonts w:ascii="Arial" w:hAnsi="Arial" w:cs="Arial"/>
        </w:rPr>
      </w:pP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324403">
        <w:fldChar w:fldCharType="begin">
          <w:ffData>
            <w:name w:val=""/>
            <w:enabled/>
            <w:calcOnExit w:val="0"/>
            <w:checkBox>
              <w:size w:val="20"/>
              <w:default w:val="0"/>
            </w:checkBox>
          </w:ffData>
        </w:fldChar>
      </w:r>
      <w:r>
        <w:instrText xml:space="preserve"> FORMCHECKBOX </w:instrText>
      </w:r>
      <w:r w:rsidR="00324403">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1C733C">
      <w:pPr>
        <w:tabs>
          <w:tab w:val="left" w:pos="851"/>
        </w:tabs>
        <w:rPr>
          <w:rFonts w:ascii="Arial" w:hAnsi="Arial" w:cs="Arial"/>
        </w:rPr>
      </w:pPr>
    </w:p>
    <w:p w:rsidR="002904AF" w:rsidRDefault="00324403"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324403">
        <w:fldChar w:fldCharType="begin">
          <w:ffData>
            <w:name w:val=""/>
            <w:enabled/>
            <w:calcOnExit w:val="0"/>
            <w:checkBox>
              <w:size w:val="20"/>
              <w:default w:val="0"/>
            </w:checkBox>
          </w:ffData>
        </w:fldChar>
      </w:r>
      <w:r>
        <w:instrText xml:space="preserve"> FORMCHECKBOX </w:instrText>
      </w:r>
      <w:r w:rsidR="00324403">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A061AD" w:rsidRDefault="00A061AD" w:rsidP="001C733C">
      <w:pPr>
        <w:tabs>
          <w:tab w:val="left" w:pos="851"/>
        </w:tabs>
        <w:rPr>
          <w:rFonts w:ascii="Arial" w:hAnsi="Arial" w:cs="Arial"/>
          <w:i/>
          <w:sz w:val="18"/>
          <w:szCs w:val="18"/>
        </w:rPr>
      </w:pPr>
    </w:p>
    <w:p w:rsidR="00036500" w:rsidRDefault="00324403"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i/>
          <w:sz w:val="18"/>
          <w:szCs w:val="18"/>
        </w:rPr>
      </w:pPr>
      <w:r>
        <w:rPr>
          <w:rFonts w:ascii="Arial" w:hAnsi="Arial" w:cs="Arial"/>
          <w:i/>
          <w:sz w:val="18"/>
          <w:szCs w:val="18"/>
        </w:rPr>
        <w:t>(Cocher la case correspondante.)</w:t>
      </w:r>
    </w:p>
    <w:p w:rsidR="00A061AD" w:rsidRDefault="00A061AD" w:rsidP="006F3DF9">
      <w:pPr>
        <w:tabs>
          <w:tab w:val="left" w:pos="851"/>
        </w:tabs>
        <w:rPr>
          <w:rFonts w:ascii="Arial" w:hAnsi="Arial" w:cs="Arial"/>
        </w:rPr>
      </w:pPr>
    </w:p>
    <w:p w:rsidR="00036500" w:rsidRDefault="00036500" w:rsidP="005846FB">
      <w:pPr>
        <w:tabs>
          <w:tab w:val="left" w:pos="851"/>
        </w:tabs>
        <w:rPr>
          <w:rFonts w:ascii="Arial" w:hAnsi="Arial" w:cs="Arial"/>
        </w:rPr>
      </w:pPr>
    </w:p>
    <w:p w:rsidR="00AE7831" w:rsidRDefault="00324403"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end"/>
      </w:r>
      <w:r w:rsidR="00AE7831">
        <w:tab/>
      </w:r>
      <w:r w:rsidR="00AE7831">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324403"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324403">
        <w:fldChar w:fldCharType="begin">
          <w:ffData>
            <w:name w:val=""/>
            <w:enabled/>
            <w:calcOnExit w:val="0"/>
            <w:checkBox>
              <w:size w:val="20"/>
              <w:default w:val="0"/>
            </w:checkBox>
          </w:ffData>
        </w:fldChar>
      </w:r>
      <w:r w:rsidR="00036500">
        <w:instrText xml:space="preserve"> FORMCHECKBOX </w:instrText>
      </w:r>
      <w:r w:rsidR="00324403">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lastRenderedPageBreak/>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A061AD">
        <w:trPr>
          <w:trHeight w:val="515"/>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0"/>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68"/>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2"/>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70"/>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F84BC9" w:rsidRDefault="00F84BC9" w:rsidP="000901F1">
      <w:pPr>
        <w:jc w:val="both"/>
        <w:outlineLvl w:val="0"/>
        <w:rPr>
          <w:rFonts w:ascii="Arial" w:hAnsi="Arial"/>
          <w:b/>
        </w:rPr>
      </w:pPr>
    </w:p>
    <w:p w:rsidR="000901F1" w:rsidRPr="000901F1" w:rsidRDefault="000901F1" w:rsidP="000901F1">
      <w:pPr>
        <w:jc w:val="both"/>
        <w:outlineLvl w:val="0"/>
        <w:rPr>
          <w:rFonts w:ascii="Arial" w:hAnsi="Arial"/>
          <w:b/>
        </w:rPr>
      </w:pPr>
      <w:r w:rsidRPr="000901F1">
        <w:rPr>
          <w:rFonts w:ascii="Arial" w:hAnsi="Arial"/>
          <w:b/>
        </w:rPr>
        <w:t>Lycée Victor Louis</w:t>
      </w:r>
    </w:p>
    <w:p w:rsidR="000901F1" w:rsidRPr="000901F1" w:rsidRDefault="000901F1" w:rsidP="000901F1">
      <w:pPr>
        <w:jc w:val="both"/>
        <w:outlineLvl w:val="0"/>
        <w:rPr>
          <w:rFonts w:ascii="Arial" w:hAnsi="Arial"/>
          <w:b/>
        </w:rPr>
      </w:pPr>
      <w:r w:rsidRPr="000901F1">
        <w:rPr>
          <w:rFonts w:ascii="Arial" w:hAnsi="Arial"/>
          <w:b/>
        </w:rPr>
        <w:t>2 Avenue de Thouars</w:t>
      </w:r>
    </w:p>
    <w:p w:rsidR="000901F1" w:rsidRPr="000901F1" w:rsidRDefault="000901F1" w:rsidP="000901F1">
      <w:pPr>
        <w:jc w:val="both"/>
        <w:outlineLvl w:val="0"/>
        <w:rPr>
          <w:rFonts w:ascii="Arial" w:hAnsi="Arial"/>
          <w:b/>
        </w:rPr>
      </w:pPr>
      <w:r w:rsidRPr="000901F1">
        <w:rPr>
          <w:rFonts w:ascii="Arial" w:hAnsi="Arial"/>
          <w:b/>
        </w:rPr>
        <w:t xml:space="preserve">33405 Talence Cedex </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83205E">
      <w:pPr>
        <w:tabs>
          <w:tab w:val="left" w:pos="851"/>
        </w:tabs>
        <w:jc w:val="both"/>
        <w:rPr>
          <w:rFonts w:ascii="Arial" w:hAnsi="Arial" w:cs="Arial"/>
        </w:rPr>
      </w:pPr>
    </w:p>
    <w:p w:rsidR="009B1CD0" w:rsidRPr="000901F1" w:rsidRDefault="000901F1" w:rsidP="000901F1">
      <w:pPr>
        <w:tabs>
          <w:tab w:val="left" w:pos="426"/>
          <w:tab w:val="left" w:pos="5103"/>
        </w:tabs>
        <w:spacing w:after="240"/>
        <w:jc w:val="both"/>
        <w:rPr>
          <w:rFonts w:ascii="Arial" w:hAnsi="Arial" w:cs="Arial"/>
          <w:b/>
          <w:bCs/>
          <w:iCs/>
        </w:rPr>
      </w:pPr>
      <w:r w:rsidRPr="000901F1">
        <w:rPr>
          <w:rFonts w:ascii="Arial" w:hAnsi="Arial" w:cs="Arial"/>
          <w:b/>
          <w:bCs/>
          <w:iCs/>
        </w:rPr>
        <w:t>LABIAUSSE Philippe, Proviseur</w:t>
      </w:r>
    </w:p>
    <w:p w:rsidR="009B1CD0" w:rsidRDefault="009B1CD0" w:rsidP="009B45B9">
      <w:pPr>
        <w:tabs>
          <w:tab w:val="left" w:pos="851"/>
        </w:tabs>
        <w:jc w:val="both"/>
        <w:rPr>
          <w:rFonts w:ascii="Arial" w:hAnsi="Arial" w:cs="Arial"/>
        </w:rPr>
      </w:pPr>
    </w:p>
    <w:p w:rsidR="009B1CD0" w:rsidRPr="00F84BC9"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CC2872">
        <w:rPr>
          <w:rFonts w:ascii="Arial" w:hAnsi="Arial" w:cs="Arial"/>
        </w:rPr>
        <w:t>R. 2393-40 du Code de la Commande Publique</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p>
    <w:p w:rsidR="000901F1" w:rsidRPr="000901F1" w:rsidRDefault="000901F1" w:rsidP="00F84BC9">
      <w:pPr>
        <w:pStyle w:val="fcase2metab"/>
        <w:outlineLvl w:val="0"/>
        <w:rPr>
          <w:rFonts w:ascii="Arial" w:hAnsi="Arial"/>
          <w:b/>
        </w:rPr>
      </w:pPr>
      <w:r w:rsidRPr="000901F1">
        <w:rPr>
          <w:rFonts w:ascii="Arial" w:hAnsi="Arial"/>
          <w:b/>
        </w:rPr>
        <w:t>Jérôme GLERE</w:t>
      </w:r>
      <w:r w:rsidR="00F84BC9">
        <w:rPr>
          <w:rFonts w:ascii="Arial" w:hAnsi="Arial"/>
          <w:b/>
        </w:rPr>
        <w:t>, a</w:t>
      </w:r>
      <w:r w:rsidRPr="000901F1">
        <w:rPr>
          <w:rFonts w:ascii="Arial" w:hAnsi="Arial"/>
          <w:b/>
        </w:rPr>
        <w:t>gent comptable</w:t>
      </w:r>
      <w:r w:rsidR="00F84BC9">
        <w:rPr>
          <w:rFonts w:ascii="Arial" w:hAnsi="Arial"/>
          <w:b/>
        </w:rPr>
        <w:t xml:space="preserve"> du</w:t>
      </w:r>
      <w:r w:rsidRPr="000901F1">
        <w:rPr>
          <w:rFonts w:ascii="Arial" w:hAnsi="Arial"/>
          <w:b/>
        </w:rPr>
        <w:t xml:space="preserve"> Lycée Victor Louis</w:t>
      </w:r>
    </w:p>
    <w:p w:rsidR="000901F1" w:rsidRPr="000901F1" w:rsidRDefault="000901F1" w:rsidP="000901F1">
      <w:pPr>
        <w:jc w:val="both"/>
        <w:outlineLvl w:val="0"/>
        <w:rPr>
          <w:rFonts w:ascii="Arial" w:hAnsi="Arial"/>
          <w:b/>
        </w:rPr>
      </w:pPr>
      <w:r w:rsidRPr="000901F1">
        <w:rPr>
          <w:rFonts w:ascii="Arial" w:hAnsi="Arial"/>
          <w:b/>
        </w:rPr>
        <w:t>2 Avenue de Thouars</w:t>
      </w:r>
    </w:p>
    <w:p w:rsidR="000901F1" w:rsidRDefault="000901F1" w:rsidP="000901F1">
      <w:pPr>
        <w:jc w:val="both"/>
        <w:outlineLvl w:val="0"/>
        <w:rPr>
          <w:rFonts w:ascii="Arial" w:hAnsi="Arial"/>
          <w:b/>
        </w:rPr>
      </w:pPr>
      <w:r w:rsidRPr="000901F1">
        <w:rPr>
          <w:rFonts w:ascii="Arial" w:hAnsi="Arial"/>
          <w:b/>
        </w:rPr>
        <w:t xml:space="preserve">33405 Talence Cedex </w:t>
      </w:r>
    </w:p>
    <w:p w:rsidR="00F84BC9" w:rsidRPr="000901F1" w:rsidRDefault="00F84BC9" w:rsidP="000901F1">
      <w:pPr>
        <w:jc w:val="both"/>
        <w:outlineLvl w:val="0"/>
        <w:rPr>
          <w:rFonts w:ascii="Arial" w:hAnsi="Arial"/>
          <w:b/>
        </w:rPr>
      </w:pPr>
    </w:p>
    <w:p w:rsidR="000901F1" w:rsidRDefault="00F84BC9" w:rsidP="000901F1">
      <w:pPr>
        <w:pStyle w:val="fcase2metab"/>
        <w:outlineLvl w:val="0"/>
        <w:rPr>
          <w:rFonts w:ascii="Arial" w:hAnsi="Arial"/>
          <w:b/>
        </w:rPr>
      </w:pPr>
      <w:r>
        <w:rPr>
          <w:rFonts w:ascii="Arial" w:hAnsi="Arial"/>
          <w:b/>
        </w:rPr>
        <w:t>Adresse électronique : gest.0330126h@ac-bordeaux.fr</w:t>
      </w:r>
    </w:p>
    <w:p w:rsidR="00F84BC9" w:rsidRPr="000901F1" w:rsidRDefault="00F84BC9" w:rsidP="000901F1">
      <w:pPr>
        <w:pStyle w:val="fcase2metab"/>
        <w:outlineLvl w:val="0"/>
        <w:rPr>
          <w:rFonts w:ascii="Arial" w:hAnsi="Arial"/>
          <w:b/>
        </w:rPr>
      </w:pPr>
    </w:p>
    <w:p w:rsidR="009B1CD0" w:rsidRPr="000901F1" w:rsidRDefault="000901F1" w:rsidP="000901F1">
      <w:pPr>
        <w:pStyle w:val="fcase2metab"/>
        <w:outlineLvl w:val="0"/>
        <w:rPr>
          <w:rFonts w:ascii="Arial" w:hAnsi="Arial"/>
          <w:b/>
        </w:rPr>
      </w:pPr>
      <w:r w:rsidRPr="000901F1">
        <w:rPr>
          <w:rFonts w:ascii="Arial" w:hAnsi="Arial"/>
          <w:b/>
        </w:rPr>
        <w:t>Tel : 05.56.80.76.40 poste 343</w:t>
      </w:r>
      <w:r>
        <w:rPr>
          <w:rFonts w:ascii="Arial" w:hAnsi="Arial"/>
          <w:b/>
        </w:rPr>
        <w:t xml:space="preserve"> ; Télécopie : 05.56.37.70.84</w:t>
      </w: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0901F1" w:rsidRDefault="000901F1" w:rsidP="009B45B9">
      <w:pPr>
        <w:tabs>
          <w:tab w:val="left" w:pos="720"/>
          <w:tab w:val="left" w:pos="851"/>
        </w:tabs>
        <w:jc w:val="both"/>
        <w:rPr>
          <w:rFonts w:ascii="Arial" w:hAnsi="Arial" w:cs="Arial"/>
        </w:rPr>
      </w:pPr>
    </w:p>
    <w:p w:rsidR="000901F1" w:rsidRPr="000901F1" w:rsidRDefault="000901F1" w:rsidP="00F84BC9">
      <w:pPr>
        <w:pStyle w:val="fcase2metab"/>
        <w:outlineLvl w:val="0"/>
        <w:rPr>
          <w:rFonts w:ascii="Arial" w:hAnsi="Arial"/>
          <w:b/>
        </w:rPr>
      </w:pPr>
      <w:r w:rsidRPr="000901F1">
        <w:rPr>
          <w:rFonts w:ascii="Arial" w:hAnsi="Arial"/>
          <w:b/>
        </w:rPr>
        <w:t>Jérôme GLERE</w:t>
      </w:r>
      <w:r w:rsidR="00F84BC9">
        <w:rPr>
          <w:rFonts w:ascii="Arial" w:hAnsi="Arial"/>
          <w:b/>
        </w:rPr>
        <w:t>, a</w:t>
      </w:r>
      <w:r w:rsidRPr="000901F1">
        <w:rPr>
          <w:rFonts w:ascii="Arial" w:hAnsi="Arial"/>
          <w:b/>
        </w:rPr>
        <w:t>gent comptable Lycée Victor Louis</w:t>
      </w:r>
    </w:p>
    <w:p w:rsidR="000901F1" w:rsidRPr="000901F1" w:rsidRDefault="000901F1" w:rsidP="000901F1">
      <w:pPr>
        <w:jc w:val="both"/>
        <w:outlineLvl w:val="0"/>
        <w:rPr>
          <w:rFonts w:ascii="Arial" w:hAnsi="Arial"/>
          <w:b/>
        </w:rPr>
      </w:pPr>
      <w:r w:rsidRPr="000901F1">
        <w:rPr>
          <w:rFonts w:ascii="Arial" w:hAnsi="Arial"/>
          <w:b/>
        </w:rPr>
        <w:t>2 Avenue de Thouars</w:t>
      </w:r>
    </w:p>
    <w:p w:rsidR="000901F1" w:rsidRPr="000901F1" w:rsidRDefault="000901F1" w:rsidP="000901F1">
      <w:pPr>
        <w:jc w:val="both"/>
        <w:outlineLvl w:val="0"/>
        <w:rPr>
          <w:rFonts w:ascii="Arial" w:hAnsi="Arial"/>
          <w:b/>
        </w:rPr>
      </w:pPr>
      <w:r w:rsidRPr="000901F1">
        <w:rPr>
          <w:rFonts w:ascii="Arial" w:hAnsi="Arial"/>
          <w:b/>
        </w:rPr>
        <w:t xml:space="preserve">33405 Talence Cedex </w:t>
      </w:r>
    </w:p>
    <w:p w:rsidR="000901F1" w:rsidRPr="000901F1" w:rsidRDefault="000901F1" w:rsidP="000901F1">
      <w:pPr>
        <w:pStyle w:val="fcase2metab"/>
        <w:outlineLvl w:val="0"/>
        <w:rPr>
          <w:rFonts w:ascii="Arial" w:hAnsi="Arial"/>
          <w:b/>
        </w:rPr>
      </w:pPr>
    </w:p>
    <w:p w:rsidR="009B1CD0" w:rsidRDefault="000901F1" w:rsidP="000901F1">
      <w:pPr>
        <w:pStyle w:val="fcase2metab"/>
        <w:rPr>
          <w:rFonts w:ascii="Arial" w:hAnsi="Arial" w:cs="Arial"/>
        </w:rPr>
      </w:pPr>
      <w:r w:rsidRPr="000901F1">
        <w:rPr>
          <w:rFonts w:ascii="Arial" w:hAnsi="Arial"/>
          <w:b/>
        </w:rPr>
        <w:t>Tel : 05.56.80.76.40 poste 343</w:t>
      </w:r>
      <w:r>
        <w:rPr>
          <w:rFonts w:ascii="Arial" w:hAnsi="Arial"/>
          <w:b/>
        </w:rPr>
        <w:t xml:space="preserve"> ; Télécopie : 05.56.37.70.84</w:t>
      </w:r>
    </w:p>
    <w:p w:rsidR="001C40C0" w:rsidRDefault="001C40C0"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r w:rsidR="00A061AD">
        <w:rPr>
          <w:rFonts w:ascii="Arial" w:hAnsi="Arial" w:cs="Arial"/>
        </w:rPr>
        <w:t>Talence</w:t>
      </w:r>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sectPr w:rsidR="009B1CD0" w:rsidSect="000C64BB">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167" w:rsidRDefault="00B63167">
      <w:r>
        <w:separator/>
      </w:r>
    </w:p>
  </w:endnote>
  <w:endnote w:type="continuationSeparator" w:id="1">
    <w:p w:rsidR="00B63167" w:rsidRDefault="00B631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25352D" w:rsidP="00315D87">
          <w:pPr>
            <w:jc w:val="center"/>
            <w:rPr>
              <w:rFonts w:ascii="Arial" w:hAnsi="Arial" w:cs="Arial"/>
              <w:b/>
            </w:rPr>
          </w:pPr>
          <w:r>
            <w:rPr>
              <w:rFonts w:ascii="Arial" w:hAnsi="Arial" w:cs="Arial"/>
              <w:b/>
              <w:i/>
            </w:rPr>
            <w:t xml:space="preserve">Marché </w:t>
          </w:r>
          <w:r w:rsidR="00315D87">
            <w:rPr>
              <w:rFonts w:ascii="Arial" w:hAnsi="Arial" w:cs="Arial"/>
              <w:b/>
              <w:i/>
            </w:rPr>
            <w:t>Dublin n°06</w:t>
          </w:r>
          <w:r w:rsidR="00AF16C5">
            <w:rPr>
              <w:rFonts w:ascii="Arial" w:hAnsi="Arial" w:cs="Arial"/>
              <w:b/>
              <w:i/>
            </w:rPr>
            <w:t>/2022</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324403">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4672C8">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25352D">
          <w:pPr>
            <w:jc w:val="center"/>
          </w:pPr>
          <w:r>
            <w:rPr>
              <w:rStyle w:val="Numrodepage"/>
              <w:rFonts w:cs="Arial"/>
              <w:b/>
            </w:rPr>
            <w:t>5</w:t>
          </w:r>
        </w:p>
      </w:tc>
    </w:tr>
  </w:tbl>
  <w:p w:rsidR="009B1CD0" w:rsidRDefault="009B1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167" w:rsidRDefault="00B63167">
      <w:r>
        <w:separator/>
      </w:r>
    </w:p>
  </w:footnote>
  <w:footnote w:type="continuationSeparator" w:id="1">
    <w:p w:rsidR="00B63167" w:rsidRDefault="00B63167">
      <w:r>
        <w:continuationSeparator/>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2"/>
  </w:hdrShapeDefaults>
  <w:footnotePr>
    <w:footnote w:id="0"/>
    <w:footnote w:id="1"/>
  </w:footnotePr>
  <w:endnotePr>
    <w:endnote w:id="0"/>
    <w:endnote w:id="1"/>
  </w:endnotePr>
  <w:compat/>
  <w:rsids>
    <w:rsidRoot w:val="007D7A65"/>
    <w:rsid w:val="00036500"/>
    <w:rsid w:val="0005675F"/>
    <w:rsid w:val="000901F1"/>
    <w:rsid w:val="0009696C"/>
    <w:rsid w:val="000A2E05"/>
    <w:rsid w:val="000C64BB"/>
    <w:rsid w:val="000E0020"/>
    <w:rsid w:val="00163E42"/>
    <w:rsid w:val="00166B56"/>
    <w:rsid w:val="001C40C0"/>
    <w:rsid w:val="001C733C"/>
    <w:rsid w:val="001D6F3B"/>
    <w:rsid w:val="0021527A"/>
    <w:rsid w:val="0021797C"/>
    <w:rsid w:val="00225A1A"/>
    <w:rsid w:val="0025352D"/>
    <w:rsid w:val="002904AF"/>
    <w:rsid w:val="002A25AD"/>
    <w:rsid w:val="002C2CA3"/>
    <w:rsid w:val="002C4B3E"/>
    <w:rsid w:val="002C79D6"/>
    <w:rsid w:val="00315D87"/>
    <w:rsid w:val="00324403"/>
    <w:rsid w:val="00332B12"/>
    <w:rsid w:val="00354C04"/>
    <w:rsid w:val="00385E76"/>
    <w:rsid w:val="003D59D5"/>
    <w:rsid w:val="0043706E"/>
    <w:rsid w:val="0044597F"/>
    <w:rsid w:val="004672C8"/>
    <w:rsid w:val="00486206"/>
    <w:rsid w:val="004A7169"/>
    <w:rsid w:val="004D1D19"/>
    <w:rsid w:val="004E75A6"/>
    <w:rsid w:val="004F2F2F"/>
    <w:rsid w:val="00514DAF"/>
    <w:rsid w:val="00532EC7"/>
    <w:rsid w:val="00541CA3"/>
    <w:rsid w:val="005546A9"/>
    <w:rsid w:val="005846FB"/>
    <w:rsid w:val="005A4A3B"/>
    <w:rsid w:val="005A4CB5"/>
    <w:rsid w:val="0061068C"/>
    <w:rsid w:val="0064560F"/>
    <w:rsid w:val="00660727"/>
    <w:rsid w:val="00671EBC"/>
    <w:rsid w:val="006C4338"/>
    <w:rsid w:val="006F3DF9"/>
    <w:rsid w:val="007060E5"/>
    <w:rsid w:val="00710FD6"/>
    <w:rsid w:val="007111DD"/>
    <w:rsid w:val="00757151"/>
    <w:rsid w:val="007909E0"/>
    <w:rsid w:val="0079785C"/>
    <w:rsid w:val="007D7A65"/>
    <w:rsid w:val="007E100B"/>
    <w:rsid w:val="007F68A6"/>
    <w:rsid w:val="0083205E"/>
    <w:rsid w:val="00844DAA"/>
    <w:rsid w:val="00934503"/>
    <w:rsid w:val="00983FF3"/>
    <w:rsid w:val="009B1CD0"/>
    <w:rsid w:val="009B45B9"/>
    <w:rsid w:val="00A061AD"/>
    <w:rsid w:val="00A272BC"/>
    <w:rsid w:val="00A3368E"/>
    <w:rsid w:val="00A84B5E"/>
    <w:rsid w:val="00AC3B17"/>
    <w:rsid w:val="00AD6F48"/>
    <w:rsid w:val="00AE7831"/>
    <w:rsid w:val="00AF16C5"/>
    <w:rsid w:val="00B054DA"/>
    <w:rsid w:val="00B63167"/>
    <w:rsid w:val="00B87564"/>
    <w:rsid w:val="00BA44E5"/>
    <w:rsid w:val="00BE6078"/>
    <w:rsid w:val="00C01D46"/>
    <w:rsid w:val="00C15388"/>
    <w:rsid w:val="00C429F0"/>
    <w:rsid w:val="00C91060"/>
    <w:rsid w:val="00C911FE"/>
    <w:rsid w:val="00CB437B"/>
    <w:rsid w:val="00CC0F46"/>
    <w:rsid w:val="00CC2872"/>
    <w:rsid w:val="00CD185D"/>
    <w:rsid w:val="00CD46CC"/>
    <w:rsid w:val="00D46BC7"/>
    <w:rsid w:val="00D72B32"/>
    <w:rsid w:val="00DF3911"/>
    <w:rsid w:val="00E24713"/>
    <w:rsid w:val="00E37819"/>
    <w:rsid w:val="00E47798"/>
    <w:rsid w:val="00E879F8"/>
    <w:rsid w:val="00E96F83"/>
    <w:rsid w:val="00EC3C5E"/>
    <w:rsid w:val="00ED0086"/>
    <w:rsid w:val="00F017FF"/>
    <w:rsid w:val="00F84BC9"/>
    <w:rsid w:val="00F96904"/>
    <w:rsid w:val="00FA64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1" type="connector" idref="#_x0000_s1028"/>
        <o:r id="V:Rule12" type="connector" idref="#_x0000_s1030"/>
        <o:r id="V:Rule13" type="connector" idref="#_x0000_s1031"/>
        <o:r id="V:Rule14" type="connector" idref="#_x0000_s1038"/>
        <o:r id="V:Rule15" type="connector" idref="#_x0000_s1029"/>
        <o:r id="V:Rule16" type="connector" idref="#_x0000_s1035"/>
        <o:r id="V:Rule17" type="connector" idref="#_x0000_s1032"/>
        <o:r id="V:Rule18" type="connector" idref="#_x0000_s1033"/>
        <o:r id="V:Rule19" type="connector" idref="#_x0000_s1039"/>
        <o:r id="V:Rule20" type="connector" idref="#_x0000_s1034"/>
        <o:r id="V:Rule22" type="connector" idref="#_x0000_s1040"/>
        <o:r id="V:Rule24" type="connector" idref="#_x0000_s104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0C64BB"/>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0C64BB"/>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0C64BB"/>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0C64BB"/>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0C64BB"/>
    <w:pPr>
      <w:keepNext/>
      <w:tabs>
        <w:tab w:val="num" w:pos="0"/>
      </w:tabs>
      <w:ind w:left="567"/>
      <w:outlineLvl w:val="4"/>
    </w:pPr>
    <w:rPr>
      <w:rFonts w:ascii="Arial" w:hAnsi="Arial" w:cs="Arial"/>
      <w:i/>
      <w:sz w:val="16"/>
    </w:rPr>
  </w:style>
  <w:style w:type="paragraph" w:styleId="Titre6">
    <w:name w:val="heading 6"/>
    <w:basedOn w:val="Normal"/>
    <w:next w:val="Normal"/>
    <w:qFormat/>
    <w:rsid w:val="000C64BB"/>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0C64BB"/>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0C64BB"/>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0C64BB"/>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C64BB"/>
    <w:rPr>
      <w:rFonts w:ascii="Wingdings" w:hAnsi="Wingdings" w:cs="Wingdings"/>
    </w:rPr>
  </w:style>
  <w:style w:type="character" w:customStyle="1" w:styleId="Policepardfaut2">
    <w:name w:val="Police par défaut2"/>
    <w:rsid w:val="000C64BB"/>
  </w:style>
  <w:style w:type="character" w:customStyle="1" w:styleId="Absatz-Standardschriftart">
    <w:name w:val="Absatz-Standardschriftart"/>
    <w:rsid w:val="000C64BB"/>
  </w:style>
  <w:style w:type="character" w:customStyle="1" w:styleId="WW-Absatz-Standardschriftart">
    <w:name w:val="WW-Absatz-Standardschriftart"/>
    <w:rsid w:val="000C64BB"/>
  </w:style>
  <w:style w:type="character" w:customStyle="1" w:styleId="WW-Absatz-Standardschriftart1">
    <w:name w:val="WW-Absatz-Standardschriftart1"/>
    <w:rsid w:val="000C64BB"/>
  </w:style>
  <w:style w:type="character" w:customStyle="1" w:styleId="WW-Absatz-Standardschriftart11">
    <w:name w:val="WW-Absatz-Standardschriftart11"/>
    <w:rsid w:val="000C64BB"/>
  </w:style>
  <w:style w:type="character" w:customStyle="1" w:styleId="WW-Absatz-Standardschriftart111">
    <w:name w:val="WW-Absatz-Standardschriftart111"/>
    <w:rsid w:val="000C64BB"/>
  </w:style>
  <w:style w:type="character" w:customStyle="1" w:styleId="WW-Absatz-Standardschriftart1111">
    <w:name w:val="WW-Absatz-Standardschriftart1111"/>
    <w:rsid w:val="000C64BB"/>
  </w:style>
  <w:style w:type="character" w:customStyle="1" w:styleId="WW8Num1z0">
    <w:name w:val="WW8Num1z0"/>
    <w:rsid w:val="000C64BB"/>
    <w:rPr>
      <w:rFonts w:cs="Times New Roman"/>
    </w:rPr>
  </w:style>
  <w:style w:type="character" w:customStyle="1" w:styleId="WW8Num2z1">
    <w:name w:val="WW8Num2z1"/>
    <w:rsid w:val="000C64BB"/>
    <w:rPr>
      <w:rFonts w:ascii="Courier New" w:hAnsi="Courier New" w:cs="Courier New"/>
    </w:rPr>
  </w:style>
  <w:style w:type="character" w:customStyle="1" w:styleId="WW8Num2z3">
    <w:name w:val="WW8Num2z3"/>
    <w:rsid w:val="000C64BB"/>
    <w:rPr>
      <w:rFonts w:ascii="Symbol" w:hAnsi="Symbol" w:cs="Symbol"/>
    </w:rPr>
  </w:style>
  <w:style w:type="character" w:customStyle="1" w:styleId="WW8Num3z0">
    <w:name w:val="WW8Num3z0"/>
    <w:rsid w:val="000C64BB"/>
    <w:rPr>
      <w:rFonts w:ascii="Wingdings" w:hAnsi="Wingdings" w:cs="Wingdings"/>
      <w:sz w:val="16"/>
    </w:rPr>
  </w:style>
  <w:style w:type="character" w:customStyle="1" w:styleId="WW8Num3z1">
    <w:name w:val="WW8Num3z1"/>
    <w:rsid w:val="000C64BB"/>
    <w:rPr>
      <w:rFonts w:ascii="Courier New" w:hAnsi="Courier New" w:cs="Courier New"/>
    </w:rPr>
  </w:style>
  <w:style w:type="character" w:customStyle="1" w:styleId="WW8Num3z2">
    <w:name w:val="WW8Num3z2"/>
    <w:rsid w:val="000C64BB"/>
    <w:rPr>
      <w:rFonts w:ascii="Wingdings" w:hAnsi="Wingdings" w:cs="Wingdings"/>
    </w:rPr>
  </w:style>
  <w:style w:type="character" w:customStyle="1" w:styleId="WW8Num3z3">
    <w:name w:val="WW8Num3z3"/>
    <w:rsid w:val="000C64BB"/>
    <w:rPr>
      <w:rFonts w:ascii="Symbol" w:hAnsi="Symbol" w:cs="Symbol"/>
    </w:rPr>
  </w:style>
  <w:style w:type="character" w:customStyle="1" w:styleId="WW8Num4z0">
    <w:name w:val="WW8Num4z0"/>
    <w:rsid w:val="000C64BB"/>
    <w:rPr>
      <w:rFonts w:ascii="Wingdings" w:hAnsi="Wingdings" w:cs="Wingdings"/>
    </w:rPr>
  </w:style>
  <w:style w:type="character" w:customStyle="1" w:styleId="WW8Num4z1">
    <w:name w:val="WW8Num4z1"/>
    <w:rsid w:val="000C64BB"/>
    <w:rPr>
      <w:rFonts w:ascii="Courier New" w:hAnsi="Courier New" w:cs="Courier New"/>
    </w:rPr>
  </w:style>
  <w:style w:type="character" w:customStyle="1" w:styleId="WW8Num4z3">
    <w:name w:val="WW8Num4z3"/>
    <w:rsid w:val="000C64BB"/>
    <w:rPr>
      <w:rFonts w:ascii="Symbol" w:hAnsi="Symbol" w:cs="Symbol"/>
    </w:rPr>
  </w:style>
  <w:style w:type="character" w:customStyle="1" w:styleId="WW8Num5z0">
    <w:name w:val="WW8Num5z0"/>
    <w:rsid w:val="000C64BB"/>
    <w:rPr>
      <w:rFonts w:ascii="Symbol" w:hAnsi="Symbol" w:cs="Symbol"/>
    </w:rPr>
  </w:style>
  <w:style w:type="character" w:customStyle="1" w:styleId="WW8Num6z0">
    <w:name w:val="WW8Num6z0"/>
    <w:rsid w:val="000C64BB"/>
    <w:rPr>
      <w:rFonts w:cs="Times New Roman"/>
    </w:rPr>
  </w:style>
  <w:style w:type="character" w:customStyle="1" w:styleId="WW8Num7z0">
    <w:name w:val="WW8Num7z0"/>
    <w:rsid w:val="000C64BB"/>
    <w:rPr>
      <w:rFonts w:ascii="Wingdings" w:hAnsi="Wingdings" w:cs="Wingdings"/>
      <w:i w:val="0"/>
    </w:rPr>
  </w:style>
  <w:style w:type="character" w:customStyle="1" w:styleId="WW8Num7z1">
    <w:name w:val="WW8Num7z1"/>
    <w:rsid w:val="000C64BB"/>
    <w:rPr>
      <w:rFonts w:ascii="Courier New" w:hAnsi="Courier New" w:cs="Courier New"/>
    </w:rPr>
  </w:style>
  <w:style w:type="character" w:customStyle="1" w:styleId="WW8Num7z2">
    <w:name w:val="WW8Num7z2"/>
    <w:rsid w:val="000C64BB"/>
    <w:rPr>
      <w:rFonts w:ascii="Wingdings" w:hAnsi="Wingdings" w:cs="Wingdings"/>
    </w:rPr>
  </w:style>
  <w:style w:type="character" w:customStyle="1" w:styleId="WW8Num7z3">
    <w:name w:val="WW8Num7z3"/>
    <w:rsid w:val="000C64BB"/>
    <w:rPr>
      <w:rFonts w:ascii="Symbol" w:hAnsi="Symbol" w:cs="Symbol"/>
    </w:rPr>
  </w:style>
  <w:style w:type="character" w:customStyle="1" w:styleId="WW8Num8z0">
    <w:name w:val="WW8Num8z0"/>
    <w:rsid w:val="000C64BB"/>
    <w:rPr>
      <w:rFonts w:ascii="Arial" w:hAnsi="Arial" w:cs="Arial"/>
    </w:rPr>
  </w:style>
  <w:style w:type="character" w:customStyle="1" w:styleId="WW8Num9z0">
    <w:name w:val="WW8Num9z0"/>
    <w:rsid w:val="000C64BB"/>
    <w:rPr>
      <w:rFonts w:ascii="Times New Roman" w:eastAsia="Times New Roman" w:hAnsi="Times New Roman" w:cs="Times New Roman"/>
    </w:rPr>
  </w:style>
  <w:style w:type="character" w:customStyle="1" w:styleId="WW8Num9z1">
    <w:name w:val="WW8Num9z1"/>
    <w:rsid w:val="000C64BB"/>
    <w:rPr>
      <w:rFonts w:ascii="Courier New" w:hAnsi="Courier New" w:cs="Courier New"/>
    </w:rPr>
  </w:style>
  <w:style w:type="character" w:customStyle="1" w:styleId="WW8Num9z2">
    <w:name w:val="WW8Num9z2"/>
    <w:rsid w:val="000C64BB"/>
    <w:rPr>
      <w:rFonts w:ascii="Wingdings" w:hAnsi="Wingdings" w:cs="Wingdings"/>
    </w:rPr>
  </w:style>
  <w:style w:type="character" w:customStyle="1" w:styleId="WW8Num9z3">
    <w:name w:val="WW8Num9z3"/>
    <w:rsid w:val="000C64BB"/>
    <w:rPr>
      <w:rFonts w:ascii="Symbol" w:hAnsi="Symbol" w:cs="Symbol"/>
    </w:rPr>
  </w:style>
  <w:style w:type="character" w:customStyle="1" w:styleId="WW8Num10z0">
    <w:name w:val="WW8Num10z0"/>
    <w:rsid w:val="000C64BB"/>
    <w:rPr>
      <w:rFonts w:ascii="Arial" w:eastAsia="Times New Roman" w:hAnsi="Arial" w:cs="Arial"/>
    </w:rPr>
  </w:style>
  <w:style w:type="character" w:customStyle="1" w:styleId="WW8Num10z1">
    <w:name w:val="WW8Num10z1"/>
    <w:rsid w:val="000C64BB"/>
    <w:rPr>
      <w:rFonts w:ascii="Courier New" w:hAnsi="Courier New" w:cs="Courier New"/>
    </w:rPr>
  </w:style>
  <w:style w:type="character" w:customStyle="1" w:styleId="WW8Num10z2">
    <w:name w:val="WW8Num10z2"/>
    <w:rsid w:val="000C64BB"/>
    <w:rPr>
      <w:rFonts w:ascii="Wingdings" w:hAnsi="Wingdings" w:cs="Wingdings"/>
    </w:rPr>
  </w:style>
  <w:style w:type="character" w:customStyle="1" w:styleId="WW8Num10z3">
    <w:name w:val="WW8Num10z3"/>
    <w:rsid w:val="000C64BB"/>
    <w:rPr>
      <w:rFonts w:ascii="Symbol" w:hAnsi="Symbol" w:cs="Symbol"/>
    </w:rPr>
  </w:style>
  <w:style w:type="character" w:customStyle="1" w:styleId="WW8Num11z0">
    <w:name w:val="WW8Num11z0"/>
    <w:rsid w:val="000C64BB"/>
    <w:rPr>
      <w:rFonts w:ascii="Wingdings" w:hAnsi="Wingdings" w:cs="Wingdings"/>
    </w:rPr>
  </w:style>
  <w:style w:type="character" w:customStyle="1" w:styleId="WW8Num11z1">
    <w:name w:val="WW8Num11z1"/>
    <w:rsid w:val="000C64BB"/>
    <w:rPr>
      <w:rFonts w:ascii="Courier New" w:hAnsi="Courier New" w:cs="Courier New"/>
    </w:rPr>
  </w:style>
  <w:style w:type="character" w:customStyle="1" w:styleId="WW8Num11z3">
    <w:name w:val="WW8Num11z3"/>
    <w:rsid w:val="000C64BB"/>
    <w:rPr>
      <w:rFonts w:ascii="Symbol" w:hAnsi="Symbol" w:cs="Symbol"/>
    </w:rPr>
  </w:style>
  <w:style w:type="character" w:customStyle="1" w:styleId="Policepardfaut1">
    <w:name w:val="Police par défaut1"/>
    <w:rsid w:val="000C64BB"/>
  </w:style>
  <w:style w:type="character" w:customStyle="1" w:styleId="Caractresdenotedebasdepage">
    <w:name w:val="Caractères de note de bas de page"/>
    <w:rsid w:val="000C64BB"/>
    <w:rPr>
      <w:rFonts w:cs="Times New Roman"/>
      <w:vertAlign w:val="superscript"/>
    </w:rPr>
  </w:style>
  <w:style w:type="character" w:styleId="Numrodepage">
    <w:name w:val="page number"/>
    <w:rsid w:val="000C64BB"/>
    <w:rPr>
      <w:rFonts w:cs="Times New Roman"/>
    </w:rPr>
  </w:style>
  <w:style w:type="character" w:customStyle="1" w:styleId="Marquedecommentaire1">
    <w:name w:val="Marque de commentaire1"/>
    <w:rsid w:val="000C64BB"/>
    <w:rPr>
      <w:rFonts w:cs="Times New Roman"/>
      <w:sz w:val="16"/>
    </w:rPr>
  </w:style>
  <w:style w:type="character" w:styleId="Lienhypertexte">
    <w:name w:val="Hyperlink"/>
    <w:rsid w:val="000C64BB"/>
    <w:rPr>
      <w:rFonts w:cs="Times New Roman"/>
      <w:color w:val="0000FF"/>
      <w:u w:val="single"/>
    </w:rPr>
  </w:style>
  <w:style w:type="character" w:styleId="lev">
    <w:name w:val="Strong"/>
    <w:qFormat/>
    <w:rsid w:val="000C64BB"/>
    <w:rPr>
      <w:rFonts w:cs="Times New Roman"/>
      <w:b/>
      <w:bCs/>
    </w:rPr>
  </w:style>
  <w:style w:type="character" w:customStyle="1" w:styleId="Appelnotedebasdep1">
    <w:name w:val="Appel note de bas de p.1"/>
    <w:rsid w:val="000C64BB"/>
    <w:rPr>
      <w:vertAlign w:val="superscript"/>
    </w:rPr>
  </w:style>
  <w:style w:type="character" w:customStyle="1" w:styleId="Caractresdenotedefin">
    <w:name w:val="Caractères de note de fin"/>
    <w:rsid w:val="000C64BB"/>
    <w:rPr>
      <w:vertAlign w:val="superscript"/>
    </w:rPr>
  </w:style>
  <w:style w:type="character" w:customStyle="1" w:styleId="WW-Caractresdenotedefin">
    <w:name w:val="WW-Caractères de note de fin"/>
    <w:rsid w:val="000C64BB"/>
  </w:style>
  <w:style w:type="character" w:styleId="Appeldenotedefin">
    <w:name w:val="endnote reference"/>
    <w:rsid w:val="000C64BB"/>
    <w:rPr>
      <w:vertAlign w:val="superscript"/>
    </w:rPr>
  </w:style>
  <w:style w:type="character" w:styleId="Appelnotedebasdep">
    <w:name w:val="footnote reference"/>
    <w:rsid w:val="000C64BB"/>
    <w:rPr>
      <w:vertAlign w:val="superscript"/>
    </w:rPr>
  </w:style>
  <w:style w:type="paragraph" w:customStyle="1" w:styleId="Titre20">
    <w:name w:val="Titre2"/>
    <w:basedOn w:val="Normal"/>
    <w:next w:val="Corpsdetexte"/>
    <w:rsid w:val="000C64BB"/>
    <w:pPr>
      <w:keepNext/>
      <w:spacing w:before="240" w:after="120"/>
    </w:pPr>
    <w:rPr>
      <w:rFonts w:ascii="Arial" w:eastAsia="Microsoft YaHei" w:hAnsi="Arial" w:cs="Mangal"/>
      <w:sz w:val="28"/>
      <w:szCs w:val="28"/>
    </w:rPr>
  </w:style>
  <w:style w:type="paragraph" w:styleId="Corpsdetexte">
    <w:name w:val="Body Text"/>
    <w:basedOn w:val="Normal"/>
    <w:rsid w:val="000C64BB"/>
    <w:pPr>
      <w:tabs>
        <w:tab w:val="left" w:pos="426"/>
      </w:tabs>
      <w:spacing w:before="60"/>
      <w:jc w:val="both"/>
    </w:pPr>
    <w:rPr>
      <w:rFonts w:ascii="Arial" w:hAnsi="Arial" w:cs="Arial"/>
      <w:b/>
      <w:sz w:val="24"/>
    </w:rPr>
  </w:style>
  <w:style w:type="paragraph" w:styleId="Liste">
    <w:name w:val="List"/>
    <w:basedOn w:val="Corpsdetexte"/>
    <w:rsid w:val="000C64BB"/>
    <w:rPr>
      <w:rFonts w:cs="Mangal"/>
    </w:rPr>
  </w:style>
  <w:style w:type="paragraph" w:styleId="Lgende">
    <w:name w:val="caption"/>
    <w:basedOn w:val="Normal"/>
    <w:next w:val="Normal"/>
    <w:qFormat/>
    <w:rsid w:val="000C64BB"/>
    <w:pPr>
      <w:tabs>
        <w:tab w:val="left" w:pos="426"/>
        <w:tab w:val="left" w:pos="851"/>
      </w:tabs>
      <w:jc w:val="both"/>
    </w:pPr>
    <w:rPr>
      <w:rFonts w:ascii="Arial" w:hAnsi="Arial" w:cs="Arial"/>
      <w:b/>
    </w:rPr>
  </w:style>
  <w:style w:type="paragraph" w:customStyle="1" w:styleId="Index">
    <w:name w:val="Index"/>
    <w:basedOn w:val="Normal"/>
    <w:rsid w:val="000C64BB"/>
    <w:pPr>
      <w:suppressLineNumbers/>
    </w:pPr>
    <w:rPr>
      <w:rFonts w:cs="Mangal"/>
    </w:rPr>
  </w:style>
  <w:style w:type="paragraph" w:customStyle="1" w:styleId="Titre10">
    <w:name w:val="Titre1"/>
    <w:basedOn w:val="Normal"/>
    <w:next w:val="Corpsdetexte"/>
    <w:rsid w:val="000C64BB"/>
    <w:pPr>
      <w:keepNext/>
      <w:spacing w:before="240" w:after="120"/>
    </w:pPr>
    <w:rPr>
      <w:rFonts w:ascii="Arial" w:eastAsia="Microsoft YaHei" w:hAnsi="Arial" w:cs="Mangal"/>
      <w:sz w:val="28"/>
      <w:szCs w:val="28"/>
    </w:rPr>
  </w:style>
  <w:style w:type="paragraph" w:styleId="En-tte">
    <w:name w:val="header"/>
    <w:basedOn w:val="Normal"/>
    <w:rsid w:val="000C64BB"/>
    <w:pPr>
      <w:tabs>
        <w:tab w:val="center" w:pos="4536"/>
        <w:tab w:val="right" w:pos="9072"/>
      </w:tabs>
    </w:pPr>
  </w:style>
  <w:style w:type="paragraph" w:styleId="Pieddepage">
    <w:name w:val="footer"/>
    <w:basedOn w:val="Normal"/>
    <w:rsid w:val="000C64BB"/>
    <w:pPr>
      <w:tabs>
        <w:tab w:val="center" w:pos="4536"/>
        <w:tab w:val="right" w:pos="9072"/>
      </w:tabs>
    </w:pPr>
  </w:style>
  <w:style w:type="paragraph" w:styleId="Notedebasdepage">
    <w:name w:val="footnote text"/>
    <w:basedOn w:val="Normal"/>
    <w:rsid w:val="000C64BB"/>
  </w:style>
  <w:style w:type="paragraph" w:customStyle="1" w:styleId="ftiret">
    <w:name w:val="f_tiret"/>
    <w:basedOn w:val="Normal"/>
    <w:rsid w:val="000C64BB"/>
    <w:pPr>
      <w:tabs>
        <w:tab w:val="left" w:pos="426"/>
      </w:tabs>
      <w:spacing w:before="60"/>
      <w:ind w:left="142" w:hanging="142"/>
      <w:jc w:val="both"/>
    </w:pPr>
  </w:style>
  <w:style w:type="paragraph" w:customStyle="1" w:styleId="fcasegauche">
    <w:name w:val="f_case_gauche"/>
    <w:basedOn w:val="Normal"/>
    <w:rsid w:val="000C64BB"/>
    <w:pPr>
      <w:spacing w:after="60"/>
      <w:ind w:left="284" w:hanging="284"/>
      <w:jc w:val="both"/>
    </w:pPr>
  </w:style>
  <w:style w:type="paragraph" w:customStyle="1" w:styleId="fcase1ertab">
    <w:name w:val="f_case_1ertab"/>
    <w:basedOn w:val="Normal"/>
    <w:rsid w:val="000C64BB"/>
    <w:pPr>
      <w:tabs>
        <w:tab w:val="left" w:pos="426"/>
      </w:tabs>
      <w:ind w:left="709" w:hanging="709"/>
      <w:jc w:val="both"/>
    </w:pPr>
  </w:style>
  <w:style w:type="paragraph" w:customStyle="1" w:styleId="fcase2metab">
    <w:name w:val="f_case_2èmetab"/>
    <w:basedOn w:val="Normal"/>
    <w:rsid w:val="000C64BB"/>
    <w:pPr>
      <w:tabs>
        <w:tab w:val="left" w:pos="426"/>
        <w:tab w:val="left" w:pos="851"/>
      </w:tabs>
      <w:ind w:left="1134" w:hanging="1134"/>
      <w:jc w:val="both"/>
    </w:pPr>
  </w:style>
  <w:style w:type="paragraph" w:customStyle="1" w:styleId="Commentaire1">
    <w:name w:val="Commentaire1"/>
    <w:basedOn w:val="Normal"/>
    <w:rsid w:val="000C64BB"/>
  </w:style>
  <w:style w:type="paragraph" w:customStyle="1" w:styleId="Corpsdetexte21">
    <w:name w:val="Corps de texte 21"/>
    <w:basedOn w:val="Normal"/>
    <w:rsid w:val="000C64BB"/>
    <w:pPr>
      <w:tabs>
        <w:tab w:val="left" w:pos="6237"/>
      </w:tabs>
      <w:spacing w:before="120"/>
    </w:pPr>
    <w:rPr>
      <w:rFonts w:ascii="Arial" w:hAnsi="Arial" w:cs="Arial"/>
      <w:i/>
      <w:sz w:val="24"/>
    </w:rPr>
  </w:style>
  <w:style w:type="paragraph" w:customStyle="1" w:styleId="Corpsdetexte31">
    <w:name w:val="Corps de texte 31"/>
    <w:basedOn w:val="Normal"/>
    <w:rsid w:val="000C64BB"/>
    <w:rPr>
      <w:rFonts w:ascii="Arial" w:hAnsi="Arial" w:cs="Arial"/>
      <w:bCs/>
      <w:i/>
      <w:iCs/>
      <w:sz w:val="16"/>
    </w:rPr>
  </w:style>
  <w:style w:type="paragraph" w:styleId="Retraitcorpsdetexte">
    <w:name w:val="Body Text Indent"/>
    <w:basedOn w:val="Normal"/>
    <w:rsid w:val="000C64BB"/>
    <w:pPr>
      <w:ind w:left="567"/>
    </w:pPr>
    <w:rPr>
      <w:rFonts w:ascii="Arial" w:hAnsi="Arial" w:cs="Arial"/>
      <w:bCs/>
      <w:i/>
      <w:iCs/>
      <w:sz w:val="16"/>
    </w:rPr>
  </w:style>
  <w:style w:type="paragraph" w:styleId="NormalWeb">
    <w:name w:val="Normal (Web)"/>
    <w:basedOn w:val="Normal"/>
    <w:rsid w:val="000C64BB"/>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0C64BB"/>
    <w:pPr>
      <w:ind w:left="2268"/>
    </w:pPr>
    <w:rPr>
      <w:rFonts w:ascii="Arial" w:hAnsi="Arial" w:cs="Arial"/>
      <w:i/>
      <w:iCs/>
      <w:sz w:val="16"/>
      <w:szCs w:val="16"/>
    </w:rPr>
  </w:style>
  <w:style w:type="paragraph" w:styleId="Textedebulles">
    <w:name w:val="Balloon Text"/>
    <w:basedOn w:val="Normal"/>
    <w:rsid w:val="000C64BB"/>
    <w:rPr>
      <w:rFonts w:ascii="Tahoma" w:hAnsi="Tahoma" w:cs="Tahoma"/>
      <w:sz w:val="16"/>
      <w:szCs w:val="16"/>
    </w:rPr>
  </w:style>
  <w:style w:type="paragraph" w:styleId="Objetducommentaire">
    <w:name w:val="annotation subject"/>
    <w:basedOn w:val="Commentaire1"/>
    <w:next w:val="Commentaire1"/>
    <w:rsid w:val="000C64BB"/>
    <w:rPr>
      <w:b/>
      <w:bCs/>
    </w:rPr>
  </w:style>
  <w:style w:type="paragraph" w:customStyle="1" w:styleId="Contenudetableau">
    <w:name w:val="Contenu de tableau"/>
    <w:basedOn w:val="Normal"/>
    <w:rsid w:val="000C64BB"/>
    <w:pPr>
      <w:suppressLineNumbers/>
    </w:pPr>
  </w:style>
  <w:style w:type="paragraph" w:customStyle="1" w:styleId="Titredetableau">
    <w:name w:val="Titre de tableau"/>
    <w:basedOn w:val="Contenudetableau"/>
    <w:rsid w:val="000C64BB"/>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4719-9D32-4F89-AB63-E02AB702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3</TotalTime>
  <Pages>5</Pages>
  <Words>1226</Words>
  <Characters>6744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gestion1</cp:lastModifiedBy>
  <cp:revision>4</cp:revision>
  <cp:lastPrinted>2021-11-26T14:55:00Z</cp:lastPrinted>
  <dcterms:created xsi:type="dcterms:W3CDTF">2022-10-21T15:19:00Z</dcterms:created>
  <dcterms:modified xsi:type="dcterms:W3CDTF">2022-10-21T15:21:00Z</dcterms:modified>
</cp:coreProperties>
</file>