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8883A" w14:textId="77777777" w:rsidR="00DA5F22" w:rsidRDefault="00711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sz w:val="28"/>
          <w:szCs w:val="28"/>
          <w:lang w:eastAsia="fr-FR"/>
        </w:rPr>
      </w:pPr>
      <w:r>
        <w:rPr>
          <w:rFonts w:ascii="Comic Sans MS" w:eastAsia="Times New Roman" w:hAnsi="Comic Sans MS" w:cs="Courier New"/>
          <w:sz w:val="28"/>
          <w:szCs w:val="28"/>
          <w:lang w:eastAsia="fr-FR"/>
        </w:rPr>
        <w:t>COLLEGE LES GORGUETTES GILBERT RASTOIN</w:t>
      </w:r>
    </w:p>
    <w:p w14:paraId="757F1898" w14:textId="77777777" w:rsidR="00DA5F22" w:rsidRDefault="00711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sz w:val="28"/>
          <w:szCs w:val="28"/>
          <w:lang w:eastAsia="fr-FR"/>
        </w:rPr>
      </w:pPr>
      <w:r>
        <w:rPr>
          <w:rFonts w:ascii="Comic Sans MS" w:eastAsia="Times New Roman" w:hAnsi="Comic Sans MS" w:cs="Courier New"/>
          <w:sz w:val="28"/>
          <w:szCs w:val="28"/>
          <w:lang w:eastAsia="fr-FR"/>
        </w:rPr>
        <w:t>Avenue des Gorguettes</w:t>
      </w:r>
    </w:p>
    <w:p w14:paraId="27DF856B" w14:textId="77777777" w:rsidR="00DA5F22" w:rsidRDefault="00711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sz w:val="28"/>
          <w:szCs w:val="28"/>
          <w:lang w:eastAsia="fr-FR"/>
        </w:rPr>
      </w:pPr>
      <w:r>
        <w:rPr>
          <w:rFonts w:ascii="Comic Sans MS" w:eastAsia="Times New Roman" w:hAnsi="Comic Sans MS" w:cs="Courier New"/>
          <w:sz w:val="28"/>
          <w:szCs w:val="28"/>
          <w:lang w:eastAsia="fr-FR"/>
        </w:rPr>
        <w:t>13260 CASSIS</w:t>
      </w:r>
    </w:p>
    <w:p w14:paraId="450E19A3" w14:textId="77777777" w:rsidR="00DA5F22" w:rsidRDefault="00DA5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sz w:val="24"/>
          <w:szCs w:val="24"/>
          <w:u w:val="single"/>
          <w:lang w:eastAsia="fr-FR"/>
        </w:rPr>
      </w:pPr>
    </w:p>
    <w:p w14:paraId="48FA4BCB" w14:textId="77777777" w:rsidR="00DA5F22" w:rsidRDefault="00DA5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sz w:val="24"/>
          <w:szCs w:val="24"/>
          <w:u w:val="single"/>
          <w:lang w:eastAsia="fr-FR"/>
        </w:rPr>
      </w:pPr>
    </w:p>
    <w:p w14:paraId="453A92D2" w14:textId="77777777" w:rsidR="00DA5F22" w:rsidRDefault="00711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sz w:val="24"/>
          <w:szCs w:val="24"/>
          <w:u w:val="single"/>
          <w:lang w:eastAsia="fr-FR"/>
        </w:rPr>
      </w:pPr>
      <w:r>
        <w:rPr>
          <w:rFonts w:ascii="Comic Sans MS" w:eastAsia="Times New Roman" w:hAnsi="Comic Sans MS" w:cs="Courier New"/>
          <w:sz w:val="24"/>
          <w:szCs w:val="24"/>
          <w:u w:val="single"/>
          <w:lang w:eastAsia="fr-FR"/>
        </w:rPr>
        <w:t>CAHIER DES CHARGES</w:t>
      </w:r>
    </w:p>
    <w:p w14:paraId="731F6797" w14:textId="2B05AA57" w:rsidR="00DA5F22" w:rsidRDefault="00711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Pr>
          <w:rFonts w:ascii="Comic Sans MS" w:eastAsia="Times New Roman" w:hAnsi="Comic Sans MS" w:cs="Courier New"/>
          <w:sz w:val="24"/>
          <w:szCs w:val="24"/>
          <w:u w:val="single"/>
          <w:lang w:eastAsia="fr-FR"/>
        </w:rPr>
        <w:t xml:space="preserve">VOYAGE </w:t>
      </w:r>
      <w:r w:rsidR="00644174">
        <w:rPr>
          <w:rFonts w:ascii="Comic Sans MS" w:eastAsia="Times New Roman" w:hAnsi="Comic Sans MS" w:cs="Courier New"/>
          <w:sz w:val="24"/>
          <w:szCs w:val="24"/>
          <w:u w:val="single"/>
          <w:lang w:eastAsia="fr-FR"/>
        </w:rPr>
        <w:t>AU ROYAUME UNI</w:t>
      </w:r>
    </w:p>
    <w:p w14:paraId="2A2C8922" w14:textId="0C7AB0DD" w:rsidR="00DA5F22" w:rsidRDefault="00711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sz w:val="24"/>
          <w:szCs w:val="24"/>
          <w:u w:val="single"/>
          <w:lang w:eastAsia="fr-FR"/>
        </w:rPr>
      </w:pPr>
      <w:r>
        <w:rPr>
          <w:rFonts w:ascii="Comic Sans MS" w:eastAsia="Times New Roman" w:hAnsi="Comic Sans MS" w:cs="Courier New"/>
          <w:sz w:val="24"/>
          <w:szCs w:val="24"/>
          <w:u w:val="single"/>
          <w:lang w:eastAsia="fr-FR"/>
        </w:rPr>
        <w:t xml:space="preserve">Du </w:t>
      </w:r>
      <w:r w:rsidR="00DC113B">
        <w:rPr>
          <w:rFonts w:ascii="Comic Sans MS" w:eastAsia="Times New Roman" w:hAnsi="Comic Sans MS" w:cs="Courier New"/>
          <w:sz w:val="24"/>
          <w:szCs w:val="24"/>
          <w:u w:val="single"/>
          <w:lang w:eastAsia="fr-FR"/>
        </w:rPr>
        <w:t>3 au 7 avril 2023</w:t>
      </w:r>
    </w:p>
    <w:p w14:paraId="09959F24" w14:textId="77777777" w:rsidR="00DA5F22" w:rsidRDefault="00DA5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sz w:val="24"/>
          <w:szCs w:val="24"/>
          <w:u w:val="single"/>
          <w:lang w:eastAsia="fr-FR"/>
        </w:rPr>
      </w:pPr>
    </w:p>
    <w:p w14:paraId="4C06EDFC" w14:textId="77777777" w:rsidR="00DA5F22" w:rsidRDefault="00711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b/>
          <w:sz w:val="24"/>
          <w:szCs w:val="24"/>
          <w:u w:val="single"/>
          <w:lang w:eastAsia="fr-FR"/>
        </w:rPr>
      </w:pPr>
      <w:r>
        <w:rPr>
          <w:rFonts w:ascii="Comic Sans MS" w:eastAsia="Times New Roman" w:hAnsi="Comic Sans MS" w:cs="Courier New"/>
          <w:b/>
          <w:sz w:val="24"/>
          <w:szCs w:val="24"/>
          <w:u w:val="single"/>
          <w:lang w:eastAsia="fr-FR"/>
        </w:rPr>
        <w:t>1-Identification de l’organisme qui passe le marché :</w:t>
      </w:r>
    </w:p>
    <w:p w14:paraId="40E4C872" w14:textId="77777777" w:rsidR="00DA5F22" w:rsidRDefault="00DA5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sz w:val="24"/>
          <w:szCs w:val="24"/>
          <w:lang w:eastAsia="fr-FR"/>
        </w:rPr>
      </w:pPr>
    </w:p>
    <w:p w14:paraId="23EA8679" w14:textId="1675504D" w:rsidR="00DA5F22" w:rsidRDefault="00711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sz w:val="24"/>
          <w:szCs w:val="24"/>
          <w:lang w:eastAsia="fr-FR"/>
        </w:rPr>
      </w:pPr>
      <w:r>
        <w:rPr>
          <w:rFonts w:ascii="Comic Sans MS" w:eastAsia="Times New Roman" w:hAnsi="Comic Sans MS" w:cs="Courier New"/>
          <w:sz w:val="24"/>
          <w:szCs w:val="24"/>
          <w:lang w:eastAsia="fr-FR"/>
        </w:rPr>
        <w:t>COLLEGE LES GORGUETTES GILBERT RASTOI</w:t>
      </w:r>
      <w:r w:rsidR="00644174">
        <w:rPr>
          <w:rFonts w:ascii="Comic Sans MS" w:eastAsia="Times New Roman" w:hAnsi="Comic Sans MS" w:cs="Courier New"/>
          <w:sz w:val="24"/>
          <w:szCs w:val="24"/>
          <w:lang w:eastAsia="fr-FR"/>
        </w:rPr>
        <w:t>5</w:t>
      </w:r>
    </w:p>
    <w:p w14:paraId="77358740" w14:textId="77777777" w:rsidR="00DA5F22" w:rsidRDefault="00711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sz w:val="24"/>
          <w:szCs w:val="24"/>
          <w:lang w:eastAsia="fr-FR"/>
        </w:rPr>
      </w:pPr>
      <w:r>
        <w:rPr>
          <w:rFonts w:ascii="Comic Sans MS" w:eastAsia="Times New Roman" w:hAnsi="Comic Sans MS" w:cs="Courier New"/>
          <w:sz w:val="24"/>
          <w:szCs w:val="24"/>
          <w:lang w:eastAsia="fr-FR"/>
        </w:rPr>
        <w:t>Avenue des Gorguettes</w:t>
      </w:r>
    </w:p>
    <w:p w14:paraId="5B92A466" w14:textId="77777777" w:rsidR="00DA5F22" w:rsidRDefault="00711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sz w:val="24"/>
          <w:szCs w:val="24"/>
          <w:lang w:eastAsia="fr-FR"/>
        </w:rPr>
      </w:pPr>
      <w:r>
        <w:rPr>
          <w:rFonts w:ascii="Comic Sans MS" w:eastAsia="Times New Roman" w:hAnsi="Comic Sans MS" w:cs="Courier New"/>
          <w:sz w:val="24"/>
          <w:szCs w:val="24"/>
          <w:lang w:eastAsia="fr-FR"/>
        </w:rPr>
        <w:t>13260 CASSIS</w:t>
      </w:r>
    </w:p>
    <w:p w14:paraId="23B9CA87" w14:textId="77777777" w:rsidR="00DA5F22" w:rsidRDefault="00DA5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sz w:val="24"/>
          <w:szCs w:val="24"/>
          <w:u w:val="single"/>
          <w:lang w:eastAsia="fr-FR"/>
        </w:rPr>
      </w:pPr>
    </w:p>
    <w:p w14:paraId="299B5EFB" w14:textId="77777777" w:rsidR="00DA5F22" w:rsidRDefault="00711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b/>
          <w:sz w:val="24"/>
          <w:szCs w:val="24"/>
          <w:lang w:eastAsia="fr-FR"/>
        </w:rPr>
      </w:pPr>
      <w:r>
        <w:rPr>
          <w:rFonts w:ascii="Comic Sans MS" w:eastAsia="Times New Roman" w:hAnsi="Comic Sans MS" w:cs="Courier New"/>
          <w:b/>
          <w:sz w:val="24"/>
          <w:szCs w:val="24"/>
          <w:u w:val="single"/>
          <w:lang w:eastAsia="fr-FR"/>
        </w:rPr>
        <w:t>2- Procédure de passation</w:t>
      </w:r>
      <w:r>
        <w:rPr>
          <w:rFonts w:ascii="Comic Sans MS" w:eastAsia="Times New Roman" w:hAnsi="Comic Sans MS" w:cs="Courier New"/>
          <w:b/>
          <w:sz w:val="24"/>
          <w:szCs w:val="24"/>
          <w:lang w:eastAsia="fr-FR"/>
        </w:rPr>
        <w:t xml:space="preserve"> : </w:t>
      </w:r>
    </w:p>
    <w:p w14:paraId="48979707" w14:textId="77777777" w:rsidR="00DA5F22" w:rsidRDefault="00711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sz w:val="24"/>
          <w:szCs w:val="24"/>
          <w:lang w:eastAsia="fr-FR"/>
        </w:rPr>
      </w:pPr>
      <w:r>
        <w:rPr>
          <w:rFonts w:ascii="Comic Sans MS" w:eastAsia="Times New Roman" w:hAnsi="Comic Sans MS" w:cs="Courier New"/>
          <w:sz w:val="24"/>
          <w:szCs w:val="24"/>
          <w:lang w:eastAsia="fr-FR"/>
        </w:rPr>
        <w:t>Marché à procédure adaptée, selon les dispositions de l’ordonnance du 23 juillet 2015 relative aux marchés publics et article 34 du décret du 25 mars 2016 sur la publicité des MAPA ;</w:t>
      </w:r>
    </w:p>
    <w:p w14:paraId="7A89CB32" w14:textId="77777777" w:rsidR="00DA5F22" w:rsidRDefault="00DA5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sz w:val="24"/>
          <w:szCs w:val="24"/>
          <w:lang w:eastAsia="fr-FR"/>
        </w:rPr>
      </w:pPr>
    </w:p>
    <w:p w14:paraId="13452D56" w14:textId="77777777" w:rsidR="00DA5F22" w:rsidRDefault="00711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b/>
          <w:sz w:val="24"/>
          <w:szCs w:val="24"/>
          <w:u w:val="single"/>
          <w:lang w:eastAsia="fr-FR"/>
        </w:rPr>
      </w:pPr>
      <w:r>
        <w:rPr>
          <w:rFonts w:ascii="Comic Sans MS" w:eastAsia="Times New Roman" w:hAnsi="Comic Sans MS" w:cs="Courier New"/>
          <w:b/>
          <w:sz w:val="24"/>
          <w:szCs w:val="24"/>
          <w:u w:val="single"/>
          <w:lang w:eastAsia="fr-FR"/>
        </w:rPr>
        <w:t>3- Objet et caractéristiques principales :</w:t>
      </w:r>
    </w:p>
    <w:p w14:paraId="5FE8EC92" w14:textId="77777777" w:rsidR="00DA5F22" w:rsidRDefault="00DA5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sz w:val="24"/>
          <w:szCs w:val="24"/>
          <w:lang w:eastAsia="fr-FR"/>
        </w:rPr>
      </w:pPr>
    </w:p>
    <w:p w14:paraId="05C87CF3" w14:textId="6D0E1773" w:rsidR="00DA5F22" w:rsidRDefault="00711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Comic Sans MS" w:eastAsia="Times New Roman" w:hAnsi="Comic Sans MS" w:cs="Courier New"/>
          <w:sz w:val="24"/>
          <w:szCs w:val="24"/>
          <w:u w:val="single"/>
          <w:lang w:eastAsia="fr-FR"/>
        </w:rPr>
        <w:t xml:space="preserve">3.1 Période : </w:t>
      </w:r>
      <w:r>
        <w:rPr>
          <w:rFonts w:ascii="Comic Sans MS" w:eastAsia="Times New Roman" w:hAnsi="Comic Sans MS" w:cs="Courier New"/>
          <w:sz w:val="24"/>
          <w:szCs w:val="24"/>
          <w:lang w:eastAsia="fr-FR"/>
        </w:rPr>
        <w:t xml:space="preserve">du </w:t>
      </w:r>
      <w:r w:rsidR="00FE6D43">
        <w:rPr>
          <w:rFonts w:ascii="Comic Sans MS" w:eastAsia="Times New Roman" w:hAnsi="Comic Sans MS" w:cs="Courier New"/>
          <w:sz w:val="24"/>
          <w:szCs w:val="24"/>
          <w:lang w:eastAsia="fr-FR"/>
        </w:rPr>
        <w:t>3 avril au 7 avril 2023</w:t>
      </w:r>
      <w:r>
        <w:rPr>
          <w:rFonts w:ascii="Comic Sans MS" w:eastAsia="Times New Roman" w:hAnsi="Comic Sans MS" w:cs="Courier New"/>
          <w:sz w:val="24"/>
          <w:szCs w:val="24"/>
          <w:lang w:eastAsia="fr-FR"/>
        </w:rPr>
        <w:t>.</w:t>
      </w:r>
    </w:p>
    <w:p w14:paraId="776E3CEF" w14:textId="77777777" w:rsidR="00DA5F22" w:rsidRDefault="00DA5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sz w:val="24"/>
          <w:szCs w:val="24"/>
          <w:u w:val="single"/>
          <w:lang w:eastAsia="fr-FR"/>
        </w:rPr>
      </w:pPr>
    </w:p>
    <w:p w14:paraId="5B2481AD" w14:textId="3A4C3261" w:rsidR="00DA5F22" w:rsidRDefault="00711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sz w:val="24"/>
          <w:szCs w:val="24"/>
          <w:lang w:eastAsia="fr-FR"/>
        </w:rPr>
      </w:pPr>
      <w:r>
        <w:rPr>
          <w:rFonts w:ascii="Comic Sans MS" w:eastAsia="Times New Roman" w:hAnsi="Comic Sans MS" w:cs="Courier New"/>
          <w:sz w:val="24"/>
          <w:szCs w:val="24"/>
          <w:u w:val="single"/>
          <w:lang w:eastAsia="fr-FR"/>
        </w:rPr>
        <w:t>3.2 Effectifs</w:t>
      </w:r>
      <w:r>
        <w:rPr>
          <w:rFonts w:ascii="Comic Sans MS" w:eastAsia="Times New Roman" w:hAnsi="Comic Sans MS" w:cs="Courier New"/>
          <w:sz w:val="24"/>
          <w:szCs w:val="24"/>
          <w:lang w:eastAsia="fr-FR"/>
        </w:rPr>
        <w:t> :</w:t>
      </w:r>
      <w:r w:rsidR="00AE7614">
        <w:rPr>
          <w:rFonts w:ascii="Comic Sans MS" w:eastAsia="Times New Roman" w:hAnsi="Comic Sans MS" w:cs="Courier New"/>
          <w:sz w:val="24"/>
          <w:szCs w:val="24"/>
          <w:lang w:eastAsia="fr-FR"/>
        </w:rPr>
        <w:t xml:space="preserve"> </w:t>
      </w:r>
      <w:r>
        <w:rPr>
          <w:rFonts w:ascii="Comic Sans MS" w:eastAsia="Times New Roman" w:hAnsi="Comic Sans MS" w:cs="Courier New"/>
          <w:sz w:val="24"/>
          <w:szCs w:val="24"/>
          <w:lang w:eastAsia="fr-FR"/>
        </w:rPr>
        <w:t>4</w:t>
      </w:r>
      <w:r w:rsidR="00644174">
        <w:rPr>
          <w:rFonts w:ascii="Comic Sans MS" w:eastAsia="Times New Roman" w:hAnsi="Comic Sans MS" w:cs="Courier New"/>
          <w:sz w:val="24"/>
          <w:szCs w:val="24"/>
          <w:lang w:eastAsia="fr-FR"/>
        </w:rPr>
        <w:t>5</w:t>
      </w:r>
      <w:r>
        <w:rPr>
          <w:rFonts w:ascii="Comic Sans MS" w:eastAsia="Times New Roman" w:hAnsi="Comic Sans MS" w:cs="Courier New"/>
          <w:sz w:val="24"/>
          <w:szCs w:val="24"/>
          <w:lang w:eastAsia="fr-FR"/>
        </w:rPr>
        <w:t xml:space="preserve"> élèves âgés </w:t>
      </w:r>
      <w:r w:rsidR="00FE6D43">
        <w:rPr>
          <w:rFonts w:ascii="Comic Sans MS" w:eastAsia="Times New Roman" w:hAnsi="Comic Sans MS" w:cs="Courier New"/>
          <w:sz w:val="24"/>
          <w:szCs w:val="24"/>
          <w:lang w:eastAsia="fr-FR"/>
        </w:rPr>
        <w:t xml:space="preserve">de </w:t>
      </w:r>
      <w:r w:rsidR="00644174">
        <w:rPr>
          <w:rFonts w:ascii="Comic Sans MS" w:eastAsia="Times New Roman" w:hAnsi="Comic Sans MS" w:cs="Courier New"/>
          <w:sz w:val="24"/>
          <w:szCs w:val="24"/>
          <w:lang w:eastAsia="fr-FR"/>
        </w:rPr>
        <w:t>14-15</w:t>
      </w:r>
      <w:r w:rsidR="00FE6D43">
        <w:rPr>
          <w:rFonts w:ascii="Comic Sans MS" w:eastAsia="Times New Roman" w:hAnsi="Comic Sans MS" w:cs="Courier New"/>
          <w:sz w:val="24"/>
          <w:szCs w:val="24"/>
          <w:lang w:eastAsia="fr-FR"/>
        </w:rPr>
        <w:t xml:space="preserve"> ans</w:t>
      </w:r>
      <w:r>
        <w:rPr>
          <w:rFonts w:ascii="Comic Sans MS" w:eastAsia="Times New Roman" w:hAnsi="Comic Sans MS" w:cs="Courier New"/>
          <w:sz w:val="24"/>
          <w:szCs w:val="24"/>
          <w:lang w:eastAsia="fr-FR"/>
        </w:rPr>
        <w:t xml:space="preserve"> et </w:t>
      </w:r>
      <w:r w:rsidR="00644174">
        <w:rPr>
          <w:rFonts w:ascii="Comic Sans MS" w:eastAsia="Times New Roman" w:hAnsi="Comic Sans MS" w:cs="Courier New"/>
          <w:sz w:val="24"/>
          <w:szCs w:val="24"/>
          <w:lang w:eastAsia="fr-FR"/>
        </w:rPr>
        <w:t>3</w:t>
      </w:r>
      <w:r>
        <w:rPr>
          <w:rFonts w:ascii="Comic Sans MS" w:eastAsia="Times New Roman" w:hAnsi="Comic Sans MS" w:cs="Courier New"/>
          <w:sz w:val="24"/>
          <w:szCs w:val="24"/>
          <w:lang w:eastAsia="fr-FR"/>
        </w:rPr>
        <w:t xml:space="preserve"> adultes</w:t>
      </w:r>
      <w:r w:rsidR="00644174">
        <w:rPr>
          <w:rFonts w:ascii="Comic Sans MS" w:eastAsia="Times New Roman" w:hAnsi="Comic Sans MS" w:cs="Courier New"/>
          <w:sz w:val="24"/>
          <w:szCs w:val="24"/>
          <w:lang w:eastAsia="fr-FR"/>
        </w:rPr>
        <w:t xml:space="preserve"> (40 élèves et 4 adultes</w:t>
      </w:r>
      <w:r w:rsidR="00BA32B9" w:rsidRPr="00BA32B9">
        <w:rPr>
          <w:rFonts w:ascii="Comic Sans MS" w:eastAsia="Times New Roman" w:hAnsi="Comic Sans MS" w:cs="Courier New"/>
          <w:sz w:val="24"/>
          <w:szCs w:val="24"/>
          <w:lang w:eastAsia="fr-FR"/>
        </w:rPr>
        <w:t xml:space="preserve"> </w:t>
      </w:r>
      <w:r w:rsidR="00BA32B9">
        <w:rPr>
          <w:rFonts w:ascii="Comic Sans MS" w:eastAsia="Times New Roman" w:hAnsi="Comic Sans MS" w:cs="Courier New"/>
          <w:sz w:val="24"/>
          <w:szCs w:val="24"/>
          <w:lang w:eastAsia="fr-FR"/>
        </w:rPr>
        <w:t>si transport par avion</w:t>
      </w:r>
      <w:r w:rsidR="00644174">
        <w:rPr>
          <w:rFonts w:ascii="Comic Sans MS" w:eastAsia="Times New Roman" w:hAnsi="Comic Sans MS" w:cs="Courier New"/>
          <w:sz w:val="24"/>
          <w:szCs w:val="24"/>
          <w:lang w:eastAsia="fr-FR"/>
        </w:rPr>
        <w:t>)</w:t>
      </w:r>
      <w:r w:rsidR="00BA32B9">
        <w:rPr>
          <w:rFonts w:ascii="Comic Sans MS" w:eastAsia="Times New Roman" w:hAnsi="Comic Sans MS" w:cs="Courier New"/>
          <w:sz w:val="24"/>
          <w:szCs w:val="24"/>
          <w:lang w:eastAsia="fr-FR"/>
        </w:rPr>
        <w:t>.</w:t>
      </w:r>
    </w:p>
    <w:p w14:paraId="228FB692" w14:textId="77777777" w:rsidR="00DA5F22" w:rsidRDefault="00DA5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sz w:val="24"/>
          <w:szCs w:val="24"/>
          <w:u w:val="single"/>
          <w:lang w:eastAsia="fr-FR"/>
        </w:rPr>
      </w:pPr>
    </w:p>
    <w:p w14:paraId="7E5BC804" w14:textId="2C0196ED" w:rsidR="00DA5F22" w:rsidRDefault="00711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sz w:val="24"/>
          <w:szCs w:val="24"/>
          <w:lang w:eastAsia="fr-FR"/>
        </w:rPr>
      </w:pPr>
      <w:r>
        <w:rPr>
          <w:rFonts w:ascii="Comic Sans MS" w:eastAsia="Times New Roman" w:hAnsi="Comic Sans MS" w:cs="Courier New"/>
          <w:sz w:val="24"/>
          <w:szCs w:val="24"/>
          <w:u w:val="single"/>
          <w:lang w:eastAsia="fr-FR"/>
        </w:rPr>
        <w:t>3.3 Le programme  du voyage</w:t>
      </w:r>
      <w:r>
        <w:rPr>
          <w:rFonts w:ascii="Comic Sans MS" w:eastAsia="Times New Roman" w:hAnsi="Comic Sans MS" w:cs="Courier New"/>
          <w:sz w:val="24"/>
          <w:szCs w:val="24"/>
          <w:lang w:eastAsia="fr-FR"/>
        </w:rPr>
        <w:t xml:space="preserve"> est constitué de visites guidées de sites et de temps de visites libres comprenant :</w:t>
      </w:r>
      <w:r w:rsidR="00644174">
        <w:rPr>
          <w:rFonts w:ascii="Comic Sans MS" w:eastAsia="Times New Roman" w:hAnsi="Comic Sans MS" w:cs="Courier New"/>
          <w:sz w:val="24"/>
          <w:szCs w:val="24"/>
          <w:lang w:eastAsia="fr-FR"/>
        </w:rPr>
        <w:t xml:space="preserve"> en gras les visites incontournables. L’ordre des journées et/ou </w:t>
      </w:r>
      <w:r w:rsidR="00951AD1">
        <w:rPr>
          <w:rFonts w:ascii="Comic Sans MS" w:eastAsia="Times New Roman" w:hAnsi="Comic Sans MS" w:cs="Courier New"/>
          <w:sz w:val="24"/>
          <w:szCs w:val="24"/>
          <w:lang w:eastAsia="fr-FR"/>
        </w:rPr>
        <w:t xml:space="preserve">des </w:t>
      </w:r>
      <w:r w:rsidR="00644174">
        <w:rPr>
          <w:rFonts w:ascii="Comic Sans MS" w:eastAsia="Times New Roman" w:hAnsi="Comic Sans MS" w:cs="Courier New"/>
          <w:sz w:val="24"/>
          <w:szCs w:val="24"/>
          <w:lang w:eastAsia="fr-FR"/>
        </w:rPr>
        <w:t>visites peut être modifié par le prestataire.</w:t>
      </w:r>
    </w:p>
    <w:p w14:paraId="22153E83" w14:textId="77777777" w:rsidR="00DA5F22" w:rsidRDefault="00DA5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sz w:val="24"/>
          <w:szCs w:val="24"/>
          <w:lang w:eastAsia="fr-FR"/>
        </w:rPr>
      </w:pPr>
    </w:p>
    <w:p w14:paraId="240BE136" w14:textId="15B24336" w:rsidR="00DA5F22" w:rsidRPr="00F75BDA" w:rsidRDefault="00711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bCs/>
        </w:rPr>
      </w:pPr>
      <w:r>
        <w:rPr>
          <w:rFonts w:ascii="Comic Sans MS" w:eastAsia="Times New Roman" w:hAnsi="Comic Sans MS" w:cs="Courier New"/>
          <w:sz w:val="24"/>
          <w:szCs w:val="24"/>
          <w:u w:val="single"/>
          <w:lang w:eastAsia="fr-FR"/>
        </w:rPr>
        <w:t>J</w:t>
      </w:r>
      <w:r w:rsidR="00F75BDA">
        <w:rPr>
          <w:rFonts w:ascii="Comic Sans MS" w:eastAsia="Times New Roman" w:hAnsi="Comic Sans MS" w:cs="Courier New"/>
          <w:sz w:val="24"/>
          <w:szCs w:val="24"/>
          <w:u w:val="single"/>
          <w:lang w:eastAsia="fr-FR"/>
        </w:rPr>
        <w:t>our 1 :</w:t>
      </w:r>
      <w:r w:rsidR="00F75BDA" w:rsidRPr="00F75BDA">
        <w:rPr>
          <w:rFonts w:ascii="Comic Sans MS" w:eastAsia="Times New Roman" w:hAnsi="Comic Sans MS" w:cs="Courier New"/>
          <w:b/>
          <w:bCs/>
          <w:sz w:val="24"/>
          <w:szCs w:val="24"/>
          <w:lang w:eastAsia="fr-FR"/>
        </w:rPr>
        <w:t>Ville de Bath</w:t>
      </w:r>
    </w:p>
    <w:p w14:paraId="4BB00A61" w14:textId="52458FBF" w:rsidR="00DC113B" w:rsidRDefault="00711D33" w:rsidP="00F75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b/>
          <w:bCs/>
          <w:sz w:val="24"/>
          <w:szCs w:val="24"/>
          <w:lang w:eastAsia="fr-FR"/>
        </w:rPr>
      </w:pPr>
      <w:r w:rsidRPr="00F75BDA">
        <w:rPr>
          <w:rFonts w:ascii="Comic Sans MS" w:eastAsia="Times New Roman" w:hAnsi="Comic Sans MS" w:cs="Courier New"/>
          <w:b/>
          <w:bCs/>
          <w:sz w:val="24"/>
          <w:szCs w:val="24"/>
          <w:lang w:eastAsia="fr-FR"/>
        </w:rPr>
        <w:t xml:space="preserve">- </w:t>
      </w:r>
      <w:r w:rsidR="00F75BDA" w:rsidRPr="00F75BDA">
        <w:rPr>
          <w:rFonts w:ascii="Comic Sans MS" w:eastAsia="Times New Roman" w:hAnsi="Comic Sans MS" w:cs="Courier New"/>
          <w:b/>
          <w:bCs/>
          <w:sz w:val="24"/>
          <w:szCs w:val="24"/>
          <w:lang w:eastAsia="fr-FR"/>
        </w:rPr>
        <w:t>Visite de la ville de Bath</w:t>
      </w:r>
      <w:r w:rsidR="00F75BDA">
        <w:rPr>
          <w:rFonts w:ascii="Comic Sans MS" w:eastAsia="Times New Roman" w:hAnsi="Comic Sans MS" w:cs="Courier New"/>
          <w:b/>
          <w:bCs/>
          <w:sz w:val="24"/>
          <w:szCs w:val="24"/>
          <w:lang w:eastAsia="fr-FR"/>
        </w:rPr>
        <w:t xml:space="preserve"> (à travers un treasure Hunt en équipe)</w:t>
      </w:r>
    </w:p>
    <w:p w14:paraId="51A880D5" w14:textId="5407BC2B" w:rsidR="00F75BDA" w:rsidRDefault="00F75BDA" w:rsidP="00F75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b/>
          <w:bCs/>
          <w:sz w:val="24"/>
          <w:szCs w:val="24"/>
          <w:lang w:eastAsia="fr-FR"/>
        </w:rPr>
      </w:pPr>
      <w:r>
        <w:rPr>
          <w:rFonts w:ascii="Comic Sans MS" w:eastAsia="Times New Roman" w:hAnsi="Comic Sans MS" w:cs="Courier New"/>
          <w:b/>
          <w:bCs/>
          <w:sz w:val="24"/>
          <w:szCs w:val="24"/>
          <w:lang w:eastAsia="fr-FR"/>
        </w:rPr>
        <w:t>- Visite audio-guidée des thermes Romains.</w:t>
      </w:r>
    </w:p>
    <w:p w14:paraId="47CA8EB1" w14:textId="3B68FC17" w:rsidR="00951AD1" w:rsidRPr="00951AD1" w:rsidRDefault="00951AD1" w:rsidP="00F75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951AD1">
        <w:rPr>
          <w:rFonts w:ascii="Comic Sans MS" w:eastAsia="Times New Roman" w:hAnsi="Comic Sans MS" w:cs="Courier New"/>
          <w:sz w:val="24"/>
          <w:szCs w:val="24"/>
          <w:lang w:eastAsia="fr-FR"/>
        </w:rPr>
        <w:t>- Croisière sur l’AVON.</w:t>
      </w:r>
    </w:p>
    <w:p w14:paraId="7D1C0541" w14:textId="77777777" w:rsidR="00DA5F22" w:rsidRDefault="00DA5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sz w:val="24"/>
          <w:szCs w:val="24"/>
          <w:lang w:eastAsia="fr-FR"/>
        </w:rPr>
      </w:pPr>
    </w:p>
    <w:p w14:paraId="37027BA3" w14:textId="11AEE406" w:rsidR="00DA5F22" w:rsidRDefault="00711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b/>
          <w:bCs/>
          <w:sz w:val="24"/>
          <w:szCs w:val="24"/>
          <w:lang w:eastAsia="fr-FR"/>
        </w:rPr>
      </w:pPr>
      <w:r>
        <w:rPr>
          <w:rFonts w:ascii="Comic Sans MS" w:eastAsia="Times New Roman" w:hAnsi="Comic Sans MS" w:cs="Courier New"/>
          <w:sz w:val="24"/>
          <w:szCs w:val="24"/>
          <w:u w:val="single"/>
          <w:lang w:eastAsia="fr-FR"/>
        </w:rPr>
        <w:t>Jour 2:</w:t>
      </w:r>
      <w:r w:rsidR="00DB5E22">
        <w:rPr>
          <w:rFonts w:ascii="Comic Sans MS" w:eastAsia="Times New Roman" w:hAnsi="Comic Sans MS" w:cs="Courier New"/>
          <w:sz w:val="24"/>
          <w:szCs w:val="24"/>
          <w:lang w:eastAsia="fr-FR"/>
        </w:rPr>
        <w:t xml:space="preserve"> </w:t>
      </w:r>
      <w:r w:rsidR="00DB5E22" w:rsidRPr="00F75BDA">
        <w:rPr>
          <w:rFonts w:ascii="Comic Sans MS" w:eastAsia="Times New Roman" w:hAnsi="Comic Sans MS" w:cs="Courier New"/>
          <w:b/>
          <w:bCs/>
          <w:sz w:val="24"/>
          <w:szCs w:val="24"/>
          <w:lang w:eastAsia="fr-FR"/>
        </w:rPr>
        <w:t xml:space="preserve">Visite de </w:t>
      </w:r>
      <w:r w:rsidR="00F75BDA" w:rsidRPr="00F75BDA">
        <w:rPr>
          <w:rFonts w:ascii="Comic Sans MS" w:eastAsia="Times New Roman" w:hAnsi="Comic Sans MS" w:cs="Courier New"/>
          <w:b/>
          <w:bCs/>
          <w:sz w:val="24"/>
          <w:szCs w:val="24"/>
          <w:lang w:eastAsia="fr-FR"/>
        </w:rPr>
        <w:t>Stonehenge (43 KM de Bath)</w:t>
      </w:r>
      <w:r w:rsidR="00F75BDA">
        <w:rPr>
          <w:rFonts w:ascii="Comic Sans MS" w:eastAsia="Times New Roman" w:hAnsi="Comic Sans MS" w:cs="Courier New"/>
          <w:b/>
          <w:bCs/>
          <w:sz w:val="24"/>
          <w:szCs w:val="24"/>
          <w:lang w:eastAsia="fr-FR"/>
        </w:rPr>
        <w:t>, visite d’un village des Cotswolds</w:t>
      </w:r>
      <w:r w:rsidR="002D1DFC">
        <w:rPr>
          <w:rFonts w:ascii="Comic Sans MS" w:eastAsia="Times New Roman" w:hAnsi="Comic Sans MS" w:cs="Courier New"/>
          <w:b/>
          <w:bCs/>
          <w:sz w:val="24"/>
          <w:szCs w:val="24"/>
          <w:lang w:eastAsia="fr-FR"/>
        </w:rPr>
        <w:t>.</w:t>
      </w:r>
    </w:p>
    <w:p w14:paraId="0D0683D1" w14:textId="1AAD9B58" w:rsidR="00DA5F22" w:rsidRDefault="00DA5F22" w:rsidP="00F75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4DFBAFCF" w14:textId="129A0DFF" w:rsidR="00DA5F22" w:rsidRDefault="00DA5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sz w:val="24"/>
          <w:szCs w:val="24"/>
          <w:lang w:eastAsia="fr-FR"/>
        </w:rPr>
      </w:pPr>
    </w:p>
    <w:p w14:paraId="3B17B09A" w14:textId="77777777" w:rsidR="00B37DC7" w:rsidRDefault="00B3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sz w:val="24"/>
          <w:szCs w:val="24"/>
          <w:lang w:eastAsia="fr-FR"/>
        </w:rPr>
      </w:pPr>
    </w:p>
    <w:p w14:paraId="4B946B98" w14:textId="440A745B" w:rsidR="00DA5F22" w:rsidRDefault="00711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Comic Sans MS" w:eastAsia="Times New Roman" w:hAnsi="Comic Sans MS" w:cs="Courier New"/>
          <w:sz w:val="24"/>
          <w:szCs w:val="24"/>
          <w:u w:val="single"/>
          <w:lang w:eastAsia="fr-FR"/>
        </w:rPr>
        <w:lastRenderedPageBreak/>
        <w:t>Jour 3:</w:t>
      </w:r>
      <w:r>
        <w:rPr>
          <w:rFonts w:ascii="Comic Sans MS" w:eastAsia="Times New Roman" w:hAnsi="Comic Sans MS" w:cs="Courier New"/>
          <w:sz w:val="24"/>
          <w:szCs w:val="24"/>
          <w:lang w:eastAsia="fr-FR"/>
        </w:rPr>
        <w:t xml:space="preserve"> </w:t>
      </w:r>
      <w:r w:rsidR="007D5A7D">
        <w:rPr>
          <w:rFonts w:ascii="Comic Sans MS" w:eastAsia="Times New Roman" w:hAnsi="Comic Sans MS" w:cs="Courier New"/>
          <w:sz w:val="24"/>
          <w:szCs w:val="24"/>
          <w:lang w:eastAsia="fr-FR"/>
        </w:rPr>
        <w:t xml:space="preserve"> </w:t>
      </w:r>
      <w:r w:rsidR="00F75BDA">
        <w:rPr>
          <w:rFonts w:ascii="Comic Sans MS" w:eastAsia="Times New Roman" w:hAnsi="Comic Sans MS" w:cs="Courier New"/>
          <w:sz w:val="24"/>
          <w:szCs w:val="24"/>
          <w:lang w:eastAsia="fr-FR"/>
        </w:rPr>
        <w:t>Bristol</w:t>
      </w:r>
    </w:p>
    <w:p w14:paraId="17F0866E" w14:textId="46E05BBA" w:rsidR="00DA5F22" w:rsidRDefault="00711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Comic Sans MS" w:eastAsia="Times New Roman" w:hAnsi="Comic Sans MS" w:cs="Courier New"/>
          <w:sz w:val="24"/>
          <w:szCs w:val="24"/>
          <w:lang w:eastAsia="fr-FR"/>
        </w:rPr>
        <w:t xml:space="preserve">- </w:t>
      </w:r>
      <w:r w:rsidR="00F75BDA">
        <w:rPr>
          <w:rFonts w:ascii="Comic Sans MS" w:eastAsia="Times New Roman" w:hAnsi="Comic Sans MS" w:cs="Courier New"/>
          <w:sz w:val="24"/>
          <w:szCs w:val="24"/>
          <w:lang w:eastAsia="fr-FR"/>
        </w:rPr>
        <w:t>Street Art de la ville + atelier Spray</w:t>
      </w:r>
    </w:p>
    <w:p w14:paraId="0161E622" w14:textId="105BEB43" w:rsidR="00DA5F22" w:rsidRDefault="00711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sz w:val="24"/>
          <w:szCs w:val="24"/>
          <w:lang w:eastAsia="fr-FR"/>
        </w:rPr>
      </w:pPr>
      <w:r>
        <w:rPr>
          <w:rFonts w:ascii="Comic Sans MS" w:eastAsia="Times New Roman" w:hAnsi="Comic Sans MS" w:cs="Courier New"/>
          <w:sz w:val="24"/>
          <w:szCs w:val="24"/>
          <w:lang w:eastAsia="fr-FR"/>
        </w:rPr>
        <w:t xml:space="preserve">- </w:t>
      </w:r>
      <w:r w:rsidR="00F75BDA">
        <w:rPr>
          <w:rFonts w:ascii="Comic Sans MS" w:eastAsia="Times New Roman" w:hAnsi="Comic Sans MS" w:cs="Courier New"/>
          <w:sz w:val="24"/>
          <w:szCs w:val="24"/>
          <w:lang w:eastAsia="fr-FR"/>
        </w:rPr>
        <w:t>Aerospace Bristol (musée) / Brunel’s SS great Britain : visite guidée du navire. Découverte et passage à pied sur le Clifton Suspension Bridge</w:t>
      </w:r>
    </w:p>
    <w:p w14:paraId="0A9F1522" w14:textId="77777777" w:rsidR="00DA5F22" w:rsidRDefault="00DA5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sz w:val="24"/>
          <w:szCs w:val="24"/>
          <w:u w:val="single"/>
          <w:lang w:eastAsia="fr-FR"/>
        </w:rPr>
      </w:pPr>
    </w:p>
    <w:p w14:paraId="13FA71D0" w14:textId="5BF08241" w:rsidR="00DA5F22" w:rsidRDefault="00711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sz w:val="24"/>
          <w:szCs w:val="24"/>
          <w:lang w:eastAsia="fr-FR"/>
        </w:rPr>
      </w:pPr>
      <w:r>
        <w:rPr>
          <w:rFonts w:ascii="Comic Sans MS" w:eastAsia="Times New Roman" w:hAnsi="Comic Sans MS" w:cs="Courier New"/>
          <w:sz w:val="24"/>
          <w:szCs w:val="24"/>
          <w:u w:val="single"/>
          <w:lang w:eastAsia="fr-FR"/>
        </w:rPr>
        <w:t>Jour 4:</w:t>
      </w:r>
      <w:r>
        <w:rPr>
          <w:rFonts w:ascii="Comic Sans MS" w:eastAsia="Times New Roman" w:hAnsi="Comic Sans MS" w:cs="Courier New"/>
          <w:sz w:val="24"/>
          <w:szCs w:val="24"/>
          <w:lang w:eastAsia="fr-FR"/>
        </w:rPr>
        <w:t xml:space="preserve"> </w:t>
      </w:r>
      <w:r w:rsidR="00F75BDA" w:rsidRPr="00F75BDA">
        <w:rPr>
          <w:rFonts w:ascii="Comic Sans MS" w:eastAsia="Times New Roman" w:hAnsi="Comic Sans MS" w:cs="Courier New"/>
          <w:b/>
          <w:bCs/>
          <w:sz w:val="24"/>
          <w:szCs w:val="24"/>
          <w:lang w:eastAsia="fr-FR"/>
        </w:rPr>
        <w:t>OXFORD</w:t>
      </w:r>
    </w:p>
    <w:p w14:paraId="75D10670" w14:textId="16DEC9EE" w:rsidR="00F75BDA" w:rsidRDefault="00F75BDA" w:rsidP="00F75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b/>
          <w:bCs/>
          <w:sz w:val="24"/>
          <w:szCs w:val="24"/>
          <w:lang w:eastAsia="fr-FR"/>
        </w:rPr>
      </w:pPr>
      <w:r w:rsidRPr="00F75BDA">
        <w:rPr>
          <w:rFonts w:ascii="Comic Sans MS" w:eastAsia="Times New Roman" w:hAnsi="Comic Sans MS" w:cs="Courier New"/>
          <w:b/>
          <w:bCs/>
          <w:sz w:val="24"/>
          <w:szCs w:val="24"/>
          <w:lang w:eastAsia="fr-FR"/>
        </w:rPr>
        <w:t xml:space="preserve">- Visite </w:t>
      </w:r>
      <w:r>
        <w:rPr>
          <w:rFonts w:ascii="Comic Sans MS" w:eastAsia="Times New Roman" w:hAnsi="Comic Sans MS" w:cs="Courier New"/>
          <w:b/>
          <w:bCs/>
          <w:sz w:val="24"/>
          <w:szCs w:val="24"/>
          <w:lang w:eastAsia="fr-FR"/>
        </w:rPr>
        <w:t>audio-guidée de l’université</w:t>
      </w:r>
      <w:r w:rsidR="00B37DC7">
        <w:rPr>
          <w:rFonts w:ascii="Comic Sans MS" w:eastAsia="Times New Roman" w:hAnsi="Comic Sans MS" w:cs="Courier New"/>
          <w:b/>
          <w:bCs/>
          <w:sz w:val="24"/>
          <w:szCs w:val="24"/>
          <w:lang w:eastAsia="fr-FR"/>
        </w:rPr>
        <w:t>.</w:t>
      </w:r>
    </w:p>
    <w:p w14:paraId="1DD0F4FB" w14:textId="31FEDD75" w:rsidR="00F75BDA" w:rsidRDefault="00951AD1" w:rsidP="00F75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b/>
          <w:bCs/>
          <w:sz w:val="24"/>
          <w:szCs w:val="24"/>
          <w:lang w:eastAsia="fr-FR"/>
        </w:rPr>
      </w:pPr>
      <w:r>
        <w:rPr>
          <w:rFonts w:ascii="Comic Sans MS" w:eastAsia="Times New Roman" w:hAnsi="Comic Sans MS" w:cs="Courier New"/>
          <w:b/>
          <w:bCs/>
          <w:sz w:val="24"/>
          <w:szCs w:val="24"/>
          <w:lang w:eastAsia="fr-FR"/>
        </w:rPr>
        <w:t>-Balade sur les traces d’Harry Potter à Oxford incluant la bibliothèque Bodléienne.</w:t>
      </w:r>
    </w:p>
    <w:p w14:paraId="17D363D1" w14:textId="69CCE0AE" w:rsidR="00F05A3E" w:rsidRDefault="00F05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sz w:val="24"/>
          <w:szCs w:val="24"/>
          <w:u w:val="single"/>
          <w:lang w:eastAsia="fr-FR"/>
        </w:rPr>
      </w:pPr>
    </w:p>
    <w:p w14:paraId="73D45A4F" w14:textId="64F790F2" w:rsidR="00F05A3E" w:rsidRPr="00F05A3E" w:rsidRDefault="00F05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sz w:val="24"/>
          <w:szCs w:val="24"/>
          <w:lang w:eastAsia="fr-FR"/>
        </w:rPr>
      </w:pPr>
      <w:r w:rsidRPr="00F05A3E">
        <w:rPr>
          <w:rFonts w:ascii="Comic Sans MS" w:eastAsia="Times New Roman" w:hAnsi="Comic Sans MS" w:cs="Courier New"/>
          <w:sz w:val="24"/>
          <w:szCs w:val="24"/>
          <w:lang w:eastAsia="fr-FR"/>
        </w:rPr>
        <w:t>-Prévoir un fish and chips pendant le séjour.</w:t>
      </w:r>
    </w:p>
    <w:p w14:paraId="0880910C" w14:textId="77777777" w:rsidR="00F05A3E" w:rsidRDefault="00F05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sz w:val="24"/>
          <w:szCs w:val="24"/>
          <w:u w:val="single"/>
          <w:lang w:eastAsia="fr-FR"/>
        </w:rPr>
      </w:pPr>
    </w:p>
    <w:p w14:paraId="20E770AF" w14:textId="77777777" w:rsidR="00DA5F22" w:rsidRDefault="00711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Comic Sans MS" w:eastAsia="Times New Roman" w:hAnsi="Comic Sans MS" w:cs="Courier New"/>
          <w:sz w:val="24"/>
          <w:szCs w:val="24"/>
          <w:u w:val="single"/>
          <w:lang w:eastAsia="fr-FR"/>
        </w:rPr>
        <w:t>3.4 : Le soumissionnaire au marché devra proposer :</w:t>
      </w:r>
    </w:p>
    <w:p w14:paraId="69DABADF" w14:textId="26FBF44F" w:rsidR="00DA5F22" w:rsidRDefault="00711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Comic Sans MS" w:eastAsia="Times New Roman" w:hAnsi="Comic Sans MS" w:cs="Courier New"/>
          <w:sz w:val="24"/>
          <w:szCs w:val="24"/>
          <w:lang w:eastAsia="fr-FR"/>
        </w:rPr>
        <w:t>a</w:t>
      </w:r>
      <w:r>
        <w:rPr>
          <w:rFonts w:ascii="Comic Sans MS" w:eastAsia="Times New Roman" w:hAnsi="Comic Sans MS" w:cs="Courier New"/>
          <w:sz w:val="24"/>
          <w:szCs w:val="24"/>
          <w:u w:val="single"/>
          <w:lang w:eastAsia="fr-FR"/>
        </w:rPr>
        <w:t>)</w:t>
      </w:r>
      <w:r>
        <w:rPr>
          <w:rFonts w:ascii="Comic Sans MS" w:eastAsia="Times New Roman" w:hAnsi="Comic Sans MS" w:cs="Courier New"/>
          <w:sz w:val="24"/>
          <w:szCs w:val="24"/>
          <w:lang w:eastAsia="fr-FR"/>
        </w:rPr>
        <w:t xml:space="preserve"> l’hébergement en </w:t>
      </w:r>
      <w:r w:rsidR="00951AD1">
        <w:rPr>
          <w:rFonts w:ascii="Comic Sans MS" w:eastAsia="Times New Roman" w:hAnsi="Comic Sans MS" w:cs="Courier New"/>
          <w:sz w:val="24"/>
          <w:szCs w:val="24"/>
          <w:lang w:eastAsia="fr-FR"/>
        </w:rPr>
        <w:t>famille d’accueil,</w:t>
      </w:r>
    </w:p>
    <w:p w14:paraId="073FD9ED" w14:textId="1E0DF76B" w:rsidR="00DA5F22" w:rsidRDefault="00711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Comic Sans MS" w:eastAsia="Times New Roman" w:hAnsi="Comic Sans MS" w:cs="Courier New"/>
          <w:sz w:val="24"/>
          <w:szCs w:val="24"/>
          <w:lang w:eastAsia="fr-FR"/>
        </w:rPr>
        <w:t xml:space="preserve">b) la </w:t>
      </w:r>
      <w:r w:rsidR="003C38C7">
        <w:rPr>
          <w:rFonts w:ascii="Comic Sans MS" w:eastAsia="Times New Roman" w:hAnsi="Comic Sans MS" w:cs="Courier New"/>
          <w:sz w:val="24"/>
          <w:szCs w:val="24"/>
          <w:lang w:eastAsia="fr-FR"/>
        </w:rPr>
        <w:t>pension complète</w:t>
      </w:r>
      <w:r>
        <w:rPr>
          <w:rFonts w:ascii="Comic Sans MS" w:eastAsia="Times New Roman" w:hAnsi="Comic Sans MS" w:cs="Courier New"/>
          <w:sz w:val="24"/>
          <w:szCs w:val="24"/>
          <w:lang w:eastAsia="fr-FR"/>
        </w:rPr>
        <w:t xml:space="preserve"> dès le soir du 1</w:t>
      </w:r>
      <w:r>
        <w:rPr>
          <w:rFonts w:ascii="Comic Sans MS" w:eastAsia="Times New Roman" w:hAnsi="Comic Sans MS" w:cs="Courier New"/>
          <w:sz w:val="24"/>
          <w:szCs w:val="24"/>
          <w:vertAlign w:val="superscript"/>
          <w:lang w:eastAsia="fr-FR"/>
        </w:rPr>
        <w:t>er</w:t>
      </w:r>
      <w:r>
        <w:rPr>
          <w:rFonts w:ascii="Comic Sans MS" w:eastAsia="Times New Roman" w:hAnsi="Comic Sans MS" w:cs="Courier New"/>
          <w:sz w:val="24"/>
          <w:szCs w:val="24"/>
          <w:lang w:eastAsia="fr-FR"/>
        </w:rPr>
        <w:t xml:space="preserve"> jour au dernier repas avant le retour,</w:t>
      </w:r>
    </w:p>
    <w:p w14:paraId="475EEC01" w14:textId="7D6E6D94" w:rsidR="00951AD1" w:rsidRDefault="00711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sz w:val="24"/>
          <w:szCs w:val="24"/>
          <w:lang w:eastAsia="fr-FR"/>
        </w:rPr>
      </w:pPr>
      <w:r>
        <w:rPr>
          <w:rFonts w:ascii="Comic Sans MS" w:eastAsia="Times New Roman" w:hAnsi="Comic Sans MS" w:cs="Courier New"/>
          <w:sz w:val="24"/>
          <w:szCs w:val="24"/>
          <w:lang w:eastAsia="fr-FR"/>
        </w:rPr>
        <w:t xml:space="preserve">c) le transport en </w:t>
      </w:r>
      <w:r w:rsidR="00951AD1">
        <w:rPr>
          <w:rFonts w:ascii="Comic Sans MS" w:eastAsia="Times New Roman" w:hAnsi="Comic Sans MS" w:cs="Courier New"/>
          <w:sz w:val="24"/>
          <w:szCs w:val="24"/>
          <w:lang w:eastAsia="fr-FR"/>
        </w:rPr>
        <w:t>Eurostar</w:t>
      </w:r>
      <w:r w:rsidR="002D1DFC">
        <w:rPr>
          <w:rFonts w:ascii="Comic Sans MS" w:eastAsia="Times New Roman" w:hAnsi="Comic Sans MS" w:cs="Courier New"/>
          <w:sz w:val="24"/>
          <w:szCs w:val="24"/>
          <w:lang w:eastAsia="fr-FR"/>
        </w:rPr>
        <w:t>*</w:t>
      </w:r>
      <w:r w:rsidR="00951AD1">
        <w:rPr>
          <w:rFonts w:ascii="Comic Sans MS" w:eastAsia="Times New Roman" w:hAnsi="Comic Sans MS" w:cs="Courier New"/>
          <w:sz w:val="24"/>
          <w:szCs w:val="24"/>
          <w:lang w:eastAsia="fr-FR"/>
        </w:rPr>
        <w:t xml:space="preserve"> ou Avion depuis Marseille puis autocar jusqu’à Bath.</w:t>
      </w:r>
    </w:p>
    <w:p w14:paraId="37981591" w14:textId="5F6101CC" w:rsidR="00DA5F22" w:rsidRDefault="00951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Comic Sans MS" w:eastAsia="Times New Roman" w:hAnsi="Comic Sans MS" w:cs="Courier New"/>
          <w:sz w:val="24"/>
          <w:szCs w:val="24"/>
          <w:lang w:eastAsia="fr-FR"/>
        </w:rPr>
        <w:t xml:space="preserve">d) un autocar privatisé d’un site à l’autre pendant le séjour, </w:t>
      </w:r>
    </w:p>
    <w:p w14:paraId="6080258E" w14:textId="21DF0BC1" w:rsidR="00DA5F22" w:rsidRDefault="00951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Comic Sans MS" w:eastAsia="Times New Roman" w:hAnsi="Comic Sans MS" w:cs="Courier New"/>
          <w:sz w:val="24"/>
          <w:szCs w:val="24"/>
          <w:lang w:eastAsia="fr-FR"/>
        </w:rPr>
        <w:t>e</w:t>
      </w:r>
      <w:r w:rsidR="00711D33">
        <w:rPr>
          <w:rFonts w:ascii="Comic Sans MS" w:eastAsia="Times New Roman" w:hAnsi="Comic Sans MS" w:cs="Courier New"/>
          <w:sz w:val="24"/>
          <w:szCs w:val="24"/>
          <w:lang w:eastAsia="fr-FR"/>
        </w:rPr>
        <w:t>) les entrées aux sites et musées au programme,</w:t>
      </w:r>
    </w:p>
    <w:p w14:paraId="02E6EACF" w14:textId="2014ED47" w:rsidR="00DA5F22" w:rsidRDefault="00951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Comic Sans MS" w:eastAsia="Times New Roman" w:hAnsi="Comic Sans MS" w:cs="Courier New"/>
          <w:sz w:val="24"/>
          <w:szCs w:val="24"/>
          <w:lang w:eastAsia="fr-FR"/>
        </w:rPr>
        <w:t>f</w:t>
      </w:r>
      <w:r w:rsidR="00711D33">
        <w:rPr>
          <w:rFonts w:ascii="Comic Sans MS" w:eastAsia="Times New Roman" w:hAnsi="Comic Sans MS" w:cs="Courier New"/>
          <w:sz w:val="24"/>
          <w:szCs w:val="24"/>
          <w:lang w:eastAsia="fr-FR"/>
        </w:rPr>
        <w:t>) l’assurance annulation pour l’ensemble du groupe, en cas d’annulation par l’établissement ou par les autorités publiques avant ou au cours du voyage et l’assurance rapatriement du groupe pour le trajet retour en cas de besoin.</w:t>
      </w:r>
    </w:p>
    <w:p w14:paraId="6FCAABFD" w14:textId="132F41C5" w:rsidR="00DA5F22" w:rsidRPr="002D1DFC" w:rsidRDefault="002D1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i/>
          <w:iCs/>
          <w:lang w:eastAsia="fr-FR"/>
        </w:rPr>
      </w:pPr>
      <w:r w:rsidRPr="002D1DFC">
        <w:rPr>
          <w:rFonts w:ascii="Comic Sans MS" w:eastAsia="Times New Roman" w:hAnsi="Comic Sans MS" w:cs="Courier New"/>
          <w:i/>
          <w:iCs/>
          <w:lang w:eastAsia="fr-FR"/>
        </w:rPr>
        <w:t>* A privilégier</w:t>
      </w:r>
    </w:p>
    <w:p w14:paraId="4D34E9DF" w14:textId="77777777" w:rsidR="00DA5F22" w:rsidRDefault="00711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sz w:val="24"/>
          <w:szCs w:val="24"/>
          <w:lang w:eastAsia="fr-FR"/>
        </w:rPr>
      </w:pPr>
      <w:r>
        <w:rPr>
          <w:rFonts w:ascii="Comic Sans MS" w:eastAsia="Times New Roman" w:hAnsi="Comic Sans MS" w:cs="Courier New"/>
          <w:sz w:val="24"/>
          <w:szCs w:val="24"/>
          <w:lang w:eastAsia="fr-FR"/>
        </w:rPr>
        <w:t xml:space="preserve">4- </w:t>
      </w:r>
      <w:r>
        <w:rPr>
          <w:rFonts w:ascii="Comic Sans MS" w:eastAsia="Times New Roman" w:hAnsi="Comic Sans MS" w:cs="Courier New"/>
          <w:sz w:val="24"/>
          <w:szCs w:val="24"/>
          <w:u w:val="single"/>
          <w:lang w:eastAsia="fr-FR"/>
        </w:rPr>
        <w:t>Attribution du marché</w:t>
      </w:r>
      <w:r>
        <w:rPr>
          <w:rFonts w:ascii="Comic Sans MS" w:eastAsia="Times New Roman" w:hAnsi="Comic Sans MS" w:cs="Courier New"/>
          <w:sz w:val="24"/>
          <w:szCs w:val="24"/>
          <w:lang w:eastAsia="fr-FR"/>
        </w:rPr>
        <w:t> : le jugement des offres attribuera le marché à l’offre économiquement la plus avantageuse appréciée en fonction des critères énoncés ci-dessous avec leur pondération :</w:t>
      </w:r>
    </w:p>
    <w:p w14:paraId="01FCDC38" w14:textId="77777777" w:rsidR="00DA5F22" w:rsidRDefault="00DA5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sz w:val="24"/>
          <w:szCs w:val="24"/>
          <w:lang w:eastAsia="fr-FR"/>
        </w:rPr>
      </w:pPr>
    </w:p>
    <w:p w14:paraId="5C98F967" w14:textId="77777777" w:rsidR="00DA5F22" w:rsidRDefault="00711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sz w:val="24"/>
          <w:szCs w:val="24"/>
          <w:lang w:eastAsia="fr-FR"/>
        </w:rPr>
      </w:pPr>
      <w:r>
        <w:rPr>
          <w:rFonts w:ascii="Comic Sans MS" w:eastAsia="Times New Roman" w:hAnsi="Comic Sans MS" w:cs="Courier New"/>
          <w:sz w:val="24"/>
          <w:szCs w:val="24"/>
          <w:lang w:eastAsia="fr-FR"/>
        </w:rPr>
        <w:t>-Le prix : 50 %</w:t>
      </w:r>
    </w:p>
    <w:p w14:paraId="73A4D2F0" w14:textId="77777777" w:rsidR="00DA5F22" w:rsidRDefault="00711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sz w:val="24"/>
          <w:szCs w:val="24"/>
          <w:lang w:eastAsia="fr-FR"/>
        </w:rPr>
      </w:pPr>
      <w:r>
        <w:rPr>
          <w:rFonts w:ascii="Comic Sans MS" w:eastAsia="Times New Roman" w:hAnsi="Comic Sans MS" w:cs="Courier New"/>
          <w:sz w:val="24"/>
          <w:szCs w:val="24"/>
          <w:lang w:eastAsia="fr-FR"/>
        </w:rPr>
        <w:t>-La qualité de la prestation (articulation des visites guidées avec visites libres) : 50 %</w:t>
      </w:r>
    </w:p>
    <w:p w14:paraId="153D2EF6" w14:textId="77777777" w:rsidR="00DA5F22" w:rsidRDefault="00DA5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sz w:val="24"/>
          <w:szCs w:val="24"/>
          <w:lang w:eastAsia="fr-FR"/>
        </w:rPr>
      </w:pPr>
    </w:p>
    <w:p w14:paraId="673F4AE3" w14:textId="77777777" w:rsidR="00DA5F22" w:rsidRDefault="00DA5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sz w:val="24"/>
          <w:szCs w:val="24"/>
          <w:lang w:eastAsia="fr-FR"/>
        </w:rPr>
      </w:pPr>
    </w:p>
    <w:p w14:paraId="0228D729" w14:textId="79FB82BB" w:rsidR="00DA5F22" w:rsidRDefault="00711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sz w:val="24"/>
          <w:szCs w:val="24"/>
          <w:lang w:eastAsia="fr-FR"/>
        </w:rPr>
      </w:pPr>
      <w:r>
        <w:rPr>
          <w:rFonts w:ascii="Comic Sans MS" w:eastAsia="Times New Roman" w:hAnsi="Comic Sans MS" w:cs="Courier New"/>
          <w:sz w:val="24"/>
          <w:szCs w:val="24"/>
          <w:lang w:eastAsia="fr-FR"/>
        </w:rPr>
        <w:t xml:space="preserve">5- </w:t>
      </w:r>
      <w:r>
        <w:rPr>
          <w:rFonts w:ascii="Comic Sans MS" w:eastAsia="Times New Roman" w:hAnsi="Comic Sans MS" w:cs="Courier New"/>
          <w:sz w:val="24"/>
          <w:szCs w:val="24"/>
          <w:u w:val="single"/>
          <w:lang w:eastAsia="fr-FR"/>
        </w:rPr>
        <w:t>Date de la publicité</w:t>
      </w:r>
      <w:r>
        <w:rPr>
          <w:rFonts w:ascii="Comic Sans MS" w:eastAsia="Times New Roman" w:hAnsi="Comic Sans MS" w:cs="Courier New"/>
          <w:sz w:val="24"/>
          <w:szCs w:val="24"/>
          <w:lang w:eastAsia="fr-FR"/>
        </w:rPr>
        <w:t xml:space="preserve"> : </w:t>
      </w:r>
      <w:r w:rsidR="00951AD1">
        <w:rPr>
          <w:rFonts w:ascii="Comic Sans MS" w:eastAsia="Times New Roman" w:hAnsi="Comic Sans MS" w:cs="Courier New"/>
          <w:sz w:val="24"/>
          <w:szCs w:val="24"/>
          <w:lang w:eastAsia="fr-FR"/>
        </w:rPr>
        <w:t>10 juin</w:t>
      </w:r>
      <w:r w:rsidR="00DB5E22">
        <w:rPr>
          <w:rFonts w:ascii="Comic Sans MS" w:eastAsia="Times New Roman" w:hAnsi="Comic Sans MS" w:cs="Courier New"/>
          <w:sz w:val="24"/>
          <w:szCs w:val="24"/>
          <w:lang w:eastAsia="fr-FR"/>
        </w:rPr>
        <w:t xml:space="preserve"> 2022</w:t>
      </w:r>
    </w:p>
    <w:p w14:paraId="73D2FA90" w14:textId="77777777" w:rsidR="00DA5F22" w:rsidRDefault="00DA5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sz w:val="24"/>
          <w:szCs w:val="24"/>
          <w:lang w:eastAsia="fr-FR"/>
        </w:rPr>
      </w:pPr>
    </w:p>
    <w:p w14:paraId="7FE348C4" w14:textId="56BA20B3" w:rsidR="00DA5F22" w:rsidRDefault="00711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sz w:val="24"/>
          <w:szCs w:val="24"/>
          <w:lang w:eastAsia="fr-FR"/>
        </w:rPr>
      </w:pPr>
      <w:r>
        <w:rPr>
          <w:rFonts w:ascii="Comic Sans MS" w:eastAsia="Times New Roman" w:hAnsi="Comic Sans MS" w:cs="Courier New"/>
          <w:sz w:val="24"/>
          <w:szCs w:val="24"/>
          <w:lang w:eastAsia="fr-FR"/>
        </w:rPr>
        <w:t xml:space="preserve">6- </w:t>
      </w:r>
      <w:r>
        <w:rPr>
          <w:rFonts w:ascii="Comic Sans MS" w:eastAsia="Times New Roman" w:hAnsi="Comic Sans MS" w:cs="Courier New"/>
          <w:sz w:val="24"/>
          <w:szCs w:val="24"/>
          <w:u w:val="single"/>
          <w:lang w:eastAsia="fr-FR"/>
        </w:rPr>
        <w:t>Date limite de réception des offres</w:t>
      </w:r>
      <w:r>
        <w:rPr>
          <w:rFonts w:ascii="Comic Sans MS" w:eastAsia="Times New Roman" w:hAnsi="Comic Sans MS" w:cs="Courier New"/>
          <w:sz w:val="24"/>
          <w:szCs w:val="24"/>
          <w:lang w:eastAsia="fr-FR"/>
        </w:rPr>
        <w:t> :</w:t>
      </w:r>
      <w:r w:rsidR="00FC7080">
        <w:rPr>
          <w:rFonts w:ascii="Comic Sans MS" w:eastAsia="Times New Roman" w:hAnsi="Comic Sans MS" w:cs="Courier New"/>
          <w:sz w:val="24"/>
          <w:szCs w:val="24"/>
          <w:lang w:eastAsia="fr-FR"/>
        </w:rPr>
        <w:t xml:space="preserve"> </w:t>
      </w:r>
      <w:r w:rsidR="00951AD1">
        <w:rPr>
          <w:rFonts w:ascii="Comic Sans MS" w:eastAsia="Times New Roman" w:hAnsi="Comic Sans MS" w:cs="Courier New"/>
          <w:sz w:val="24"/>
          <w:szCs w:val="24"/>
          <w:lang w:eastAsia="fr-FR"/>
        </w:rPr>
        <w:t xml:space="preserve">25 août </w:t>
      </w:r>
      <w:r w:rsidR="00DB5E22">
        <w:rPr>
          <w:rFonts w:ascii="Comic Sans MS" w:eastAsia="Times New Roman" w:hAnsi="Comic Sans MS" w:cs="Courier New"/>
          <w:sz w:val="24"/>
          <w:szCs w:val="24"/>
          <w:lang w:eastAsia="fr-FR"/>
        </w:rPr>
        <w:t>202</w:t>
      </w:r>
      <w:r w:rsidR="00951AD1">
        <w:rPr>
          <w:rFonts w:ascii="Comic Sans MS" w:eastAsia="Times New Roman" w:hAnsi="Comic Sans MS" w:cs="Courier New"/>
          <w:sz w:val="24"/>
          <w:szCs w:val="24"/>
          <w:lang w:eastAsia="fr-FR"/>
        </w:rPr>
        <w:t>2</w:t>
      </w:r>
    </w:p>
    <w:p w14:paraId="4D6B920B" w14:textId="77777777" w:rsidR="00DA5F22" w:rsidRDefault="00DA5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sz w:val="24"/>
          <w:szCs w:val="24"/>
          <w:lang w:eastAsia="fr-FR"/>
        </w:rPr>
      </w:pPr>
    </w:p>
    <w:p w14:paraId="32CEA02A" w14:textId="77777777" w:rsidR="00DA5F22" w:rsidRDefault="00711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sz w:val="24"/>
          <w:szCs w:val="24"/>
          <w:lang w:eastAsia="fr-FR"/>
        </w:rPr>
      </w:pPr>
      <w:r>
        <w:rPr>
          <w:rFonts w:ascii="Comic Sans MS" w:eastAsia="Times New Roman" w:hAnsi="Comic Sans MS" w:cs="Courier New"/>
          <w:sz w:val="24"/>
          <w:szCs w:val="24"/>
          <w:lang w:eastAsia="fr-FR"/>
        </w:rPr>
        <w:t xml:space="preserve">7- </w:t>
      </w:r>
      <w:r>
        <w:rPr>
          <w:rFonts w:ascii="Comic Sans MS" w:eastAsia="Times New Roman" w:hAnsi="Comic Sans MS" w:cs="Courier New"/>
          <w:sz w:val="24"/>
          <w:szCs w:val="24"/>
          <w:u w:val="single"/>
          <w:lang w:eastAsia="fr-FR"/>
        </w:rPr>
        <w:t>Modalités de remise des offres</w:t>
      </w:r>
      <w:r>
        <w:rPr>
          <w:rFonts w:ascii="Comic Sans MS" w:eastAsia="Times New Roman" w:hAnsi="Comic Sans MS" w:cs="Courier New"/>
          <w:sz w:val="24"/>
          <w:szCs w:val="24"/>
          <w:lang w:eastAsia="fr-FR"/>
        </w:rPr>
        <w:t> :</w:t>
      </w:r>
    </w:p>
    <w:p w14:paraId="3BE341E0" w14:textId="77777777" w:rsidR="00DA5F22" w:rsidRDefault="00DA5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sz w:val="24"/>
          <w:szCs w:val="24"/>
          <w:lang w:eastAsia="fr-FR"/>
        </w:rPr>
      </w:pPr>
    </w:p>
    <w:p w14:paraId="18630751" w14:textId="77777777" w:rsidR="00DA5F22" w:rsidRDefault="00711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sz w:val="24"/>
          <w:szCs w:val="24"/>
          <w:lang w:eastAsia="fr-FR"/>
        </w:rPr>
      </w:pPr>
      <w:r>
        <w:rPr>
          <w:rFonts w:ascii="Comic Sans MS" w:eastAsia="Times New Roman" w:hAnsi="Comic Sans MS" w:cs="Courier New"/>
          <w:sz w:val="24"/>
          <w:szCs w:val="24"/>
          <w:lang w:eastAsia="fr-FR"/>
        </w:rPr>
        <w:t>Sur la plateforme dématérialisée de l’AJI Gestion pour l’Education.</w:t>
      </w:r>
    </w:p>
    <w:p w14:paraId="2A1C7935" w14:textId="77777777" w:rsidR="00DA5F22" w:rsidRDefault="00DA5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sz w:val="24"/>
          <w:szCs w:val="24"/>
          <w:lang w:eastAsia="fr-FR"/>
        </w:rPr>
      </w:pPr>
    </w:p>
    <w:p w14:paraId="2162A45F" w14:textId="77777777" w:rsidR="00DA5F22" w:rsidRDefault="00711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sz w:val="24"/>
          <w:szCs w:val="24"/>
          <w:lang w:eastAsia="fr-FR"/>
        </w:rPr>
      </w:pPr>
      <w:r>
        <w:rPr>
          <w:rFonts w:ascii="Comic Sans MS" w:eastAsia="Times New Roman" w:hAnsi="Comic Sans MS" w:cs="Courier New"/>
          <w:sz w:val="24"/>
          <w:szCs w:val="24"/>
          <w:lang w:eastAsia="fr-FR"/>
        </w:rPr>
        <w:t xml:space="preserve">8- </w:t>
      </w:r>
      <w:r>
        <w:rPr>
          <w:rFonts w:ascii="Comic Sans MS" w:eastAsia="Times New Roman" w:hAnsi="Comic Sans MS" w:cs="Courier New"/>
          <w:sz w:val="24"/>
          <w:szCs w:val="24"/>
          <w:u w:val="single"/>
          <w:lang w:eastAsia="fr-FR"/>
        </w:rPr>
        <w:t>Justificatifs à fournir avec la remise de l’offre</w:t>
      </w:r>
      <w:r>
        <w:rPr>
          <w:rFonts w:ascii="Comic Sans MS" w:eastAsia="Times New Roman" w:hAnsi="Comic Sans MS" w:cs="Courier New"/>
          <w:sz w:val="24"/>
          <w:szCs w:val="24"/>
          <w:lang w:eastAsia="fr-FR"/>
        </w:rPr>
        <w:t> :</w:t>
      </w:r>
    </w:p>
    <w:p w14:paraId="60489A3D" w14:textId="77777777" w:rsidR="00DA5F22" w:rsidRDefault="00DA5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sz w:val="24"/>
          <w:szCs w:val="24"/>
          <w:lang w:eastAsia="fr-FR"/>
        </w:rPr>
      </w:pPr>
    </w:p>
    <w:p w14:paraId="5C520C2C" w14:textId="77777777" w:rsidR="00DA5F22" w:rsidRDefault="00711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sz w:val="24"/>
          <w:szCs w:val="24"/>
          <w:lang w:eastAsia="fr-FR"/>
        </w:rPr>
      </w:pPr>
      <w:r>
        <w:rPr>
          <w:rFonts w:ascii="Comic Sans MS" w:eastAsia="Times New Roman" w:hAnsi="Comic Sans MS" w:cs="Courier New"/>
          <w:sz w:val="24"/>
          <w:szCs w:val="24"/>
          <w:lang w:eastAsia="fr-FR"/>
        </w:rPr>
        <w:lastRenderedPageBreak/>
        <w:t xml:space="preserve">9- </w:t>
      </w:r>
      <w:r>
        <w:rPr>
          <w:rFonts w:ascii="Comic Sans MS" w:eastAsia="Times New Roman" w:hAnsi="Comic Sans MS" w:cs="Courier New"/>
          <w:sz w:val="24"/>
          <w:szCs w:val="24"/>
          <w:u w:val="single"/>
          <w:lang w:eastAsia="fr-FR"/>
        </w:rPr>
        <w:t>Avance </w:t>
      </w:r>
      <w:r>
        <w:rPr>
          <w:rFonts w:ascii="Comic Sans MS" w:eastAsia="Times New Roman" w:hAnsi="Comic Sans MS" w:cs="Courier New"/>
          <w:sz w:val="24"/>
          <w:szCs w:val="24"/>
          <w:lang w:eastAsia="fr-FR"/>
        </w:rPr>
        <w:t>: le présent marché ne donne pas droit au versement d’une avance au titre du nantissement de créance.</w:t>
      </w:r>
    </w:p>
    <w:p w14:paraId="52A9D10B" w14:textId="77777777" w:rsidR="00DA5F22" w:rsidRDefault="00711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sz w:val="24"/>
          <w:szCs w:val="24"/>
          <w:lang w:eastAsia="fr-FR"/>
        </w:rPr>
      </w:pPr>
      <w:r>
        <w:rPr>
          <w:rFonts w:ascii="Comic Sans MS" w:eastAsia="Times New Roman" w:hAnsi="Comic Sans MS" w:cs="Courier New"/>
          <w:sz w:val="24"/>
          <w:szCs w:val="24"/>
          <w:lang w:eastAsia="fr-FR"/>
        </w:rPr>
        <w:t>Des acomptes peuvent être demandés par les voyagistes dans le cadre de la réglementation en cours.</w:t>
      </w:r>
    </w:p>
    <w:p w14:paraId="57C583C3" w14:textId="77777777" w:rsidR="00DA5F22" w:rsidRDefault="00DA5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sz w:val="24"/>
          <w:szCs w:val="24"/>
          <w:lang w:eastAsia="fr-FR"/>
        </w:rPr>
      </w:pPr>
    </w:p>
    <w:p w14:paraId="4F5CB7D7" w14:textId="77777777" w:rsidR="00DA5F22" w:rsidRDefault="00711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sz w:val="24"/>
          <w:szCs w:val="24"/>
          <w:lang w:eastAsia="fr-FR"/>
        </w:rPr>
      </w:pPr>
      <w:r>
        <w:rPr>
          <w:rFonts w:ascii="Comic Sans MS" w:eastAsia="Times New Roman" w:hAnsi="Comic Sans MS" w:cs="Courier New"/>
          <w:sz w:val="24"/>
          <w:szCs w:val="24"/>
          <w:lang w:eastAsia="fr-FR"/>
        </w:rPr>
        <w:t xml:space="preserve">10- </w:t>
      </w:r>
      <w:r>
        <w:rPr>
          <w:rFonts w:ascii="Comic Sans MS" w:eastAsia="Times New Roman" w:hAnsi="Comic Sans MS" w:cs="Courier New"/>
          <w:sz w:val="24"/>
          <w:szCs w:val="24"/>
          <w:u w:val="single"/>
          <w:lang w:eastAsia="fr-FR"/>
        </w:rPr>
        <w:t>Modalités de paiement :</w:t>
      </w:r>
    </w:p>
    <w:p w14:paraId="33059171" w14:textId="77777777" w:rsidR="00DA5F22" w:rsidRDefault="00711D33">
      <w:pPr>
        <w:pStyle w:val="Corpsdetexte2"/>
        <w:ind w:right="-852"/>
        <w:jc w:val="both"/>
        <w:rPr>
          <w:rFonts w:ascii="Comic Sans MS" w:hAnsi="Comic Sans MS" w:cs="Arial"/>
          <w:b w:val="0"/>
          <w:bCs/>
          <w:sz w:val="24"/>
          <w:szCs w:val="24"/>
        </w:rPr>
      </w:pPr>
      <w:r>
        <w:rPr>
          <w:rFonts w:ascii="Comic Sans MS" w:hAnsi="Comic Sans MS" w:cs="Arial"/>
          <w:b w:val="0"/>
          <w:bCs/>
          <w:sz w:val="24"/>
          <w:szCs w:val="24"/>
        </w:rPr>
        <w:t>Paiement dans un délai de 30 jours suivant la réception de la facture ou des factures si versement d’arrhes, par virement sur le compte bancaire stipulé sur le document de marché, avec IBAN et BIC complets.</w:t>
      </w:r>
    </w:p>
    <w:p w14:paraId="77A969D3" w14:textId="77777777" w:rsidR="00DA5F22" w:rsidRDefault="00711D33">
      <w:pPr>
        <w:pStyle w:val="Corpsdetexte2"/>
        <w:ind w:right="-852"/>
        <w:jc w:val="both"/>
        <w:rPr>
          <w:rFonts w:ascii="Comic Sans MS" w:hAnsi="Comic Sans MS" w:cs="Arial"/>
          <w:b w:val="0"/>
          <w:bCs/>
          <w:sz w:val="24"/>
          <w:szCs w:val="24"/>
        </w:rPr>
      </w:pPr>
      <w:r>
        <w:rPr>
          <w:rFonts w:ascii="Comic Sans MS" w:hAnsi="Comic Sans MS" w:cs="Arial"/>
          <w:b w:val="0"/>
          <w:bCs/>
          <w:sz w:val="24"/>
          <w:szCs w:val="24"/>
        </w:rPr>
        <w:t>Les factures dématérialisées sont admises par dépôt sur la plateforme CHORUS Pro, avec utilisation du SIRET du Collège N° 191 32 32 45 000 16.</w:t>
      </w:r>
    </w:p>
    <w:p w14:paraId="394DB252" w14:textId="77777777" w:rsidR="00DA5F22" w:rsidRDefault="00DA5F22">
      <w:pPr>
        <w:pStyle w:val="Corpsdetexte2"/>
        <w:ind w:right="-852"/>
        <w:jc w:val="both"/>
        <w:rPr>
          <w:rFonts w:ascii="Comic Sans MS" w:hAnsi="Comic Sans MS" w:cs="Arial"/>
          <w:b w:val="0"/>
          <w:bCs/>
          <w:sz w:val="24"/>
          <w:szCs w:val="24"/>
          <w:u w:val="single"/>
        </w:rPr>
      </w:pPr>
    </w:p>
    <w:p w14:paraId="74BED891" w14:textId="77777777" w:rsidR="00DA5F22" w:rsidRDefault="00711D33">
      <w:pPr>
        <w:pStyle w:val="Corpsdetexte2"/>
        <w:ind w:right="-852"/>
        <w:jc w:val="both"/>
        <w:rPr>
          <w:rFonts w:ascii="Comic Sans MS" w:hAnsi="Comic Sans MS" w:cs="Arial"/>
          <w:b w:val="0"/>
          <w:bCs/>
          <w:sz w:val="24"/>
          <w:szCs w:val="24"/>
        </w:rPr>
      </w:pPr>
      <w:r>
        <w:rPr>
          <w:rFonts w:ascii="Comic Sans MS" w:hAnsi="Comic Sans MS" w:cs="Arial"/>
          <w:b w:val="0"/>
          <w:bCs/>
          <w:sz w:val="24"/>
          <w:szCs w:val="24"/>
          <w:u w:val="single"/>
        </w:rPr>
        <w:t>11- Renseignements</w:t>
      </w:r>
      <w:r>
        <w:rPr>
          <w:rFonts w:ascii="Comic Sans MS" w:hAnsi="Comic Sans MS" w:cs="Arial"/>
          <w:b w:val="0"/>
          <w:bCs/>
          <w:sz w:val="24"/>
          <w:szCs w:val="24"/>
        </w:rPr>
        <w:t> : personnes autorisées pour fournir des renseignements pour le présent marché :</w:t>
      </w:r>
    </w:p>
    <w:p w14:paraId="58871847" w14:textId="77777777" w:rsidR="00DA5F22" w:rsidRDefault="00DA5F22">
      <w:pPr>
        <w:pStyle w:val="Corpsdetexte2"/>
        <w:ind w:right="-852"/>
        <w:jc w:val="both"/>
        <w:rPr>
          <w:rFonts w:ascii="Comic Sans MS" w:hAnsi="Comic Sans MS" w:cs="Arial"/>
          <w:b w:val="0"/>
          <w:bCs/>
          <w:sz w:val="24"/>
          <w:szCs w:val="24"/>
        </w:rPr>
      </w:pPr>
    </w:p>
    <w:p w14:paraId="51BB4152" w14:textId="77777777" w:rsidR="00DA5F22" w:rsidRDefault="00711D33">
      <w:pPr>
        <w:pStyle w:val="Corpsdetexte2"/>
        <w:ind w:right="-852"/>
        <w:jc w:val="both"/>
        <w:rPr>
          <w:rFonts w:ascii="Comic Sans MS" w:hAnsi="Comic Sans MS" w:cs="Arial"/>
          <w:b w:val="0"/>
          <w:bCs/>
          <w:sz w:val="24"/>
          <w:szCs w:val="24"/>
        </w:rPr>
      </w:pPr>
      <w:r>
        <w:rPr>
          <w:rFonts w:ascii="Comic Sans MS" w:hAnsi="Comic Sans MS" w:cs="Arial"/>
          <w:b w:val="0"/>
          <w:bCs/>
          <w:sz w:val="24"/>
          <w:szCs w:val="24"/>
        </w:rPr>
        <w:t>Mme TEXIER Nathalie Adjointe Gestionnaire</w:t>
      </w:r>
    </w:p>
    <w:p w14:paraId="17C5C55A" w14:textId="77777777" w:rsidR="00DA5F22" w:rsidRDefault="00711D33">
      <w:pPr>
        <w:pStyle w:val="Corpsdetexte2"/>
        <w:ind w:right="-852"/>
        <w:jc w:val="both"/>
        <w:rPr>
          <w:rFonts w:ascii="Comic Sans MS" w:hAnsi="Comic Sans MS" w:cs="Arial"/>
          <w:b w:val="0"/>
          <w:bCs/>
          <w:sz w:val="24"/>
          <w:szCs w:val="24"/>
        </w:rPr>
      </w:pPr>
      <w:r>
        <w:rPr>
          <w:rFonts w:ascii="Comic Sans MS" w:hAnsi="Comic Sans MS" w:cs="Arial"/>
          <w:b w:val="0"/>
          <w:bCs/>
          <w:sz w:val="24"/>
          <w:szCs w:val="24"/>
        </w:rPr>
        <w:t>04 42 98 80 20</w:t>
      </w:r>
    </w:p>
    <w:p w14:paraId="1930CA04" w14:textId="77777777" w:rsidR="00DA5F22" w:rsidRDefault="00DA5F22">
      <w:pPr>
        <w:pStyle w:val="Corpsdetexte2"/>
        <w:ind w:right="-852"/>
        <w:jc w:val="both"/>
        <w:rPr>
          <w:rFonts w:ascii="Comic Sans MS" w:hAnsi="Comic Sans MS" w:cs="Arial"/>
          <w:b w:val="0"/>
          <w:bCs/>
          <w:sz w:val="24"/>
          <w:szCs w:val="24"/>
        </w:rPr>
      </w:pPr>
    </w:p>
    <w:p w14:paraId="7FC2B764" w14:textId="77777777" w:rsidR="00DA5F22" w:rsidRDefault="00DA5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sz w:val="24"/>
          <w:szCs w:val="24"/>
          <w:lang w:eastAsia="fr-FR"/>
        </w:rPr>
      </w:pPr>
    </w:p>
    <w:p w14:paraId="6C028384" w14:textId="77777777" w:rsidR="00DA5F22" w:rsidRDefault="00DA5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sz w:val="24"/>
          <w:szCs w:val="24"/>
          <w:lang w:eastAsia="fr-FR"/>
        </w:rPr>
      </w:pPr>
    </w:p>
    <w:p w14:paraId="377C5976" w14:textId="77777777" w:rsidR="00DA5F22" w:rsidRDefault="00DA5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sz w:val="24"/>
          <w:szCs w:val="24"/>
          <w:lang w:eastAsia="fr-FR"/>
        </w:rPr>
      </w:pPr>
    </w:p>
    <w:p w14:paraId="3880DD1C" w14:textId="77777777" w:rsidR="00DA5F22" w:rsidRDefault="00DA5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sz w:val="24"/>
          <w:szCs w:val="24"/>
          <w:lang w:eastAsia="fr-FR"/>
        </w:rPr>
      </w:pPr>
    </w:p>
    <w:p w14:paraId="42AF3B76" w14:textId="77777777" w:rsidR="00DA5F22" w:rsidRDefault="00DA5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sz w:val="24"/>
          <w:szCs w:val="24"/>
          <w:lang w:eastAsia="fr-FR"/>
        </w:rPr>
      </w:pPr>
    </w:p>
    <w:p w14:paraId="5788F1DC" w14:textId="77777777" w:rsidR="00DA5F22" w:rsidRDefault="00DA5F22">
      <w:pPr>
        <w:jc w:val="both"/>
      </w:pPr>
    </w:p>
    <w:sectPr w:rsidR="00DA5F22">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F75B0"/>
    <w:multiLevelType w:val="hybridMultilevel"/>
    <w:tmpl w:val="31341424"/>
    <w:lvl w:ilvl="0" w:tplc="1E5C0488">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46501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F22"/>
    <w:rsid w:val="002D1DFC"/>
    <w:rsid w:val="003C38C7"/>
    <w:rsid w:val="00466F5F"/>
    <w:rsid w:val="005A40C1"/>
    <w:rsid w:val="00644174"/>
    <w:rsid w:val="00711D33"/>
    <w:rsid w:val="007D5A7D"/>
    <w:rsid w:val="0092462A"/>
    <w:rsid w:val="00951AD1"/>
    <w:rsid w:val="00AE7614"/>
    <w:rsid w:val="00B37DC7"/>
    <w:rsid w:val="00BA32B9"/>
    <w:rsid w:val="00BF378E"/>
    <w:rsid w:val="00C34D78"/>
    <w:rsid w:val="00CC3141"/>
    <w:rsid w:val="00DA3109"/>
    <w:rsid w:val="00DA5F22"/>
    <w:rsid w:val="00DB5E22"/>
    <w:rsid w:val="00DC113B"/>
    <w:rsid w:val="00E24AC7"/>
    <w:rsid w:val="00F05A3E"/>
    <w:rsid w:val="00F75BDA"/>
    <w:rsid w:val="00FC7080"/>
    <w:rsid w:val="00FE6D43"/>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66783"/>
  <w15:docId w15:val="{824A6943-DB41-4143-9ED0-356AFE3E1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AC1"/>
    <w:pPr>
      <w:spacing w:after="160" w:line="259" w:lineRule="auto"/>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2Car">
    <w:name w:val="Corps de texte 2 Car"/>
    <w:basedOn w:val="Policepardfaut"/>
    <w:link w:val="Corpsdetexte2"/>
    <w:qFormat/>
    <w:rsid w:val="00686210"/>
    <w:rPr>
      <w:rFonts w:ascii="Times New Roman" w:eastAsia="Times New Roman" w:hAnsi="Times New Roman" w:cs="Times New Roman"/>
      <w:b/>
      <w:sz w:val="28"/>
      <w:szCs w:val="20"/>
      <w:lang w:eastAsia="fr-FR"/>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76"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Corpsdetexte2">
    <w:name w:val="Body Text 2"/>
    <w:basedOn w:val="Normal"/>
    <w:link w:val="Corpsdetexte2Car"/>
    <w:qFormat/>
    <w:rsid w:val="00686210"/>
    <w:pPr>
      <w:spacing w:after="0" w:line="240" w:lineRule="auto"/>
    </w:pPr>
    <w:rPr>
      <w:rFonts w:ascii="Times New Roman" w:eastAsia="Times New Roman" w:hAnsi="Times New Roman" w:cs="Times New Roman"/>
      <w:b/>
      <w:sz w:val="28"/>
      <w:szCs w:val="20"/>
      <w:lang w:eastAsia="fr-FR"/>
    </w:rPr>
  </w:style>
  <w:style w:type="paragraph" w:styleId="Paragraphedeliste">
    <w:name w:val="List Paragraph"/>
    <w:basedOn w:val="Normal"/>
    <w:uiPriority w:val="34"/>
    <w:qFormat/>
    <w:rsid w:val="00F75B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533</Words>
  <Characters>2932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nathalie.texier</dc:creator>
  <dc:description/>
  <cp:lastModifiedBy>TEXIER Nathalie</cp:lastModifiedBy>
  <cp:revision>5</cp:revision>
  <dcterms:created xsi:type="dcterms:W3CDTF">2022-06-09T13:39:00Z</dcterms:created>
  <dcterms:modified xsi:type="dcterms:W3CDTF">2022-06-09T14:01:00Z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