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5C" w:rsidRPr="006D2DB8" w:rsidRDefault="005C6D5C" w:rsidP="006D2DB8">
      <w:pPr>
        <w:rPr>
          <w:sz w:val="24"/>
          <w:szCs w:val="24"/>
        </w:rPr>
      </w:pPr>
    </w:p>
    <w:p w:rsidR="005C6D5C" w:rsidRPr="000E59DA" w:rsidRDefault="005C6D5C" w:rsidP="005C6D5C">
      <w:pPr>
        <w:ind w:left="540"/>
        <w:jc w:val="center"/>
        <w:rPr>
          <w:rFonts w:ascii="Marianne" w:hAnsi="Marianne" w:cs="Arial"/>
          <w:b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F6282" wp14:editId="7C22F5BB">
                <wp:simplePos x="0" y="0"/>
                <wp:positionH relativeFrom="column">
                  <wp:posOffset>5012055</wp:posOffset>
                </wp:positionH>
                <wp:positionV relativeFrom="paragraph">
                  <wp:posOffset>-97155</wp:posOffset>
                </wp:positionV>
                <wp:extent cx="1562100" cy="4000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6D5C" w:rsidRPr="000E59DA" w:rsidRDefault="005C6D5C" w:rsidP="005C6D5C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  <w:r w:rsidRPr="000E59DA">
                              <w:rPr>
                                <w:rFonts w:ascii="Marianne" w:hAnsi="Marianne"/>
                              </w:rPr>
                              <w:t xml:space="preserve">ANNEXE </w:t>
                            </w:r>
                            <w:r w:rsidR="00B81BBB">
                              <w:rPr>
                                <w:rFonts w:ascii="Marianne" w:hAnsi="Marianne"/>
                              </w:rPr>
                              <w:t>2022-2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F6282" id="Rectangle 8" o:spid="_x0000_s1026" style="position:absolute;left:0;text-align:left;margin-left:394.65pt;margin-top:-7.65pt;width:12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" fillcolor="window" strokecolor="windowText" strokeweight=".25pt">
                <v:path arrowok="t"/>
                <v:textbox>
                  <w:txbxContent>
                    <w:p w:rsidR="005C6D5C" w:rsidRPr="000E59DA" w:rsidRDefault="005C6D5C" w:rsidP="005C6D5C">
                      <w:pPr>
                        <w:jc w:val="center"/>
                        <w:rPr>
                          <w:rFonts w:ascii="Marianne" w:hAnsi="Marianne"/>
                        </w:rPr>
                      </w:pPr>
                      <w:r w:rsidRPr="000E59DA">
                        <w:rPr>
                          <w:rFonts w:ascii="Marianne" w:hAnsi="Marianne"/>
                        </w:rPr>
                        <w:t xml:space="preserve">ANNEXE </w:t>
                      </w:r>
                      <w:r w:rsidR="00B81BBB">
                        <w:rPr>
                          <w:rFonts w:ascii="Marianne" w:hAnsi="Marianne"/>
                        </w:rPr>
                        <w:t>2022-2</w:t>
                      </w:r>
                    </w:p>
                  </w:txbxContent>
                </v:textbox>
              </v:rect>
            </w:pict>
          </mc:Fallback>
        </mc:AlternateContent>
      </w:r>
    </w:p>
    <w:p w:rsidR="005C6D5C" w:rsidRPr="000E59DA" w:rsidRDefault="005C6D5C" w:rsidP="006D2DB8">
      <w:pPr>
        <w:rPr>
          <w:rFonts w:ascii="Marianne" w:hAnsi="Marianne" w:cs="Arial"/>
          <w:b/>
          <w:sz w:val="20"/>
          <w:szCs w:val="20"/>
        </w:rPr>
      </w:pPr>
    </w:p>
    <w:p w:rsidR="005C6D5C" w:rsidRPr="000E59DA" w:rsidRDefault="005C6D5C" w:rsidP="005C6D5C">
      <w:pPr>
        <w:ind w:left="540"/>
        <w:jc w:val="center"/>
        <w:rPr>
          <w:rFonts w:ascii="Marianne" w:hAnsi="Marianne" w:cs="Arial"/>
          <w:b/>
          <w:sz w:val="20"/>
          <w:szCs w:val="20"/>
        </w:rPr>
      </w:pPr>
      <w:r w:rsidRPr="000E59DA">
        <w:rPr>
          <w:rFonts w:ascii="Marianne" w:hAnsi="Marianne" w:cs="Arial"/>
          <w:b/>
          <w:sz w:val="20"/>
          <w:szCs w:val="20"/>
        </w:rPr>
        <w:t>DECOMPOSITION DU PRIX GLOBAL ET FORFAITAIRE (D.P.G.F.)</w:t>
      </w:r>
    </w:p>
    <w:p w:rsidR="005C6D5C" w:rsidRPr="000E59DA" w:rsidRDefault="005C6D5C" w:rsidP="005C6D5C">
      <w:pPr>
        <w:ind w:left="540"/>
        <w:rPr>
          <w:rFonts w:ascii="Marianne" w:hAnsi="Marianne" w:cs="Arial"/>
          <w:sz w:val="20"/>
          <w:szCs w:val="20"/>
        </w:rPr>
      </w:pPr>
    </w:p>
    <w:tbl>
      <w:tblPr>
        <w:tblW w:w="9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2180"/>
        <w:gridCol w:w="2180"/>
      </w:tblGrid>
      <w:tr w:rsidR="005C6D5C" w:rsidRPr="000E59DA" w:rsidTr="0094528B">
        <w:trPr>
          <w:trHeight w:val="315"/>
          <w:jc w:val="center"/>
        </w:trPr>
        <w:tc>
          <w:tcPr>
            <w:tcW w:w="54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5C6D5C" w:rsidRPr="000E59DA" w:rsidRDefault="00D72B90" w:rsidP="0094528B">
            <w:pPr>
              <w:jc w:val="center"/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VOYAGE SCOLAIRE 2022/2023</w:t>
            </w: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 xml:space="preserve">   Nombre d'élèves :</w:t>
            </w:r>
          </w:p>
        </w:tc>
        <w:tc>
          <w:tcPr>
            <w:tcW w:w="2180" w:type="dxa"/>
            <w:noWrap/>
            <w:vAlign w:val="center"/>
            <w:hideMark/>
          </w:tcPr>
          <w:p w:rsidR="005C6D5C" w:rsidRPr="000E59DA" w:rsidRDefault="005C6D5C" w:rsidP="0094528B">
            <w:pPr>
              <w:jc w:val="left"/>
              <w:rPr>
                <w:rFonts w:ascii="Marianne" w:hAnsi="Marianne"/>
                <w:sz w:val="20"/>
                <w:szCs w:val="20"/>
                <w:lang w:eastAsia="fr-FR"/>
              </w:rPr>
            </w:pPr>
          </w:p>
        </w:tc>
      </w:tr>
      <w:tr w:rsidR="005C6D5C" w:rsidRPr="000E59DA" w:rsidTr="0094528B">
        <w:trPr>
          <w:trHeight w:val="315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 xml:space="preserve">   Nombre d'accompagnateurs :</w:t>
            </w:r>
          </w:p>
        </w:tc>
      </w:tr>
      <w:tr w:rsidR="005C6D5C" w:rsidRPr="000E59DA" w:rsidTr="0094528B">
        <w:trPr>
          <w:trHeight w:val="315"/>
          <w:jc w:val="center"/>
        </w:trPr>
        <w:tc>
          <w:tcPr>
            <w:tcW w:w="54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C0C0C0"/>
            <w:noWrap/>
            <w:vAlign w:val="center"/>
            <w:hideMark/>
          </w:tcPr>
          <w:p w:rsidR="005C6D5C" w:rsidRPr="000E59DA" w:rsidRDefault="00B81BBB" w:rsidP="0094528B">
            <w:pPr>
              <w:jc w:val="left"/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(Madrid section Euro</w:t>
            </w:r>
            <w:r w:rsidR="00DC08F0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 xml:space="preserve"> espagnol</w:t>
            </w:r>
            <w:r w:rsidR="00D72B90" w:rsidRPr="000E59DA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left"/>
              <w:rPr>
                <w:rFonts w:ascii="Marianne" w:hAnsi="Marianne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C6D5C" w:rsidRPr="000E59DA" w:rsidRDefault="005C6D5C" w:rsidP="0094528B">
            <w:pPr>
              <w:jc w:val="left"/>
              <w:rPr>
                <w:rFonts w:ascii="Marianne" w:hAnsi="Marianne"/>
                <w:sz w:val="20"/>
                <w:szCs w:val="20"/>
                <w:lang w:eastAsia="fr-FR"/>
              </w:rPr>
            </w:pPr>
          </w:p>
        </w:tc>
      </w:tr>
      <w:tr w:rsidR="005C6D5C" w:rsidRPr="000E59DA" w:rsidTr="0094528B">
        <w:trPr>
          <w:trHeight w:val="567"/>
          <w:jc w:val="center"/>
        </w:trPr>
        <w:tc>
          <w:tcPr>
            <w:tcW w:w="54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6D5C" w:rsidRPr="000E59DA" w:rsidRDefault="005C6D5C" w:rsidP="0094528B">
            <w:pPr>
              <w:jc w:val="center"/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DESIGNATION DES PRESTATIONS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6D5C" w:rsidRPr="000E59DA" w:rsidRDefault="005C6D5C" w:rsidP="0094528B">
            <w:pPr>
              <w:jc w:val="center"/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PRIX TOTAL TTC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6D5C" w:rsidRPr="000E59DA" w:rsidRDefault="005C6D5C" w:rsidP="0094528B">
            <w:pPr>
              <w:jc w:val="center"/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PRIX TTC/Participant</w:t>
            </w:r>
          </w:p>
        </w:tc>
      </w:tr>
      <w:tr w:rsidR="005C6D5C" w:rsidRPr="000E59DA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0E59DA"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  <w:t>TRANSPORT</w:t>
            </w:r>
          </w:p>
          <w:p w:rsidR="005C6D5C" w:rsidRPr="000E59DA" w:rsidRDefault="005C6D5C" w:rsidP="0094528B">
            <w:pPr>
              <w:spacing w:after="240"/>
              <w:ind w:firstLineChars="100" w:firstLine="200"/>
              <w:jc w:val="left"/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  <w:t>(préciser les modalités : car, train, av</w:t>
            </w:r>
            <w:bookmarkStart w:id="0" w:name="_GoBack"/>
            <w:bookmarkEnd w:id="0"/>
            <w:r w:rsidRPr="000E59DA"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  <w:t>ion,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sz w:val="20"/>
                <w:szCs w:val="20"/>
                <w:lang w:eastAsia="fr-FR"/>
              </w:rPr>
              <w:t> </w:t>
            </w:r>
          </w:p>
        </w:tc>
      </w:tr>
      <w:tr w:rsidR="005C6D5C" w:rsidRPr="000E59DA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D5C" w:rsidRPr="000E59DA" w:rsidRDefault="005C6D5C" w:rsidP="0094528B">
            <w:pPr>
              <w:jc w:val="center"/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5C6D5C" w:rsidRPr="000E59DA" w:rsidRDefault="005C6D5C" w:rsidP="0094528B">
            <w:pPr>
              <w:jc w:val="center"/>
              <w:rPr>
                <w:rFonts w:ascii="Marianne" w:eastAsia="Times New Roman" w:hAnsi="Marianne"/>
                <w:i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i/>
                <w:sz w:val="20"/>
                <w:szCs w:val="20"/>
                <w:lang w:eastAsia="fr-FR"/>
              </w:rPr>
              <w:t> </w:t>
            </w:r>
          </w:p>
        </w:tc>
      </w:tr>
      <w:tr w:rsidR="005C6D5C" w:rsidRPr="000E59DA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0E59DA"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  <w:t>HEBERGEMENT</w:t>
            </w:r>
          </w:p>
          <w:p w:rsidR="005C6D5C" w:rsidRPr="000E59DA" w:rsidRDefault="005C6D5C" w:rsidP="0094528B">
            <w:pPr>
              <w:spacing w:after="240"/>
              <w:ind w:firstLineChars="100" w:firstLine="200"/>
              <w:jc w:val="left"/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0E59DA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(préciser le type d'hébergement, la situation géographique,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sz w:val="20"/>
                <w:szCs w:val="20"/>
                <w:lang w:eastAsia="fr-FR"/>
              </w:rPr>
              <w:t> </w:t>
            </w:r>
          </w:p>
        </w:tc>
      </w:tr>
      <w:tr w:rsidR="005C6D5C" w:rsidRPr="000E59DA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center"/>
              <w:rPr>
                <w:rFonts w:ascii="Marianne" w:eastAsia="Times New Roman" w:hAnsi="Marianne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sz w:val="20"/>
                <w:szCs w:val="20"/>
                <w:lang w:eastAsia="fr-FR"/>
              </w:rPr>
              <w:t> </w:t>
            </w:r>
          </w:p>
        </w:tc>
      </w:tr>
      <w:tr w:rsidR="005C6D5C" w:rsidRPr="000E59DA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0E59DA"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  <w:t>RESTAURATION</w:t>
            </w:r>
          </w:p>
          <w:p w:rsidR="005C6D5C" w:rsidRPr="000E59DA" w:rsidRDefault="005C6D5C" w:rsidP="0094528B">
            <w:pPr>
              <w:spacing w:after="240"/>
              <w:ind w:firstLineChars="100" w:firstLine="200"/>
              <w:jc w:val="left"/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0E59DA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(préciser les modalités : pension complète, 1/2 pension, repas supplémentaires,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sz w:val="20"/>
                <w:szCs w:val="20"/>
                <w:lang w:eastAsia="fr-FR"/>
              </w:rPr>
              <w:t> </w:t>
            </w:r>
          </w:p>
        </w:tc>
      </w:tr>
      <w:tr w:rsidR="005C6D5C" w:rsidRPr="000E59DA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sz w:val="20"/>
                <w:szCs w:val="20"/>
                <w:lang w:eastAsia="fr-FR"/>
              </w:rPr>
              <w:t> </w:t>
            </w:r>
          </w:p>
        </w:tc>
      </w:tr>
      <w:tr w:rsidR="005C6D5C" w:rsidRPr="000E59DA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0E59DA"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  <w:t>VISITES</w:t>
            </w:r>
          </w:p>
          <w:p w:rsidR="005C6D5C" w:rsidRPr="000E59DA" w:rsidRDefault="005C6D5C" w:rsidP="0094528B">
            <w:pPr>
              <w:spacing w:after="240"/>
              <w:ind w:firstLineChars="100" w:firstLine="200"/>
              <w:jc w:val="left"/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0E59DA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(préciser lesquelles, le lieu, la date,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sz w:val="20"/>
                <w:szCs w:val="20"/>
                <w:lang w:eastAsia="fr-FR"/>
              </w:rPr>
              <w:t> </w:t>
            </w:r>
          </w:p>
        </w:tc>
      </w:tr>
      <w:tr w:rsidR="005C6D5C" w:rsidRPr="000E59DA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center"/>
              <w:rPr>
                <w:rFonts w:ascii="Marianne" w:eastAsia="Times New Roman" w:hAnsi="Marianne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sz w:val="20"/>
                <w:szCs w:val="20"/>
                <w:lang w:eastAsia="fr-FR"/>
              </w:rPr>
              <w:t> </w:t>
            </w:r>
          </w:p>
        </w:tc>
      </w:tr>
      <w:tr w:rsidR="005C6D5C" w:rsidRPr="000E59DA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0E59DA"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  <w:t>ASSURANCES ANNULATION</w:t>
            </w:r>
          </w:p>
          <w:p w:rsidR="005C6D5C" w:rsidRPr="000E59DA" w:rsidRDefault="005C6D5C" w:rsidP="0094528B">
            <w:pPr>
              <w:spacing w:after="240"/>
              <w:ind w:firstLineChars="100" w:firstLine="200"/>
              <w:jc w:val="left"/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0E59DA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(préciser les conditions,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sz w:val="20"/>
                <w:szCs w:val="20"/>
                <w:lang w:eastAsia="fr-FR"/>
              </w:rPr>
              <w:t> </w:t>
            </w:r>
          </w:p>
        </w:tc>
      </w:tr>
      <w:tr w:rsidR="005C6D5C" w:rsidRPr="000E59DA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center"/>
              <w:rPr>
                <w:rFonts w:ascii="Marianne" w:eastAsia="Times New Roman" w:hAnsi="Marianne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sz w:val="20"/>
                <w:szCs w:val="20"/>
                <w:lang w:eastAsia="fr-FR"/>
              </w:rPr>
              <w:t> </w:t>
            </w:r>
          </w:p>
        </w:tc>
      </w:tr>
      <w:tr w:rsidR="005C6D5C" w:rsidRPr="000E59DA" w:rsidTr="0094528B">
        <w:trPr>
          <w:trHeight w:val="420"/>
          <w:jc w:val="center"/>
        </w:trPr>
        <w:tc>
          <w:tcPr>
            <w:tcW w:w="546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right"/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 xml:space="preserve">TOTAUX  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sz w:val="20"/>
                <w:szCs w:val="20"/>
                <w:lang w:eastAsia="fr-FR"/>
              </w:rPr>
              <w:t> </w:t>
            </w:r>
          </w:p>
        </w:tc>
      </w:tr>
      <w:tr w:rsidR="005C6D5C" w:rsidRPr="000E59DA" w:rsidTr="0094528B">
        <w:trPr>
          <w:trHeight w:val="315"/>
          <w:jc w:val="center"/>
        </w:trPr>
        <w:tc>
          <w:tcPr>
            <w:tcW w:w="5464" w:type="dxa"/>
            <w:vAlign w:val="center"/>
            <w:hideMark/>
          </w:tcPr>
          <w:p w:rsidR="005C6D5C" w:rsidRPr="000E59DA" w:rsidRDefault="005C6D5C" w:rsidP="0094528B">
            <w:pPr>
              <w:jc w:val="left"/>
              <w:rPr>
                <w:rFonts w:ascii="Marianne" w:hAnsi="Marianne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5C6D5C" w:rsidRPr="000E59DA" w:rsidRDefault="005C6D5C" w:rsidP="0094528B">
            <w:pPr>
              <w:jc w:val="left"/>
              <w:rPr>
                <w:rFonts w:ascii="Marianne" w:hAnsi="Marianne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5C6D5C" w:rsidRPr="000E59DA" w:rsidRDefault="005C6D5C" w:rsidP="0094528B">
            <w:pPr>
              <w:jc w:val="left"/>
              <w:rPr>
                <w:rFonts w:ascii="Marianne" w:hAnsi="Marianne"/>
                <w:sz w:val="20"/>
                <w:szCs w:val="20"/>
                <w:lang w:eastAsia="fr-FR"/>
              </w:rPr>
            </w:pPr>
          </w:p>
        </w:tc>
      </w:tr>
      <w:tr w:rsidR="005C6D5C" w:rsidRPr="000E59DA" w:rsidTr="0094528B">
        <w:trPr>
          <w:trHeight w:val="315"/>
          <w:jc w:val="center"/>
        </w:trPr>
        <w:tc>
          <w:tcPr>
            <w:tcW w:w="5464" w:type="dxa"/>
            <w:vAlign w:val="center"/>
            <w:hideMark/>
          </w:tcPr>
          <w:p w:rsidR="005C6D5C" w:rsidRPr="000E59DA" w:rsidRDefault="005C6D5C" w:rsidP="0094528B">
            <w:pPr>
              <w:jc w:val="left"/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</w:pPr>
            <w:r w:rsidRPr="000E59DA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Cachet et signature du responsable habilité</w:t>
            </w:r>
          </w:p>
        </w:tc>
        <w:tc>
          <w:tcPr>
            <w:tcW w:w="2180" w:type="dxa"/>
            <w:noWrap/>
            <w:vAlign w:val="bottom"/>
            <w:hideMark/>
          </w:tcPr>
          <w:p w:rsidR="005C6D5C" w:rsidRPr="000E59DA" w:rsidRDefault="005C6D5C" w:rsidP="0094528B">
            <w:pPr>
              <w:jc w:val="left"/>
              <w:rPr>
                <w:rFonts w:ascii="Marianne" w:hAnsi="Marianne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5C6D5C" w:rsidRPr="000E59DA" w:rsidRDefault="005C6D5C" w:rsidP="0094528B">
            <w:pPr>
              <w:jc w:val="left"/>
              <w:rPr>
                <w:rFonts w:ascii="Marianne" w:hAnsi="Marianne"/>
                <w:sz w:val="20"/>
                <w:szCs w:val="20"/>
                <w:lang w:eastAsia="fr-FR"/>
              </w:rPr>
            </w:pPr>
          </w:p>
        </w:tc>
      </w:tr>
    </w:tbl>
    <w:p w:rsidR="007E63D0" w:rsidRPr="000E59DA" w:rsidRDefault="007E63D0" w:rsidP="006D2DB8">
      <w:pPr>
        <w:rPr>
          <w:rFonts w:ascii="Marianne" w:hAnsi="Marianne"/>
          <w:sz w:val="20"/>
          <w:szCs w:val="20"/>
        </w:rPr>
      </w:pPr>
    </w:p>
    <w:sectPr w:rsidR="007E63D0" w:rsidRPr="000E59DA" w:rsidSect="005C6D5C">
      <w:pgSz w:w="11906" w:h="16838"/>
      <w:pgMar w:top="567" w:right="9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48A"/>
    <w:multiLevelType w:val="hybridMultilevel"/>
    <w:tmpl w:val="50F4F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5C"/>
    <w:rsid w:val="00002743"/>
    <w:rsid w:val="000E59DA"/>
    <w:rsid w:val="005C6D5C"/>
    <w:rsid w:val="006C3A95"/>
    <w:rsid w:val="006D2DB8"/>
    <w:rsid w:val="007E63D0"/>
    <w:rsid w:val="008D22C2"/>
    <w:rsid w:val="0091531C"/>
    <w:rsid w:val="00951445"/>
    <w:rsid w:val="00A70A98"/>
    <w:rsid w:val="00B81BBB"/>
    <w:rsid w:val="00C17440"/>
    <w:rsid w:val="00CB4652"/>
    <w:rsid w:val="00D72B90"/>
    <w:rsid w:val="00DA5522"/>
    <w:rsid w:val="00DC08F0"/>
    <w:rsid w:val="00E421D4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D9B"/>
  <w15:docId w15:val="{DC26132A-E84D-41BF-9452-5619A3C1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5C"/>
    <w:pPr>
      <w:spacing w:after="0" w:afterAutospacing="0" w:line="240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19B2"/>
    <w:pPr>
      <w:keepNext/>
      <w:jc w:val="center"/>
      <w:outlineLvl w:val="2"/>
    </w:pPr>
    <w:rPr>
      <w:rFonts w:ascii="Bookman Old Style" w:eastAsia="Times New Roman" w:hAnsi="Bookman Old Style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D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D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D5C"/>
    <w:rPr>
      <w:rFonts w:ascii="Tahoma" w:eastAsia="Calibri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FD19B2"/>
    <w:rPr>
      <w:rFonts w:ascii="Bookman Old Style" w:eastAsia="Times New Roman" w:hAnsi="Bookman Old Style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unhideWhenUsed/>
    <w:rsid w:val="00FD1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</dc:creator>
  <cp:lastModifiedBy>gestionnaire</cp:lastModifiedBy>
  <cp:revision>5</cp:revision>
  <cp:lastPrinted>2018-10-19T12:09:00Z</cp:lastPrinted>
  <dcterms:created xsi:type="dcterms:W3CDTF">2022-05-12T18:32:00Z</dcterms:created>
  <dcterms:modified xsi:type="dcterms:W3CDTF">2022-05-23T06:19:00Z</dcterms:modified>
</cp:coreProperties>
</file>