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0418" w:rsidRDefault="00C75813" w:rsidP="00801A6A">
      <w:pPr>
        <w:tabs>
          <w:tab w:val="left" w:pos="5670"/>
        </w:tabs>
        <w:rPr>
          <w:rFonts w:ascii="Eras Light ITC" w:hAnsi="Eras Light ITC"/>
        </w:rPr>
      </w:pPr>
      <w:r>
        <w:tab/>
      </w:r>
    </w:p>
    <w:p w:rsidR="007A0418" w:rsidRDefault="007A0418" w:rsidP="007A0418">
      <w:pPr>
        <w:tabs>
          <w:tab w:val="left" w:pos="5670"/>
        </w:tabs>
        <w:ind w:left="5670"/>
        <w:rPr>
          <w:rFonts w:ascii="Eras Light ITC" w:hAnsi="Eras Light ITC"/>
        </w:rPr>
      </w:pPr>
    </w:p>
    <w:p w:rsidR="0062513A" w:rsidRPr="0062513A" w:rsidRDefault="0062513A" w:rsidP="0062513A"/>
    <w:p w:rsidR="0062513A" w:rsidRPr="0062513A" w:rsidRDefault="0062513A" w:rsidP="0062513A"/>
    <w:p w:rsidR="0062513A" w:rsidRPr="0062513A" w:rsidRDefault="0062513A" w:rsidP="0062513A"/>
    <w:p w:rsidR="0062513A" w:rsidRPr="0062513A" w:rsidRDefault="0062513A" w:rsidP="0062513A"/>
    <w:p w:rsidR="0062513A" w:rsidRDefault="0062513A" w:rsidP="0062513A"/>
    <w:p w:rsidR="0062513A" w:rsidRPr="0062513A" w:rsidRDefault="0062513A" w:rsidP="0062513A"/>
    <w:p w:rsidR="00B71E65" w:rsidRDefault="00B71E65" w:rsidP="00B71E65">
      <w:r>
        <w:t xml:space="preserve">Objet : Fourniture d’un système didactique. </w:t>
      </w:r>
    </w:p>
    <w:p w:rsidR="00B71E65" w:rsidRDefault="00B71E65" w:rsidP="00B71E65"/>
    <w:p w:rsidR="00B71E65" w:rsidRDefault="00B71E65" w:rsidP="00B71E65">
      <w:r>
        <w:t xml:space="preserve">Ce système didactique devra : </w:t>
      </w:r>
    </w:p>
    <w:p w:rsidR="00B71E65" w:rsidRDefault="00B71E65" w:rsidP="00B71E65">
      <w:pPr>
        <w:pStyle w:val="Paragraphedeliste"/>
        <w:numPr>
          <w:ilvl w:val="0"/>
          <w:numId w:val="7"/>
        </w:numPr>
        <w:suppressAutoHyphens w:val="0"/>
      </w:pPr>
      <w:r>
        <w:t>Former au plus près du réel avec de vraies commandes dédiées.</w:t>
      </w:r>
    </w:p>
    <w:p w:rsidR="00B71E65" w:rsidRDefault="00B71E65" w:rsidP="00B71E65">
      <w:pPr>
        <w:pStyle w:val="Paragraphedeliste"/>
        <w:numPr>
          <w:ilvl w:val="0"/>
          <w:numId w:val="7"/>
        </w:numPr>
        <w:suppressAutoHyphens w:val="0"/>
      </w:pPr>
      <w:r>
        <w:t>Simuler le fonctionnement des engins dans des situations climatiques variées dans des environnements géographiques conformes aux exploitations françaises.</w:t>
      </w:r>
    </w:p>
    <w:p w:rsidR="00B71E65" w:rsidRDefault="00B71E65" w:rsidP="00B71E65">
      <w:pPr>
        <w:pStyle w:val="Paragraphedeliste"/>
        <w:numPr>
          <w:ilvl w:val="0"/>
          <w:numId w:val="7"/>
        </w:numPr>
        <w:suppressAutoHyphens w:val="0"/>
      </w:pPr>
      <w:r>
        <w:t>Aborder la conduite sur route avec une signalisation routière française.</w:t>
      </w:r>
    </w:p>
    <w:p w:rsidR="00B71E65" w:rsidRDefault="00B71E65" w:rsidP="00B71E65"/>
    <w:p w:rsidR="00B71E65" w:rsidRDefault="00B71E65" w:rsidP="00B71E65">
      <w:r>
        <w:t xml:space="preserve">Le système didactique devra disposer : </w:t>
      </w:r>
    </w:p>
    <w:p w:rsidR="00B71E65" w:rsidRDefault="00B71E65" w:rsidP="00B71E65">
      <w:pPr>
        <w:pStyle w:val="Paragraphedeliste"/>
        <w:numPr>
          <w:ilvl w:val="0"/>
          <w:numId w:val="7"/>
        </w:numPr>
        <w:suppressAutoHyphens w:val="0"/>
      </w:pPr>
      <w:r>
        <w:t>D’une plateforme dynamique, robuste et synchronisée avec le logiciel</w:t>
      </w:r>
    </w:p>
    <w:p w:rsidR="00B71E65" w:rsidRDefault="00B71E65" w:rsidP="00B71E65">
      <w:pPr>
        <w:pStyle w:val="Paragraphedeliste"/>
        <w:numPr>
          <w:ilvl w:val="1"/>
          <w:numId w:val="7"/>
        </w:numPr>
        <w:suppressAutoHyphens w:val="0"/>
      </w:pPr>
      <w:r>
        <w:t>D’un grand écran avant 65 pouces</w:t>
      </w:r>
    </w:p>
    <w:p w:rsidR="00B71E65" w:rsidRDefault="00B71E65" w:rsidP="00B71E65">
      <w:pPr>
        <w:pStyle w:val="Paragraphedeliste"/>
        <w:numPr>
          <w:ilvl w:val="1"/>
          <w:numId w:val="7"/>
        </w:numPr>
        <w:suppressAutoHyphens w:val="0"/>
      </w:pPr>
      <w:r>
        <w:t>D’un écran arrière mobile 42 pouces</w:t>
      </w:r>
    </w:p>
    <w:p w:rsidR="00B71E65" w:rsidRDefault="00B71E65" w:rsidP="00B71E65">
      <w:pPr>
        <w:pStyle w:val="Paragraphedeliste"/>
        <w:numPr>
          <w:ilvl w:val="0"/>
          <w:numId w:val="7"/>
        </w:numPr>
        <w:suppressAutoHyphens w:val="0"/>
      </w:pPr>
      <w:r>
        <w:t>D’un pack de commande tracteur dédié</w:t>
      </w:r>
    </w:p>
    <w:p w:rsidR="00B71E65" w:rsidRDefault="00B71E65" w:rsidP="00B71E65">
      <w:pPr>
        <w:pStyle w:val="Paragraphedeliste"/>
        <w:numPr>
          <w:ilvl w:val="0"/>
          <w:numId w:val="7"/>
        </w:numPr>
        <w:suppressAutoHyphens w:val="0"/>
      </w:pPr>
      <w:r>
        <w:t>D’un pack commande chariot télescopique dédié</w:t>
      </w:r>
    </w:p>
    <w:p w:rsidR="00B71E65" w:rsidRDefault="00B71E65" w:rsidP="00B71E65"/>
    <w:p w:rsidR="00B71E65" w:rsidRDefault="00B71E65" w:rsidP="00B71E65"/>
    <w:p w:rsidR="00B71E65" w:rsidRDefault="00B71E65" w:rsidP="00B71E65">
      <w:r>
        <w:t xml:space="preserve">Les travaux pratiques devront : </w:t>
      </w:r>
    </w:p>
    <w:p w:rsidR="00B71E65" w:rsidRDefault="00B71E65" w:rsidP="00B71E65">
      <w:pPr>
        <w:pStyle w:val="Paragraphedeliste"/>
        <w:numPr>
          <w:ilvl w:val="0"/>
          <w:numId w:val="8"/>
        </w:numPr>
        <w:suppressAutoHyphens w:val="0"/>
      </w:pPr>
      <w:r>
        <w:t>Permettre un apprentissage séquencé avec grille de notation paramétrable par l’équipe pédagogique</w:t>
      </w:r>
    </w:p>
    <w:p w:rsidR="00B71E65" w:rsidRDefault="00B71E65" w:rsidP="00B71E65">
      <w:pPr>
        <w:pStyle w:val="Paragraphedeliste"/>
        <w:numPr>
          <w:ilvl w:val="0"/>
          <w:numId w:val="8"/>
        </w:numPr>
        <w:suppressAutoHyphens w:val="0"/>
      </w:pPr>
      <w:r>
        <w:t xml:space="preserve">Avoir des parcours personnalisés avec des exercices à la carte. </w:t>
      </w:r>
    </w:p>
    <w:p w:rsidR="00B71E65" w:rsidRDefault="00B71E65" w:rsidP="00B71E65">
      <w:pPr>
        <w:pStyle w:val="Paragraphedeliste"/>
        <w:numPr>
          <w:ilvl w:val="0"/>
          <w:numId w:val="8"/>
        </w:numPr>
        <w:suppressAutoHyphens w:val="0"/>
      </w:pPr>
      <w:r>
        <w:t>Travaux pratiques associés à chaque pack</w:t>
      </w:r>
    </w:p>
    <w:p w:rsidR="00B71E65" w:rsidRDefault="00B71E65" w:rsidP="00B71E65"/>
    <w:p w:rsidR="00B71E65" w:rsidRDefault="00B71E65" w:rsidP="00B71E65">
      <w:r>
        <w:t xml:space="preserve">Le logiciel d’apprentissage devra : </w:t>
      </w:r>
    </w:p>
    <w:p w:rsidR="00B71E65" w:rsidRDefault="00B71E65" w:rsidP="00B71E65">
      <w:pPr>
        <w:pStyle w:val="Paragraphedeliste"/>
        <w:numPr>
          <w:ilvl w:val="0"/>
          <w:numId w:val="8"/>
        </w:numPr>
        <w:suppressAutoHyphens w:val="0"/>
      </w:pPr>
      <w:r>
        <w:t xml:space="preserve">Etre compatible avec </w:t>
      </w:r>
      <w:proofErr w:type="spellStart"/>
      <w:r>
        <w:t>pronote</w:t>
      </w:r>
      <w:proofErr w:type="spellEnd"/>
      <w:r>
        <w:t xml:space="preserve"> </w:t>
      </w:r>
    </w:p>
    <w:p w:rsidR="00B71E65" w:rsidRDefault="00B71E65" w:rsidP="00B71E65">
      <w:pPr>
        <w:pStyle w:val="Paragraphedeliste"/>
        <w:numPr>
          <w:ilvl w:val="0"/>
          <w:numId w:val="8"/>
        </w:numPr>
        <w:suppressAutoHyphens w:val="0"/>
      </w:pPr>
      <w:r>
        <w:t>Etre gérable depuis un cloud.</w:t>
      </w:r>
    </w:p>
    <w:p w:rsidR="00B71E65" w:rsidRDefault="00B71E65" w:rsidP="00B71E65">
      <w:pPr>
        <w:pStyle w:val="Paragraphedeliste"/>
        <w:numPr>
          <w:ilvl w:val="0"/>
          <w:numId w:val="8"/>
        </w:numPr>
        <w:suppressAutoHyphens w:val="0"/>
      </w:pPr>
      <w:r>
        <w:t>Intégrer les mises à jour pendant une durée de 5 ans.</w:t>
      </w:r>
    </w:p>
    <w:p w:rsidR="00B71E65" w:rsidRDefault="00B71E65" w:rsidP="00B71E65"/>
    <w:p w:rsidR="00B71E65" w:rsidRDefault="00B71E65" w:rsidP="00B71E65">
      <w:r>
        <w:t>Une attention particulière sera portée sur un produit Eco responsable.</w:t>
      </w:r>
    </w:p>
    <w:p w:rsidR="00B71E65" w:rsidRDefault="00B71E65" w:rsidP="00B71E65"/>
    <w:p w:rsidR="00B71E65" w:rsidRDefault="00B71E65" w:rsidP="00B71E65">
      <w:r>
        <w:t>Une garantie est demandée sur une durée de 5 ans sur l’intégralité du matériel avec un délai d’intervention sur site de 48 heures.</w:t>
      </w:r>
    </w:p>
    <w:p w:rsidR="00B71E65" w:rsidRDefault="00B71E65" w:rsidP="00B71E65"/>
    <w:p w:rsidR="00B71E65" w:rsidRDefault="00B71E65" w:rsidP="00B71E65">
      <w:r>
        <w:t>La livraison devra impérativement être effectuée avant le 15 décembre 2021.</w:t>
      </w:r>
    </w:p>
    <w:p w:rsidR="00B71E65" w:rsidRDefault="00B71E65" w:rsidP="00B71E65"/>
    <w:p w:rsidR="00B71E65" w:rsidRDefault="00B71E65" w:rsidP="00B71E65">
      <w:r>
        <w:t>Critères de notation : Adéquation avec la demande : 40%</w:t>
      </w:r>
    </w:p>
    <w:p w:rsidR="00B71E65" w:rsidRDefault="00B71E65" w:rsidP="00B71E65">
      <w:r>
        <w:t>                                       Critères pédagogiques : 40%</w:t>
      </w:r>
    </w:p>
    <w:p w:rsidR="00B71E65" w:rsidRDefault="00B71E65" w:rsidP="00B71E65">
      <w:r>
        <w:t>                                        Prix et délai : 20%</w:t>
      </w:r>
    </w:p>
    <w:p w:rsidR="0036654B" w:rsidRDefault="0036654B" w:rsidP="0062513A">
      <w:bookmarkStart w:id="0" w:name="_GoBack"/>
      <w:bookmarkEnd w:id="0"/>
    </w:p>
    <w:sectPr w:rsidR="0036654B" w:rsidSect="00C75813">
      <w:headerReference w:type="default" r:id="rId7"/>
      <w:footerReference w:type="default" r:id="rId8"/>
      <w:pgSz w:w="11906" w:h="16838"/>
      <w:pgMar w:top="1134" w:right="1134" w:bottom="1134" w:left="1134" w:header="567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25" w:rsidRDefault="00971B25">
      <w:r>
        <w:separator/>
      </w:r>
    </w:p>
  </w:endnote>
  <w:endnote w:type="continuationSeparator" w:id="0">
    <w:p w:rsidR="00971B25" w:rsidRDefault="0097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39" w:rsidRPr="006526DB" w:rsidRDefault="00567797" w:rsidP="00C30E39">
    <w:pPr>
      <w:pStyle w:val="Pieddepage"/>
      <w:jc w:val="center"/>
      <w:rPr>
        <w:rFonts w:ascii="Eras Light ITC" w:hAnsi="Eras Light ITC"/>
        <w:sz w:val="20"/>
      </w:rPr>
    </w:pPr>
    <w:r w:rsidRPr="006526DB">
      <w:rPr>
        <w:noProof/>
        <w:sz w:val="12"/>
        <w:szCs w:val="16"/>
      </w:rPr>
      <w:drawing>
        <wp:anchor distT="0" distB="0" distL="114300" distR="114300" simplePos="0" relativeHeight="251678720" behindDoc="0" locked="0" layoutInCell="1" allowOverlap="1" wp14:anchorId="2E73162F" wp14:editId="275D38B9">
          <wp:simplePos x="0" y="0"/>
          <wp:positionH relativeFrom="margin">
            <wp:posOffset>5375910</wp:posOffset>
          </wp:positionH>
          <wp:positionV relativeFrom="paragraph">
            <wp:posOffset>-216535</wp:posOffset>
          </wp:positionV>
          <wp:extent cx="608649" cy="405765"/>
          <wp:effectExtent l="0" t="0" r="127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ro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9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szCs w:val="16"/>
      </w:rPr>
      <w:drawing>
        <wp:anchor distT="0" distB="0" distL="114300" distR="114300" simplePos="0" relativeHeight="251679744" behindDoc="0" locked="0" layoutInCell="1" allowOverlap="1" wp14:anchorId="3C49BA4C" wp14:editId="5699248C">
          <wp:simplePos x="0" y="0"/>
          <wp:positionH relativeFrom="column">
            <wp:posOffset>4404360</wp:posOffset>
          </wp:positionH>
          <wp:positionV relativeFrom="paragraph">
            <wp:posOffset>-203200</wp:posOffset>
          </wp:positionV>
          <wp:extent cx="889660" cy="396000"/>
          <wp:effectExtent l="0" t="0" r="5715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C-1706-instit-logo rectangle-quadri-150x150-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6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70B2657" wp14:editId="449D0399">
              <wp:simplePos x="0" y="0"/>
              <wp:positionH relativeFrom="margin">
                <wp:align>left</wp:align>
              </wp:positionH>
              <wp:positionV relativeFrom="paragraph">
                <wp:posOffset>-521335</wp:posOffset>
              </wp:positionV>
              <wp:extent cx="2514600" cy="1038225"/>
              <wp:effectExtent l="0" t="0" r="0" b="9525"/>
              <wp:wrapNone/>
              <wp:docPr id="4" name="Pentago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038225"/>
                      </a:xfrm>
                      <a:custGeom>
                        <a:avLst/>
                        <a:gdLst>
                          <a:gd name="connsiteX0" fmla="*/ 0 w 2162175"/>
                          <a:gd name="connsiteY0" fmla="*/ 0 h 1581150"/>
                          <a:gd name="connsiteX1" fmla="*/ 1304923 w 2162175"/>
                          <a:gd name="connsiteY1" fmla="*/ 0 h 1581150"/>
                          <a:gd name="connsiteX2" fmla="*/ 2162175 w 2162175"/>
                          <a:gd name="connsiteY2" fmla="*/ 790575 h 1581150"/>
                          <a:gd name="connsiteX3" fmla="*/ 1304923 w 2162175"/>
                          <a:gd name="connsiteY3" fmla="*/ 1581150 h 1581150"/>
                          <a:gd name="connsiteX4" fmla="*/ 0 w 2162175"/>
                          <a:gd name="connsiteY4" fmla="*/ 1581150 h 1581150"/>
                          <a:gd name="connsiteX5" fmla="*/ 0 w 2162175"/>
                          <a:gd name="connsiteY5" fmla="*/ 0 h 1581150"/>
                          <a:gd name="connsiteX0" fmla="*/ 0 w 1304923"/>
                          <a:gd name="connsiteY0" fmla="*/ 0 h 1581150"/>
                          <a:gd name="connsiteX1" fmla="*/ 1304923 w 1304923"/>
                          <a:gd name="connsiteY1" fmla="*/ 0 h 1581150"/>
                          <a:gd name="connsiteX2" fmla="*/ 495300 w 1304923"/>
                          <a:gd name="connsiteY2" fmla="*/ 790575 h 1581150"/>
                          <a:gd name="connsiteX3" fmla="*/ 1304923 w 1304923"/>
                          <a:gd name="connsiteY3" fmla="*/ 1581150 h 1581150"/>
                          <a:gd name="connsiteX4" fmla="*/ 0 w 1304923"/>
                          <a:gd name="connsiteY4" fmla="*/ 1581150 h 1581150"/>
                          <a:gd name="connsiteX5" fmla="*/ 0 w 1304923"/>
                          <a:gd name="connsiteY5" fmla="*/ 0 h 1581150"/>
                          <a:gd name="connsiteX0" fmla="*/ 0 w 1304923"/>
                          <a:gd name="connsiteY0" fmla="*/ 0 h 1581150"/>
                          <a:gd name="connsiteX1" fmla="*/ 1304923 w 1304923"/>
                          <a:gd name="connsiteY1" fmla="*/ 0 h 1581150"/>
                          <a:gd name="connsiteX2" fmla="*/ 960421 w 1304923"/>
                          <a:gd name="connsiteY2" fmla="*/ 771525 h 1581150"/>
                          <a:gd name="connsiteX3" fmla="*/ 1304923 w 1304923"/>
                          <a:gd name="connsiteY3" fmla="*/ 1581150 h 1581150"/>
                          <a:gd name="connsiteX4" fmla="*/ 0 w 1304923"/>
                          <a:gd name="connsiteY4" fmla="*/ 1581150 h 1581150"/>
                          <a:gd name="connsiteX5" fmla="*/ 0 w 1304923"/>
                          <a:gd name="connsiteY5" fmla="*/ 0 h 15811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304923" h="1581150">
                            <a:moveTo>
                              <a:pt x="0" y="0"/>
                            </a:moveTo>
                            <a:lnTo>
                              <a:pt x="1304923" y="0"/>
                            </a:lnTo>
                            <a:lnTo>
                              <a:pt x="960421" y="771525"/>
                            </a:lnTo>
                            <a:lnTo>
                              <a:pt x="1304923" y="1581150"/>
                            </a:lnTo>
                            <a:lnTo>
                              <a:pt x="0" y="15811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547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7797" w:rsidRPr="00567797" w:rsidRDefault="00382292" w:rsidP="00567797">
                          <w:pPr>
                            <w:rPr>
                              <w:rFonts w:ascii="Eras Light ITC" w:hAnsi="Eras Light ITC"/>
                              <w:b/>
                              <w:sz w:val="22"/>
                            </w:rPr>
                          </w:pPr>
                          <w:r>
                            <w:rPr>
                              <w:rFonts w:ascii="Eras Light ITC" w:hAnsi="Eras Light ITC"/>
                              <w:b/>
                              <w:sz w:val="22"/>
                            </w:rPr>
                            <w:t>AGRICAMPUS Castelnaudary</w:t>
                          </w:r>
                        </w:p>
                        <w:p w:rsidR="00567797" w:rsidRPr="00567797" w:rsidRDefault="00567797" w:rsidP="00567797">
                          <w:pPr>
                            <w:rPr>
                              <w:rFonts w:ascii="Eras Light ITC" w:hAnsi="Eras Light ITC"/>
                              <w:sz w:val="20"/>
                            </w:rPr>
                          </w:pPr>
                          <w:r w:rsidRPr="00567797">
                            <w:rPr>
                              <w:rFonts w:ascii="Eras Light ITC" w:hAnsi="Eras Light ITC"/>
                              <w:sz w:val="20"/>
                            </w:rPr>
                            <w:t xml:space="preserve">935 av. du docteur </w:t>
                          </w:r>
                          <w:proofErr w:type="spellStart"/>
                          <w:r w:rsidRPr="00567797">
                            <w:rPr>
                              <w:rFonts w:ascii="Eras Light ITC" w:hAnsi="Eras Light ITC"/>
                              <w:sz w:val="20"/>
                            </w:rPr>
                            <w:t>Laënnec</w:t>
                          </w:r>
                          <w:proofErr w:type="spellEnd"/>
                        </w:p>
                        <w:p w:rsidR="00567797" w:rsidRPr="00567797" w:rsidRDefault="00567797" w:rsidP="00567797">
                          <w:pPr>
                            <w:rPr>
                              <w:rFonts w:ascii="Eras Light ITC" w:hAnsi="Eras Light ITC"/>
                              <w:sz w:val="20"/>
                            </w:rPr>
                          </w:pPr>
                          <w:r w:rsidRPr="00567797">
                            <w:rPr>
                              <w:rFonts w:ascii="Eras Light ITC" w:hAnsi="Eras Light ITC"/>
                              <w:sz w:val="20"/>
                            </w:rPr>
                            <w:t>BP 1101</w:t>
                          </w:r>
                        </w:p>
                        <w:p w:rsidR="00567797" w:rsidRDefault="00567797" w:rsidP="00567797">
                          <w:pPr>
                            <w:rPr>
                              <w:rFonts w:ascii="Eras Light ITC" w:hAnsi="Eras Light ITC"/>
                              <w:sz w:val="20"/>
                            </w:rPr>
                          </w:pPr>
                          <w:r w:rsidRPr="00567797">
                            <w:rPr>
                              <w:rFonts w:ascii="Eras Light ITC" w:hAnsi="Eras Light ITC"/>
                              <w:sz w:val="20"/>
                            </w:rPr>
                            <w:t>11491 CASTELNAUDARY Cedex</w:t>
                          </w:r>
                        </w:p>
                        <w:p w:rsidR="00567797" w:rsidRDefault="00567797" w:rsidP="00567797">
                          <w:pPr>
                            <w:rPr>
                              <w:rFonts w:ascii="Eras Light ITC" w:hAnsi="Eras Light ITC"/>
                              <w:sz w:val="20"/>
                            </w:rPr>
                          </w:pPr>
                          <w:r>
                            <w:rPr>
                              <w:rFonts w:ascii="Eras Light ITC" w:hAnsi="Eras Light ITC"/>
                              <w:sz w:val="20"/>
                            </w:rPr>
                            <w:sym w:font="Wingdings" w:char="F028"/>
                          </w:r>
                          <w:r>
                            <w:rPr>
                              <w:rFonts w:ascii="Eras Light ITC" w:hAnsi="Eras Light ITC"/>
                              <w:sz w:val="20"/>
                            </w:rPr>
                            <w:t> : 04 68 94 59 00</w:t>
                          </w:r>
                        </w:p>
                        <w:p w:rsidR="00567797" w:rsidRPr="00567797" w:rsidRDefault="00567797" w:rsidP="00567797">
                          <w:pPr>
                            <w:rPr>
                              <w:rFonts w:ascii="Eras Light ITC" w:hAnsi="Eras Light ITC"/>
                              <w:sz w:val="20"/>
                            </w:rPr>
                          </w:pPr>
                          <w:r>
                            <w:rPr>
                              <w:rFonts w:ascii="Eras Light ITC" w:hAnsi="Eras Light ITC"/>
                              <w:sz w:val="20"/>
                            </w:rPr>
                            <w:t>www.campus-agricole-castelnaudary.fr</w:t>
                          </w:r>
                        </w:p>
                        <w:p w:rsidR="00567797" w:rsidRDefault="00567797" w:rsidP="0056779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B2657" id="Pentagone 4" o:spid="_x0000_s1026" style="position:absolute;left:0;text-align:left;margin-left:0;margin-top:-41.05pt;width:198pt;height:81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304923,158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" adj="-11796480,,5400" path="m,l1304923,,960421,771525r344502,809625l,1581150,,xe" fillcolor="#354765" stroked="f" strokeweight="2pt">
              <v:stroke joinstyle="miter"/>
              <v:formulas/>
              <v:path arrowok="t" o:connecttype="custom" o:connectlocs="0,0;2514600,0;1850741,506604;2514600,1038225;0,1038225;0,0" o:connectangles="0,0,0,0,0,0" textboxrect="0,0,1304923,1581150"/>
              <v:textbox>
                <w:txbxContent>
                  <w:p w:rsidR="00567797" w:rsidRPr="00567797" w:rsidRDefault="00382292" w:rsidP="00567797">
                    <w:pPr>
                      <w:rPr>
                        <w:rFonts w:ascii="Eras Light ITC" w:hAnsi="Eras Light ITC"/>
                        <w:b/>
                        <w:sz w:val="22"/>
                      </w:rPr>
                    </w:pPr>
                    <w:r>
                      <w:rPr>
                        <w:rFonts w:ascii="Eras Light ITC" w:hAnsi="Eras Light ITC"/>
                        <w:b/>
                        <w:sz w:val="22"/>
                      </w:rPr>
                      <w:t>AGRICAMPUS Castelnaudary</w:t>
                    </w:r>
                  </w:p>
                  <w:p w:rsidR="00567797" w:rsidRPr="00567797" w:rsidRDefault="00567797" w:rsidP="00567797">
                    <w:pPr>
                      <w:rPr>
                        <w:rFonts w:ascii="Eras Light ITC" w:hAnsi="Eras Light ITC"/>
                        <w:sz w:val="20"/>
                      </w:rPr>
                    </w:pPr>
                    <w:r w:rsidRPr="00567797">
                      <w:rPr>
                        <w:rFonts w:ascii="Eras Light ITC" w:hAnsi="Eras Light ITC"/>
                        <w:sz w:val="20"/>
                      </w:rPr>
                      <w:t xml:space="preserve">935 av. du docteur </w:t>
                    </w:r>
                    <w:proofErr w:type="spellStart"/>
                    <w:r w:rsidRPr="00567797">
                      <w:rPr>
                        <w:rFonts w:ascii="Eras Light ITC" w:hAnsi="Eras Light ITC"/>
                        <w:sz w:val="20"/>
                      </w:rPr>
                      <w:t>Laënnec</w:t>
                    </w:r>
                    <w:proofErr w:type="spellEnd"/>
                  </w:p>
                  <w:p w:rsidR="00567797" w:rsidRPr="00567797" w:rsidRDefault="00567797" w:rsidP="00567797">
                    <w:pPr>
                      <w:rPr>
                        <w:rFonts w:ascii="Eras Light ITC" w:hAnsi="Eras Light ITC"/>
                        <w:sz w:val="20"/>
                      </w:rPr>
                    </w:pPr>
                    <w:r w:rsidRPr="00567797">
                      <w:rPr>
                        <w:rFonts w:ascii="Eras Light ITC" w:hAnsi="Eras Light ITC"/>
                        <w:sz w:val="20"/>
                      </w:rPr>
                      <w:t>BP 1101</w:t>
                    </w:r>
                  </w:p>
                  <w:p w:rsidR="00567797" w:rsidRDefault="00567797" w:rsidP="00567797">
                    <w:pPr>
                      <w:rPr>
                        <w:rFonts w:ascii="Eras Light ITC" w:hAnsi="Eras Light ITC"/>
                        <w:sz w:val="20"/>
                      </w:rPr>
                    </w:pPr>
                    <w:r w:rsidRPr="00567797">
                      <w:rPr>
                        <w:rFonts w:ascii="Eras Light ITC" w:hAnsi="Eras Light ITC"/>
                        <w:sz w:val="20"/>
                      </w:rPr>
                      <w:t>11491 CASTELNAUDARY Cedex</w:t>
                    </w:r>
                  </w:p>
                  <w:p w:rsidR="00567797" w:rsidRDefault="00567797" w:rsidP="00567797">
                    <w:pPr>
                      <w:rPr>
                        <w:rFonts w:ascii="Eras Light ITC" w:hAnsi="Eras Light ITC"/>
                        <w:sz w:val="20"/>
                      </w:rPr>
                    </w:pPr>
                    <w:r>
                      <w:rPr>
                        <w:rFonts w:ascii="Eras Light ITC" w:hAnsi="Eras Light ITC"/>
                        <w:sz w:val="20"/>
                      </w:rPr>
                      <w:sym w:font="Wingdings" w:char="F028"/>
                    </w:r>
                    <w:r>
                      <w:rPr>
                        <w:rFonts w:ascii="Eras Light ITC" w:hAnsi="Eras Light ITC"/>
                        <w:sz w:val="20"/>
                      </w:rPr>
                      <w:t> : 04 68 94 59 00</w:t>
                    </w:r>
                  </w:p>
                  <w:p w:rsidR="00567797" w:rsidRPr="00567797" w:rsidRDefault="00567797" w:rsidP="00567797">
                    <w:pPr>
                      <w:rPr>
                        <w:rFonts w:ascii="Eras Light ITC" w:hAnsi="Eras Light ITC"/>
                        <w:sz w:val="20"/>
                      </w:rPr>
                    </w:pPr>
                    <w:r>
                      <w:rPr>
                        <w:rFonts w:ascii="Eras Light ITC" w:hAnsi="Eras Light ITC"/>
                        <w:sz w:val="20"/>
                      </w:rPr>
                      <w:t>www.campus-agricole-castelnaudary.fr</w:t>
                    </w:r>
                  </w:p>
                  <w:p w:rsidR="00567797" w:rsidRDefault="00567797" w:rsidP="0056779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526DB" w:rsidRPr="00C30E39" w:rsidRDefault="006526DB" w:rsidP="00C30E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25" w:rsidRDefault="00971B25">
      <w:r>
        <w:separator/>
      </w:r>
    </w:p>
  </w:footnote>
  <w:footnote w:type="continuationSeparator" w:id="0">
    <w:p w:rsidR="00971B25" w:rsidRDefault="0097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EE" w:rsidRDefault="00194D14">
    <w:pPr>
      <w:pStyle w:val="En-tte"/>
    </w:pPr>
    <w:r>
      <w:rPr>
        <w:b/>
        <w:noProof/>
      </w:rPr>
      <w:drawing>
        <wp:anchor distT="0" distB="0" distL="114300" distR="114300" simplePos="0" relativeHeight="251685888" behindDoc="0" locked="0" layoutInCell="1" allowOverlap="1" wp14:anchorId="3576AC00" wp14:editId="4C59C414">
          <wp:simplePos x="0" y="0"/>
          <wp:positionH relativeFrom="margin">
            <wp:align>left</wp:align>
          </wp:positionH>
          <wp:positionV relativeFrom="paragraph">
            <wp:posOffset>627797</wp:posOffset>
          </wp:positionV>
          <wp:extent cx="1685290" cy="1002116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GRICAMPUS 2017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002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2D1">
      <w:rPr>
        <w:b/>
        <w:noProof/>
      </w:rPr>
      <w:drawing>
        <wp:anchor distT="0" distB="0" distL="114300" distR="114300" simplePos="0" relativeHeight="251659264" behindDoc="0" locked="0" layoutInCell="1" allowOverlap="1" wp14:anchorId="399EE658" wp14:editId="615F5B92">
          <wp:simplePos x="0" y="0"/>
          <wp:positionH relativeFrom="margin">
            <wp:align>left</wp:align>
          </wp:positionH>
          <wp:positionV relativeFrom="paragraph">
            <wp:posOffset>-114613</wp:posOffset>
          </wp:positionV>
          <wp:extent cx="1504950" cy="855377"/>
          <wp:effectExtent l="0" t="0" r="0" b="0"/>
          <wp:wrapNone/>
          <wp:docPr id="356" name="Image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Logo_du_Ministère_de_l'agriculture_et_de_l'alimentation_(2020)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55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69245D5"/>
    <w:multiLevelType w:val="hybridMultilevel"/>
    <w:tmpl w:val="8B4EC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48D2"/>
    <w:multiLevelType w:val="hybridMultilevel"/>
    <w:tmpl w:val="FCB2D3B2"/>
    <w:lvl w:ilvl="0" w:tplc="84FE6632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787"/>
    <w:multiLevelType w:val="hybridMultilevel"/>
    <w:tmpl w:val="CA88431A"/>
    <w:lvl w:ilvl="0" w:tplc="33245510">
      <w:start w:val="935"/>
      <w:numFmt w:val="bullet"/>
      <w:lvlText w:val="-"/>
      <w:lvlJc w:val="left"/>
      <w:pPr>
        <w:ind w:left="720" w:hanging="360"/>
      </w:pPr>
      <w:rPr>
        <w:rFonts w:ascii="Eras Light ITC" w:eastAsia="Arial Unicode MS" w:hAnsi="Eras Light IT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0A65"/>
    <w:multiLevelType w:val="hybridMultilevel"/>
    <w:tmpl w:val="F79CC238"/>
    <w:lvl w:ilvl="0" w:tplc="FDD46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10B6"/>
    <w:multiLevelType w:val="hybridMultilevel"/>
    <w:tmpl w:val="B80A027A"/>
    <w:lvl w:ilvl="0" w:tplc="5E3448B2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3640"/>
    <w:multiLevelType w:val="hybridMultilevel"/>
    <w:tmpl w:val="53D0A386"/>
    <w:lvl w:ilvl="0" w:tplc="F6B41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AA"/>
    <w:rsid w:val="00004AAE"/>
    <w:rsid w:val="00050753"/>
    <w:rsid w:val="00060CB9"/>
    <w:rsid w:val="00067827"/>
    <w:rsid w:val="00091631"/>
    <w:rsid w:val="000B2A25"/>
    <w:rsid w:val="000D508E"/>
    <w:rsid w:val="0010156E"/>
    <w:rsid w:val="00115328"/>
    <w:rsid w:val="00183365"/>
    <w:rsid w:val="00194D14"/>
    <w:rsid w:val="001C19AA"/>
    <w:rsid w:val="001F7FA8"/>
    <w:rsid w:val="002201C1"/>
    <w:rsid w:val="0022670F"/>
    <w:rsid w:val="00230C41"/>
    <w:rsid w:val="00241272"/>
    <w:rsid w:val="00241FC3"/>
    <w:rsid w:val="00253709"/>
    <w:rsid w:val="002638AA"/>
    <w:rsid w:val="0027788D"/>
    <w:rsid w:val="00287AEA"/>
    <w:rsid w:val="002A33F5"/>
    <w:rsid w:val="002A470E"/>
    <w:rsid w:val="002B228B"/>
    <w:rsid w:val="003066E9"/>
    <w:rsid w:val="00312AB9"/>
    <w:rsid w:val="00316314"/>
    <w:rsid w:val="00325767"/>
    <w:rsid w:val="00331A3D"/>
    <w:rsid w:val="00345FF9"/>
    <w:rsid w:val="00363FE9"/>
    <w:rsid w:val="0036654B"/>
    <w:rsid w:val="003771C1"/>
    <w:rsid w:val="00382292"/>
    <w:rsid w:val="00390F7D"/>
    <w:rsid w:val="0039380C"/>
    <w:rsid w:val="003D1C1E"/>
    <w:rsid w:val="003D6411"/>
    <w:rsid w:val="003D7D25"/>
    <w:rsid w:val="00425BF6"/>
    <w:rsid w:val="0043165B"/>
    <w:rsid w:val="004732C6"/>
    <w:rsid w:val="00487EF3"/>
    <w:rsid w:val="00492851"/>
    <w:rsid w:val="00492E79"/>
    <w:rsid w:val="004961AA"/>
    <w:rsid w:val="004C7224"/>
    <w:rsid w:val="004D273A"/>
    <w:rsid w:val="004D667E"/>
    <w:rsid w:val="004E323E"/>
    <w:rsid w:val="004E3504"/>
    <w:rsid w:val="004F0B03"/>
    <w:rsid w:val="004F1A19"/>
    <w:rsid w:val="004F2F22"/>
    <w:rsid w:val="004F51B4"/>
    <w:rsid w:val="004F7E64"/>
    <w:rsid w:val="0054003B"/>
    <w:rsid w:val="005411D0"/>
    <w:rsid w:val="00552B4F"/>
    <w:rsid w:val="0056609F"/>
    <w:rsid w:val="00567797"/>
    <w:rsid w:val="00585B82"/>
    <w:rsid w:val="00592FE8"/>
    <w:rsid w:val="005A73EF"/>
    <w:rsid w:val="005B208F"/>
    <w:rsid w:val="005B7469"/>
    <w:rsid w:val="00601595"/>
    <w:rsid w:val="0062513A"/>
    <w:rsid w:val="0063053C"/>
    <w:rsid w:val="006412A4"/>
    <w:rsid w:val="006526DB"/>
    <w:rsid w:val="00654152"/>
    <w:rsid w:val="00661FD5"/>
    <w:rsid w:val="0066464E"/>
    <w:rsid w:val="006710AA"/>
    <w:rsid w:val="006744CA"/>
    <w:rsid w:val="00677FB4"/>
    <w:rsid w:val="006A2F23"/>
    <w:rsid w:val="006C42F6"/>
    <w:rsid w:val="006D3F67"/>
    <w:rsid w:val="00704496"/>
    <w:rsid w:val="007051EE"/>
    <w:rsid w:val="007078A0"/>
    <w:rsid w:val="00753854"/>
    <w:rsid w:val="0076770E"/>
    <w:rsid w:val="00792709"/>
    <w:rsid w:val="007A0418"/>
    <w:rsid w:val="007B29FA"/>
    <w:rsid w:val="007B5E7B"/>
    <w:rsid w:val="00801A6A"/>
    <w:rsid w:val="008726CE"/>
    <w:rsid w:val="008771D8"/>
    <w:rsid w:val="00883A8C"/>
    <w:rsid w:val="00890666"/>
    <w:rsid w:val="008A547B"/>
    <w:rsid w:val="008E2E88"/>
    <w:rsid w:val="008F68D3"/>
    <w:rsid w:val="00932F28"/>
    <w:rsid w:val="00933FEE"/>
    <w:rsid w:val="009362D1"/>
    <w:rsid w:val="00937CDF"/>
    <w:rsid w:val="00954293"/>
    <w:rsid w:val="00956848"/>
    <w:rsid w:val="00956FFE"/>
    <w:rsid w:val="00964908"/>
    <w:rsid w:val="00971B25"/>
    <w:rsid w:val="00973BE4"/>
    <w:rsid w:val="009C0312"/>
    <w:rsid w:val="009C7D25"/>
    <w:rsid w:val="009E01DD"/>
    <w:rsid w:val="00A0178A"/>
    <w:rsid w:val="00A04DA7"/>
    <w:rsid w:val="00A13688"/>
    <w:rsid w:val="00A20649"/>
    <w:rsid w:val="00A2215D"/>
    <w:rsid w:val="00A3102B"/>
    <w:rsid w:val="00A61A3D"/>
    <w:rsid w:val="00A6461D"/>
    <w:rsid w:val="00A6473A"/>
    <w:rsid w:val="00A65ADE"/>
    <w:rsid w:val="00A706AE"/>
    <w:rsid w:val="00A76CC7"/>
    <w:rsid w:val="00A776D6"/>
    <w:rsid w:val="00A9004C"/>
    <w:rsid w:val="00AA5AFB"/>
    <w:rsid w:val="00AA6C21"/>
    <w:rsid w:val="00AD129B"/>
    <w:rsid w:val="00AF2ADC"/>
    <w:rsid w:val="00B32D63"/>
    <w:rsid w:val="00B56E46"/>
    <w:rsid w:val="00B63FEC"/>
    <w:rsid w:val="00B71E65"/>
    <w:rsid w:val="00BE25A8"/>
    <w:rsid w:val="00BE2784"/>
    <w:rsid w:val="00C028B3"/>
    <w:rsid w:val="00C12D54"/>
    <w:rsid w:val="00C30E39"/>
    <w:rsid w:val="00C4264B"/>
    <w:rsid w:val="00C42E97"/>
    <w:rsid w:val="00C56B3F"/>
    <w:rsid w:val="00C75813"/>
    <w:rsid w:val="00C92FEB"/>
    <w:rsid w:val="00CB3C04"/>
    <w:rsid w:val="00CC36B0"/>
    <w:rsid w:val="00CE50F0"/>
    <w:rsid w:val="00CE5E8A"/>
    <w:rsid w:val="00CF56AF"/>
    <w:rsid w:val="00D07EB4"/>
    <w:rsid w:val="00DB3249"/>
    <w:rsid w:val="00DD20A5"/>
    <w:rsid w:val="00DD4B50"/>
    <w:rsid w:val="00DF7F04"/>
    <w:rsid w:val="00E25271"/>
    <w:rsid w:val="00E25A5D"/>
    <w:rsid w:val="00E67C6F"/>
    <w:rsid w:val="00E74B1E"/>
    <w:rsid w:val="00E96ACA"/>
    <w:rsid w:val="00EC6E39"/>
    <w:rsid w:val="00ED3E8C"/>
    <w:rsid w:val="00ED4D50"/>
    <w:rsid w:val="00EF2665"/>
    <w:rsid w:val="00F11B45"/>
    <w:rsid w:val="00F35F75"/>
    <w:rsid w:val="00F8479F"/>
    <w:rsid w:val="00FD67B1"/>
    <w:rsid w:val="00FD6FCB"/>
    <w:rsid w:val="00FE546E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778BAF7-1952-4578-A712-243B227E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D20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Titre10"/>
    <w:next w:val="Corpsdetexte"/>
    <w:qFormat/>
    <w:pPr>
      <w:outlineLvl w:val="2"/>
    </w:pPr>
    <w:rPr>
      <w:rFonts w:ascii="Times New Roman" w:eastAsia="Arial Unicode MS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suppressLineNumbers/>
      <w:tabs>
        <w:tab w:val="center" w:pos="4942"/>
        <w:tab w:val="right" w:pos="9885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942"/>
        <w:tab w:val="right" w:pos="9885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A2215D"/>
    <w:rPr>
      <w:color w:val="0000FF"/>
      <w:u w:val="single"/>
    </w:rPr>
  </w:style>
  <w:style w:type="paragraph" w:styleId="NormalWeb">
    <w:name w:val="Normal (Web)"/>
    <w:basedOn w:val="Normal"/>
    <w:semiHidden/>
    <w:rsid w:val="005B208F"/>
    <w:pPr>
      <w:widowControl/>
      <w:suppressAutoHyphens w:val="0"/>
      <w:spacing w:before="100" w:beforeAutospacing="1" w:after="119"/>
    </w:pPr>
    <w:rPr>
      <w:rFonts w:ascii="Arial Unicode MS" w:hAnsi="Arial Unicode MS" w:cs="Arial Unicode MS"/>
      <w:kern w:val="0"/>
    </w:rPr>
  </w:style>
  <w:style w:type="character" w:customStyle="1" w:styleId="Titre1Car">
    <w:name w:val="Titre 1 Car"/>
    <w:link w:val="Titre1"/>
    <w:uiPriority w:val="9"/>
    <w:rsid w:val="00DD20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D20A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D20A5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61FD5"/>
    <w:rPr>
      <w:rFonts w:eastAsia="Arial Unicode MS"/>
      <w:kern w:val="1"/>
      <w:sz w:val="24"/>
      <w:szCs w:val="24"/>
    </w:rPr>
  </w:style>
  <w:style w:type="paragraph" w:styleId="Titre">
    <w:name w:val="Title"/>
    <w:basedOn w:val="Normal"/>
    <w:next w:val="Sous-titre"/>
    <w:link w:val="TitreCar"/>
    <w:qFormat/>
    <w:rsid w:val="00492851"/>
    <w:pPr>
      <w:widowControl/>
      <w:jc w:val="center"/>
    </w:pPr>
    <w:rPr>
      <w:rFonts w:eastAsia="Times New Roman"/>
      <w:b/>
      <w:bCs/>
      <w:kern w:val="0"/>
      <w:u w:val="single"/>
      <w:lang w:eastAsia="ar-SA"/>
    </w:rPr>
  </w:style>
  <w:style w:type="character" w:customStyle="1" w:styleId="TitreCar">
    <w:name w:val="Titre Car"/>
    <w:link w:val="Titre"/>
    <w:rsid w:val="00492851"/>
    <w:rPr>
      <w:b/>
      <w:bCs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492851"/>
    <w:pPr>
      <w:widowControl/>
      <w:ind w:left="708"/>
    </w:pPr>
    <w:rPr>
      <w:rFonts w:eastAsia="Times New Roman"/>
      <w:kern w:val="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285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492851"/>
    <w:rPr>
      <w:rFonts w:ascii="Cambria" w:eastAsia="Times New Roman" w:hAnsi="Cambria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F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FE9"/>
    <w:rPr>
      <w:rFonts w:ascii="Tahoma" w:eastAsia="Arial Unicode MS" w:hAnsi="Tahoma" w:cs="Tahoma"/>
      <w:kern w:val="1"/>
      <w:sz w:val="16"/>
      <w:szCs w:val="16"/>
    </w:rPr>
  </w:style>
  <w:style w:type="table" w:styleId="Grilledutableau">
    <w:name w:val="Table Grid"/>
    <w:basedOn w:val="TableauNormal"/>
    <w:uiPriority w:val="59"/>
    <w:rsid w:val="00A310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1.20.201\administration\26-Modeles\20.1%20En-tete\EPLEFPA.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EPLEFPA.En-tête.dotx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6" baseType="variant">
      <vt:variant>
        <vt:i4>3735635</vt:i4>
      </vt:variant>
      <vt:variant>
        <vt:i4>2</vt:i4>
      </vt:variant>
      <vt:variant>
        <vt:i4>0</vt:i4>
      </vt:variant>
      <vt:variant>
        <vt:i4>5</vt:i4>
      </vt:variant>
      <vt:variant>
        <vt:lpwstr>mailto:cfppa.castelnaudary@educagri.fr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Yacono</dc:creator>
  <cp:keywords/>
  <dc:description/>
  <cp:lastModifiedBy>Agnes Yacono</cp:lastModifiedBy>
  <cp:revision>2</cp:revision>
  <cp:lastPrinted>2021-07-16T08:35:00Z</cp:lastPrinted>
  <dcterms:created xsi:type="dcterms:W3CDTF">2021-11-05T14:09:00Z</dcterms:created>
  <dcterms:modified xsi:type="dcterms:W3CDTF">2021-11-05T14:09:00Z</dcterms:modified>
</cp:coreProperties>
</file>