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9D0" w:rsidRPr="00C124DA" w:rsidRDefault="00CF3A14" w:rsidP="00C124DA">
      <w:pPr>
        <w:pBdr>
          <w:top w:val="single" w:sz="4" w:space="1" w:color="auto"/>
          <w:left w:val="single" w:sz="4" w:space="4" w:color="auto"/>
          <w:bottom w:val="single" w:sz="4" w:space="1" w:color="auto"/>
          <w:right w:val="single" w:sz="4" w:space="4" w:color="auto"/>
        </w:pBdr>
        <w:jc w:val="center"/>
        <w:rPr>
          <w:b/>
          <w:bCs/>
          <w:sz w:val="36"/>
          <w:szCs w:val="36"/>
        </w:rPr>
      </w:pPr>
      <w:r w:rsidRPr="00C124DA">
        <w:rPr>
          <w:b/>
          <w:bCs/>
          <w:sz w:val="36"/>
          <w:szCs w:val="36"/>
        </w:rPr>
        <w:t>Projet de voyage à Paris : Le Paris du XVIIème siècle</w:t>
      </w:r>
    </w:p>
    <w:p w:rsidR="00CF3A14" w:rsidRDefault="00CF3A14" w:rsidP="00CF3A14">
      <w:pPr>
        <w:jc w:val="center"/>
        <w:rPr>
          <w:b/>
          <w:bCs/>
          <w:sz w:val="28"/>
          <w:szCs w:val="28"/>
        </w:rPr>
      </w:pPr>
    </w:p>
    <w:p w:rsidR="00CF3A14" w:rsidRDefault="00CF3A14" w:rsidP="00CF3A14">
      <w:pPr>
        <w:jc w:val="both"/>
        <w:rPr>
          <w:sz w:val="22"/>
          <w:szCs w:val="22"/>
        </w:rPr>
      </w:pPr>
    </w:p>
    <w:p w:rsidR="00CF3A14" w:rsidRDefault="00CF3A14" w:rsidP="00CF3A14">
      <w:pPr>
        <w:spacing w:line="360" w:lineRule="auto"/>
        <w:jc w:val="both"/>
        <w:rPr>
          <w:sz w:val="22"/>
          <w:szCs w:val="22"/>
        </w:rPr>
      </w:pPr>
      <w:r w:rsidRPr="00CF3A14">
        <w:rPr>
          <w:b/>
          <w:bCs/>
          <w:sz w:val="22"/>
          <w:szCs w:val="22"/>
        </w:rPr>
        <w:t>Dates retenues</w:t>
      </w:r>
      <w:r>
        <w:rPr>
          <w:sz w:val="22"/>
          <w:szCs w:val="22"/>
        </w:rPr>
        <w:t> : Du mercredi 30 mars au samedi 2 avril 2022.</w:t>
      </w:r>
    </w:p>
    <w:p w:rsidR="00CF3A14" w:rsidRDefault="00CF3A14" w:rsidP="00CF3A14">
      <w:pPr>
        <w:spacing w:line="360" w:lineRule="auto"/>
        <w:jc w:val="both"/>
        <w:rPr>
          <w:sz w:val="22"/>
          <w:szCs w:val="22"/>
        </w:rPr>
      </w:pPr>
      <w:r w:rsidRPr="00CF3A14">
        <w:rPr>
          <w:b/>
          <w:bCs/>
          <w:sz w:val="22"/>
          <w:szCs w:val="22"/>
        </w:rPr>
        <w:t>Classe concernée</w:t>
      </w:r>
      <w:r>
        <w:rPr>
          <w:sz w:val="22"/>
          <w:szCs w:val="22"/>
        </w:rPr>
        <w:t> : 2G7 (35 élèves)</w:t>
      </w:r>
    </w:p>
    <w:p w:rsidR="00C7303B" w:rsidRPr="00C7303B" w:rsidRDefault="00C7303B" w:rsidP="00CF3A14">
      <w:pPr>
        <w:spacing w:line="360" w:lineRule="auto"/>
        <w:jc w:val="both"/>
        <w:rPr>
          <w:b/>
          <w:bCs/>
          <w:sz w:val="22"/>
          <w:szCs w:val="22"/>
        </w:rPr>
      </w:pPr>
      <w:r>
        <w:rPr>
          <w:b/>
          <w:bCs/>
          <w:sz w:val="22"/>
          <w:szCs w:val="22"/>
        </w:rPr>
        <w:t xml:space="preserve">Professeurs responsables du projet : </w:t>
      </w:r>
      <w:r>
        <w:rPr>
          <w:sz w:val="22"/>
          <w:szCs w:val="22"/>
        </w:rPr>
        <w:t>Mmes FERY et ROGUES</w:t>
      </w:r>
      <w:r w:rsidR="007A10BD">
        <w:rPr>
          <w:sz w:val="22"/>
          <w:szCs w:val="22"/>
        </w:rPr>
        <w:t>-ZALUZEC</w:t>
      </w:r>
    </w:p>
    <w:p w:rsidR="00CF3A14" w:rsidRDefault="00CF3A14" w:rsidP="00CF3A14">
      <w:pPr>
        <w:spacing w:line="360" w:lineRule="auto"/>
        <w:jc w:val="both"/>
        <w:rPr>
          <w:sz w:val="22"/>
          <w:szCs w:val="22"/>
        </w:rPr>
      </w:pPr>
      <w:r w:rsidRPr="00CF3A14">
        <w:rPr>
          <w:b/>
          <w:bCs/>
          <w:sz w:val="22"/>
          <w:szCs w:val="22"/>
        </w:rPr>
        <w:t>Accompagnateur</w:t>
      </w:r>
      <w:r>
        <w:rPr>
          <w:sz w:val="22"/>
          <w:szCs w:val="22"/>
        </w:rPr>
        <w:t> : M. PAPON (à confirmer)</w:t>
      </w:r>
    </w:p>
    <w:p w:rsidR="00CF3A14" w:rsidRDefault="00CF3A14" w:rsidP="00CF3A14">
      <w:pPr>
        <w:spacing w:line="360" w:lineRule="auto"/>
        <w:jc w:val="both"/>
        <w:rPr>
          <w:sz w:val="22"/>
          <w:szCs w:val="22"/>
        </w:rPr>
      </w:pPr>
    </w:p>
    <w:p w:rsidR="00CF3A14" w:rsidRDefault="00CF3A14" w:rsidP="00CF3A14">
      <w:pPr>
        <w:spacing w:line="360" w:lineRule="auto"/>
        <w:jc w:val="both"/>
        <w:rPr>
          <w:sz w:val="22"/>
          <w:szCs w:val="22"/>
        </w:rPr>
      </w:pPr>
      <w:r w:rsidRPr="00CF3A14">
        <w:rPr>
          <w:b/>
          <w:bCs/>
          <w:sz w:val="22"/>
          <w:szCs w:val="22"/>
        </w:rPr>
        <w:t>Description</w:t>
      </w:r>
      <w:r>
        <w:rPr>
          <w:b/>
          <w:bCs/>
          <w:sz w:val="22"/>
          <w:szCs w:val="22"/>
        </w:rPr>
        <w:t xml:space="preserve"> </w:t>
      </w:r>
      <w:r>
        <w:rPr>
          <w:sz w:val="22"/>
          <w:szCs w:val="22"/>
        </w:rPr>
        <w:t xml:space="preserve">: </w:t>
      </w:r>
    </w:p>
    <w:p w:rsidR="00CF3A14" w:rsidRDefault="00CF3A14" w:rsidP="00CF3A14">
      <w:pPr>
        <w:spacing w:line="360" w:lineRule="auto"/>
        <w:jc w:val="both"/>
        <w:rPr>
          <w:sz w:val="22"/>
          <w:szCs w:val="22"/>
        </w:rPr>
      </w:pPr>
      <w:r>
        <w:rPr>
          <w:sz w:val="22"/>
          <w:szCs w:val="22"/>
        </w:rPr>
        <w:t xml:space="preserve">A l’occasion du quatre-centième anniversaire de la naissance de Molière, les élèves découvriront le Paris du XVIIème, portant ainsi un autre regard sur le programme de seconde en français et en histoire. </w:t>
      </w:r>
    </w:p>
    <w:p w:rsidR="00CF3A14" w:rsidRDefault="00CF3A14" w:rsidP="00CF3A14">
      <w:pPr>
        <w:spacing w:line="360" w:lineRule="auto"/>
        <w:jc w:val="both"/>
        <w:rPr>
          <w:sz w:val="22"/>
          <w:szCs w:val="22"/>
        </w:rPr>
      </w:pPr>
    </w:p>
    <w:p w:rsidR="00CF3A14" w:rsidRDefault="00CF3A14" w:rsidP="00CF3A14">
      <w:pPr>
        <w:spacing w:line="360" w:lineRule="auto"/>
        <w:jc w:val="both"/>
        <w:rPr>
          <w:sz w:val="22"/>
          <w:szCs w:val="22"/>
        </w:rPr>
      </w:pPr>
    </w:p>
    <w:p w:rsidR="00CF3A14" w:rsidRPr="00C124DA" w:rsidRDefault="00CF3A14" w:rsidP="00CF3A14">
      <w:pPr>
        <w:spacing w:line="360" w:lineRule="auto"/>
        <w:jc w:val="center"/>
        <w:rPr>
          <w:b/>
          <w:bCs/>
          <w:sz w:val="28"/>
          <w:szCs w:val="28"/>
        </w:rPr>
      </w:pPr>
      <w:r w:rsidRPr="00C124DA">
        <w:rPr>
          <w:b/>
          <w:bCs/>
          <w:sz w:val="28"/>
          <w:szCs w:val="28"/>
        </w:rPr>
        <w:t>DEROULEMENT (Projet)</w:t>
      </w:r>
    </w:p>
    <w:p w:rsidR="00CF3A14" w:rsidRDefault="00CF3A14" w:rsidP="00CF3A14">
      <w:pPr>
        <w:spacing w:line="360" w:lineRule="auto"/>
        <w:jc w:val="center"/>
        <w:rPr>
          <w:b/>
          <w:bCs/>
          <w:sz w:val="22"/>
          <w:szCs w:val="22"/>
        </w:rPr>
      </w:pPr>
    </w:p>
    <w:p w:rsidR="00CF3A14" w:rsidRPr="00C124DA" w:rsidRDefault="00CF3A14" w:rsidP="00CF3A14">
      <w:pPr>
        <w:spacing w:line="360" w:lineRule="auto"/>
        <w:jc w:val="both"/>
        <w:rPr>
          <w:b/>
          <w:bCs/>
          <w:sz w:val="28"/>
          <w:szCs w:val="28"/>
        </w:rPr>
      </w:pPr>
      <w:r w:rsidRPr="00C124DA">
        <w:rPr>
          <w:b/>
          <w:bCs/>
          <w:sz w:val="28"/>
          <w:szCs w:val="28"/>
        </w:rPr>
        <w:t>Mercredi 30 mars</w:t>
      </w:r>
    </w:p>
    <w:p w:rsidR="00CF3A14" w:rsidRDefault="00CF3A14" w:rsidP="00CF3A14">
      <w:pPr>
        <w:pStyle w:val="Paragraphedeliste"/>
        <w:numPr>
          <w:ilvl w:val="0"/>
          <w:numId w:val="1"/>
        </w:numPr>
        <w:spacing w:line="360" w:lineRule="auto"/>
        <w:jc w:val="both"/>
        <w:rPr>
          <w:sz w:val="22"/>
          <w:szCs w:val="22"/>
        </w:rPr>
      </w:pPr>
      <w:r>
        <w:rPr>
          <w:sz w:val="22"/>
          <w:szCs w:val="22"/>
        </w:rPr>
        <w:t>Départ de la gare de Clermont-Ferrand à 8h32. Arrivée à Paris Bercy à 11h57.</w:t>
      </w:r>
    </w:p>
    <w:p w:rsidR="00CF3A14" w:rsidRDefault="00CF3A14" w:rsidP="00CF3A14">
      <w:pPr>
        <w:pStyle w:val="Paragraphedeliste"/>
        <w:numPr>
          <w:ilvl w:val="0"/>
          <w:numId w:val="1"/>
        </w:numPr>
        <w:spacing w:line="360" w:lineRule="auto"/>
        <w:jc w:val="both"/>
        <w:rPr>
          <w:sz w:val="22"/>
          <w:szCs w:val="22"/>
        </w:rPr>
      </w:pPr>
      <w:r>
        <w:rPr>
          <w:sz w:val="22"/>
          <w:szCs w:val="22"/>
        </w:rPr>
        <w:t>Pique-nique tiré du sac</w:t>
      </w:r>
      <w:r w:rsidR="0077449A">
        <w:rPr>
          <w:sz w:val="22"/>
          <w:szCs w:val="22"/>
        </w:rPr>
        <w:t>, fourni par les familles</w:t>
      </w:r>
      <w:r>
        <w:rPr>
          <w:sz w:val="22"/>
          <w:szCs w:val="22"/>
        </w:rPr>
        <w:t>.</w:t>
      </w:r>
    </w:p>
    <w:p w:rsidR="00CF3A14" w:rsidRDefault="00CF3A14" w:rsidP="00CF3A14">
      <w:pPr>
        <w:pStyle w:val="Paragraphedeliste"/>
        <w:numPr>
          <w:ilvl w:val="0"/>
          <w:numId w:val="1"/>
        </w:numPr>
        <w:spacing w:line="360" w:lineRule="auto"/>
        <w:jc w:val="both"/>
        <w:rPr>
          <w:sz w:val="22"/>
          <w:szCs w:val="22"/>
        </w:rPr>
      </w:pPr>
      <w:r>
        <w:rPr>
          <w:sz w:val="22"/>
          <w:szCs w:val="22"/>
        </w:rPr>
        <w:t>Installation à l’auberge de jeunesse BVJ Opéra-Montmartre Paris 9</w:t>
      </w:r>
      <w:r w:rsidRPr="00CF3A14">
        <w:rPr>
          <w:sz w:val="22"/>
          <w:szCs w:val="22"/>
          <w:vertAlign w:val="superscript"/>
        </w:rPr>
        <w:t>ème</w:t>
      </w:r>
      <w:r>
        <w:rPr>
          <w:sz w:val="22"/>
          <w:szCs w:val="22"/>
        </w:rPr>
        <w:t xml:space="preserve">. Hébergement par chambres de 2 à 6 personnes. Chambres accessibles à partir de 14h30, sinon, possibilité de déposer les bagages. </w:t>
      </w:r>
    </w:p>
    <w:p w:rsidR="00CF3A14" w:rsidRDefault="00CF3A14" w:rsidP="00CF3A14">
      <w:pPr>
        <w:pStyle w:val="Paragraphedeliste"/>
        <w:numPr>
          <w:ilvl w:val="0"/>
          <w:numId w:val="1"/>
        </w:numPr>
        <w:spacing w:line="360" w:lineRule="auto"/>
        <w:jc w:val="both"/>
        <w:rPr>
          <w:sz w:val="22"/>
          <w:szCs w:val="22"/>
        </w:rPr>
      </w:pPr>
      <w:r>
        <w:rPr>
          <w:sz w:val="22"/>
          <w:szCs w:val="22"/>
        </w:rPr>
        <w:t>Visite guidée des Invalides : « L’image du pouvoir, de Louis XIV à Napoléon III »</w:t>
      </w:r>
      <w:r w:rsidR="0077449A">
        <w:rPr>
          <w:sz w:val="22"/>
          <w:szCs w:val="22"/>
        </w:rPr>
        <w:t>.</w:t>
      </w:r>
    </w:p>
    <w:p w:rsidR="00CF3A14" w:rsidRDefault="00CF3A14" w:rsidP="00CF3A14">
      <w:pPr>
        <w:pStyle w:val="Paragraphedeliste"/>
        <w:numPr>
          <w:ilvl w:val="0"/>
          <w:numId w:val="1"/>
        </w:numPr>
        <w:spacing w:line="360" w:lineRule="auto"/>
        <w:jc w:val="both"/>
        <w:rPr>
          <w:sz w:val="22"/>
          <w:szCs w:val="22"/>
        </w:rPr>
      </w:pPr>
      <w:r>
        <w:rPr>
          <w:sz w:val="22"/>
          <w:szCs w:val="22"/>
        </w:rPr>
        <w:t xml:space="preserve">Retour à l’auberge de jeunesse : repas en demi-pension. </w:t>
      </w:r>
    </w:p>
    <w:p w:rsidR="00CF3A14" w:rsidRDefault="00CF3A14" w:rsidP="00CF3A14">
      <w:pPr>
        <w:pStyle w:val="Paragraphedeliste"/>
        <w:numPr>
          <w:ilvl w:val="0"/>
          <w:numId w:val="1"/>
        </w:numPr>
        <w:spacing w:line="360" w:lineRule="auto"/>
        <w:jc w:val="both"/>
        <w:rPr>
          <w:sz w:val="22"/>
          <w:szCs w:val="22"/>
        </w:rPr>
      </w:pPr>
      <w:r>
        <w:rPr>
          <w:sz w:val="22"/>
          <w:szCs w:val="22"/>
        </w:rPr>
        <w:t xml:space="preserve">Soirée : salle mise à disposition, pour échanges, jeux… Possibilité de se promener dans le quartier. </w:t>
      </w:r>
    </w:p>
    <w:p w:rsidR="00CF3A14" w:rsidRDefault="00CF3A14" w:rsidP="00CF3A14">
      <w:pPr>
        <w:spacing w:line="360" w:lineRule="auto"/>
        <w:jc w:val="both"/>
        <w:rPr>
          <w:sz w:val="22"/>
          <w:szCs w:val="22"/>
        </w:rPr>
      </w:pPr>
    </w:p>
    <w:p w:rsidR="00CF3A14" w:rsidRPr="00C124DA" w:rsidRDefault="00CF3A14" w:rsidP="00CF3A14">
      <w:pPr>
        <w:spacing w:line="360" w:lineRule="auto"/>
        <w:jc w:val="both"/>
        <w:rPr>
          <w:b/>
          <w:bCs/>
          <w:sz w:val="28"/>
          <w:szCs w:val="28"/>
        </w:rPr>
      </w:pPr>
      <w:r w:rsidRPr="00C124DA">
        <w:rPr>
          <w:b/>
          <w:bCs/>
          <w:sz w:val="28"/>
          <w:szCs w:val="28"/>
        </w:rPr>
        <w:t>Jeudi 31 mars</w:t>
      </w:r>
    </w:p>
    <w:p w:rsidR="00CF3A14" w:rsidRDefault="00CF3A14" w:rsidP="00CF3A14">
      <w:pPr>
        <w:pStyle w:val="Paragraphedeliste"/>
        <w:numPr>
          <w:ilvl w:val="0"/>
          <w:numId w:val="1"/>
        </w:numPr>
        <w:spacing w:line="360" w:lineRule="auto"/>
        <w:jc w:val="both"/>
        <w:rPr>
          <w:sz w:val="22"/>
          <w:szCs w:val="22"/>
        </w:rPr>
      </w:pPr>
      <w:r w:rsidRPr="00CF3A14">
        <w:rPr>
          <w:sz w:val="22"/>
          <w:szCs w:val="22"/>
        </w:rPr>
        <w:t>Petit-déjeuner à l’auberge de jeunesse</w:t>
      </w:r>
      <w:r>
        <w:rPr>
          <w:sz w:val="22"/>
          <w:szCs w:val="22"/>
        </w:rPr>
        <w:t xml:space="preserve"> (entre 7h15 et 9h15)</w:t>
      </w:r>
    </w:p>
    <w:p w:rsidR="00CF3A14" w:rsidRDefault="00CF3A14" w:rsidP="00CF3A14">
      <w:pPr>
        <w:pStyle w:val="Paragraphedeliste"/>
        <w:numPr>
          <w:ilvl w:val="0"/>
          <w:numId w:val="1"/>
        </w:numPr>
        <w:spacing w:line="360" w:lineRule="auto"/>
        <w:jc w:val="both"/>
        <w:rPr>
          <w:sz w:val="22"/>
          <w:szCs w:val="22"/>
        </w:rPr>
      </w:pPr>
      <w:r>
        <w:rPr>
          <w:sz w:val="22"/>
          <w:szCs w:val="22"/>
        </w:rPr>
        <w:t xml:space="preserve">Trajet en RER </w:t>
      </w:r>
    </w:p>
    <w:p w:rsidR="00CF3A14" w:rsidRDefault="00CF3A14" w:rsidP="00CF3A14">
      <w:pPr>
        <w:pStyle w:val="Paragraphedeliste"/>
        <w:numPr>
          <w:ilvl w:val="0"/>
          <w:numId w:val="1"/>
        </w:numPr>
        <w:spacing w:line="360" w:lineRule="auto"/>
        <w:jc w:val="both"/>
        <w:rPr>
          <w:sz w:val="22"/>
          <w:szCs w:val="22"/>
        </w:rPr>
      </w:pPr>
      <w:r>
        <w:rPr>
          <w:sz w:val="22"/>
          <w:szCs w:val="22"/>
        </w:rPr>
        <w:t xml:space="preserve">Journée à Versailles : visite guidée ou atelier conférence (thème à définir en fonction de ce qui sera proposé à cette période, plutôt axé sur Louis XIV ou Molière), accès libre aux jardins, et </w:t>
      </w:r>
      <w:r w:rsidR="00C7303B">
        <w:rPr>
          <w:sz w:val="22"/>
          <w:szCs w:val="22"/>
        </w:rPr>
        <w:t>visite du château</w:t>
      </w:r>
      <w:r>
        <w:rPr>
          <w:sz w:val="22"/>
          <w:szCs w:val="22"/>
        </w:rPr>
        <w:t>. Pique-nique remis par l’auberge de jeunesse.</w:t>
      </w:r>
    </w:p>
    <w:p w:rsidR="00CF3A14" w:rsidRDefault="00CF3A14" w:rsidP="00CF3A14">
      <w:pPr>
        <w:pStyle w:val="Paragraphedeliste"/>
        <w:numPr>
          <w:ilvl w:val="0"/>
          <w:numId w:val="1"/>
        </w:numPr>
        <w:spacing w:line="360" w:lineRule="auto"/>
        <w:jc w:val="both"/>
        <w:rPr>
          <w:sz w:val="22"/>
          <w:szCs w:val="22"/>
        </w:rPr>
      </w:pPr>
      <w:r>
        <w:rPr>
          <w:sz w:val="22"/>
          <w:szCs w:val="22"/>
        </w:rPr>
        <w:t>Retour en RER.</w:t>
      </w:r>
    </w:p>
    <w:p w:rsidR="00CF3A14" w:rsidRDefault="00CF3A14" w:rsidP="00CF3A14">
      <w:pPr>
        <w:pStyle w:val="Paragraphedeliste"/>
        <w:numPr>
          <w:ilvl w:val="0"/>
          <w:numId w:val="1"/>
        </w:numPr>
        <w:spacing w:line="360" w:lineRule="auto"/>
        <w:jc w:val="both"/>
        <w:rPr>
          <w:sz w:val="22"/>
          <w:szCs w:val="22"/>
        </w:rPr>
      </w:pPr>
      <w:r>
        <w:rPr>
          <w:sz w:val="22"/>
          <w:szCs w:val="22"/>
        </w:rPr>
        <w:t>Repas pris en demi-pension à l’auberge de jeunesse.</w:t>
      </w:r>
    </w:p>
    <w:p w:rsidR="00CF3A14" w:rsidRDefault="00CF3A14" w:rsidP="00CF3A14">
      <w:pPr>
        <w:pStyle w:val="Paragraphedeliste"/>
        <w:numPr>
          <w:ilvl w:val="0"/>
          <w:numId w:val="1"/>
        </w:numPr>
        <w:spacing w:line="360" w:lineRule="auto"/>
        <w:jc w:val="both"/>
        <w:rPr>
          <w:sz w:val="22"/>
          <w:szCs w:val="22"/>
        </w:rPr>
      </w:pPr>
      <w:r>
        <w:rPr>
          <w:sz w:val="22"/>
          <w:szCs w:val="22"/>
        </w:rPr>
        <w:t xml:space="preserve">Soirée à la Comédie Française : en fonction de la programmation, pas encore définie pour ces dates, les élèves assisteront soit à la mise en scène du </w:t>
      </w:r>
      <w:r w:rsidRPr="00CF3A14">
        <w:rPr>
          <w:i/>
          <w:iCs/>
          <w:sz w:val="22"/>
          <w:szCs w:val="22"/>
        </w:rPr>
        <w:t>Malade Imaginaire</w:t>
      </w:r>
      <w:r>
        <w:rPr>
          <w:sz w:val="22"/>
          <w:szCs w:val="22"/>
        </w:rPr>
        <w:t xml:space="preserve"> par Claude </w:t>
      </w:r>
      <w:proofErr w:type="spellStart"/>
      <w:r>
        <w:rPr>
          <w:sz w:val="22"/>
          <w:szCs w:val="22"/>
        </w:rPr>
        <w:t>Stratz</w:t>
      </w:r>
      <w:proofErr w:type="spellEnd"/>
      <w:r>
        <w:rPr>
          <w:sz w:val="22"/>
          <w:szCs w:val="22"/>
        </w:rPr>
        <w:t xml:space="preserve">, soit à celle du </w:t>
      </w:r>
      <w:r w:rsidRPr="00CF3A14">
        <w:rPr>
          <w:i/>
          <w:iCs/>
          <w:sz w:val="22"/>
          <w:szCs w:val="22"/>
        </w:rPr>
        <w:t>Misanthrope</w:t>
      </w:r>
      <w:r>
        <w:rPr>
          <w:sz w:val="22"/>
          <w:szCs w:val="22"/>
        </w:rPr>
        <w:t xml:space="preserve"> par Clément Hervieu-Léger. </w:t>
      </w:r>
    </w:p>
    <w:p w:rsidR="00C124DA" w:rsidRDefault="00C124DA" w:rsidP="00CF3A14">
      <w:pPr>
        <w:pStyle w:val="Paragraphedeliste"/>
        <w:numPr>
          <w:ilvl w:val="0"/>
          <w:numId w:val="1"/>
        </w:numPr>
        <w:spacing w:line="360" w:lineRule="auto"/>
        <w:jc w:val="both"/>
        <w:rPr>
          <w:sz w:val="22"/>
          <w:szCs w:val="22"/>
        </w:rPr>
      </w:pPr>
      <w:r>
        <w:rPr>
          <w:sz w:val="22"/>
          <w:szCs w:val="22"/>
        </w:rPr>
        <w:t>Retour à l’auberge de jeunesse.</w:t>
      </w:r>
    </w:p>
    <w:p w:rsidR="00CF3A14" w:rsidRDefault="00CF3A14" w:rsidP="00CF3A14">
      <w:pPr>
        <w:spacing w:line="360" w:lineRule="auto"/>
        <w:jc w:val="both"/>
        <w:rPr>
          <w:sz w:val="22"/>
          <w:szCs w:val="22"/>
        </w:rPr>
      </w:pPr>
    </w:p>
    <w:p w:rsidR="00C124DA" w:rsidRDefault="00C124DA" w:rsidP="00CF3A14">
      <w:pPr>
        <w:spacing w:line="360" w:lineRule="auto"/>
        <w:jc w:val="both"/>
        <w:rPr>
          <w:b/>
          <w:bCs/>
          <w:sz w:val="28"/>
          <w:szCs w:val="28"/>
        </w:rPr>
        <w:sectPr w:rsidR="00C124DA" w:rsidSect="00F51EFD">
          <w:type w:val="continuous"/>
          <w:pgSz w:w="11906" w:h="16838"/>
          <w:pgMar w:top="680" w:right="851" w:bottom="816" w:left="851" w:header="709" w:footer="709" w:gutter="0"/>
          <w:cols w:space="708"/>
          <w:docGrid w:linePitch="360"/>
        </w:sectPr>
      </w:pPr>
    </w:p>
    <w:p w:rsidR="00CF3A14" w:rsidRPr="00C124DA" w:rsidRDefault="00CF3A14" w:rsidP="00CF3A14">
      <w:pPr>
        <w:spacing w:line="360" w:lineRule="auto"/>
        <w:jc w:val="both"/>
        <w:rPr>
          <w:b/>
          <w:bCs/>
          <w:sz w:val="28"/>
          <w:szCs w:val="28"/>
        </w:rPr>
      </w:pPr>
      <w:r w:rsidRPr="00C124DA">
        <w:rPr>
          <w:b/>
          <w:bCs/>
          <w:sz w:val="28"/>
          <w:szCs w:val="28"/>
        </w:rPr>
        <w:lastRenderedPageBreak/>
        <w:t>Vendredi 1</w:t>
      </w:r>
      <w:r w:rsidRPr="00C124DA">
        <w:rPr>
          <w:b/>
          <w:bCs/>
          <w:sz w:val="28"/>
          <w:szCs w:val="28"/>
          <w:vertAlign w:val="superscript"/>
        </w:rPr>
        <w:t>er</w:t>
      </w:r>
      <w:r w:rsidRPr="00C124DA">
        <w:rPr>
          <w:b/>
          <w:bCs/>
          <w:sz w:val="28"/>
          <w:szCs w:val="28"/>
        </w:rPr>
        <w:t xml:space="preserve"> avril</w:t>
      </w:r>
    </w:p>
    <w:p w:rsidR="00CF3A14" w:rsidRDefault="00CF3A14" w:rsidP="00CF3A14">
      <w:pPr>
        <w:pStyle w:val="Paragraphedeliste"/>
        <w:numPr>
          <w:ilvl w:val="0"/>
          <w:numId w:val="1"/>
        </w:numPr>
        <w:spacing w:line="360" w:lineRule="auto"/>
        <w:jc w:val="both"/>
        <w:rPr>
          <w:sz w:val="22"/>
          <w:szCs w:val="22"/>
        </w:rPr>
      </w:pPr>
      <w:r>
        <w:rPr>
          <w:sz w:val="22"/>
          <w:szCs w:val="22"/>
        </w:rPr>
        <w:t>Petit déjeuner à l’auberge de jeunesse</w:t>
      </w:r>
    </w:p>
    <w:p w:rsidR="00CF3A14" w:rsidRDefault="00CF3A14" w:rsidP="00CF3A14">
      <w:pPr>
        <w:pStyle w:val="Paragraphedeliste"/>
        <w:numPr>
          <w:ilvl w:val="0"/>
          <w:numId w:val="1"/>
        </w:numPr>
        <w:spacing w:line="360" w:lineRule="auto"/>
        <w:jc w:val="both"/>
        <w:rPr>
          <w:sz w:val="22"/>
          <w:szCs w:val="22"/>
        </w:rPr>
      </w:pPr>
      <w:r>
        <w:rPr>
          <w:sz w:val="22"/>
          <w:szCs w:val="22"/>
        </w:rPr>
        <w:t>Parcours Molière : visite des lieux dans lesquels Molière a vécu, de l’église Saint Eustache où il a été baptisé, à la rue Richelieu, sa dernière demeure, en passant bien sûr par une visite de la Comédie Française. La visite sera organisée en deux groupes, de 18 et 17 élèves. Le premier groupe partira à 10h, le deuxième à 10h30. (Durée : 1h30 à 2h)</w:t>
      </w:r>
    </w:p>
    <w:p w:rsidR="00CF3A14" w:rsidRDefault="00CF3A14" w:rsidP="00CF3A14">
      <w:pPr>
        <w:pStyle w:val="Paragraphedeliste"/>
        <w:numPr>
          <w:ilvl w:val="0"/>
          <w:numId w:val="1"/>
        </w:numPr>
        <w:spacing w:line="360" w:lineRule="auto"/>
        <w:jc w:val="both"/>
        <w:rPr>
          <w:sz w:val="22"/>
          <w:szCs w:val="22"/>
        </w:rPr>
      </w:pPr>
      <w:r>
        <w:rPr>
          <w:sz w:val="22"/>
          <w:szCs w:val="22"/>
        </w:rPr>
        <w:t xml:space="preserve">Pique-nique fourni par l’auberge de jeunesse. </w:t>
      </w:r>
    </w:p>
    <w:p w:rsidR="00CF3A14" w:rsidRDefault="00CF3A14" w:rsidP="00CF3A14">
      <w:pPr>
        <w:pStyle w:val="Paragraphedeliste"/>
        <w:numPr>
          <w:ilvl w:val="0"/>
          <w:numId w:val="1"/>
        </w:numPr>
        <w:spacing w:line="360" w:lineRule="auto"/>
        <w:jc w:val="both"/>
        <w:rPr>
          <w:sz w:val="22"/>
          <w:szCs w:val="22"/>
        </w:rPr>
      </w:pPr>
      <w:r>
        <w:rPr>
          <w:sz w:val="22"/>
          <w:szCs w:val="22"/>
        </w:rPr>
        <w:t xml:space="preserve">La BNF : atelier « Explore des cartes anciennes de la BNF » (XIIIème-XVIIème siècles), avec découverte des globes de </w:t>
      </w:r>
      <w:proofErr w:type="spellStart"/>
      <w:r>
        <w:rPr>
          <w:sz w:val="22"/>
          <w:szCs w:val="22"/>
        </w:rPr>
        <w:t>Coronelli</w:t>
      </w:r>
      <w:proofErr w:type="spellEnd"/>
      <w:r>
        <w:rPr>
          <w:sz w:val="22"/>
          <w:szCs w:val="22"/>
        </w:rPr>
        <w:t xml:space="preserve">. </w:t>
      </w:r>
    </w:p>
    <w:p w:rsidR="00CF3A14" w:rsidRDefault="00CF3A14" w:rsidP="00CF3A14">
      <w:pPr>
        <w:pStyle w:val="Paragraphedeliste"/>
        <w:numPr>
          <w:ilvl w:val="0"/>
          <w:numId w:val="1"/>
        </w:numPr>
        <w:spacing w:line="360" w:lineRule="auto"/>
        <w:jc w:val="both"/>
        <w:rPr>
          <w:sz w:val="22"/>
          <w:szCs w:val="22"/>
        </w:rPr>
      </w:pPr>
      <w:r>
        <w:rPr>
          <w:sz w:val="22"/>
          <w:szCs w:val="22"/>
        </w:rPr>
        <w:t>Repas pris en demi-pension à l’auberge de jeunesse.</w:t>
      </w:r>
    </w:p>
    <w:p w:rsidR="00CF3A14" w:rsidRDefault="00CF3A14" w:rsidP="00CF3A14">
      <w:pPr>
        <w:pStyle w:val="Paragraphedeliste"/>
        <w:numPr>
          <w:ilvl w:val="0"/>
          <w:numId w:val="1"/>
        </w:numPr>
        <w:spacing w:line="360" w:lineRule="auto"/>
        <w:jc w:val="both"/>
        <w:rPr>
          <w:sz w:val="22"/>
          <w:szCs w:val="22"/>
        </w:rPr>
      </w:pPr>
      <w:r>
        <w:rPr>
          <w:sz w:val="22"/>
          <w:szCs w:val="22"/>
        </w:rPr>
        <w:t xml:space="preserve">Soirée : Balade en bateau-mouche. </w:t>
      </w:r>
    </w:p>
    <w:p w:rsidR="00C124DA" w:rsidRDefault="00C124DA" w:rsidP="00CF3A14">
      <w:pPr>
        <w:pStyle w:val="Paragraphedeliste"/>
        <w:numPr>
          <w:ilvl w:val="0"/>
          <w:numId w:val="1"/>
        </w:numPr>
        <w:spacing w:line="360" w:lineRule="auto"/>
        <w:jc w:val="both"/>
        <w:rPr>
          <w:sz w:val="22"/>
          <w:szCs w:val="22"/>
        </w:rPr>
      </w:pPr>
      <w:r>
        <w:rPr>
          <w:sz w:val="22"/>
          <w:szCs w:val="22"/>
        </w:rPr>
        <w:t>Retour à l’auberge de jeunesse.</w:t>
      </w:r>
    </w:p>
    <w:p w:rsidR="00CF3A14" w:rsidRDefault="00CF3A14" w:rsidP="00CF3A14">
      <w:pPr>
        <w:spacing w:line="360" w:lineRule="auto"/>
        <w:jc w:val="both"/>
        <w:rPr>
          <w:sz w:val="22"/>
          <w:szCs w:val="22"/>
        </w:rPr>
      </w:pPr>
    </w:p>
    <w:p w:rsidR="00CF3A14" w:rsidRPr="00C124DA" w:rsidRDefault="00CF3A14" w:rsidP="00CF3A14">
      <w:pPr>
        <w:spacing w:line="360" w:lineRule="auto"/>
        <w:jc w:val="both"/>
        <w:rPr>
          <w:b/>
          <w:bCs/>
          <w:sz w:val="28"/>
          <w:szCs w:val="28"/>
        </w:rPr>
      </w:pPr>
      <w:r w:rsidRPr="00C124DA">
        <w:rPr>
          <w:b/>
          <w:bCs/>
          <w:sz w:val="28"/>
          <w:szCs w:val="28"/>
        </w:rPr>
        <w:t>Samedi 2 avril</w:t>
      </w:r>
    </w:p>
    <w:p w:rsidR="00CF3A14" w:rsidRDefault="00CF3A14" w:rsidP="00CF3A14">
      <w:pPr>
        <w:pStyle w:val="Paragraphedeliste"/>
        <w:numPr>
          <w:ilvl w:val="0"/>
          <w:numId w:val="1"/>
        </w:numPr>
        <w:spacing w:line="360" w:lineRule="auto"/>
        <w:jc w:val="both"/>
        <w:rPr>
          <w:sz w:val="22"/>
          <w:szCs w:val="22"/>
        </w:rPr>
      </w:pPr>
      <w:r w:rsidRPr="00CF3A14">
        <w:rPr>
          <w:sz w:val="22"/>
          <w:szCs w:val="22"/>
        </w:rPr>
        <w:t>Petit déjeuner pris à l’auberge de jeunesse</w:t>
      </w:r>
      <w:r>
        <w:rPr>
          <w:sz w:val="22"/>
          <w:szCs w:val="22"/>
        </w:rPr>
        <w:t>.</w:t>
      </w:r>
    </w:p>
    <w:p w:rsidR="00CF3A14" w:rsidRDefault="00CF3A14" w:rsidP="00CF3A14">
      <w:pPr>
        <w:pStyle w:val="Paragraphedeliste"/>
        <w:numPr>
          <w:ilvl w:val="0"/>
          <w:numId w:val="1"/>
        </w:numPr>
        <w:spacing w:line="360" w:lineRule="auto"/>
        <w:jc w:val="both"/>
        <w:rPr>
          <w:sz w:val="22"/>
          <w:szCs w:val="22"/>
        </w:rPr>
      </w:pPr>
      <w:r>
        <w:rPr>
          <w:sz w:val="22"/>
          <w:szCs w:val="22"/>
        </w:rPr>
        <w:t xml:space="preserve">Parcours d’orientation dans Paris : « Des bâtiments du XVIIème siècle aux lieux de pouvoir d’aujourd’hui ». Les élèves sont séparés en trois groupes, chacun étant encadré par un enseignant, et doivent s’orienter dans Paris pour trouver différents indices. </w:t>
      </w:r>
    </w:p>
    <w:p w:rsidR="00CF3A14" w:rsidRDefault="00CF3A14" w:rsidP="00CF3A14">
      <w:pPr>
        <w:pStyle w:val="Paragraphedeliste"/>
        <w:numPr>
          <w:ilvl w:val="0"/>
          <w:numId w:val="1"/>
        </w:numPr>
        <w:spacing w:line="360" w:lineRule="auto"/>
        <w:jc w:val="both"/>
        <w:rPr>
          <w:sz w:val="22"/>
          <w:szCs w:val="22"/>
        </w:rPr>
      </w:pPr>
      <w:r>
        <w:rPr>
          <w:sz w:val="22"/>
          <w:szCs w:val="22"/>
        </w:rPr>
        <w:t>Pique-nique fourni par l’auberge de jeunesse.</w:t>
      </w:r>
    </w:p>
    <w:p w:rsidR="00CF3A14" w:rsidRDefault="00CF3A14" w:rsidP="00CF3A14">
      <w:pPr>
        <w:pStyle w:val="Paragraphedeliste"/>
        <w:numPr>
          <w:ilvl w:val="0"/>
          <w:numId w:val="1"/>
        </w:numPr>
        <w:spacing w:line="360" w:lineRule="auto"/>
        <w:jc w:val="both"/>
        <w:rPr>
          <w:sz w:val="22"/>
          <w:szCs w:val="22"/>
        </w:rPr>
      </w:pPr>
      <w:r>
        <w:rPr>
          <w:sz w:val="22"/>
          <w:szCs w:val="22"/>
        </w:rPr>
        <w:t xml:space="preserve">Temps libre. Achat de souvenirs… </w:t>
      </w:r>
    </w:p>
    <w:p w:rsidR="00CF3A14" w:rsidRDefault="00CF3A14" w:rsidP="00CF3A14">
      <w:pPr>
        <w:pStyle w:val="Paragraphedeliste"/>
        <w:numPr>
          <w:ilvl w:val="0"/>
          <w:numId w:val="1"/>
        </w:numPr>
        <w:spacing w:line="360" w:lineRule="auto"/>
        <w:jc w:val="both"/>
        <w:rPr>
          <w:sz w:val="22"/>
          <w:szCs w:val="22"/>
        </w:rPr>
      </w:pPr>
      <w:r>
        <w:rPr>
          <w:sz w:val="22"/>
          <w:szCs w:val="22"/>
        </w:rPr>
        <w:t>Départ de la gare de Lyon à 16h01. Arrivée prévue à Clermont-Ferrand à 19h28.</w:t>
      </w:r>
    </w:p>
    <w:p w:rsidR="00CF3A14" w:rsidRDefault="00CF3A14" w:rsidP="00CF3A14">
      <w:pPr>
        <w:spacing w:line="360" w:lineRule="auto"/>
        <w:jc w:val="both"/>
        <w:rPr>
          <w:sz w:val="22"/>
          <w:szCs w:val="22"/>
        </w:rPr>
      </w:pPr>
    </w:p>
    <w:p w:rsidR="0077449A" w:rsidRDefault="0077449A" w:rsidP="00CF3A14">
      <w:pPr>
        <w:spacing w:line="360" w:lineRule="auto"/>
        <w:jc w:val="both"/>
        <w:rPr>
          <w:sz w:val="22"/>
          <w:szCs w:val="22"/>
        </w:rPr>
      </w:pPr>
    </w:p>
    <w:p w:rsidR="0077449A" w:rsidRDefault="0077449A" w:rsidP="00CF3A14">
      <w:pPr>
        <w:spacing w:line="360" w:lineRule="auto"/>
        <w:jc w:val="both"/>
        <w:rPr>
          <w:sz w:val="22"/>
          <w:szCs w:val="22"/>
        </w:rPr>
      </w:pPr>
    </w:p>
    <w:p w:rsidR="00CF3A14" w:rsidRDefault="00CF3A14" w:rsidP="00CF3A14">
      <w:pPr>
        <w:spacing w:line="360" w:lineRule="auto"/>
        <w:jc w:val="both"/>
        <w:rPr>
          <w:sz w:val="22"/>
          <w:szCs w:val="22"/>
        </w:rPr>
      </w:pPr>
      <w:r>
        <w:rPr>
          <w:b/>
          <w:bCs/>
          <w:sz w:val="22"/>
          <w:szCs w:val="22"/>
        </w:rPr>
        <w:t>Attention, quelques modifications pourraient être apportées à ce programme :</w:t>
      </w:r>
    </w:p>
    <w:p w:rsidR="00CF3A14" w:rsidRDefault="00CF3A14" w:rsidP="00CF3A14">
      <w:pPr>
        <w:pStyle w:val="Paragraphedeliste"/>
        <w:numPr>
          <w:ilvl w:val="0"/>
          <w:numId w:val="1"/>
        </w:numPr>
        <w:spacing w:line="360" w:lineRule="auto"/>
        <w:jc w:val="both"/>
        <w:rPr>
          <w:sz w:val="22"/>
          <w:szCs w:val="22"/>
        </w:rPr>
      </w:pPr>
      <w:r>
        <w:rPr>
          <w:sz w:val="22"/>
          <w:szCs w:val="22"/>
        </w:rPr>
        <w:t xml:space="preserve">Les horaires de train du 30 mars et du 2 avril ne sont pas encore accessibles. Ceux mentionnés sont donc donnés sous réserve que les horaires actuels soient reconduits. </w:t>
      </w:r>
    </w:p>
    <w:p w:rsidR="00CF3A14" w:rsidRDefault="00CF3A14" w:rsidP="00CF3A14">
      <w:pPr>
        <w:pStyle w:val="Paragraphedeliste"/>
        <w:numPr>
          <w:ilvl w:val="0"/>
          <w:numId w:val="1"/>
        </w:numPr>
        <w:spacing w:line="360" w:lineRule="auto"/>
        <w:jc w:val="both"/>
        <w:rPr>
          <w:sz w:val="22"/>
          <w:szCs w:val="22"/>
        </w:rPr>
      </w:pPr>
      <w:r>
        <w:rPr>
          <w:sz w:val="22"/>
          <w:szCs w:val="22"/>
        </w:rPr>
        <w:t>La programmation de la Comédie Française ne nous permet pas de déterminer à quelle représentation assisteront les élèves, mais la date elle-même est susceptible d’être modifiée : il se peut que la représentation ait lieu le mercredi 30 ou le vendredi 1</w:t>
      </w:r>
      <w:r w:rsidRPr="00CF3A14">
        <w:rPr>
          <w:sz w:val="22"/>
          <w:szCs w:val="22"/>
          <w:vertAlign w:val="superscript"/>
        </w:rPr>
        <w:t>er</w:t>
      </w:r>
      <w:r>
        <w:rPr>
          <w:sz w:val="22"/>
          <w:szCs w:val="22"/>
        </w:rPr>
        <w:t xml:space="preserve"> avril. </w:t>
      </w:r>
    </w:p>
    <w:p w:rsidR="00CF3A14" w:rsidRDefault="00CF3A14" w:rsidP="00CF3A14">
      <w:pPr>
        <w:spacing w:line="360" w:lineRule="auto"/>
        <w:jc w:val="both"/>
        <w:rPr>
          <w:sz w:val="22"/>
          <w:szCs w:val="22"/>
        </w:rPr>
      </w:pPr>
    </w:p>
    <w:sectPr w:rsidR="00CF3A14" w:rsidSect="00C124DA">
      <w:pgSz w:w="11906" w:h="16838"/>
      <w:pgMar w:top="680" w:right="851" w:bottom="816"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E443D"/>
    <w:multiLevelType w:val="hybridMultilevel"/>
    <w:tmpl w:val="93828B42"/>
    <w:lvl w:ilvl="0" w:tplc="5EA0B23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CF3A14"/>
    <w:rsid w:val="000F6439"/>
    <w:rsid w:val="004F16E2"/>
    <w:rsid w:val="0077449A"/>
    <w:rsid w:val="007A10BD"/>
    <w:rsid w:val="00C124DA"/>
    <w:rsid w:val="00C7303B"/>
    <w:rsid w:val="00CF3A14"/>
    <w:rsid w:val="00E619D0"/>
    <w:rsid w:val="00F51EF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43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F3A14"/>
    <w:pPr>
      <w:ind w:left="720"/>
      <w:contextualSpacing/>
    </w:pPr>
  </w:style>
  <w:style w:type="character" w:styleId="Lienhypertexte">
    <w:name w:val="Hyperlink"/>
    <w:basedOn w:val="Policepardfaut"/>
    <w:uiPriority w:val="99"/>
    <w:unhideWhenUsed/>
    <w:rsid w:val="0077449A"/>
    <w:rPr>
      <w:color w:val="0563C1" w:themeColor="hyperlink"/>
      <w:u w:val="single"/>
    </w:rPr>
  </w:style>
  <w:style w:type="character" w:customStyle="1" w:styleId="UnresolvedMention">
    <w:name w:val="Unresolved Mention"/>
    <w:basedOn w:val="Policepardfaut"/>
    <w:uiPriority w:val="99"/>
    <w:semiHidden/>
    <w:unhideWhenUsed/>
    <w:rsid w:val="0077449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2939</Characters>
  <Application>Microsoft Office Word</Application>
  <DocSecurity>0</DocSecurity>
  <Lines>24</Lines>
  <Paragraphs>6</Paragraphs>
  <ScaleCrop>false</ScaleCrop>
  <Company>HP Inc.</Company>
  <LinksUpToDate>false</LinksUpToDate>
  <CharactersWithSpaces>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 Féry</dc:creator>
  <cp:lastModifiedBy>intendance1</cp:lastModifiedBy>
  <cp:revision>2</cp:revision>
  <cp:lastPrinted>2021-09-30T09:39:00Z</cp:lastPrinted>
  <dcterms:created xsi:type="dcterms:W3CDTF">2021-10-01T05:39:00Z</dcterms:created>
  <dcterms:modified xsi:type="dcterms:W3CDTF">2021-10-01T05:39:00Z</dcterms:modified>
</cp:coreProperties>
</file>