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caps/>
          <w:color w:val="FFFFFF" w:themeColor="background1"/>
          <w:sz w:val="32"/>
          <w:lang w:eastAsia="ar-LY" w:bidi="ar-LY"/>
        </w:rPr>
        <w:id w:val="1906022642"/>
        <w:docPartObj>
          <w:docPartGallery w:val="Cover Pages"/>
          <w:docPartUnique/>
        </w:docPartObj>
      </w:sdtPr>
      <w:sdtContent>
        <w:p w:rsidR="00A76094" w:rsidRPr="00E27305" w:rsidRDefault="00A76094" w:rsidP="00A76094">
          <w:pPr>
            <w:ind w:right="-1"/>
          </w:pPr>
        </w:p>
        <w:p w:rsidR="00A76094" w:rsidRPr="00E27305" w:rsidRDefault="00A76094" w:rsidP="00A76094">
          <w:pPr>
            <w:ind w:right="-1"/>
            <w:jc w:val="center"/>
          </w:pPr>
        </w:p>
        <w:p w:rsidR="002112D8" w:rsidRPr="00E27305" w:rsidRDefault="002112D8" w:rsidP="00950347">
          <w:pPr>
            <w:ind w:right="-2"/>
            <w:jc w:val="center"/>
            <w:rPr>
              <w:b/>
              <w:sz w:val="40"/>
              <w:szCs w:val="40"/>
            </w:rPr>
          </w:pPr>
        </w:p>
        <w:p w:rsidR="002112D8" w:rsidRPr="00E27305" w:rsidRDefault="002112D8" w:rsidP="00950347">
          <w:pPr>
            <w:ind w:right="-2"/>
            <w:jc w:val="center"/>
            <w:rPr>
              <w:b/>
              <w:sz w:val="40"/>
              <w:szCs w:val="40"/>
            </w:rPr>
          </w:pPr>
        </w:p>
        <w:p w:rsidR="002112D8" w:rsidRDefault="002112D8" w:rsidP="002112D8">
          <w:pPr>
            <w:ind w:right="-2"/>
            <w:rPr>
              <w:b/>
              <w:sz w:val="40"/>
              <w:szCs w:val="40"/>
            </w:rPr>
          </w:pPr>
        </w:p>
        <w:p w:rsidR="003B493D" w:rsidRDefault="003B493D" w:rsidP="002112D8">
          <w:pPr>
            <w:ind w:right="-2"/>
            <w:rPr>
              <w:b/>
              <w:sz w:val="40"/>
              <w:szCs w:val="40"/>
            </w:rPr>
          </w:pPr>
        </w:p>
        <w:p w:rsidR="003B493D" w:rsidRDefault="003B493D" w:rsidP="002112D8">
          <w:pPr>
            <w:ind w:right="-2"/>
            <w:rPr>
              <w:b/>
              <w:sz w:val="40"/>
              <w:szCs w:val="40"/>
            </w:rPr>
          </w:pPr>
        </w:p>
        <w:p w:rsidR="002112D8" w:rsidRPr="00E27305" w:rsidRDefault="00F66D8F" w:rsidP="00950347">
          <w:pPr>
            <w:ind w:right="-2"/>
            <w:jc w:val="center"/>
            <w:rPr>
              <w:b/>
            </w:rPr>
          </w:pPr>
          <w:r>
            <w:rPr>
              <w:b/>
              <w:sz w:val="48"/>
              <w:szCs w:val="48"/>
            </w:rPr>
            <w:t>REFECTION DU LOCAL PLONGE</w:t>
          </w:r>
        </w:p>
        <w:p w:rsidR="00F66D8F" w:rsidRPr="00750E7F" w:rsidRDefault="00F66D8F" w:rsidP="00F66D8F">
          <w:pPr>
            <w:ind w:right="-2"/>
            <w:jc w:val="center"/>
            <w:rPr>
              <w:b/>
              <w:sz w:val="24"/>
              <w:szCs w:val="24"/>
            </w:rPr>
          </w:pPr>
          <w:r w:rsidRPr="00750E7F">
            <w:rPr>
              <w:b/>
              <w:sz w:val="24"/>
              <w:szCs w:val="24"/>
            </w:rPr>
            <w:t xml:space="preserve">LYCEE </w:t>
          </w:r>
          <w:r>
            <w:rPr>
              <w:b/>
              <w:sz w:val="24"/>
              <w:szCs w:val="24"/>
            </w:rPr>
            <w:t>CHAPTAL</w:t>
          </w:r>
        </w:p>
        <w:p w:rsidR="00F66D8F" w:rsidRDefault="00F66D8F" w:rsidP="00F66D8F">
          <w:pPr>
            <w:ind w:right="-2"/>
            <w:jc w:val="center"/>
          </w:pPr>
          <w:r>
            <w:t>45 BOULEVARD DES BATIGNOLLES</w:t>
          </w:r>
        </w:p>
        <w:p w:rsidR="00F66D8F" w:rsidRPr="00E27305" w:rsidRDefault="00F66D8F" w:rsidP="00F66D8F">
          <w:pPr>
            <w:ind w:right="-2"/>
            <w:jc w:val="center"/>
          </w:pPr>
          <w:r>
            <w:t>75008 PARIS</w:t>
          </w:r>
        </w:p>
        <w:p w:rsidR="002112D8" w:rsidRPr="00E27305" w:rsidRDefault="002112D8" w:rsidP="00950347">
          <w:pPr>
            <w:ind w:right="-2"/>
            <w:jc w:val="center"/>
            <w:rPr>
              <w:b/>
              <w:sz w:val="40"/>
              <w:szCs w:val="40"/>
            </w:rPr>
          </w:pPr>
        </w:p>
        <w:p w:rsidR="003A1B7A" w:rsidRPr="00E27305" w:rsidRDefault="003A1B7A" w:rsidP="003A1B7A">
          <w:pPr>
            <w:ind w:right="-1"/>
            <w:rPr>
              <w:b/>
              <w:sz w:val="32"/>
            </w:rPr>
          </w:pPr>
        </w:p>
        <w:p w:rsidR="00A76094" w:rsidRPr="00E27305" w:rsidRDefault="00A76094" w:rsidP="00A76094">
          <w:pPr>
            <w:ind w:right="-1"/>
          </w:pPr>
        </w:p>
        <w:p w:rsidR="00A76094" w:rsidRPr="00E27305" w:rsidRDefault="00A76094" w:rsidP="00A76094">
          <w:pPr>
            <w:ind w:right="-1"/>
          </w:pPr>
        </w:p>
        <w:p w:rsidR="00A76094" w:rsidRPr="00E27305" w:rsidRDefault="00A76094" w:rsidP="00A76094">
          <w:pPr>
            <w:ind w:right="-1"/>
          </w:pPr>
        </w:p>
        <w:p w:rsidR="00A76094" w:rsidRPr="00E27305" w:rsidRDefault="00A76094" w:rsidP="00A76094">
          <w:pPr>
            <w:ind w:right="-1"/>
          </w:pPr>
        </w:p>
        <w:p w:rsidR="00A76094" w:rsidRPr="00E27305" w:rsidRDefault="00A76094" w:rsidP="00A76094">
          <w:pPr>
            <w:ind w:right="-1"/>
          </w:pPr>
        </w:p>
        <w:p w:rsidR="00A76094" w:rsidRPr="00E27305" w:rsidRDefault="00A76094" w:rsidP="00A76094">
          <w:pPr>
            <w:ind w:right="-1"/>
          </w:pPr>
        </w:p>
        <w:p w:rsidR="002112D8" w:rsidRPr="00E27305" w:rsidRDefault="002112D8" w:rsidP="00A76094">
          <w:pPr>
            <w:ind w:right="-1"/>
          </w:pPr>
        </w:p>
        <w:p w:rsidR="002112D8" w:rsidRPr="00E27305" w:rsidRDefault="002112D8" w:rsidP="00A76094">
          <w:pPr>
            <w:ind w:right="-1"/>
          </w:pPr>
        </w:p>
        <w:p w:rsidR="00A76094" w:rsidRPr="00E27305" w:rsidRDefault="008E4E68" w:rsidP="003A1B7A">
          <w:pPr>
            <w:ind w:right="-1"/>
            <w:jc w:val="center"/>
            <w:rPr>
              <w:b/>
              <w:sz w:val="144"/>
              <w:szCs w:val="144"/>
            </w:rPr>
          </w:pPr>
          <w:r>
            <w:rPr>
              <w:b/>
              <w:sz w:val="144"/>
              <w:szCs w:val="144"/>
            </w:rPr>
            <w:t>R.C</w:t>
          </w:r>
        </w:p>
        <w:p w:rsidR="00A76094" w:rsidRPr="00E27305" w:rsidRDefault="00A76094" w:rsidP="00A76094">
          <w:pPr>
            <w:ind w:right="-1"/>
            <w:rPr>
              <w:b/>
            </w:rPr>
          </w:pPr>
        </w:p>
        <w:p w:rsidR="00A76094" w:rsidRPr="00E27305" w:rsidRDefault="00A76094" w:rsidP="00A76094">
          <w:pPr>
            <w:ind w:right="-1"/>
            <w:rPr>
              <w:b/>
            </w:rPr>
          </w:pPr>
        </w:p>
        <w:p w:rsidR="00A76094" w:rsidRPr="00E27305" w:rsidRDefault="00A76094" w:rsidP="00A76094">
          <w:pPr>
            <w:ind w:right="-1"/>
            <w:rPr>
              <w:b/>
            </w:rPr>
          </w:pPr>
        </w:p>
        <w:p w:rsidR="00A76094" w:rsidRPr="00E27305" w:rsidRDefault="00A76094" w:rsidP="00A76094">
          <w:pPr>
            <w:ind w:right="-1"/>
            <w:rPr>
              <w:b/>
            </w:rPr>
          </w:pPr>
        </w:p>
        <w:p w:rsidR="00A76094" w:rsidRPr="00E27305" w:rsidRDefault="00A76094" w:rsidP="00A76094">
          <w:pPr>
            <w:ind w:right="-1"/>
            <w:rPr>
              <w:b/>
            </w:rPr>
          </w:pPr>
        </w:p>
        <w:p w:rsidR="00A76094" w:rsidRPr="00E27305" w:rsidRDefault="00A76094" w:rsidP="00A76094">
          <w:pPr>
            <w:ind w:right="-1"/>
            <w:rPr>
              <w:b/>
            </w:rPr>
          </w:pPr>
        </w:p>
        <w:p w:rsidR="00A76094" w:rsidRPr="00E27305" w:rsidRDefault="00A76094" w:rsidP="00A76094">
          <w:pPr>
            <w:ind w:right="-1"/>
            <w:rPr>
              <w:b/>
            </w:rPr>
          </w:pPr>
        </w:p>
        <w:p w:rsidR="000600B5" w:rsidRPr="00E27305" w:rsidRDefault="000600B5" w:rsidP="00284426">
          <w:pPr>
            <w:ind w:right="-1"/>
          </w:pPr>
        </w:p>
        <w:p w:rsidR="002112D8" w:rsidRPr="00E27305" w:rsidRDefault="002112D8" w:rsidP="00284426">
          <w:pPr>
            <w:ind w:right="-1"/>
            <w:rPr>
              <w:b/>
            </w:rPr>
          </w:pPr>
        </w:p>
        <w:p w:rsidR="00284426" w:rsidRDefault="00284426" w:rsidP="00284426">
          <w:pPr>
            <w:ind w:right="-1"/>
            <w:rPr>
              <w:b/>
            </w:rPr>
          </w:pPr>
        </w:p>
        <w:p w:rsidR="00F66D8F" w:rsidRDefault="00F66D8F" w:rsidP="00284426">
          <w:pPr>
            <w:ind w:right="-1"/>
            <w:rPr>
              <w:b/>
            </w:rPr>
          </w:pPr>
        </w:p>
        <w:p w:rsidR="00F66D8F" w:rsidRDefault="00F66D8F" w:rsidP="00284426">
          <w:pPr>
            <w:ind w:right="-1"/>
            <w:rPr>
              <w:b/>
            </w:rPr>
          </w:pPr>
        </w:p>
        <w:p w:rsidR="00F66D8F" w:rsidRDefault="00F66D8F" w:rsidP="00284426">
          <w:pPr>
            <w:ind w:right="-1"/>
            <w:rPr>
              <w:b/>
            </w:rPr>
          </w:pPr>
        </w:p>
        <w:p w:rsidR="00F66D8F" w:rsidRPr="00E27305" w:rsidRDefault="00F66D8F" w:rsidP="00284426">
          <w:pPr>
            <w:ind w:right="-1"/>
            <w:rPr>
              <w:b/>
            </w:rPr>
          </w:pPr>
        </w:p>
        <w:p w:rsidR="00284426" w:rsidRPr="00E27305" w:rsidRDefault="00284426" w:rsidP="00284426">
          <w:pPr>
            <w:ind w:right="-1"/>
            <w:rPr>
              <w:b/>
            </w:rPr>
          </w:pPr>
        </w:p>
        <w:p w:rsidR="00284426" w:rsidRPr="00E27305" w:rsidRDefault="00284426" w:rsidP="00284426">
          <w:pPr>
            <w:ind w:right="-1"/>
            <w:rPr>
              <w:b/>
            </w:rPr>
          </w:pPr>
        </w:p>
        <w:p w:rsidR="002112D8" w:rsidRPr="00E27305" w:rsidRDefault="002112D8" w:rsidP="00284426">
          <w:pPr>
            <w:ind w:right="-1"/>
            <w:rPr>
              <w:b/>
            </w:rPr>
          </w:pPr>
        </w:p>
        <w:p w:rsidR="00DA28D8" w:rsidRDefault="00DA28D8" w:rsidP="00DA28D8">
          <w:pPr>
            <w:ind w:right="-1"/>
            <w:rPr>
              <w:b/>
            </w:rPr>
          </w:pPr>
          <w:bookmarkStart w:id="0" w:name="_Toc515442617"/>
        </w:p>
        <w:p w:rsidR="00A164FE" w:rsidRDefault="00181826" w:rsidP="00DA28D8">
          <w:pPr>
            <w:ind w:right="-1"/>
            <w:jc w:val="center"/>
            <w:rPr>
              <w:b/>
              <w:sz w:val="40"/>
              <w:szCs w:val="40"/>
            </w:rPr>
          </w:pPr>
          <w:r w:rsidRPr="00EB363C">
            <w:rPr>
              <w:b/>
              <w:sz w:val="40"/>
              <w:szCs w:val="40"/>
            </w:rPr>
            <w:lastRenderedPageBreak/>
            <w:t>SOMMAIRE</w:t>
          </w:r>
        </w:p>
        <w:p w:rsidR="00DA28D8" w:rsidRDefault="00DA28D8" w:rsidP="00DA28D8"/>
        <w:p w:rsidR="00DA28D8" w:rsidRPr="00DA28D8" w:rsidRDefault="00DA28D8" w:rsidP="00DA28D8"/>
        <w:p w:rsidR="00F66D8F" w:rsidRDefault="004F7092">
          <w:pPr>
            <w:pStyle w:val="TM1"/>
            <w:tabs>
              <w:tab w:val="left" w:pos="1508"/>
              <w:tab w:val="right" w:leader="dot" w:pos="10194"/>
            </w:tabs>
            <w:rPr>
              <w:rFonts w:asciiTheme="minorHAnsi" w:eastAsiaTheme="minorEastAsia" w:hAnsiTheme="minorHAnsi" w:cstheme="minorBidi"/>
              <w:b w:val="0"/>
              <w:bCs w:val="0"/>
              <w:caps w:val="0"/>
              <w:noProof/>
              <w:color w:val="auto"/>
              <w:sz w:val="22"/>
              <w:szCs w:val="22"/>
              <w:lang w:eastAsia="fr-FR" w:bidi="ar-SA"/>
            </w:rPr>
          </w:pPr>
          <w:r w:rsidRPr="004F7092">
            <w:rPr>
              <w:b w:val="0"/>
              <w:bCs w:val="0"/>
              <w:caps w:val="0"/>
            </w:rPr>
            <w:fldChar w:fldCharType="begin"/>
          </w:r>
          <w:r w:rsidR="00F66D8F">
            <w:rPr>
              <w:b w:val="0"/>
              <w:bCs w:val="0"/>
              <w:caps w:val="0"/>
            </w:rPr>
            <w:instrText xml:space="preserve"> TOC \o "1-3" \h \z \u </w:instrText>
          </w:r>
          <w:r w:rsidRPr="004F7092">
            <w:rPr>
              <w:b w:val="0"/>
              <w:bCs w:val="0"/>
              <w:caps w:val="0"/>
            </w:rPr>
            <w:fldChar w:fldCharType="separate"/>
          </w:r>
          <w:hyperlink w:anchor="_Toc68191643" w:history="1">
            <w:r w:rsidR="00F66D8F" w:rsidRPr="00F51E0A">
              <w:rPr>
                <w:rStyle w:val="Lienhypertexte"/>
                <w:noProof/>
              </w:rPr>
              <w:t>ARTICLE 1</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Identification du pouvoir adjudicateur</w:t>
            </w:r>
            <w:r w:rsidR="00F66D8F">
              <w:rPr>
                <w:noProof/>
                <w:webHidden/>
              </w:rPr>
              <w:tab/>
            </w:r>
            <w:r>
              <w:rPr>
                <w:noProof/>
                <w:webHidden/>
              </w:rPr>
              <w:fldChar w:fldCharType="begin"/>
            </w:r>
            <w:r w:rsidR="00F66D8F">
              <w:rPr>
                <w:noProof/>
                <w:webHidden/>
              </w:rPr>
              <w:instrText xml:space="preserve"> PAGEREF _Toc68191643 \h </w:instrText>
            </w:r>
            <w:r>
              <w:rPr>
                <w:noProof/>
                <w:webHidden/>
              </w:rPr>
            </w:r>
            <w:r>
              <w:rPr>
                <w:noProof/>
                <w:webHidden/>
              </w:rPr>
              <w:fldChar w:fldCharType="separate"/>
            </w:r>
            <w:r w:rsidR="00F66D8F">
              <w:rPr>
                <w:noProof/>
                <w:webHidden/>
              </w:rPr>
              <w:t>3</w:t>
            </w:r>
            <w:r>
              <w:rPr>
                <w:noProof/>
                <w:webHidden/>
              </w:rPr>
              <w:fldChar w:fldCharType="end"/>
            </w:r>
          </w:hyperlink>
        </w:p>
        <w:p w:rsidR="00F66D8F" w:rsidRDefault="004F7092">
          <w:pPr>
            <w:pStyle w:val="TM1"/>
            <w:tabs>
              <w:tab w:val="left" w:pos="1508"/>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44" w:history="1">
            <w:r w:rsidR="00F66D8F" w:rsidRPr="00F51E0A">
              <w:rPr>
                <w:rStyle w:val="Lienhypertexte"/>
                <w:noProof/>
              </w:rPr>
              <w:t>ARTICLE 2</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Nom et adresse officiel de l’acheteur</w:t>
            </w:r>
            <w:r w:rsidR="00F66D8F">
              <w:rPr>
                <w:noProof/>
                <w:webHidden/>
              </w:rPr>
              <w:tab/>
            </w:r>
            <w:r>
              <w:rPr>
                <w:noProof/>
                <w:webHidden/>
              </w:rPr>
              <w:fldChar w:fldCharType="begin"/>
            </w:r>
            <w:r w:rsidR="00F66D8F">
              <w:rPr>
                <w:noProof/>
                <w:webHidden/>
              </w:rPr>
              <w:instrText xml:space="preserve"> PAGEREF _Toc68191644 \h </w:instrText>
            </w:r>
            <w:r>
              <w:rPr>
                <w:noProof/>
                <w:webHidden/>
              </w:rPr>
            </w:r>
            <w:r>
              <w:rPr>
                <w:noProof/>
                <w:webHidden/>
              </w:rPr>
              <w:fldChar w:fldCharType="separate"/>
            </w:r>
            <w:r w:rsidR="00F66D8F">
              <w:rPr>
                <w:noProof/>
                <w:webHidden/>
              </w:rPr>
              <w:t>3</w:t>
            </w:r>
            <w:r>
              <w:rPr>
                <w:noProof/>
                <w:webHidden/>
              </w:rPr>
              <w:fldChar w:fldCharType="end"/>
            </w:r>
          </w:hyperlink>
        </w:p>
        <w:p w:rsidR="00F66D8F" w:rsidRDefault="004F7092">
          <w:pPr>
            <w:pStyle w:val="TM1"/>
            <w:tabs>
              <w:tab w:val="left" w:pos="1508"/>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45" w:history="1">
            <w:r w:rsidR="00F66D8F" w:rsidRPr="00F51E0A">
              <w:rPr>
                <w:rStyle w:val="Lienhypertexte"/>
                <w:noProof/>
              </w:rPr>
              <w:t>ARTICLE 3</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Objet du marché</w:t>
            </w:r>
            <w:r w:rsidR="00F66D8F">
              <w:rPr>
                <w:noProof/>
                <w:webHidden/>
              </w:rPr>
              <w:tab/>
            </w:r>
            <w:r>
              <w:rPr>
                <w:noProof/>
                <w:webHidden/>
              </w:rPr>
              <w:fldChar w:fldCharType="begin"/>
            </w:r>
            <w:r w:rsidR="00F66D8F">
              <w:rPr>
                <w:noProof/>
                <w:webHidden/>
              </w:rPr>
              <w:instrText xml:space="preserve"> PAGEREF _Toc68191645 \h </w:instrText>
            </w:r>
            <w:r>
              <w:rPr>
                <w:noProof/>
                <w:webHidden/>
              </w:rPr>
            </w:r>
            <w:r>
              <w:rPr>
                <w:noProof/>
                <w:webHidden/>
              </w:rPr>
              <w:fldChar w:fldCharType="separate"/>
            </w:r>
            <w:r w:rsidR="00F66D8F">
              <w:rPr>
                <w:noProof/>
                <w:webHidden/>
              </w:rPr>
              <w:t>1</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46" w:history="1">
            <w:r w:rsidR="00F66D8F" w:rsidRPr="00F51E0A">
              <w:rPr>
                <w:rStyle w:val="Lienhypertexte"/>
                <w:noProof/>
              </w:rPr>
              <w:t>3.1</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Objet du marché :</w:t>
            </w:r>
            <w:r w:rsidR="00F66D8F">
              <w:rPr>
                <w:noProof/>
                <w:webHidden/>
              </w:rPr>
              <w:tab/>
            </w:r>
            <w:r>
              <w:rPr>
                <w:noProof/>
                <w:webHidden/>
              </w:rPr>
              <w:fldChar w:fldCharType="begin"/>
            </w:r>
            <w:r w:rsidR="00F66D8F">
              <w:rPr>
                <w:noProof/>
                <w:webHidden/>
              </w:rPr>
              <w:instrText xml:space="preserve"> PAGEREF _Toc68191646 \h </w:instrText>
            </w:r>
            <w:r>
              <w:rPr>
                <w:noProof/>
                <w:webHidden/>
              </w:rPr>
            </w:r>
            <w:r>
              <w:rPr>
                <w:noProof/>
                <w:webHidden/>
              </w:rPr>
              <w:fldChar w:fldCharType="separate"/>
            </w:r>
            <w:r w:rsidR="00F66D8F">
              <w:rPr>
                <w:noProof/>
                <w:webHidden/>
              </w:rPr>
              <w:t>1</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47" w:history="1">
            <w:r w:rsidR="00F66D8F" w:rsidRPr="00F51E0A">
              <w:rPr>
                <w:rStyle w:val="Lienhypertexte"/>
                <w:noProof/>
              </w:rPr>
              <w:t>3.2</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Type de marché :</w:t>
            </w:r>
            <w:r w:rsidR="00F66D8F">
              <w:rPr>
                <w:noProof/>
                <w:webHidden/>
              </w:rPr>
              <w:tab/>
            </w:r>
            <w:r>
              <w:rPr>
                <w:noProof/>
                <w:webHidden/>
              </w:rPr>
              <w:fldChar w:fldCharType="begin"/>
            </w:r>
            <w:r w:rsidR="00F66D8F">
              <w:rPr>
                <w:noProof/>
                <w:webHidden/>
              </w:rPr>
              <w:instrText xml:space="preserve"> PAGEREF _Toc68191647 \h </w:instrText>
            </w:r>
            <w:r>
              <w:rPr>
                <w:noProof/>
                <w:webHidden/>
              </w:rPr>
            </w:r>
            <w:r>
              <w:rPr>
                <w:noProof/>
                <w:webHidden/>
              </w:rPr>
              <w:fldChar w:fldCharType="separate"/>
            </w:r>
            <w:r w:rsidR="00F66D8F">
              <w:rPr>
                <w:noProof/>
                <w:webHidden/>
              </w:rPr>
              <w:t>1</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48" w:history="1">
            <w:r w:rsidR="00F66D8F" w:rsidRPr="00F51E0A">
              <w:rPr>
                <w:rStyle w:val="Lienhypertexte"/>
                <w:noProof/>
              </w:rPr>
              <w:t>3.3</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Nomenclature : Classification des CPV (Vocabulaire Commun des Marchés)</w:t>
            </w:r>
            <w:r w:rsidR="00F66D8F">
              <w:rPr>
                <w:noProof/>
                <w:webHidden/>
              </w:rPr>
              <w:tab/>
            </w:r>
            <w:r>
              <w:rPr>
                <w:noProof/>
                <w:webHidden/>
              </w:rPr>
              <w:fldChar w:fldCharType="begin"/>
            </w:r>
            <w:r w:rsidR="00F66D8F">
              <w:rPr>
                <w:noProof/>
                <w:webHidden/>
              </w:rPr>
              <w:instrText xml:space="preserve"> PAGEREF _Toc68191648 \h </w:instrText>
            </w:r>
            <w:r>
              <w:rPr>
                <w:noProof/>
                <w:webHidden/>
              </w:rPr>
            </w:r>
            <w:r>
              <w:rPr>
                <w:noProof/>
                <w:webHidden/>
              </w:rPr>
              <w:fldChar w:fldCharType="separate"/>
            </w:r>
            <w:r w:rsidR="00F66D8F">
              <w:rPr>
                <w:noProof/>
                <w:webHidden/>
              </w:rPr>
              <w:t>1</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49" w:history="1">
            <w:r w:rsidR="00F66D8F" w:rsidRPr="00F51E0A">
              <w:rPr>
                <w:rStyle w:val="Lienhypertexte"/>
                <w:noProof/>
              </w:rPr>
              <w:t>3.4</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Forme de marché :</w:t>
            </w:r>
            <w:r w:rsidR="00F66D8F">
              <w:rPr>
                <w:noProof/>
                <w:webHidden/>
              </w:rPr>
              <w:tab/>
            </w:r>
            <w:r>
              <w:rPr>
                <w:noProof/>
                <w:webHidden/>
              </w:rPr>
              <w:fldChar w:fldCharType="begin"/>
            </w:r>
            <w:r w:rsidR="00F66D8F">
              <w:rPr>
                <w:noProof/>
                <w:webHidden/>
              </w:rPr>
              <w:instrText xml:space="preserve"> PAGEREF _Toc68191649 \h </w:instrText>
            </w:r>
            <w:r>
              <w:rPr>
                <w:noProof/>
                <w:webHidden/>
              </w:rPr>
            </w:r>
            <w:r>
              <w:rPr>
                <w:noProof/>
                <w:webHidden/>
              </w:rPr>
              <w:fldChar w:fldCharType="separate"/>
            </w:r>
            <w:r w:rsidR="00F66D8F">
              <w:rPr>
                <w:noProof/>
                <w:webHidden/>
              </w:rPr>
              <w:t>1</w:t>
            </w:r>
            <w:r>
              <w:rPr>
                <w:noProof/>
                <w:webHidden/>
              </w:rPr>
              <w:fldChar w:fldCharType="end"/>
            </w:r>
          </w:hyperlink>
        </w:p>
        <w:p w:rsidR="00F66D8F" w:rsidRDefault="004F7092">
          <w:pPr>
            <w:pStyle w:val="TM1"/>
            <w:tabs>
              <w:tab w:val="left" w:pos="1508"/>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50" w:history="1">
            <w:r w:rsidR="00F66D8F" w:rsidRPr="00F51E0A">
              <w:rPr>
                <w:rStyle w:val="Lienhypertexte"/>
                <w:noProof/>
              </w:rPr>
              <w:t>ARTICLE 4</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Lieu d’exécution</w:t>
            </w:r>
            <w:r w:rsidR="00F66D8F">
              <w:rPr>
                <w:noProof/>
                <w:webHidden/>
              </w:rPr>
              <w:tab/>
            </w:r>
            <w:r>
              <w:rPr>
                <w:noProof/>
                <w:webHidden/>
              </w:rPr>
              <w:fldChar w:fldCharType="begin"/>
            </w:r>
            <w:r w:rsidR="00F66D8F">
              <w:rPr>
                <w:noProof/>
                <w:webHidden/>
              </w:rPr>
              <w:instrText xml:space="preserve"> PAGEREF _Toc68191650 \h </w:instrText>
            </w:r>
            <w:r>
              <w:rPr>
                <w:noProof/>
                <w:webHidden/>
              </w:rPr>
            </w:r>
            <w:r>
              <w:rPr>
                <w:noProof/>
                <w:webHidden/>
              </w:rPr>
              <w:fldChar w:fldCharType="separate"/>
            </w:r>
            <w:r w:rsidR="00F66D8F">
              <w:rPr>
                <w:noProof/>
                <w:webHidden/>
              </w:rPr>
              <w:t>1</w:t>
            </w:r>
            <w:r>
              <w:rPr>
                <w:noProof/>
                <w:webHidden/>
              </w:rPr>
              <w:fldChar w:fldCharType="end"/>
            </w:r>
          </w:hyperlink>
        </w:p>
        <w:p w:rsidR="00F66D8F" w:rsidRDefault="004F7092">
          <w:pPr>
            <w:pStyle w:val="TM1"/>
            <w:tabs>
              <w:tab w:val="left" w:pos="1508"/>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51" w:history="1">
            <w:r w:rsidR="00F66D8F" w:rsidRPr="00F51E0A">
              <w:rPr>
                <w:rStyle w:val="Lienhypertexte"/>
                <w:noProof/>
              </w:rPr>
              <w:t>ARTICLE 5</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Caractéristiques principales</w:t>
            </w:r>
            <w:r w:rsidR="00F66D8F">
              <w:rPr>
                <w:noProof/>
                <w:webHidden/>
              </w:rPr>
              <w:tab/>
            </w:r>
            <w:r>
              <w:rPr>
                <w:noProof/>
                <w:webHidden/>
              </w:rPr>
              <w:fldChar w:fldCharType="begin"/>
            </w:r>
            <w:r w:rsidR="00F66D8F">
              <w:rPr>
                <w:noProof/>
                <w:webHidden/>
              </w:rPr>
              <w:instrText xml:space="preserve"> PAGEREF _Toc68191651 \h </w:instrText>
            </w:r>
            <w:r>
              <w:rPr>
                <w:noProof/>
                <w:webHidden/>
              </w:rPr>
            </w:r>
            <w:r>
              <w:rPr>
                <w:noProof/>
                <w:webHidden/>
              </w:rPr>
              <w:fldChar w:fldCharType="separate"/>
            </w:r>
            <w:r w:rsidR="00F66D8F">
              <w:rPr>
                <w:noProof/>
                <w:webHidden/>
              </w:rPr>
              <w:t>2</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52" w:history="1">
            <w:r w:rsidR="00F66D8F" w:rsidRPr="00F51E0A">
              <w:rPr>
                <w:rStyle w:val="Lienhypertexte"/>
                <w:noProof/>
              </w:rPr>
              <w:t>5.1</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Nature et étendue :</w:t>
            </w:r>
            <w:r w:rsidR="00F66D8F">
              <w:rPr>
                <w:noProof/>
                <w:webHidden/>
              </w:rPr>
              <w:tab/>
            </w:r>
            <w:r>
              <w:rPr>
                <w:noProof/>
                <w:webHidden/>
              </w:rPr>
              <w:fldChar w:fldCharType="begin"/>
            </w:r>
            <w:r w:rsidR="00F66D8F">
              <w:rPr>
                <w:noProof/>
                <w:webHidden/>
              </w:rPr>
              <w:instrText xml:space="preserve"> PAGEREF _Toc68191652 \h </w:instrText>
            </w:r>
            <w:r>
              <w:rPr>
                <w:noProof/>
                <w:webHidden/>
              </w:rPr>
            </w:r>
            <w:r>
              <w:rPr>
                <w:noProof/>
                <w:webHidden/>
              </w:rPr>
              <w:fldChar w:fldCharType="separate"/>
            </w:r>
            <w:r w:rsidR="00F66D8F">
              <w:rPr>
                <w:noProof/>
                <w:webHidden/>
              </w:rPr>
              <w:t>2</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53" w:history="1">
            <w:r w:rsidR="00F66D8F" w:rsidRPr="00F51E0A">
              <w:rPr>
                <w:rStyle w:val="Lienhypertexte"/>
                <w:noProof/>
              </w:rPr>
              <w:t>5.2</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Reconduction</w:t>
            </w:r>
            <w:r w:rsidR="00F66D8F">
              <w:rPr>
                <w:noProof/>
                <w:webHidden/>
              </w:rPr>
              <w:tab/>
            </w:r>
            <w:r>
              <w:rPr>
                <w:noProof/>
                <w:webHidden/>
              </w:rPr>
              <w:fldChar w:fldCharType="begin"/>
            </w:r>
            <w:r w:rsidR="00F66D8F">
              <w:rPr>
                <w:noProof/>
                <w:webHidden/>
              </w:rPr>
              <w:instrText xml:space="preserve"> PAGEREF _Toc68191653 \h </w:instrText>
            </w:r>
            <w:r>
              <w:rPr>
                <w:noProof/>
                <w:webHidden/>
              </w:rPr>
            </w:r>
            <w:r>
              <w:rPr>
                <w:noProof/>
                <w:webHidden/>
              </w:rPr>
              <w:fldChar w:fldCharType="separate"/>
            </w:r>
            <w:r w:rsidR="00F66D8F">
              <w:rPr>
                <w:noProof/>
                <w:webHidden/>
              </w:rPr>
              <w:t>2</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54" w:history="1">
            <w:r w:rsidR="00F66D8F" w:rsidRPr="00F51E0A">
              <w:rPr>
                <w:rStyle w:val="Lienhypertexte"/>
                <w:noProof/>
              </w:rPr>
              <w:t>5.3</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Options</w:t>
            </w:r>
            <w:r w:rsidR="00F66D8F">
              <w:rPr>
                <w:noProof/>
                <w:webHidden/>
              </w:rPr>
              <w:tab/>
            </w:r>
            <w:r>
              <w:rPr>
                <w:noProof/>
                <w:webHidden/>
              </w:rPr>
              <w:fldChar w:fldCharType="begin"/>
            </w:r>
            <w:r w:rsidR="00F66D8F">
              <w:rPr>
                <w:noProof/>
                <w:webHidden/>
              </w:rPr>
              <w:instrText xml:space="preserve"> PAGEREF _Toc68191654 \h </w:instrText>
            </w:r>
            <w:r>
              <w:rPr>
                <w:noProof/>
                <w:webHidden/>
              </w:rPr>
            </w:r>
            <w:r>
              <w:rPr>
                <w:noProof/>
                <w:webHidden/>
              </w:rPr>
              <w:fldChar w:fldCharType="separate"/>
            </w:r>
            <w:r w:rsidR="00F66D8F">
              <w:rPr>
                <w:noProof/>
                <w:webHidden/>
              </w:rPr>
              <w:t>2</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55" w:history="1">
            <w:r w:rsidR="00F66D8F" w:rsidRPr="00F51E0A">
              <w:rPr>
                <w:rStyle w:val="Lienhypertexte"/>
                <w:noProof/>
              </w:rPr>
              <w:t>5.4</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Variantes</w:t>
            </w:r>
            <w:r w:rsidR="00F66D8F">
              <w:rPr>
                <w:noProof/>
                <w:webHidden/>
              </w:rPr>
              <w:tab/>
            </w:r>
            <w:r>
              <w:rPr>
                <w:noProof/>
                <w:webHidden/>
              </w:rPr>
              <w:fldChar w:fldCharType="begin"/>
            </w:r>
            <w:r w:rsidR="00F66D8F">
              <w:rPr>
                <w:noProof/>
                <w:webHidden/>
              </w:rPr>
              <w:instrText xml:space="preserve"> PAGEREF _Toc68191655 \h </w:instrText>
            </w:r>
            <w:r>
              <w:rPr>
                <w:noProof/>
                <w:webHidden/>
              </w:rPr>
            </w:r>
            <w:r>
              <w:rPr>
                <w:noProof/>
                <w:webHidden/>
              </w:rPr>
              <w:fldChar w:fldCharType="separate"/>
            </w:r>
            <w:r w:rsidR="00F66D8F">
              <w:rPr>
                <w:noProof/>
                <w:webHidden/>
              </w:rPr>
              <w:t>2</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56" w:history="1">
            <w:r w:rsidR="00F66D8F" w:rsidRPr="00F51E0A">
              <w:rPr>
                <w:rStyle w:val="Lienhypertexte"/>
                <w:noProof/>
              </w:rPr>
              <w:t>5.5</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Conditions particulières d’exécution du marché :</w:t>
            </w:r>
            <w:r w:rsidR="00F66D8F">
              <w:rPr>
                <w:noProof/>
                <w:webHidden/>
              </w:rPr>
              <w:tab/>
            </w:r>
            <w:r>
              <w:rPr>
                <w:noProof/>
                <w:webHidden/>
              </w:rPr>
              <w:fldChar w:fldCharType="begin"/>
            </w:r>
            <w:r w:rsidR="00F66D8F">
              <w:rPr>
                <w:noProof/>
                <w:webHidden/>
              </w:rPr>
              <w:instrText xml:space="preserve"> PAGEREF _Toc68191656 \h </w:instrText>
            </w:r>
            <w:r>
              <w:rPr>
                <w:noProof/>
                <w:webHidden/>
              </w:rPr>
            </w:r>
            <w:r>
              <w:rPr>
                <w:noProof/>
                <w:webHidden/>
              </w:rPr>
              <w:fldChar w:fldCharType="separate"/>
            </w:r>
            <w:r w:rsidR="00F66D8F">
              <w:rPr>
                <w:noProof/>
                <w:webHidden/>
              </w:rPr>
              <w:t>2</w:t>
            </w:r>
            <w:r>
              <w:rPr>
                <w:noProof/>
                <w:webHidden/>
              </w:rPr>
              <w:fldChar w:fldCharType="end"/>
            </w:r>
          </w:hyperlink>
        </w:p>
        <w:p w:rsidR="00F66D8F" w:rsidRDefault="004F7092">
          <w:pPr>
            <w:pStyle w:val="TM1"/>
            <w:tabs>
              <w:tab w:val="left" w:pos="1508"/>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57" w:history="1">
            <w:r w:rsidR="00F66D8F" w:rsidRPr="00F51E0A">
              <w:rPr>
                <w:rStyle w:val="Lienhypertexte"/>
                <w:noProof/>
              </w:rPr>
              <w:t>ARTICLE 6</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Division en lots séparés</w:t>
            </w:r>
            <w:r w:rsidR="00F66D8F">
              <w:rPr>
                <w:noProof/>
                <w:webHidden/>
              </w:rPr>
              <w:tab/>
            </w:r>
            <w:r>
              <w:rPr>
                <w:noProof/>
                <w:webHidden/>
              </w:rPr>
              <w:fldChar w:fldCharType="begin"/>
            </w:r>
            <w:r w:rsidR="00F66D8F">
              <w:rPr>
                <w:noProof/>
                <w:webHidden/>
              </w:rPr>
              <w:instrText xml:space="preserve"> PAGEREF _Toc68191657 \h </w:instrText>
            </w:r>
            <w:r>
              <w:rPr>
                <w:noProof/>
                <w:webHidden/>
              </w:rPr>
            </w:r>
            <w:r>
              <w:rPr>
                <w:noProof/>
                <w:webHidden/>
              </w:rPr>
              <w:fldChar w:fldCharType="separate"/>
            </w:r>
            <w:r w:rsidR="00F66D8F">
              <w:rPr>
                <w:noProof/>
                <w:webHidden/>
              </w:rPr>
              <w:t>3</w:t>
            </w:r>
            <w:r>
              <w:rPr>
                <w:noProof/>
                <w:webHidden/>
              </w:rPr>
              <w:fldChar w:fldCharType="end"/>
            </w:r>
          </w:hyperlink>
        </w:p>
        <w:p w:rsidR="00F66D8F" w:rsidRDefault="004F7092">
          <w:pPr>
            <w:pStyle w:val="TM1"/>
            <w:tabs>
              <w:tab w:val="left" w:pos="1508"/>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58" w:history="1">
            <w:r w:rsidR="00F66D8F" w:rsidRPr="00F51E0A">
              <w:rPr>
                <w:rStyle w:val="Lienhypertexte"/>
                <w:noProof/>
              </w:rPr>
              <w:t>ARTICLE 7</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Délai d’exécution</w:t>
            </w:r>
            <w:r w:rsidR="00F66D8F">
              <w:rPr>
                <w:noProof/>
                <w:webHidden/>
              </w:rPr>
              <w:tab/>
            </w:r>
            <w:r>
              <w:rPr>
                <w:noProof/>
                <w:webHidden/>
              </w:rPr>
              <w:fldChar w:fldCharType="begin"/>
            </w:r>
            <w:r w:rsidR="00F66D8F">
              <w:rPr>
                <w:noProof/>
                <w:webHidden/>
              </w:rPr>
              <w:instrText xml:space="preserve"> PAGEREF _Toc68191658 \h </w:instrText>
            </w:r>
            <w:r>
              <w:rPr>
                <w:noProof/>
                <w:webHidden/>
              </w:rPr>
            </w:r>
            <w:r>
              <w:rPr>
                <w:noProof/>
                <w:webHidden/>
              </w:rPr>
              <w:fldChar w:fldCharType="separate"/>
            </w:r>
            <w:r w:rsidR="00F66D8F">
              <w:rPr>
                <w:noProof/>
                <w:webHidden/>
              </w:rPr>
              <w:t>3</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59" w:history="1">
            <w:r w:rsidR="00F66D8F" w:rsidRPr="00F51E0A">
              <w:rPr>
                <w:rStyle w:val="Lienhypertexte"/>
                <w:noProof/>
              </w:rPr>
              <w:t>7.1</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Délai d’exécution</w:t>
            </w:r>
            <w:r w:rsidR="00F66D8F">
              <w:rPr>
                <w:noProof/>
                <w:webHidden/>
              </w:rPr>
              <w:tab/>
            </w:r>
            <w:r>
              <w:rPr>
                <w:noProof/>
                <w:webHidden/>
              </w:rPr>
              <w:fldChar w:fldCharType="begin"/>
            </w:r>
            <w:r w:rsidR="00F66D8F">
              <w:rPr>
                <w:noProof/>
                <w:webHidden/>
              </w:rPr>
              <w:instrText xml:space="preserve"> PAGEREF _Toc68191659 \h </w:instrText>
            </w:r>
            <w:r>
              <w:rPr>
                <w:noProof/>
                <w:webHidden/>
              </w:rPr>
            </w:r>
            <w:r>
              <w:rPr>
                <w:noProof/>
                <w:webHidden/>
              </w:rPr>
              <w:fldChar w:fldCharType="separate"/>
            </w:r>
            <w:r w:rsidR="00F66D8F">
              <w:rPr>
                <w:noProof/>
                <w:webHidden/>
              </w:rPr>
              <w:t>3</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60" w:history="1">
            <w:r w:rsidR="00F66D8F" w:rsidRPr="00F51E0A">
              <w:rPr>
                <w:rStyle w:val="Lienhypertexte"/>
                <w:noProof/>
              </w:rPr>
              <w:t>7.2</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Date prévisionnelles de commencement des travaux :</w:t>
            </w:r>
            <w:r w:rsidR="00F66D8F">
              <w:rPr>
                <w:noProof/>
                <w:webHidden/>
              </w:rPr>
              <w:tab/>
            </w:r>
            <w:r>
              <w:rPr>
                <w:noProof/>
                <w:webHidden/>
              </w:rPr>
              <w:fldChar w:fldCharType="begin"/>
            </w:r>
            <w:r w:rsidR="00F66D8F">
              <w:rPr>
                <w:noProof/>
                <w:webHidden/>
              </w:rPr>
              <w:instrText xml:space="preserve"> PAGEREF _Toc68191660 \h </w:instrText>
            </w:r>
            <w:r>
              <w:rPr>
                <w:noProof/>
                <w:webHidden/>
              </w:rPr>
            </w:r>
            <w:r>
              <w:rPr>
                <w:noProof/>
                <w:webHidden/>
              </w:rPr>
              <w:fldChar w:fldCharType="separate"/>
            </w:r>
            <w:r w:rsidR="00F66D8F">
              <w:rPr>
                <w:noProof/>
                <w:webHidden/>
              </w:rPr>
              <w:t>3</w:t>
            </w:r>
            <w:r>
              <w:rPr>
                <w:noProof/>
                <w:webHidden/>
              </w:rPr>
              <w:fldChar w:fldCharType="end"/>
            </w:r>
          </w:hyperlink>
        </w:p>
        <w:p w:rsidR="00F66D8F" w:rsidRDefault="004F7092">
          <w:pPr>
            <w:pStyle w:val="TM1"/>
            <w:tabs>
              <w:tab w:val="left" w:pos="1508"/>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61" w:history="1">
            <w:r w:rsidR="00F66D8F" w:rsidRPr="00F51E0A">
              <w:rPr>
                <w:rStyle w:val="Lienhypertexte"/>
                <w:noProof/>
              </w:rPr>
              <w:t>ARTICLE 8</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Conditions relatives au marché</w:t>
            </w:r>
            <w:r w:rsidR="00F66D8F">
              <w:rPr>
                <w:noProof/>
                <w:webHidden/>
              </w:rPr>
              <w:tab/>
            </w:r>
            <w:r>
              <w:rPr>
                <w:noProof/>
                <w:webHidden/>
              </w:rPr>
              <w:fldChar w:fldCharType="begin"/>
            </w:r>
            <w:r w:rsidR="00F66D8F">
              <w:rPr>
                <w:noProof/>
                <w:webHidden/>
              </w:rPr>
              <w:instrText xml:space="preserve"> PAGEREF _Toc68191661 \h </w:instrText>
            </w:r>
            <w:r>
              <w:rPr>
                <w:noProof/>
                <w:webHidden/>
              </w:rPr>
            </w:r>
            <w:r>
              <w:rPr>
                <w:noProof/>
                <w:webHidden/>
              </w:rPr>
              <w:fldChar w:fldCharType="separate"/>
            </w:r>
            <w:r w:rsidR="00F66D8F">
              <w:rPr>
                <w:noProof/>
                <w:webHidden/>
              </w:rPr>
              <w:t>3</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62" w:history="1">
            <w:r w:rsidR="00F66D8F" w:rsidRPr="00F51E0A">
              <w:rPr>
                <w:rStyle w:val="Lienhypertexte"/>
                <w:noProof/>
              </w:rPr>
              <w:t>8.1</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Cautionnement et garanties exigées</w:t>
            </w:r>
            <w:r w:rsidR="00F66D8F">
              <w:rPr>
                <w:noProof/>
                <w:webHidden/>
              </w:rPr>
              <w:tab/>
            </w:r>
            <w:r>
              <w:rPr>
                <w:noProof/>
                <w:webHidden/>
              </w:rPr>
              <w:fldChar w:fldCharType="begin"/>
            </w:r>
            <w:r w:rsidR="00F66D8F">
              <w:rPr>
                <w:noProof/>
                <w:webHidden/>
              </w:rPr>
              <w:instrText xml:space="preserve"> PAGEREF _Toc68191662 \h </w:instrText>
            </w:r>
            <w:r>
              <w:rPr>
                <w:noProof/>
                <w:webHidden/>
              </w:rPr>
            </w:r>
            <w:r>
              <w:rPr>
                <w:noProof/>
                <w:webHidden/>
              </w:rPr>
              <w:fldChar w:fldCharType="separate"/>
            </w:r>
            <w:r w:rsidR="00F66D8F">
              <w:rPr>
                <w:noProof/>
                <w:webHidden/>
              </w:rPr>
              <w:t>3</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63" w:history="1">
            <w:r w:rsidR="00F66D8F" w:rsidRPr="00F51E0A">
              <w:rPr>
                <w:rStyle w:val="Lienhypertexte"/>
                <w:noProof/>
              </w:rPr>
              <w:t>8.2</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Modalités essentielles de financement et de paiement / références aux textes qui les règlementent :</w:t>
            </w:r>
            <w:r w:rsidR="00F66D8F">
              <w:rPr>
                <w:noProof/>
                <w:webHidden/>
              </w:rPr>
              <w:tab/>
            </w:r>
            <w:r>
              <w:rPr>
                <w:noProof/>
                <w:webHidden/>
              </w:rPr>
              <w:fldChar w:fldCharType="begin"/>
            </w:r>
            <w:r w:rsidR="00F66D8F">
              <w:rPr>
                <w:noProof/>
                <w:webHidden/>
              </w:rPr>
              <w:instrText xml:space="preserve"> PAGEREF _Toc68191663 \h </w:instrText>
            </w:r>
            <w:r>
              <w:rPr>
                <w:noProof/>
                <w:webHidden/>
              </w:rPr>
            </w:r>
            <w:r>
              <w:rPr>
                <w:noProof/>
                <w:webHidden/>
              </w:rPr>
              <w:fldChar w:fldCharType="separate"/>
            </w:r>
            <w:r w:rsidR="00F66D8F">
              <w:rPr>
                <w:noProof/>
                <w:webHidden/>
              </w:rPr>
              <w:t>3</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64" w:history="1">
            <w:r w:rsidR="00F66D8F" w:rsidRPr="00F51E0A">
              <w:rPr>
                <w:rStyle w:val="Lienhypertexte"/>
                <w:noProof/>
              </w:rPr>
              <w:t>8.3</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Dispositions relatives au groupement d'opérateurs économiques :</w:t>
            </w:r>
            <w:r w:rsidR="00F66D8F">
              <w:rPr>
                <w:noProof/>
                <w:webHidden/>
              </w:rPr>
              <w:tab/>
            </w:r>
            <w:r>
              <w:rPr>
                <w:noProof/>
                <w:webHidden/>
              </w:rPr>
              <w:fldChar w:fldCharType="begin"/>
            </w:r>
            <w:r w:rsidR="00F66D8F">
              <w:rPr>
                <w:noProof/>
                <w:webHidden/>
              </w:rPr>
              <w:instrText xml:space="preserve"> PAGEREF _Toc68191664 \h </w:instrText>
            </w:r>
            <w:r>
              <w:rPr>
                <w:noProof/>
                <w:webHidden/>
              </w:rPr>
            </w:r>
            <w:r>
              <w:rPr>
                <w:noProof/>
                <w:webHidden/>
              </w:rPr>
              <w:fldChar w:fldCharType="separate"/>
            </w:r>
            <w:r w:rsidR="00F66D8F">
              <w:rPr>
                <w:noProof/>
                <w:webHidden/>
              </w:rPr>
              <w:t>3</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65" w:history="1">
            <w:r w:rsidR="00F66D8F" w:rsidRPr="00F51E0A">
              <w:rPr>
                <w:rStyle w:val="Lienhypertexte"/>
                <w:noProof/>
              </w:rPr>
              <w:t>8.4</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Possibilité de présenter plusieurs offres en agissant à la fois en qualité de candidats individuels et/ou de membres d’un ou plusieurs groupements :</w:t>
            </w:r>
            <w:r w:rsidR="00F66D8F">
              <w:rPr>
                <w:noProof/>
                <w:webHidden/>
              </w:rPr>
              <w:tab/>
            </w:r>
            <w:r>
              <w:rPr>
                <w:noProof/>
                <w:webHidden/>
              </w:rPr>
              <w:fldChar w:fldCharType="begin"/>
            </w:r>
            <w:r w:rsidR="00F66D8F">
              <w:rPr>
                <w:noProof/>
                <w:webHidden/>
              </w:rPr>
              <w:instrText xml:space="preserve"> PAGEREF _Toc68191665 \h </w:instrText>
            </w:r>
            <w:r>
              <w:rPr>
                <w:noProof/>
                <w:webHidden/>
              </w:rPr>
            </w:r>
            <w:r>
              <w:rPr>
                <w:noProof/>
                <w:webHidden/>
              </w:rPr>
              <w:fldChar w:fldCharType="separate"/>
            </w:r>
            <w:r w:rsidR="00F66D8F">
              <w:rPr>
                <w:noProof/>
                <w:webHidden/>
              </w:rPr>
              <w:t>4</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66" w:history="1">
            <w:r w:rsidR="00F66D8F" w:rsidRPr="00F51E0A">
              <w:rPr>
                <w:rStyle w:val="Lienhypertexte"/>
                <w:noProof/>
              </w:rPr>
              <w:t>8.5</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Réalisation obligatoire d’une visite sur site</w:t>
            </w:r>
            <w:r w:rsidR="00F66D8F">
              <w:rPr>
                <w:noProof/>
                <w:webHidden/>
              </w:rPr>
              <w:tab/>
            </w:r>
            <w:r>
              <w:rPr>
                <w:noProof/>
                <w:webHidden/>
              </w:rPr>
              <w:fldChar w:fldCharType="begin"/>
            </w:r>
            <w:r w:rsidR="00F66D8F">
              <w:rPr>
                <w:noProof/>
                <w:webHidden/>
              </w:rPr>
              <w:instrText xml:space="preserve"> PAGEREF _Toc68191666 \h </w:instrText>
            </w:r>
            <w:r>
              <w:rPr>
                <w:noProof/>
                <w:webHidden/>
              </w:rPr>
            </w:r>
            <w:r>
              <w:rPr>
                <w:noProof/>
                <w:webHidden/>
              </w:rPr>
              <w:fldChar w:fldCharType="separate"/>
            </w:r>
            <w:r w:rsidR="00F66D8F">
              <w:rPr>
                <w:noProof/>
                <w:webHidden/>
              </w:rPr>
              <w:t>4</w:t>
            </w:r>
            <w:r>
              <w:rPr>
                <w:noProof/>
                <w:webHidden/>
              </w:rPr>
              <w:fldChar w:fldCharType="end"/>
            </w:r>
          </w:hyperlink>
        </w:p>
        <w:p w:rsidR="00F66D8F" w:rsidRDefault="004F7092">
          <w:pPr>
            <w:pStyle w:val="TM1"/>
            <w:tabs>
              <w:tab w:val="left" w:pos="1508"/>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67" w:history="1">
            <w:r w:rsidR="00F66D8F" w:rsidRPr="00F51E0A">
              <w:rPr>
                <w:rStyle w:val="Lienhypertexte"/>
                <w:noProof/>
              </w:rPr>
              <w:t>ARTICLE 9</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Documents de la consultation</w:t>
            </w:r>
            <w:r w:rsidR="00F66D8F">
              <w:rPr>
                <w:noProof/>
                <w:webHidden/>
              </w:rPr>
              <w:tab/>
            </w:r>
            <w:r>
              <w:rPr>
                <w:noProof/>
                <w:webHidden/>
              </w:rPr>
              <w:fldChar w:fldCharType="begin"/>
            </w:r>
            <w:r w:rsidR="00F66D8F">
              <w:rPr>
                <w:noProof/>
                <w:webHidden/>
              </w:rPr>
              <w:instrText xml:space="preserve"> PAGEREF _Toc68191667 \h </w:instrText>
            </w:r>
            <w:r>
              <w:rPr>
                <w:noProof/>
                <w:webHidden/>
              </w:rPr>
            </w:r>
            <w:r>
              <w:rPr>
                <w:noProof/>
                <w:webHidden/>
              </w:rPr>
              <w:fldChar w:fldCharType="separate"/>
            </w:r>
            <w:r w:rsidR="00F66D8F">
              <w:rPr>
                <w:noProof/>
                <w:webHidden/>
              </w:rPr>
              <w:t>5</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68" w:history="1">
            <w:r w:rsidR="00F66D8F" w:rsidRPr="00F51E0A">
              <w:rPr>
                <w:rStyle w:val="Lienhypertexte"/>
                <w:noProof/>
              </w:rPr>
              <w:t>9.1</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Numéro de référence attribué au marché par la personne publique :</w:t>
            </w:r>
            <w:r w:rsidR="00F66D8F">
              <w:rPr>
                <w:noProof/>
                <w:webHidden/>
              </w:rPr>
              <w:tab/>
            </w:r>
            <w:r>
              <w:rPr>
                <w:noProof/>
                <w:webHidden/>
              </w:rPr>
              <w:fldChar w:fldCharType="begin"/>
            </w:r>
            <w:r w:rsidR="00F66D8F">
              <w:rPr>
                <w:noProof/>
                <w:webHidden/>
              </w:rPr>
              <w:instrText xml:space="preserve"> PAGEREF _Toc68191668 \h </w:instrText>
            </w:r>
            <w:r>
              <w:rPr>
                <w:noProof/>
                <w:webHidden/>
              </w:rPr>
            </w:r>
            <w:r>
              <w:rPr>
                <w:noProof/>
                <w:webHidden/>
              </w:rPr>
              <w:fldChar w:fldCharType="separate"/>
            </w:r>
            <w:r w:rsidR="00F66D8F">
              <w:rPr>
                <w:noProof/>
                <w:webHidden/>
              </w:rPr>
              <w:t>5</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69" w:history="1">
            <w:r w:rsidR="00F66D8F" w:rsidRPr="00F51E0A">
              <w:rPr>
                <w:rStyle w:val="Lienhypertexte"/>
                <w:noProof/>
              </w:rPr>
              <w:t>9.2</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Contenu du dossier de la consultation</w:t>
            </w:r>
            <w:r w:rsidR="00F66D8F">
              <w:rPr>
                <w:noProof/>
                <w:webHidden/>
              </w:rPr>
              <w:tab/>
            </w:r>
            <w:r>
              <w:rPr>
                <w:noProof/>
                <w:webHidden/>
              </w:rPr>
              <w:fldChar w:fldCharType="begin"/>
            </w:r>
            <w:r w:rsidR="00F66D8F">
              <w:rPr>
                <w:noProof/>
                <w:webHidden/>
              </w:rPr>
              <w:instrText xml:space="preserve"> PAGEREF _Toc68191669 \h </w:instrText>
            </w:r>
            <w:r>
              <w:rPr>
                <w:noProof/>
                <w:webHidden/>
              </w:rPr>
            </w:r>
            <w:r>
              <w:rPr>
                <w:noProof/>
                <w:webHidden/>
              </w:rPr>
              <w:fldChar w:fldCharType="separate"/>
            </w:r>
            <w:r w:rsidR="00F66D8F">
              <w:rPr>
                <w:noProof/>
                <w:webHidden/>
              </w:rPr>
              <w:t>5</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70" w:history="1">
            <w:r w:rsidR="00F66D8F" w:rsidRPr="00F51E0A">
              <w:rPr>
                <w:rStyle w:val="Lienhypertexte"/>
                <w:noProof/>
              </w:rPr>
              <w:t>9.3</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Remise d’échantillons ou de matériels de démonstration :</w:t>
            </w:r>
            <w:r w:rsidR="00F66D8F">
              <w:rPr>
                <w:noProof/>
                <w:webHidden/>
              </w:rPr>
              <w:tab/>
            </w:r>
            <w:r>
              <w:rPr>
                <w:noProof/>
                <w:webHidden/>
              </w:rPr>
              <w:fldChar w:fldCharType="begin"/>
            </w:r>
            <w:r w:rsidR="00F66D8F">
              <w:rPr>
                <w:noProof/>
                <w:webHidden/>
              </w:rPr>
              <w:instrText xml:space="preserve"> PAGEREF _Toc68191670 \h </w:instrText>
            </w:r>
            <w:r>
              <w:rPr>
                <w:noProof/>
                <w:webHidden/>
              </w:rPr>
            </w:r>
            <w:r>
              <w:rPr>
                <w:noProof/>
                <w:webHidden/>
              </w:rPr>
              <w:fldChar w:fldCharType="separate"/>
            </w:r>
            <w:r w:rsidR="00F66D8F">
              <w:rPr>
                <w:noProof/>
                <w:webHidden/>
              </w:rPr>
              <w:t>5</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71" w:history="1">
            <w:r w:rsidR="00F66D8F" w:rsidRPr="00F51E0A">
              <w:rPr>
                <w:rStyle w:val="Lienhypertexte"/>
                <w:noProof/>
              </w:rPr>
              <w:t>9.4</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Modalité de communication avec les candidats durant la procédure</w:t>
            </w:r>
            <w:r w:rsidR="00F66D8F">
              <w:rPr>
                <w:noProof/>
                <w:webHidden/>
              </w:rPr>
              <w:tab/>
            </w:r>
            <w:r>
              <w:rPr>
                <w:noProof/>
                <w:webHidden/>
              </w:rPr>
              <w:fldChar w:fldCharType="begin"/>
            </w:r>
            <w:r w:rsidR="00F66D8F">
              <w:rPr>
                <w:noProof/>
                <w:webHidden/>
              </w:rPr>
              <w:instrText xml:space="preserve"> PAGEREF _Toc68191671 \h </w:instrText>
            </w:r>
            <w:r>
              <w:rPr>
                <w:noProof/>
                <w:webHidden/>
              </w:rPr>
            </w:r>
            <w:r>
              <w:rPr>
                <w:noProof/>
                <w:webHidden/>
              </w:rPr>
              <w:fldChar w:fldCharType="separate"/>
            </w:r>
            <w:r w:rsidR="00F66D8F">
              <w:rPr>
                <w:noProof/>
                <w:webHidden/>
              </w:rPr>
              <w:t>5</w:t>
            </w:r>
            <w:r>
              <w:rPr>
                <w:noProof/>
                <w:webHidden/>
              </w:rPr>
              <w:fldChar w:fldCharType="end"/>
            </w:r>
          </w:hyperlink>
        </w:p>
        <w:p w:rsidR="00F66D8F" w:rsidRDefault="004F7092">
          <w:pPr>
            <w:pStyle w:val="TM1"/>
            <w:tabs>
              <w:tab w:val="left" w:pos="1665"/>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72" w:history="1">
            <w:r w:rsidR="00F66D8F" w:rsidRPr="00F51E0A">
              <w:rPr>
                <w:rStyle w:val="Lienhypertexte"/>
                <w:noProof/>
              </w:rPr>
              <w:t>ARTICLE 10</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Présentation des candidatures et des offres</w:t>
            </w:r>
            <w:r w:rsidR="00F66D8F">
              <w:rPr>
                <w:noProof/>
                <w:webHidden/>
              </w:rPr>
              <w:tab/>
            </w:r>
            <w:r>
              <w:rPr>
                <w:noProof/>
                <w:webHidden/>
              </w:rPr>
              <w:fldChar w:fldCharType="begin"/>
            </w:r>
            <w:r w:rsidR="00F66D8F">
              <w:rPr>
                <w:noProof/>
                <w:webHidden/>
              </w:rPr>
              <w:instrText xml:space="preserve"> PAGEREF _Toc68191672 \h </w:instrText>
            </w:r>
            <w:r>
              <w:rPr>
                <w:noProof/>
                <w:webHidden/>
              </w:rPr>
            </w:r>
            <w:r>
              <w:rPr>
                <w:noProof/>
                <w:webHidden/>
              </w:rPr>
              <w:fldChar w:fldCharType="separate"/>
            </w:r>
            <w:r w:rsidR="00F66D8F">
              <w:rPr>
                <w:noProof/>
                <w:webHidden/>
              </w:rPr>
              <w:t>6</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73" w:history="1">
            <w:r w:rsidR="00F66D8F" w:rsidRPr="00F51E0A">
              <w:rPr>
                <w:rStyle w:val="Lienhypertexte"/>
                <w:noProof/>
              </w:rPr>
              <w:t>10.1</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Documents relatifs à la candidature</w:t>
            </w:r>
            <w:r w:rsidR="00F66D8F">
              <w:rPr>
                <w:noProof/>
                <w:webHidden/>
              </w:rPr>
              <w:tab/>
            </w:r>
            <w:r>
              <w:rPr>
                <w:noProof/>
                <w:webHidden/>
              </w:rPr>
              <w:fldChar w:fldCharType="begin"/>
            </w:r>
            <w:r w:rsidR="00F66D8F">
              <w:rPr>
                <w:noProof/>
                <w:webHidden/>
              </w:rPr>
              <w:instrText xml:space="preserve"> PAGEREF _Toc68191673 \h </w:instrText>
            </w:r>
            <w:r>
              <w:rPr>
                <w:noProof/>
                <w:webHidden/>
              </w:rPr>
            </w:r>
            <w:r>
              <w:rPr>
                <w:noProof/>
                <w:webHidden/>
              </w:rPr>
              <w:fldChar w:fldCharType="separate"/>
            </w:r>
            <w:r w:rsidR="00F66D8F">
              <w:rPr>
                <w:noProof/>
                <w:webHidden/>
              </w:rPr>
              <w:t>6</w:t>
            </w:r>
            <w:r>
              <w:rPr>
                <w:noProof/>
                <w:webHidden/>
              </w:rPr>
              <w:fldChar w:fldCharType="end"/>
            </w:r>
          </w:hyperlink>
        </w:p>
        <w:p w:rsidR="00F66D8F" w:rsidRDefault="004F7092">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1674" w:history="1">
            <w:r w:rsidR="00F66D8F" w:rsidRPr="00F51E0A">
              <w:rPr>
                <w:rStyle w:val="Lienhypertexte"/>
                <w:noProof/>
              </w:rPr>
              <w:t>10.1.1</w:t>
            </w:r>
            <w:r w:rsidR="00F66D8F">
              <w:rPr>
                <w:rFonts w:asciiTheme="minorHAnsi" w:eastAsiaTheme="minorEastAsia" w:hAnsiTheme="minorHAnsi" w:cstheme="minorBidi"/>
                <w:noProof/>
                <w:sz w:val="22"/>
                <w:szCs w:val="22"/>
                <w:lang w:eastAsia="fr-FR" w:bidi="ar-SA"/>
              </w:rPr>
              <w:tab/>
            </w:r>
            <w:r w:rsidR="00F66D8F" w:rsidRPr="00F51E0A">
              <w:rPr>
                <w:rStyle w:val="Lienhypertexte"/>
                <w:noProof/>
              </w:rPr>
              <w:t>Documents relatifs à la capacité juridique du candidat</w:t>
            </w:r>
            <w:r w:rsidR="00F66D8F">
              <w:rPr>
                <w:noProof/>
                <w:webHidden/>
              </w:rPr>
              <w:tab/>
            </w:r>
            <w:r>
              <w:rPr>
                <w:noProof/>
                <w:webHidden/>
              </w:rPr>
              <w:fldChar w:fldCharType="begin"/>
            </w:r>
            <w:r w:rsidR="00F66D8F">
              <w:rPr>
                <w:noProof/>
                <w:webHidden/>
              </w:rPr>
              <w:instrText xml:space="preserve"> PAGEREF _Toc68191674 \h </w:instrText>
            </w:r>
            <w:r>
              <w:rPr>
                <w:noProof/>
                <w:webHidden/>
              </w:rPr>
            </w:r>
            <w:r>
              <w:rPr>
                <w:noProof/>
                <w:webHidden/>
              </w:rPr>
              <w:fldChar w:fldCharType="separate"/>
            </w:r>
            <w:r w:rsidR="00F66D8F">
              <w:rPr>
                <w:noProof/>
                <w:webHidden/>
              </w:rPr>
              <w:t>6</w:t>
            </w:r>
            <w:r>
              <w:rPr>
                <w:noProof/>
                <w:webHidden/>
              </w:rPr>
              <w:fldChar w:fldCharType="end"/>
            </w:r>
          </w:hyperlink>
        </w:p>
        <w:p w:rsidR="00F66D8F" w:rsidRDefault="004F7092">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1675" w:history="1">
            <w:r w:rsidR="00F66D8F" w:rsidRPr="00F51E0A">
              <w:rPr>
                <w:rStyle w:val="Lienhypertexte"/>
                <w:noProof/>
              </w:rPr>
              <w:t>10.1.2</w:t>
            </w:r>
            <w:r w:rsidR="00F66D8F">
              <w:rPr>
                <w:rFonts w:asciiTheme="minorHAnsi" w:eastAsiaTheme="minorEastAsia" w:hAnsiTheme="minorHAnsi" w:cstheme="minorBidi"/>
                <w:noProof/>
                <w:sz w:val="22"/>
                <w:szCs w:val="22"/>
                <w:lang w:eastAsia="fr-FR" w:bidi="ar-SA"/>
              </w:rPr>
              <w:tab/>
            </w:r>
            <w:r w:rsidR="00F66D8F" w:rsidRPr="00F51E0A">
              <w:rPr>
                <w:rStyle w:val="Lienhypertexte"/>
                <w:noProof/>
              </w:rPr>
              <w:t>Documents à fournir par tous les candidats, y compris les cotraitants et les sous-traitants, pour apprécier leurs capacités professionnelles, techniques et financières :</w:t>
            </w:r>
            <w:r w:rsidR="00F66D8F">
              <w:rPr>
                <w:noProof/>
                <w:webHidden/>
              </w:rPr>
              <w:tab/>
            </w:r>
            <w:r>
              <w:rPr>
                <w:noProof/>
                <w:webHidden/>
              </w:rPr>
              <w:fldChar w:fldCharType="begin"/>
            </w:r>
            <w:r w:rsidR="00F66D8F">
              <w:rPr>
                <w:noProof/>
                <w:webHidden/>
              </w:rPr>
              <w:instrText xml:space="preserve"> PAGEREF _Toc68191675 \h </w:instrText>
            </w:r>
            <w:r>
              <w:rPr>
                <w:noProof/>
                <w:webHidden/>
              </w:rPr>
            </w:r>
            <w:r>
              <w:rPr>
                <w:noProof/>
                <w:webHidden/>
              </w:rPr>
              <w:fldChar w:fldCharType="separate"/>
            </w:r>
            <w:r w:rsidR="00F66D8F">
              <w:rPr>
                <w:noProof/>
                <w:webHidden/>
              </w:rPr>
              <w:t>7</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76" w:history="1">
            <w:r w:rsidR="00F66D8F" w:rsidRPr="00F51E0A">
              <w:rPr>
                <w:rStyle w:val="Lienhypertexte"/>
                <w:noProof/>
              </w:rPr>
              <w:t>10.2</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Documents relatifs à l’offre</w:t>
            </w:r>
            <w:r w:rsidR="00F66D8F">
              <w:rPr>
                <w:noProof/>
                <w:webHidden/>
              </w:rPr>
              <w:tab/>
            </w:r>
            <w:r>
              <w:rPr>
                <w:noProof/>
                <w:webHidden/>
              </w:rPr>
              <w:fldChar w:fldCharType="begin"/>
            </w:r>
            <w:r w:rsidR="00F66D8F">
              <w:rPr>
                <w:noProof/>
                <w:webHidden/>
              </w:rPr>
              <w:instrText xml:space="preserve"> PAGEREF _Toc68191676 \h </w:instrText>
            </w:r>
            <w:r>
              <w:rPr>
                <w:noProof/>
                <w:webHidden/>
              </w:rPr>
            </w:r>
            <w:r>
              <w:rPr>
                <w:noProof/>
                <w:webHidden/>
              </w:rPr>
              <w:fldChar w:fldCharType="separate"/>
            </w:r>
            <w:r w:rsidR="00F66D8F">
              <w:rPr>
                <w:noProof/>
                <w:webHidden/>
              </w:rPr>
              <w:t>8</w:t>
            </w:r>
            <w:r>
              <w:rPr>
                <w:noProof/>
                <w:webHidden/>
              </w:rPr>
              <w:fldChar w:fldCharType="end"/>
            </w:r>
          </w:hyperlink>
        </w:p>
        <w:p w:rsidR="00F66D8F" w:rsidRDefault="004F7092">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1677" w:history="1">
            <w:r w:rsidR="00F66D8F" w:rsidRPr="00F51E0A">
              <w:rPr>
                <w:rStyle w:val="Lienhypertexte"/>
                <w:noProof/>
              </w:rPr>
              <w:t>10.2.1</w:t>
            </w:r>
            <w:r w:rsidR="00F66D8F">
              <w:rPr>
                <w:rFonts w:asciiTheme="minorHAnsi" w:eastAsiaTheme="minorEastAsia" w:hAnsiTheme="minorHAnsi" w:cstheme="minorBidi"/>
                <w:noProof/>
                <w:sz w:val="22"/>
                <w:szCs w:val="22"/>
                <w:lang w:eastAsia="fr-FR" w:bidi="ar-SA"/>
              </w:rPr>
              <w:tab/>
            </w:r>
            <w:r w:rsidR="00F66D8F" w:rsidRPr="00F51E0A">
              <w:rPr>
                <w:rStyle w:val="Lienhypertexte"/>
                <w:noProof/>
              </w:rPr>
              <w:t>Solution de base</w:t>
            </w:r>
            <w:r w:rsidR="00F66D8F">
              <w:rPr>
                <w:noProof/>
                <w:webHidden/>
              </w:rPr>
              <w:tab/>
            </w:r>
            <w:r>
              <w:rPr>
                <w:noProof/>
                <w:webHidden/>
              </w:rPr>
              <w:fldChar w:fldCharType="begin"/>
            </w:r>
            <w:r w:rsidR="00F66D8F">
              <w:rPr>
                <w:noProof/>
                <w:webHidden/>
              </w:rPr>
              <w:instrText xml:space="preserve"> PAGEREF _Toc68191677 \h </w:instrText>
            </w:r>
            <w:r>
              <w:rPr>
                <w:noProof/>
                <w:webHidden/>
              </w:rPr>
            </w:r>
            <w:r>
              <w:rPr>
                <w:noProof/>
                <w:webHidden/>
              </w:rPr>
              <w:fldChar w:fldCharType="separate"/>
            </w:r>
            <w:r w:rsidR="00F66D8F">
              <w:rPr>
                <w:noProof/>
                <w:webHidden/>
              </w:rPr>
              <w:t>8</w:t>
            </w:r>
            <w:r>
              <w:rPr>
                <w:noProof/>
                <w:webHidden/>
              </w:rPr>
              <w:fldChar w:fldCharType="end"/>
            </w:r>
          </w:hyperlink>
        </w:p>
        <w:p w:rsidR="00F66D8F" w:rsidRDefault="004F7092">
          <w:pPr>
            <w:pStyle w:val="TM3"/>
            <w:tabs>
              <w:tab w:val="left" w:pos="964"/>
              <w:tab w:val="right" w:leader="dot" w:pos="10194"/>
            </w:tabs>
            <w:rPr>
              <w:rFonts w:asciiTheme="minorHAnsi" w:eastAsiaTheme="minorEastAsia" w:hAnsiTheme="minorHAnsi" w:cstheme="minorBidi"/>
              <w:noProof/>
              <w:sz w:val="22"/>
              <w:szCs w:val="22"/>
              <w:lang w:eastAsia="fr-FR" w:bidi="ar-SA"/>
            </w:rPr>
          </w:pPr>
          <w:hyperlink w:anchor="_Toc68191678" w:history="1">
            <w:r w:rsidR="00F66D8F" w:rsidRPr="00F51E0A">
              <w:rPr>
                <w:rStyle w:val="Lienhypertexte"/>
                <w:noProof/>
              </w:rPr>
              <w:t>10.2.2</w:t>
            </w:r>
            <w:r w:rsidR="00F66D8F">
              <w:rPr>
                <w:rFonts w:asciiTheme="minorHAnsi" w:eastAsiaTheme="minorEastAsia" w:hAnsiTheme="minorHAnsi" w:cstheme="minorBidi"/>
                <w:noProof/>
                <w:sz w:val="22"/>
                <w:szCs w:val="22"/>
                <w:lang w:eastAsia="fr-FR" w:bidi="ar-SA"/>
              </w:rPr>
              <w:tab/>
            </w:r>
            <w:r w:rsidR="00F66D8F" w:rsidRPr="00F51E0A">
              <w:rPr>
                <w:rStyle w:val="Lienhypertexte"/>
                <w:noProof/>
              </w:rPr>
              <w:t>Solutions(s) variantes(s) :</w:t>
            </w:r>
            <w:r w:rsidR="00F66D8F">
              <w:rPr>
                <w:noProof/>
                <w:webHidden/>
              </w:rPr>
              <w:tab/>
            </w:r>
            <w:r>
              <w:rPr>
                <w:noProof/>
                <w:webHidden/>
              </w:rPr>
              <w:fldChar w:fldCharType="begin"/>
            </w:r>
            <w:r w:rsidR="00F66D8F">
              <w:rPr>
                <w:noProof/>
                <w:webHidden/>
              </w:rPr>
              <w:instrText xml:space="preserve"> PAGEREF _Toc68191678 \h </w:instrText>
            </w:r>
            <w:r>
              <w:rPr>
                <w:noProof/>
                <w:webHidden/>
              </w:rPr>
            </w:r>
            <w:r>
              <w:rPr>
                <w:noProof/>
                <w:webHidden/>
              </w:rPr>
              <w:fldChar w:fldCharType="separate"/>
            </w:r>
            <w:r w:rsidR="00F66D8F">
              <w:rPr>
                <w:noProof/>
                <w:webHidden/>
              </w:rPr>
              <w:t>9</w:t>
            </w:r>
            <w:r>
              <w:rPr>
                <w:noProof/>
                <w:webHidden/>
              </w:rPr>
              <w:fldChar w:fldCharType="end"/>
            </w:r>
          </w:hyperlink>
        </w:p>
        <w:p w:rsidR="00F66D8F" w:rsidRDefault="004F7092">
          <w:pPr>
            <w:pStyle w:val="TM1"/>
            <w:tabs>
              <w:tab w:val="left" w:pos="1665"/>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79" w:history="1">
            <w:r w:rsidR="00F66D8F" w:rsidRPr="00F51E0A">
              <w:rPr>
                <w:rStyle w:val="Lienhypertexte"/>
                <w:noProof/>
              </w:rPr>
              <w:t>ARTICLE 11</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Conditions de délais</w:t>
            </w:r>
            <w:r w:rsidR="00F66D8F">
              <w:rPr>
                <w:noProof/>
                <w:webHidden/>
              </w:rPr>
              <w:tab/>
            </w:r>
            <w:r>
              <w:rPr>
                <w:noProof/>
                <w:webHidden/>
              </w:rPr>
              <w:fldChar w:fldCharType="begin"/>
            </w:r>
            <w:r w:rsidR="00F66D8F">
              <w:rPr>
                <w:noProof/>
                <w:webHidden/>
              </w:rPr>
              <w:instrText xml:space="preserve"> PAGEREF _Toc68191679 \h </w:instrText>
            </w:r>
            <w:r>
              <w:rPr>
                <w:noProof/>
                <w:webHidden/>
              </w:rPr>
            </w:r>
            <w:r>
              <w:rPr>
                <w:noProof/>
                <w:webHidden/>
              </w:rPr>
              <w:fldChar w:fldCharType="separate"/>
            </w:r>
            <w:r w:rsidR="00F66D8F">
              <w:rPr>
                <w:noProof/>
                <w:webHidden/>
              </w:rPr>
              <w:t>9</w:t>
            </w:r>
            <w:r>
              <w:rPr>
                <w:noProof/>
                <w:webHidden/>
              </w:rPr>
              <w:fldChar w:fldCharType="end"/>
            </w:r>
          </w:hyperlink>
        </w:p>
        <w:p w:rsidR="00F66D8F" w:rsidRDefault="004F7092">
          <w:pPr>
            <w:pStyle w:val="TM1"/>
            <w:tabs>
              <w:tab w:val="left" w:pos="1665"/>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80" w:history="1">
            <w:r w:rsidR="00F66D8F" w:rsidRPr="00F51E0A">
              <w:rPr>
                <w:rStyle w:val="Lienhypertexte"/>
                <w:noProof/>
              </w:rPr>
              <w:t>ARTICLE 12</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Modalités de remise des plis</w:t>
            </w:r>
            <w:r w:rsidR="00F66D8F">
              <w:rPr>
                <w:noProof/>
                <w:webHidden/>
              </w:rPr>
              <w:tab/>
            </w:r>
            <w:r>
              <w:rPr>
                <w:noProof/>
                <w:webHidden/>
              </w:rPr>
              <w:fldChar w:fldCharType="begin"/>
            </w:r>
            <w:r w:rsidR="00F66D8F">
              <w:rPr>
                <w:noProof/>
                <w:webHidden/>
              </w:rPr>
              <w:instrText xml:space="preserve"> PAGEREF _Toc68191680 \h </w:instrText>
            </w:r>
            <w:r>
              <w:rPr>
                <w:noProof/>
                <w:webHidden/>
              </w:rPr>
            </w:r>
            <w:r>
              <w:rPr>
                <w:noProof/>
                <w:webHidden/>
              </w:rPr>
              <w:fldChar w:fldCharType="separate"/>
            </w:r>
            <w:r w:rsidR="00F66D8F">
              <w:rPr>
                <w:noProof/>
                <w:webHidden/>
              </w:rPr>
              <w:t>10</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81" w:history="1">
            <w:r w:rsidR="00F66D8F" w:rsidRPr="00F51E0A">
              <w:rPr>
                <w:rStyle w:val="Lienhypertexte"/>
                <w:noProof/>
              </w:rPr>
              <w:t>12.1</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Par voie postale</w:t>
            </w:r>
            <w:r w:rsidR="00F66D8F">
              <w:rPr>
                <w:noProof/>
                <w:webHidden/>
              </w:rPr>
              <w:tab/>
            </w:r>
            <w:r>
              <w:rPr>
                <w:noProof/>
                <w:webHidden/>
              </w:rPr>
              <w:fldChar w:fldCharType="begin"/>
            </w:r>
            <w:r w:rsidR="00F66D8F">
              <w:rPr>
                <w:noProof/>
                <w:webHidden/>
              </w:rPr>
              <w:instrText xml:space="preserve"> PAGEREF _Toc68191681 \h </w:instrText>
            </w:r>
            <w:r>
              <w:rPr>
                <w:noProof/>
                <w:webHidden/>
              </w:rPr>
            </w:r>
            <w:r>
              <w:rPr>
                <w:noProof/>
                <w:webHidden/>
              </w:rPr>
              <w:fldChar w:fldCharType="separate"/>
            </w:r>
            <w:r w:rsidR="00F66D8F">
              <w:rPr>
                <w:noProof/>
                <w:webHidden/>
              </w:rPr>
              <w:t>10</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82" w:history="1">
            <w:r w:rsidR="00F66D8F" w:rsidRPr="00F51E0A">
              <w:rPr>
                <w:rStyle w:val="Lienhypertexte"/>
                <w:noProof/>
              </w:rPr>
              <w:t>12.2</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Par voie électronique</w:t>
            </w:r>
            <w:r w:rsidR="00F66D8F">
              <w:rPr>
                <w:noProof/>
                <w:webHidden/>
              </w:rPr>
              <w:tab/>
            </w:r>
            <w:r>
              <w:rPr>
                <w:noProof/>
                <w:webHidden/>
              </w:rPr>
              <w:fldChar w:fldCharType="begin"/>
            </w:r>
            <w:r w:rsidR="00F66D8F">
              <w:rPr>
                <w:noProof/>
                <w:webHidden/>
              </w:rPr>
              <w:instrText xml:space="preserve"> PAGEREF _Toc68191682 \h </w:instrText>
            </w:r>
            <w:r>
              <w:rPr>
                <w:noProof/>
                <w:webHidden/>
              </w:rPr>
            </w:r>
            <w:r>
              <w:rPr>
                <w:noProof/>
                <w:webHidden/>
              </w:rPr>
              <w:fldChar w:fldCharType="separate"/>
            </w:r>
            <w:r w:rsidR="00F66D8F">
              <w:rPr>
                <w:noProof/>
                <w:webHidden/>
              </w:rPr>
              <w:t>10</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83" w:history="1">
            <w:r w:rsidR="00F66D8F" w:rsidRPr="00F51E0A">
              <w:rPr>
                <w:rStyle w:val="Lienhypertexte"/>
                <w:noProof/>
              </w:rPr>
              <w:t>12.3</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Copie de sauvegarde</w:t>
            </w:r>
            <w:r w:rsidR="00F66D8F">
              <w:rPr>
                <w:noProof/>
                <w:webHidden/>
              </w:rPr>
              <w:tab/>
            </w:r>
            <w:r>
              <w:rPr>
                <w:noProof/>
                <w:webHidden/>
              </w:rPr>
              <w:fldChar w:fldCharType="begin"/>
            </w:r>
            <w:r w:rsidR="00F66D8F">
              <w:rPr>
                <w:noProof/>
                <w:webHidden/>
              </w:rPr>
              <w:instrText xml:space="preserve"> PAGEREF _Toc68191683 \h </w:instrText>
            </w:r>
            <w:r>
              <w:rPr>
                <w:noProof/>
                <w:webHidden/>
              </w:rPr>
            </w:r>
            <w:r>
              <w:rPr>
                <w:noProof/>
                <w:webHidden/>
              </w:rPr>
              <w:fldChar w:fldCharType="separate"/>
            </w:r>
            <w:r w:rsidR="00F66D8F">
              <w:rPr>
                <w:noProof/>
                <w:webHidden/>
              </w:rPr>
              <w:t>10</w:t>
            </w:r>
            <w:r>
              <w:rPr>
                <w:noProof/>
                <w:webHidden/>
              </w:rPr>
              <w:fldChar w:fldCharType="end"/>
            </w:r>
          </w:hyperlink>
        </w:p>
        <w:p w:rsidR="00F66D8F" w:rsidRDefault="004F7092">
          <w:pPr>
            <w:pStyle w:val="TM1"/>
            <w:tabs>
              <w:tab w:val="left" w:pos="1665"/>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84" w:history="1">
            <w:r w:rsidR="00F66D8F" w:rsidRPr="00F51E0A">
              <w:rPr>
                <w:rStyle w:val="Lienhypertexte"/>
                <w:noProof/>
              </w:rPr>
              <w:t>ARTICLE 13</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Analyse des candidatures</w:t>
            </w:r>
            <w:r w:rsidR="00F66D8F">
              <w:rPr>
                <w:noProof/>
                <w:webHidden/>
              </w:rPr>
              <w:tab/>
            </w:r>
            <w:r>
              <w:rPr>
                <w:noProof/>
                <w:webHidden/>
              </w:rPr>
              <w:fldChar w:fldCharType="begin"/>
            </w:r>
            <w:r w:rsidR="00F66D8F">
              <w:rPr>
                <w:noProof/>
                <w:webHidden/>
              </w:rPr>
              <w:instrText xml:space="preserve"> PAGEREF _Toc68191684 \h </w:instrText>
            </w:r>
            <w:r>
              <w:rPr>
                <w:noProof/>
                <w:webHidden/>
              </w:rPr>
            </w:r>
            <w:r>
              <w:rPr>
                <w:noProof/>
                <w:webHidden/>
              </w:rPr>
              <w:fldChar w:fldCharType="separate"/>
            </w:r>
            <w:r w:rsidR="00F66D8F">
              <w:rPr>
                <w:noProof/>
                <w:webHidden/>
              </w:rPr>
              <w:t>12</w:t>
            </w:r>
            <w:r>
              <w:rPr>
                <w:noProof/>
                <w:webHidden/>
              </w:rPr>
              <w:fldChar w:fldCharType="end"/>
            </w:r>
          </w:hyperlink>
        </w:p>
        <w:p w:rsidR="00F66D8F" w:rsidRDefault="004F7092">
          <w:pPr>
            <w:pStyle w:val="TM1"/>
            <w:tabs>
              <w:tab w:val="left" w:pos="1665"/>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85" w:history="1">
            <w:r w:rsidR="00F66D8F" w:rsidRPr="00F51E0A">
              <w:rPr>
                <w:rStyle w:val="Lienhypertexte"/>
                <w:noProof/>
              </w:rPr>
              <w:t>ARTICLE 14</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Analyse des offres</w:t>
            </w:r>
            <w:r w:rsidR="00F66D8F">
              <w:rPr>
                <w:noProof/>
                <w:webHidden/>
              </w:rPr>
              <w:tab/>
            </w:r>
            <w:r>
              <w:rPr>
                <w:noProof/>
                <w:webHidden/>
              </w:rPr>
              <w:fldChar w:fldCharType="begin"/>
            </w:r>
            <w:r w:rsidR="00F66D8F">
              <w:rPr>
                <w:noProof/>
                <w:webHidden/>
              </w:rPr>
              <w:instrText xml:space="preserve"> PAGEREF _Toc68191685 \h </w:instrText>
            </w:r>
            <w:r>
              <w:rPr>
                <w:noProof/>
                <w:webHidden/>
              </w:rPr>
            </w:r>
            <w:r>
              <w:rPr>
                <w:noProof/>
                <w:webHidden/>
              </w:rPr>
              <w:fldChar w:fldCharType="separate"/>
            </w:r>
            <w:r w:rsidR="00F66D8F">
              <w:rPr>
                <w:noProof/>
                <w:webHidden/>
              </w:rPr>
              <w:t>12</w:t>
            </w:r>
            <w:r>
              <w:rPr>
                <w:noProof/>
                <w:webHidden/>
              </w:rPr>
              <w:fldChar w:fldCharType="end"/>
            </w:r>
          </w:hyperlink>
        </w:p>
        <w:p w:rsidR="00F66D8F" w:rsidRDefault="004F7092">
          <w:pPr>
            <w:pStyle w:val="TM1"/>
            <w:tabs>
              <w:tab w:val="left" w:pos="1717"/>
              <w:tab w:val="right" w:leader="dot" w:pos="10194"/>
            </w:tabs>
            <w:rPr>
              <w:rFonts w:asciiTheme="minorHAnsi" w:eastAsiaTheme="minorEastAsia" w:hAnsiTheme="minorHAnsi" w:cstheme="minorBidi"/>
              <w:b w:val="0"/>
              <w:bCs w:val="0"/>
              <w:caps w:val="0"/>
              <w:noProof/>
              <w:color w:val="auto"/>
              <w:sz w:val="22"/>
              <w:szCs w:val="22"/>
              <w:lang w:eastAsia="fr-FR" w:bidi="ar-SA"/>
            </w:rPr>
          </w:pPr>
          <w:hyperlink w:anchor="_Toc68191686" w:history="1">
            <w:r w:rsidR="00F66D8F" w:rsidRPr="00F51E0A">
              <w:rPr>
                <w:rStyle w:val="Lienhypertexte"/>
                <w:noProof/>
              </w:rPr>
              <w:t>ARTICLE 15</w:t>
            </w:r>
            <w:r w:rsidR="00F66D8F">
              <w:rPr>
                <w:rFonts w:asciiTheme="minorHAnsi" w:eastAsiaTheme="minorEastAsia" w:hAnsiTheme="minorHAnsi" w:cstheme="minorBidi"/>
                <w:b w:val="0"/>
                <w:bCs w:val="0"/>
                <w:caps w:val="0"/>
                <w:noProof/>
                <w:color w:val="auto"/>
                <w:sz w:val="22"/>
                <w:szCs w:val="22"/>
                <w:lang w:eastAsia="fr-FR" w:bidi="ar-SA"/>
              </w:rPr>
              <w:tab/>
            </w:r>
            <w:r w:rsidR="00F66D8F" w:rsidRPr="00F51E0A">
              <w:rPr>
                <w:rStyle w:val="Lienhypertexte"/>
                <w:noProof/>
              </w:rPr>
              <w:t>Formalités à accomplir pour le seul attributaire (candidat individuel ou en groupement) et le cas échéant les sous-traitants</w:t>
            </w:r>
            <w:r w:rsidR="00F66D8F">
              <w:rPr>
                <w:noProof/>
                <w:webHidden/>
              </w:rPr>
              <w:tab/>
            </w:r>
            <w:r>
              <w:rPr>
                <w:noProof/>
                <w:webHidden/>
              </w:rPr>
              <w:fldChar w:fldCharType="begin"/>
            </w:r>
            <w:r w:rsidR="00F66D8F">
              <w:rPr>
                <w:noProof/>
                <w:webHidden/>
              </w:rPr>
              <w:instrText xml:space="preserve"> PAGEREF _Toc68191686 \h </w:instrText>
            </w:r>
            <w:r>
              <w:rPr>
                <w:noProof/>
                <w:webHidden/>
              </w:rPr>
            </w:r>
            <w:r>
              <w:rPr>
                <w:noProof/>
                <w:webHidden/>
              </w:rPr>
              <w:fldChar w:fldCharType="separate"/>
            </w:r>
            <w:r w:rsidR="00F66D8F">
              <w:rPr>
                <w:noProof/>
                <w:webHidden/>
              </w:rPr>
              <w:t>14</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87" w:history="1">
            <w:r w:rsidR="00F66D8F" w:rsidRPr="00F51E0A">
              <w:rPr>
                <w:rStyle w:val="Lienhypertexte"/>
                <w:noProof/>
              </w:rPr>
              <w:t>15.1</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Signature de la candidature et de l’offre</w:t>
            </w:r>
            <w:r w:rsidR="00F66D8F">
              <w:rPr>
                <w:noProof/>
                <w:webHidden/>
              </w:rPr>
              <w:tab/>
            </w:r>
            <w:r>
              <w:rPr>
                <w:noProof/>
                <w:webHidden/>
              </w:rPr>
              <w:fldChar w:fldCharType="begin"/>
            </w:r>
            <w:r w:rsidR="00F66D8F">
              <w:rPr>
                <w:noProof/>
                <w:webHidden/>
              </w:rPr>
              <w:instrText xml:space="preserve"> PAGEREF _Toc68191687 \h </w:instrText>
            </w:r>
            <w:r>
              <w:rPr>
                <w:noProof/>
                <w:webHidden/>
              </w:rPr>
            </w:r>
            <w:r>
              <w:rPr>
                <w:noProof/>
                <w:webHidden/>
              </w:rPr>
              <w:fldChar w:fldCharType="separate"/>
            </w:r>
            <w:r w:rsidR="00F66D8F">
              <w:rPr>
                <w:noProof/>
                <w:webHidden/>
              </w:rPr>
              <w:t>14</w:t>
            </w:r>
            <w:r>
              <w:rPr>
                <w:noProof/>
                <w:webHidden/>
              </w:rPr>
              <w:fldChar w:fldCharType="end"/>
            </w:r>
          </w:hyperlink>
        </w:p>
        <w:p w:rsidR="00F66D8F" w:rsidRDefault="004F7092">
          <w:pPr>
            <w:pStyle w:val="TM2"/>
            <w:tabs>
              <w:tab w:val="left" w:pos="964"/>
              <w:tab w:val="right" w:leader="dot" w:pos="10194"/>
            </w:tabs>
            <w:rPr>
              <w:rFonts w:asciiTheme="minorHAnsi" w:eastAsiaTheme="minorEastAsia" w:hAnsiTheme="minorHAnsi" w:cstheme="minorBidi"/>
              <w:bCs w:val="0"/>
              <w:noProof/>
              <w:sz w:val="22"/>
              <w:szCs w:val="22"/>
              <w:lang w:eastAsia="fr-FR" w:bidi="ar-SA"/>
            </w:rPr>
          </w:pPr>
          <w:hyperlink w:anchor="_Toc68191688" w:history="1">
            <w:r w:rsidR="00F66D8F" w:rsidRPr="00F51E0A">
              <w:rPr>
                <w:rStyle w:val="Lienhypertexte"/>
                <w:noProof/>
              </w:rPr>
              <w:t>15.2</w:t>
            </w:r>
            <w:r w:rsidR="00F66D8F">
              <w:rPr>
                <w:rFonts w:asciiTheme="minorHAnsi" w:eastAsiaTheme="minorEastAsia" w:hAnsiTheme="minorHAnsi" w:cstheme="minorBidi"/>
                <w:bCs w:val="0"/>
                <w:noProof/>
                <w:sz w:val="22"/>
                <w:szCs w:val="22"/>
                <w:lang w:eastAsia="fr-FR" w:bidi="ar-SA"/>
              </w:rPr>
              <w:tab/>
            </w:r>
            <w:r w:rsidR="00F66D8F" w:rsidRPr="00F51E0A">
              <w:rPr>
                <w:rStyle w:val="Lienhypertexte"/>
                <w:noProof/>
              </w:rPr>
              <w:t>Fourniture des documents suivants par le candidat individuel ou chaque membre du groupement et par chacun des sous-traitants déclarés dans la candidature et/ou l’offre :</w:t>
            </w:r>
            <w:r w:rsidR="00F66D8F">
              <w:rPr>
                <w:noProof/>
                <w:webHidden/>
              </w:rPr>
              <w:tab/>
            </w:r>
            <w:r>
              <w:rPr>
                <w:noProof/>
                <w:webHidden/>
              </w:rPr>
              <w:fldChar w:fldCharType="begin"/>
            </w:r>
            <w:r w:rsidR="00F66D8F">
              <w:rPr>
                <w:noProof/>
                <w:webHidden/>
              </w:rPr>
              <w:instrText xml:space="preserve"> PAGEREF _Toc68191688 \h </w:instrText>
            </w:r>
            <w:r>
              <w:rPr>
                <w:noProof/>
                <w:webHidden/>
              </w:rPr>
            </w:r>
            <w:r>
              <w:rPr>
                <w:noProof/>
                <w:webHidden/>
              </w:rPr>
              <w:fldChar w:fldCharType="separate"/>
            </w:r>
            <w:r w:rsidR="00F66D8F">
              <w:rPr>
                <w:noProof/>
                <w:webHidden/>
              </w:rPr>
              <w:t>14</w:t>
            </w:r>
            <w:r>
              <w:rPr>
                <w:noProof/>
                <w:webHidden/>
              </w:rPr>
              <w:fldChar w:fldCharType="end"/>
            </w:r>
          </w:hyperlink>
        </w:p>
        <w:p w:rsidR="0059551E" w:rsidRDefault="004F7092" w:rsidP="00AE6A1D">
          <w:pPr>
            <w:rPr>
              <w:b/>
              <w:bCs/>
              <w:caps/>
              <w:color w:val="FFFFFF" w:themeColor="background1"/>
              <w:sz w:val="32"/>
              <w:szCs w:val="24"/>
              <w:lang w:eastAsia="ar-LY" w:bidi="ar-LY"/>
            </w:rPr>
          </w:pPr>
          <w:r>
            <w:rPr>
              <w:b/>
              <w:bCs/>
              <w:caps/>
              <w:color w:val="FFFFFF" w:themeColor="background1"/>
              <w:sz w:val="28"/>
              <w:szCs w:val="24"/>
              <w:lang w:eastAsia="ar-LY" w:bidi="ar-LY"/>
            </w:rPr>
            <w:fldChar w:fldCharType="end"/>
          </w:r>
        </w:p>
        <w:p w:rsidR="00403727" w:rsidRPr="008C63F6" w:rsidRDefault="0059551E" w:rsidP="008C63F6">
          <w:pPr>
            <w:suppressAutoHyphens w:val="0"/>
            <w:jc w:val="left"/>
            <w:rPr>
              <w:b/>
              <w:bCs/>
              <w:caps/>
              <w:color w:val="FFFFFF" w:themeColor="background1"/>
              <w:sz w:val="32"/>
              <w:szCs w:val="24"/>
              <w:lang w:eastAsia="ar-LY" w:bidi="ar-LY"/>
            </w:rPr>
          </w:pPr>
          <w:r>
            <w:rPr>
              <w:b/>
              <w:bCs/>
              <w:caps/>
              <w:color w:val="FFFFFF" w:themeColor="background1"/>
              <w:sz w:val="32"/>
              <w:szCs w:val="24"/>
              <w:lang w:eastAsia="ar-LY" w:bidi="ar-LY"/>
            </w:rPr>
            <w:br w:type="page"/>
          </w:r>
          <w:bookmarkEnd w:id="0"/>
        </w:p>
        <w:p w:rsidR="00330905" w:rsidRDefault="00330905" w:rsidP="008C63F6">
          <w:pPr>
            <w:shd w:val="clear" w:color="auto" w:fill="F2F2F2" w:themeFill="background1" w:themeFillShade="F2"/>
            <w:jc w:val="center"/>
            <w:rPr>
              <w:b/>
              <w:sz w:val="28"/>
              <w:szCs w:val="28"/>
              <w:lang w:eastAsia="ar-LY" w:bidi="ar-LY"/>
            </w:rPr>
          </w:pPr>
        </w:p>
        <w:p w:rsidR="007F3C0E" w:rsidRDefault="008C63F6" w:rsidP="008C63F6">
          <w:pPr>
            <w:shd w:val="clear" w:color="auto" w:fill="F2F2F2" w:themeFill="background1" w:themeFillShade="F2"/>
            <w:jc w:val="center"/>
            <w:rPr>
              <w:b/>
              <w:sz w:val="28"/>
              <w:szCs w:val="28"/>
              <w:lang w:eastAsia="ar-LY" w:bidi="ar-LY"/>
            </w:rPr>
          </w:pPr>
          <w:r w:rsidRPr="00330905">
            <w:rPr>
              <w:b/>
              <w:sz w:val="28"/>
              <w:szCs w:val="28"/>
              <w:lang w:eastAsia="ar-LY" w:bidi="ar-LY"/>
            </w:rPr>
            <w:t>MARCHES PUBLIC</w:t>
          </w:r>
        </w:p>
        <w:p w:rsidR="00330905" w:rsidRPr="00330905" w:rsidRDefault="00330905" w:rsidP="008C63F6">
          <w:pPr>
            <w:shd w:val="clear" w:color="auto" w:fill="F2F2F2" w:themeFill="background1" w:themeFillShade="F2"/>
            <w:jc w:val="center"/>
            <w:rPr>
              <w:b/>
              <w:sz w:val="28"/>
              <w:szCs w:val="28"/>
              <w:lang w:eastAsia="ar-LY" w:bidi="ar-LY"/>
            </w:rPr>
          </w:pPr>
        </w:p>
        <w:p w:rsidR="00403727" w:rsidRDefault="007F3C0E" w:rsidP="008C63F6">
          <w:pPr>
            <w:shd w:val="clear" w:color="auto" w:fill="F2F2F2" w:themeFill="background1" w:themeFillShade="F2"/>
            <w:jc w:val="center"/>
            <w:rPr>
              <w:b/>
              <w:sz w:val="48"/>
              <w:szCs w:val="48"/>
              <w:lang w:eastAsia="ar-LY" w:bidi="ar-LY"/>
            </w:rPr>
          </w:pPr>
          <w:r w:rsidRPr="00330905">
            <w:rPr>
              <w:b/>
              <w:sz w:val="48"/>
              <w:szCs w:val="48"/>
              <w:lang w:eastAsia="ar-LY" w:bidi="ar-LY"/>
            </w:rPr>
            <w:t>REGLEMENT DE LA CONSULTATION</w:t>
          </w:r>
        </w:p>
        <w:p w:rsidR="00330905" w:rsidRPr="00330905" w:rsidRDefault="00330905" w:rsidP="008C63F6">
          <w:pPr>
            <w:shd w:val="clear" w:color="auto" w:fill="F2F2F2" w:themeFill="background1" w:themeFillShade="F2"/>
            <w:jc w:val="center"/>
            <w:rPr>
              <w:b/>
              <w:sz w:val="28"/>
              <w:szCs w:val="28"/>
              <w:lang w:eastAsia="ar-LY" w:bidi="ar-LY"/>
            </w:rPr>
          </w:pPr>
        </w:p>
        <w:p w:rsidR="00403727" w:rsidRDefault="007F3C0E" w:rsidP="008C63F6">
          <w:pPr>
            <w:shd w:val="clear" w:color="auto" w:fill="F2F2F2" w:themeFill="background1" w:themeFillShade="F2"/>
            <w:jc w:val="center"/>
            <w:rPr>
              <w:sz w:val="28"/>
              <w:szCs w:val="28"/>
              <w:lang w:eastAsia="ar-LY" w:bidi="ar-LY"/>
            </w:rPr>
          </w:pPr>
          <w:r>
            <w:rPr>
              <w:sz w:val="28"/>
              <w:szCs w:val="28"/>
              <w:lang w:eastAsia="ar-LY" w:bidi="ar-LY"/>
            </w:rPr>
            <w:t>PROCEDURE SIMPLIFIEE</w:t>
          </w:r>
        </w:p>
        <w:p w:rsidR="00330905" w:rsidRDefault="00330905" w:rsidP="008C63F6">
          <w:pPr>
            <w:shd w:val="clear" w:color="auto" w:fill="F2F2F2" w:themeFill="background1" w:themeFillShade="F2"/>
            <w:jc w:val="center"/>
            <w:rPr>
              <w:sz w:val="28"/>
              <w:szCs w:val="28"/>
              <w:lang w:eastAsia="ar-LY" w:bidi="ar-LY"/>
            </w:rPr>
          </w:pPr>
        </w:p>
        <w:p w:rsidR="007F3C0E" w:rsidRDefault="007F3C0E" w:rsidP="00587EE0">
          <w:pPr>
            <w:rPr>
              <w:lang w:eastAsia="ar-LY" w:bidi="ar-LY"/>
            </w:rPr>
          </w:pPr>
        </w:p>
        <w:p w:rsidR="007F3C0E" w:rsidRDefault="007F3C0E" w:rsidP="007F3C0E">
          <w:pPr>
            <w:rPr>
              <w:b/>
              <w:lang w:eastAsia="ar-LY" w:bidi="ar-LY"/>
            </w:rPr>
          </w:pPr>
          <w:r w:rsidRPr="007F3C0E">
            <w:rPr>
              <w:b/>
              <w:lang w:eastAsia="ar-LY" w:bidi="ar-LY"/>
            </w:rPr>
            <w:t>N° DE CONSULTATION :</w:t>
          </w:r>
        </w:p>
        <w:p w:rsidR="007F3C0E" w:rsidRDefault="007F3C0E" w:rsidP="007F3C0E">
          <w:pPr>
            <w:rPr>
              <w:b/>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8"/>
            <w:gridCol w:w="3398"/>
            <w:gridCol w:w="3398"/>
          </w:tblGrid>
          <w:tr w:rsidR="007F3C0E" w:rsidTr="007F3C0E">
            <w:tc>
              <w:tcPr>
                <w:tcW w:w="3398" w:type="dxa"/>
              </w:tcPr>
              <w:p w:rsidR="007F3C0E" w:rsidRDefault="004F7092" w:rsidP="007F3C0E">
                <w:pPr>
                  <w:suppressAutoHyphens w:val="0"/>
                  <w:jc w:val="center"/>
                  <w:rPr>
                    <w:b/>
                    <w:bCs/>
                    <w:caps/>
                    <w:color w:val="FFFFFF" w:themeColor="background1"/>
                    <w:sz w:val="32"/>
                    <w:szCs w:val="24"/>
                    <w:lang w:eastAsia="ar-LY" w:bidi="ar-LY"/>
                  </w:rPr>
                </w:pPr>
                <w:sdt>
                  <w:sdtPr>
                    <w:rPr>
                      <w:lang w:eastAsia="ar-LY" w:bidi="ar-LY"/>
                    </w:rPr>
                    <w:id w:val="-805776879"/>
                  </w:sdtPr>
                  <w:sdtContent>
                    <w:r w:rsidR="007F3C0E">
                      <w:rPr>
                        <w:rFonts w:ascii="MS Gothic" w:eastAsia="MS Gothic" w:hAnsi="MS Gothic" w:hint="eastAsia"/>
                        <w:lang w:eastAsia="ar-LY" w:bidi="ar-LY"/>
                      </w:rPr>
                      <w:t>☒</w:t>
                    </w:r>
                  </w:sdtContent>
                </w:sdt>
                <w:r w:rsidR="00587EE0">
                  <w:rPr>
                    <w:rFonts w:ascii="Century Gothic" w:hAnsi="Century Gothic"/>
                    <w:lang w:eastAsia="ar-LY" w:bidi="ar-LY"/>
                  </w:rPr>
                  <w:t>TRAVAUX</w:t>
                </w:r>
              </w:p>
            </w:tc>
            <w:tc>
              <w:tcPr>
                <w:tcW w:w="3398" w:type="dxa"/>
              </w:tcPr>
              <w:p w:rsidR="007F3C0E" w:rsidRDefault="004F7092" w:rsidP="007F3C0E">
                <w:pPr>
                  <w:suppressAutoHyphens w:val="0"/>
                  <w:jc w:val="center"/>
                  <w:rPr>
                    <w:b/>
                    <w:bCs/>
                    <w:caps/>
                    <w:color w:val="FFFFFF" w:themeColor="background1"/>
                    <w:sz w:val="32"/>
                    <w:szCs w:val="24"/>
                    <w:lang w:eastAsia="ar-LY" w:bidi="ar-LY"/>
                  </w:rPr>
                </w:pPr>
                <w:sdt>
                  <w:sdtPr>
                    <w:rPr>
                      <w:lang w:eastAsia="ar-LY" w:bidi="ar-LY"/>
                    </w:rPr>
                    <w:id w:val="1060600012"/>
                  </w:sdtPr>
                  <w:sdtContent>
                    <w:r w:rsidR="007F3C0E">
                      <w:rPr>
                        <w:rFonts w:ascii="MS Gothic" w:eastAsia="MS Gothic" w:hAnsi="MS Gothic" w:hint="eastAsia"/>
                        <w:lang w:eastAsia="ar-LY" w:bidi="ar-LY"/>
                      </w:rPr>
                      <w:t>☐</w:t>
                    </w:r>
                  </w:sdtContent>
                </w:sdt>
                <w:r w:rsidR="00587EE0">
                  <w:rPr>
                    <w:rFonts w:ascii="Century Gothic" w:hAnsi="Century Gothic"/>
                    <w:lang w:eastAsia="ar-LY" w:bidi="ar-LY"/>
                  </w:rPr>
                  <w:t>FOURNITURES</w:t>
                </w:r>
              </w:p>
            </w:tc>
            <w:tc>
              <w:tcPr>
                <w:tcW w:w="3398" w:type="dxa"/>
              </w:tcPr>
              <w:p w:rsidR="007F3C0E" w:rsidRDefault="004F7092" w:rsidP="007F3C0E">
                <w:pPr>
                  <w:suppressAutoHyphens w:val="0"/>
                  <w:jc w:val="center"/>
                  <w:rPr>
                    <w:b/>
                    <w:bCs/>
                    <w:caps/>
                    <w:color w:val="FFFFFF" w:themeColor="background1"/>
                    <w:sz w:val="32"/>
                    <w:szCs w:val="24"/>
                    <w:lang w:eastAsia="ar-LY" w:bidi="ar-LY"/>
                  </w:rPr>
                </w:pPr>
                <w:sdt>
                  <w:sdtPr>
                    <w:rPr>
                      <w:lang w:eastAsia="ar-LY" w:bidi="ar-LY"/>
                    </w:rPr>
                    <w:id w:val="1922990231"/>
                  </w:sdtPr>
                  <w:sdtContent>
                    <w:r w:rsidR="007F3C0E">
                      <w:rPr>
                        <w:rFonts w:ascii="MS Gothic" w:eastAsia="MS Gothic" w:hAnsi="MS Gothic" w:hint="eastAsia"/>
                        <w:lang w:eastAsia="ar-LY" w:bidi="ar-LY"/>
                      </w:rPr>
                      <w:t>☐</w:t>
                    </w:r>
                  </w:sdtContent>
                </w:sdt>
                <w:r w:rsidR="00587EE0">
                  <w:rPr>
                    <w:rFonts w:ascii="Century Gothic" w:hAnsi="Century Gothic"/>
                    <w:lang w:eastAsia="ar-LY" w:bidi="ar-LY"/>
                  </w:rPr>
                  <w:t>SERVICES</w:t>
                </w:r>
              </w:p>
            </w:tc>
          </w:tr>
          <w:tr w:rsidR="00587EE0" w:rsidTr="007F3C0E">
            <w:tc>
              <w:tcPr>
                <w:tcW w:w="3398" w:type="dxa"/>
              </w:tcPr>
              <w:p w:rsidR="00587EE0" w:rsidRDefault="00587EE0" w:rsidP="007F3C0E">
                <w:pPr>
                  <w:suppressAutoHyphens w:val="0"/>
                  <w:jc w:val="center"/>
                  <w:rPr>
                    <w:lang w:eastAsia="ar-LY" w:bidi="ar-LY"/>
                  </w:rPr>
                </w:pPr>
              </w:p>
            </w:tc>
            <w:tc>
              <w:tcPr>
                <w:tcW w:w="3398" w:type="dxa"/>
              </w:tcPr>
              <w:p w:rsidR="00587EE0" w:rsidRDefault="00587EE0" w:rsidP="007F3C0E">
                <w:pPr>
                  <w:suppressAutoHyphens w:val="0"/>
                  <w:jc w:val="center"/>
                  <w:rPr>
                    <w:lang w:eastAsia="ar-LY" w:bidi="ar-LY"/>
                  </w:rPr>
                </w:pPr>
              </w:p>
            </w:tc>
            <w:tc>
              <w:tcPr>
                <w:tcW w:w="3398" w:type="dxa"/>
              </w:tcPr>
              <w:p w:rsidR="00587EE0" w:rsidRDefault="00587EE0" w:rsidP="007F3C0E">
                <w:pPr>
                  <w:suppressAutoHyphens w:val="0"/>
                  <w:jc w:val="center"/>
                  <w:rPr>
                    <w:lang w:eastAsia="ar-LY" w:bidi="ar-LY"/>
                  </w:rPr>
                </w:pPr>
              </w:p>
            </w:tc>
          </w:tr>
          <w:tr w:rsidR="007F3C0E" w:rsidTr="007F3C0E">
            <w:tc>
              <w:tcPr>
                <w:tcW w:w="3398" w:type="dxa"/>
              </w:tcPr>
              <w:p w:rsidR="007F3C0E" w:rsidRDefault="007F3C0E" w:rsidP="007F3C0E">
                <w:pPr>
                  <w:suppressAutoHyphens w:val="0"/>
                  <w:jc w:val="center"/>
                  <w:rPr>
                    <w:lang w:eastAsia="ar-LY" w:bidi="ar-LY"/>
                  </w:rPr>
                </w:pPr>
              </w:p>
            </w:tc>
            <w:tc>
              <w:tcPr>
                <w:tcW w:w="3398" w:type="dxa"/>
              </w:tcPr>
              <w:p w:rsidR="007F3C0E" w:rsidRDefault="007F3C0E" w:rsidP="007F3C0E">
                <w:pPr>
                  <w:suppressAutoHyphens w:val="0"/>
                  <w:jc w:val="center"/>
                  <w:rPr>
                    <w:lang w:eastAsia="ar-LY" w:bidi="ar-LY"/>
                  </w:rPr>
                </w:pPr>
              </w:p>
            </w:tc>
            <w:tc>
              <w:tcPr>
                <w:tcW w:w="3398" w:type="dxa"/>
              </w:tcPr>
              <w:p w:rsidR="007F3C0E" w:rsidRDefault="007F3C0E" w:rsidP="007F3C0E">
                <w:pPr>
                  <w:suppressAutoHyphens w:val="0"/>
                  <w:jc w:val="center"/>
                  <w:rPr>
                    <w:lang w:eastAsia="ar-LY" w:bidi="ar-LY"/>
                  </w:rPr>
                </w:pPr>
              </w:p>
            </w:tc>
          </w:tr>
        </w:tbl>
        <w:p w:rsidR="007F3C0E" w:rsidRDefault="007F3C0E" w:rsidP="007F3C0E">
          <w:pPr>
            <w:rPr>
              <w:b/>
              <w:lang w:eastAsia="ar-LY" w:bidi="ar-LY"/>
            </w:rPr>
          </w:pPr>
          <w:r>
            <w:rPr>
              <w:b/>
              <w:lang w:eastAsia="ar-LY" w:bidi="ar-LY"/>
            </w:rPr>
            <w:t>DATE LIMITE DE REMISE DES OFFRES</w:t>
          </w:r>
          <w:r w:rsidR="00587EE0">
            <w:rPr>
              <w:b/>
              <w:lang w:eastAsia="ar-LY" w:bidi="ar-LY"/>
            </w:rPr>
            <w:t> :</w:t>
          </w:r>
        </w:p>
        <w:p w:rsidR="00587EE0" w:rsidRDefault="00587EE0" w:rsidP="007F3C0E">
          <w:pPr>
            <w:rPr>
              <w:b/>
              <w:lang w:eastAsia="ar-LY" w:bidi="ar-LY"/>
            </w:rPr>
          </w:pPr>
        </w:p>
        <w:p w:rsidR="00587EE0" w:rsidRDefault="00587EE0" w:rsidP="00587EE0">
          <w:pPr>
            <w:jc w:val="center"/>
            <w:rPr>
              <w:b/>
              <w:lang w:eastAsia="ar-LY" w:bidi="ar-LY"/>
            </w:rPr>
          </w:pPr>
          <w:r w:rsidRPr="00473E6A">
            <w:rPr>
              <w:b/>
              <w:lang w:eastAsia="ar-LY" w:bidi="ar-LY"/>
            </w:rPr>
            <w:t xml:space="preserve">Lundi </w:t>
          </w:r>
          <w:r w:rsidR="00473E6A" w:rsidRPr="00473E6A">
            <w:rPr>
              <w:b/>
              <w:lang w:eastAsia="ar-LY" w:bidi="ar-LY"/>
            </w:rPr>
            <w:t>4</w:t>
          </w:r>
          <w:r w:rsidR="00F66D8F" w:rsidRPr="00473E6A">
            <w:rPr>
              <w:b/>
              <w:lang w:eastAsia="ar-LY" w:bidi="ar-LY"/>
            </w:rPr>
            <w:t>mai</w:t>
          </w:r>
          <w:r w:rsidRPr="00473E6A">
            <w:rPr>
              <w:b/>
              <w:lang w:eastAsia="ar-LY" w:bidi="ar-LY"/>
            </w:rPr>
            <w:t xml:space="preserve"> 202</w:t>
          </w:r>
          <w:r w:rsidR="00F66D8F" w:rsidRPr="00473E6A">
            <w:rPr>
              <w:b/>
              <w:lang w:eastAsia="ar-LY" w:bidi="ar-LY"/>
            </w:rPr>
            <w:t>1</w:t>
          </w:r>
          <w:r w:rsidRPr="00473E6A">
            <w:rPr>
              <w:b/>
              <w:lang w:eastAsia="ar-LY" w:bidi="ar-LY"/>
            </w:rPr>
            <w:t xml:space="preserve"> à 1</w:t>
          </w:r>
          <w:r w:rsidR="00473E6A" w:rsidRPr="00473E6A">
            <w:rPr>
              <w:b/>
              <w:lang w:eastAsia="ar-LY" w:bidi="ar-LY"/>
            </w:rPr>
            <w:t>7</w:t>
          </w:r>
          <w:r w:rsidRPr="00473E6A">
            <w:rPr>
              <w:b/>
              <w:lang w:eastAsia="ar-LY" w:bidi="ar-LY"/>
            </w:rPr>
            <w:t>h00</w:t>
          </w:r>
        </w:p>
        <w:p w:rsidR="00330905" w:rsidRPr="007F3C0E" w:rsidRDefault="00330905" w:rsidP="00587EE0">
          <w:pPr>
            <w:rPr>
              <w:lang w:eastAsia="ar-LY" w:bidi="ar-LY"/>
            </w:rPr>
          </w:pPr>
        </w:p>
        <w:p w:rsidR="00AE3E2A" w:rsidRPr="00687F24" w:rsidRDefault="0059551E" w:rsidP="00585EB0">
          <w:pPr>
            <w:pStyle w:val="Titre1"/>
          </w:pPr>
          <w:bookmarkStart w:id="1" w:name="_Toc68191643"/>
          <w:r w:rsidRPr="00687F24">
            <w:t>I</w:t>
          </w:r>
          <w:r w:rsidR="00241E84" w:rsidRPr="00687F24">
            <w:t>dentification du pouvoir adju</w:t>
          </w:r>
          <w:r w:rsidRPr="00687F24">
            <w:t>di</w:t>
          </w:r>
          <w:r w:rsidR="00241E84" w:rsidRPr="00687F24">
            <w:t>cateur</w:t>
          </w:r>
          <w:bookmarkStart w:id="2" w:name="_1246__"/>
          <w:bookmarkStart w:id="3" w:name="_1247__"/>
          <w:bookmarkEnd w:id="1"/>
          <w:bookmarkEnd w:id="2"/>
          <w:bookmarkEnd w:id="3"/>
        </w:p>
        <w:p w:rsidR="00241E84" w:rsidRDefault="00241E84" w:rsidP="00241E84">
          <w:pPr>
            <w:rPr>
              <w:lang w:eastAsia="ar-LY" w:bidi="ar-LY"/>
            </w:rPr>
          </w:pPr>
        </w:p>
        <w:p w:rsidR="00F66D8F" w:rsidRPr="002112D8" w:rsidRDefault="00F66D8F" w:rsidP="00F66D8F">
          <w:pPr>
            <w:ind w:right="-1"/>
            <w:rPr>
              <w:b/>
              <w:sz w:val="28"/>
              <w:szCs w:val="28"/>
            </w:rPr>
          </w:pPr>
          <w:r>
            <w:rPr>
              <w:b/>
              <w:sz w:val="28"/>
              <w:szCs w:val="28"/>
            </w:rPr>
            <w:t>LYCEE CHAPTAL</w:t>
          </w:r>
        </w:p>
        <w:p w:rsidR="00F66D8F" w:rsidRPr="002112D8" w:rsidRDefault="00F66D8F" w:rsidP="00F66D8F">
          <w:pPr>
            <w:tabs>
              <w:tab w:val="left" w:pos="9020"/>
            </w:tabs>
            <w:ind w:right="-1"/>
          </w:pPr>
          <w:r>
            <w:t>45, BOULEVARD DES BATIGNOLLES</w:t>
          </w:r>
          <w:r>
            <w:tab/>
          </w:r>
        </w:p>
        <w:p w:rsidR="00F66D8F" w:rsidRDefault="00F66D8F" w:rsidP="00F66D8F">
          <w:pPr>
            <w:ind w:right="-1"/>
          </w:pPr>
          <w:r>
            <w:t>75008 – PARIS</w:t>
          </w:r>
        </w:p>
        <w:p w:rsidR="00585EB0" w:rsidRDefault="00585EB0" w:rsidP="00D528E2">
          <w:pPr>
            <w:jc w:val="left"/>
            <w:rPr>
              <w:lang w:eastAsia="ar-LY" w:bidi="ar-LY"/>
            </w:rPr>
          </w:pPr>
        </w:p>
        <w:p w:rsidR="00241E84" w:rsidRPr="00241E84" w:rsidRDefault="00241E84" w:rsidP="00241E84">
          <w:pPr>
            <w:rPr>
              <w:lang w:eastAsia="ar-LY" w:bidi="ar-LY"/>
            </w:rPr>
          </w:pPr>
        </w:p>
        <w:p w:rsidR="0059551E" w:rsidRPr="00687F24" w:rsidRDefault="0059551E" w:rsidP="00585EB0">
          <w:pPr>
            <w:pStyle w:val="Titre1"/>
            <w:sectPr w:rsidR="0059551E" w:rsidRPr="00687F24" w:rsidSect="006D386B">
              <w:headerReference w:type="even" r:id="rId8"/>
              <w:headerReference w:type="default" r:id="rId9"/>
              <w:footerReference w:type="default" r:id="rId10"/>
              <w:headerReference w:type="first" r:id="rId11"/>
              <w:footerReference w:type="first" r:id="rId12"/>
              <w:pgSz w:w="11906" w:h="16838"/>
              <w:pgMar w:top="56" w:right="851" w:bottom="1049" w:left="851" w:header="567" w:footer="340" w:gutter="0"/>
              <w:pgNumType w:start="0"/>
              <w:cols w:space="708"/>
              <w:titlePg/>
              <w:docGrid w:linePitch="360"/>
            </w:sectPr>
          </w:pPr>
          <w:bookmarkStart w:id="4" w:name="_Toc68191644"/>
          <w:r w:rsidRPr="00687F24">
            <w:t>N</w:t>
          </w:r>
          <w:r w:rsidR="00241E84" w:rsidRPr="00687F24">
            <w:t>om et adresse officiel de l’acheteur</w:t>
          </w:r>
        </w:p>
      </w:sdtContent>
    </w:sdt>
    <w:bookmarkEnd w:id="4" w:displacedByCustomXml="prev"/>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59551E" w:rsidRPr="0059551E" w:rsidTr="00D528E2">
        <w:tc>
          <w:tcPr>
            <w:tcW w:w="10194" w:type="dxa"/>
            <w:gridSpan w:val="2"/>
          </w:tcPr>
          <w:p w:rsidR="0043365C" w:rsidRDefault="0043365C" w:rsidP="00B03850">
            <w:pPr>
              <w:jc w:val="left"/>
              <w:rPr>
                <w:rFonts w:ascii="Century Gothic" w:hAnsi="Century Gothic"/>
                <w:i/>
              </w:rPr>
            </w:pPr>
          </w:p>
          <w:p w:rsidR="0043365C" w:rsidRPr="00B03850" w:rsidRDefault="0059551E" w:rsidP="00B03850">
            <w:pPr>
              <w:jc w:val="left"/>
              <w:rPr>
                <w:rFonts w:ascii="Century Gothic" w:hAnsi="Century Gothic"/>
              </w:rPr>
            </w:pPr>
            <w:r w:rsidRPr="0043365C">
              <w:rPr>
                <w:rFonts w:ascii="Century Gothic" w:hAnsi="Century Gothic"/>
                <w:b/>
                <w:i/>
              </w:rPr>
              <w:t>Entité :</w:t>
            </w:r>
          </w:p>
        </w:tc>
      </w:tr>
      <w:tr w:rsidR="0059551E" w:rsidRPr="0059551E" w:rsidTr="00D528E2">
        <w:tc>
          <w:tcPr>
            <w:tcW w:w="5097" w:type="dxa"/>
          </w:tcPr>
          <w:p w:rsidR="0043365C" w:rsidRDefault="0043365C" w:rsidP="00B03850">
            <w:pPr>
              <w:jc w:val="left"/>
              <w:rPr>
                <w:rFonts w:ascii="Century Gothic" w:hAnsi="Century Gothic"/>
                <w:i/>
              </w:rPr>
            </w:pPr>
          </w:p>
          <w:p w:rsidR="0059551E" w:rsidRPr="00D528E2" w:rsidRDefault="0059551E" w:rsidP="00B03850">
            <w:pPr>
              <w:jc w:val="left"/>
              <w:rPr>
                <w:rFonts w:ascii="Century Gothic" w:hAnsi="Century Gothic"/>
              </w:rPr>
            </w:pPr>
            <w:r w:rsidRPr="0043365C">
              <w:rPr>
                <w:rFonts w:ascii="Century Gothic" w:hAnsi="Century Gothic"/>
                <w:b/>
                <w:i/>
              </w:rPr>
              <w:t>Adresse :</w:t>
            </w:r>
          </w:p>
          <w:p w:rsidR="0059551E" w:rsidRPr="00B03850" w:rsidRDefault="0059551E" w:rsidP="00B03850">
            <w:pPr>
              <w:jc w:val="left"/>
              <w:rPr>
                <w:rFonts w:ascii="Century Gothic" w:hAnsi="Century Gothic"/>
              </w:rPr>
            </w:pPr>
          </w:p>
        </w:tc>
        <w:tc>
          <w:tcPr>
            <w:tcW w:w="5097" w:type="dxa"/>
          </w:tcPr>
          <w:p w:rsidR="0043365C" w:rsidRDefault="0043365C" w:rsidP="0043365C">
            <w:pPr>
              <w:jc w:val="left"/>
              <w:rPr>
                <w:rFonts w:ascii="Century Gothic" w:hAnsi="Century Gothic"/>
                <w:b/>
                <w:i/>
              </w:rPr>
            </w:pPr>
          </w:p>
          <w:p w:rsidR="0059551E" w:rsidRPr="0043365C" w:rsidRDefault="0059551E" w:rsidP="0043365C">
            <w:pPr>
              <w:jc w:val="left"/>
              <w:rPr>
                <w:rFonts w:ascii="Century Gothic" w:hAnsi="Century Gothic"/>
              </w:rPr>
            </w:pPr>
            <w:r w:rsidRPr="0043365C">
              <w:rPr>
                <w:rFonts w:ascii="Century Gothic" w:hAnsi="Century Gothic"/>
                <w:b/>
                <w:i/>
              </w:rPr>
              <w:t>Code postal :</w:t>
            </w:r>
          </w:p>
          <w:p w:rsidR="0043365C" w:rsidRPr="0043365C" w:rsidRDefault="0043365C" w:rsidP="0043365C">
            <w:pPr>
              <w:jc w:val="left"/>
              <w:rPr>
                <w:rFonts w:ascii="Century Gothic" w:hAnsi="Century Gothic"/>
                <w:b/>
                <w:i/>
              </w:rPr>
            </w:pPr>
          </w:p>
        </w:tc>
      </w:tr>
      <w:tr w:rsidR="0059551E" w:rsidRPr="0059551E" w:rsidTr="00D528E2">
        <w:tc>
          <w:tcPr>
            <w:tcW w:w="5097" w:type="dxa"/>
          </w:tcPr>
          <w:p w:rsidR="0043365C" w:rsidRDefault="0043365C" w:rsidP="00B03850">
            <w:pPr>
              <w:jc w:val="left"/>
              <w:rPr>
                <w:rFonts w:ascii="Century Gothic" w:hAnsi="Century Gothic"/>
                <w:b/>
                <w:i/>
              </w:rPr>
            </w:pPr>
          </w:p>
          <w:p w:rsidR="0059551E" w:rsidRPr="00D528E2" w:rsidRDefault="0059551E" w:rsidP="00B03850">
            <w:pPr>
              <w:jc w:val="left"/>
              <w:rPr>
                <w:rFonts w:ascii="Century Gothic" w:hAnsi="Century Gothic"/>
              </w:rPr>
            </w:pPr>
            <w:r w:rsidRPr="0043365C">
              <w:rPr>
                <w:rFonts w:ascii="Century Gothic" w:hAnsi="Century Gothic"/>
                <w:b/>
                <w:i/>
              </w:rPr>
              <w:t>Ville :</w:t>
            </w:r>
            <w:r w:rsidR="00F66D8F">
              <w:rPr>
                <w:rFonts w:ascii="Century Gothic" w:hAnsi="Century Gothic"/>
              </w:rPr>
              <w:t>PARIS</w:t>
            </w:r>
          </w:p>
          <w:p w:rsidR="0059551E" w:rsidRPr="00B03850" w:rsidRDefault="0059551E" w:rsidP="00B03850">
            <w:pPr>
              <w:jc w:val="left"/>
              <w:rPr>
                <w:rFonts w:ascii="Century Gothic" w:hAnsi="Century Gothic"/>
              </w:rPr>
            </w:pPr>
          </w:p>
        </w:tc>
        <w:tc>
          <w:tcPr>
            <w:tcW w:w="5097" w:type="dxa"/>
          </w:tcPr>
          <w:p w:rsidR="0043365C" w:rsidRDefault="0043365C" w:rsidP="0043365C">
            <w:pPr>
              <w:jc w:val="left"/>
              <w:rPr>
                <w:rFonts w:ascii="Century Gothic" w:hAnsi="Century Gothic"/>
                <w:b/>
                <w:i/>
              </w:rPr>
            </w:pPr>
          </w:p>
          <w:p w:rsidR="00B03850" w:rsidRPr="00D528E2" w:rsidRDefault="00B03850" w:rsidP="0043365C">
            <w:pPr>
              <w:jc w:val="left"/>
              <w:rPr>
                <w:rFonts w:ascii="Century Gothic" w:hAnsi="Century Gothic"/>
              </w:rPr>
            </w:pPr>
            <w:r w:rsidRPr="0043365C">
              <w:rPr>
                <w:rFonts w:ascii="Century Gothic" w:hAnsi="Century Gothic"/>
                <w:b/>
                <w:i/>
              </w:rPr>
              <w:t>Pays :</w:t>
            </w:r>
            <w:r w:rsidR="00D528E2">
              <w:rPr>
                <w:rFonts w:ascii="Century Gothic" w:hAnsi="Century Gothic"/>
              </w:rPr>
              <w:t>FRANCE</w:t>
            </w:r>
          </w:p>
          <w:p w:rsidR="0043365C" w:rsidRPr="0043365C" w:rsidRDefault="0043365C" w:rsidP="0043365C">
            <w:pPr>
              <w:jc w:val="left"/>
              <w:rPr>
                <w:rFonts w:ascii="Century Gothic" w:hAnsi="Century Gothic"/>
                <w:b/>
                <w:i/>
              </w:rPr>
            </w:pPr>
          </w:p>
        </w:tc>
      </w:tr>
      <w:tr w:rsidR="0059551E" w:rsidRPr="0059551E" w:rsidTr="00D528E2">
        <w:tc>
          <w:tcPr>
            <w:tcW w:w="5097" w:type="dxa"/>
          </w:tcPr>
          <w:p w:rsidR="0043365C" w:rsidRDefault="0043365C" w:rsidP="00B03850">
            <w:pPr>
              <w:jc w:val="left"/>
              <w:rPr>
                <w:rFonts w:ascii="Century Gothic" w:hAnsi="Century Gothic"/>
                <w:b/>
                <w:i/>
              </w:rPr>
            </w:pPr>
          </w:p>
          <w:p w:rsidR="0059551E" w:rsidRPr="00B03850" w:rsidRDefault="0059551E" w:rsidP="00473E6A">
            <w:pPr>
              <w:jc w:val="left"/>
              <w:rPr>
                <w:rFonts w:ascii="Century Gothic" w:hAnsi="Century Gothic"/>
              </w:rPr>
            </w:pPr>
            <w:r w:rsidRPr="0043365C">
              <w:rPr>
                <w:rFonts w:ascii="Century Gothic" w:hAnsi="Century Gothic"/>
                <w:b/>
                <w:i/>
              </w:rPr>
              <w:t>Téléphone :</w:t>
            </w:r>
            <w:r w:rsidR="00473E6A">
              <w:rPr>
                <w:rFonts w:ascii="Century Gothic" w:hAnsi="Century Gothic"/>
              </w:rPr>
              <w:t>01.45.2276.95</w:t>
            </w:r>
          </w:p>
        </w:tc>
        <w:tc>
          <w:tcPr>
            <w:tcW w:w="5097" w:type="dxa"/>
          </w:tcPr>
          <w:p w:rsidR="0043365C" w:rsidRDefault="0043365C" w:rsidP="0043365C">
            <w:pPr>
              <w:jc w:val="left"/>
              <w:rPr>
                <w:rFonts w:ascii="Century Gothic" w:hAnsi="Century Gothic"/>
                <w:b/>
                <w:i/>
              </w:rPr>
            </w:pPr>
          </w:p>
          <w:p w:rsidR="00B03850" w:rsidRDefault="00B03850" w:rsidP="0043365C">
            <w:pPr>
              <w:jc w:val="left"/>
              <w:rPr>
                <w:rFonts w:ascii="Century Gothic" w:hAnsi="Century Gothic"/>
                <w:b/>
                <w:i/>
              </w:rPr>
            </w:pPr>
            <w:r w:rsidRPr="0043365C">
              <w:rPr>
                <w:rFonts w:ascii="Century Gothic" w:hAnsi="Century Gothic"/>
                <w:b/>
                <w:i/>
              </w:rPr>
              <w:t>Poste :</w:t>
            </w:r>
          </w:p>
          <w:p w:rsidR="0043365C" w:rsidRPr="0043365C" w:rsidRDefault="0043365C" w:rsidP="0043365C">
            <w:pPr>
              <w:jc w:val="left"/>
              <w:rPr>
                <w:rFonts w:ascii="Century Gothic" w:hAnsi="Century Gothic"/>
                <w:b/>
                <w:i/>
              </w:rPr>
            </w:pPr>
          </w:p>
        </w:tc>
      </w:tr>
      <w:tr w:rsidR="0059551E" w:rsidRPr="0059551E" w:rsidTr="00D528E2">
        <w:tc>
          <w:tcPr>
            <w:tcW w:w="5097" w:type="dxa"/>
          </w:tcPr>
          <w:p w:rsidR="0043365C" w:rsidRDefault="0043365C" w:rsidP="00B03850">
            <w:pPr>
              <w:jc w:val="left"/>
              <w:rPr>
                <w:rFonts w:ascii="Century Gothic" w:hAnsi="Century Gothic"/>
                <w:b/>
                <w:i/>
              </w:rPr>
            </w:pPr>
          </w:p>
          <w:p w:rsidR="0059551E" w:rsidRPr="0043365C" w:rsidRDefault="0059551E" w:rsidP="00B03850">
            <w:pPr>
              <w:jc w:val="left"/>
              <w:rPr>
                <w:rFonts w:ascii="Century Gothic" w:hAnsi="Century Gothic"/>
                <w:b/>
              </w:rPr>
            </w:pPr>
            <w:r w:rsidRPr="0043365C">
              <w:rPr>
                <w:rFonts w:ascii="Century Gothic" w:hAnsi="Century Gothic"/>
                <w:b/>
                <w:i/>
              </w:rPr>
              <w:t>Représentant :</w:t>
            </w:r>
          </w:p>
          <w:p w:rsidR="0059551E" w:rsidRDefault="0059551E" w:rsidP="0043365C">
            <w:pPr>
              <w:jc w:val="left"/>
              <w:rPr>
                <w:rFonts w:ascii="Century Gothic" w:hAnsi="Century Gothic"/>
              </w:rPr>
            </w:pPr>
          </w:p>
          <w:p w:rsidR="0043365C" w:rsidRDefault="00473E6A" w:rsidP="0043365C">
            <w:pPr>
              <w:jc w:val="left"/>
              <w:rPr>
                <w:rFonts w:ascii="Century Gothic" w:hAnsi="Century Gothic"/>
              </w:rPr>
            </w:pPr>
            <w:r>
              <w:rPr>
                <w:rFonts w:ascii="Century Gothic" w:hAnsi="Century Gothic"/>
              </w:rPr>
              <w:t>M. Gateau</w:t>
            </w:r>
          </w:p>
          <w:p w:rsidR="0043365C" w:rsidRPr="00B03850" w:rsidRDefault="0043365C" w:rsidP="0043365C">
            <w:pPr>
              <w:jc w:val="left"/>
              <w:rPr>
                <w:rFonts w:ascii="Century Gothic" w:hAnsi="Century Gothic"/>
              </w:rPr>
            </w:pPr>
          </w:p>
        </w:tc>
        <w:tc>
          <w:tcPr>
            <w:tcW w:w="5097" w:type="dxa"/>
          </w:tcPr>
          <w:p w:rsidR="0043365C" w:rsidRDefault="0043365C" w:rsidP="00B03850">
            <w:pPr>
              <w:jc w:val="left"/>
              <w:rPr>
                <w:rFonts w:ascii="Century Gothic" w:hAnsi="Century Gothic"/>
                <w:b/>
              </w:rPr>
            </w:pPr>
          </w:p>
          <w:p w:rsidR="00B03850" w:rsidRPr="0043365C" w:rsidRDefault="00B03850" w:rsidP="00B03850">
            <w:pPr>
              <w:jc w:val="left"/>
              <w:rPr>
                <w:rFonts w:ascii="Century Gothic" w:hAnsi="Century Gothic"/>
                <w:b/>
                <w:i/>
              </w:rPr>
            </w:pPr>
            <w:r w:rsidRPr="0043365C">
              <w:rPr>
                <w:rFonts w:ascii="Century Gothic" w:hAnsi="Century Gothic"/>
                <w:b/>
                <w:i/>
              </w:rPr>
              <w:t>Adresse internet de l’acheteur :</w:t>
            </w:r>
          </w:p>
          <w:p w:rsidR="0043365C" w:rsidRDefault="0043365C" w:rsidP="00B03850">
            <w:pPr>
              <w:jc w:val="left"/>
              <w:rPr>
                <w:rFonts w:ascii="Century Gothic" w:hAnsi="Century Gothic"/>
              </w:rPr>
            </w:pPr>
          </w:p>
          <w:p w:rsidR="00B03850" w:rsidRDefault="0043365C" w:rsidP="0043365C">
            <w:pPr>
              <w:jc w:val="left"/>
              <w:rPr>
                <w:rFonts w:ascii="Century Gothic" w:hAnsi="Century Gothic"/>
              </w:rPr>
            </w:pPr>
            <w:r>
              <w:rPr>
                <w:rFonts w:ascii="Century Gothic" w:hAnsi="Century Gothic"/>
              </w:rPr>
              <w:t>@</w:t>
            </w:r>
          </w:p>
          <w:p w:rsidR="0043365C" w:rsidRPr="00B03850" w:rsidRDefault="0043365C" w:rsidP="0043365C">
            <w:pPr>
              <w:jc w:val="left"/>
              <w:rPr>
                <w:rFonts w:ascii="Century Gothic" w:hAnsi="Century Gothic"/>
              </w:rPr>
            </w:pPr>
          </w:p>
        </w:tc>
      </w:tr>
      <w:tr w:rsidR="00B03850" w:rsidRPr="0059551E" w:rsidTr="00D528E2">
        <w:tc>
          <w:tcPr>
            <w:tcW w:w="5097" w:type="dxa"/>
          </w:tcPr>
          <w:p w:rsidR="0043365C" w:rsidRDefault="0043365C" w:rsidP="00B03850">
            <w:pPr>
              <w:jc w:val="left"/>
              <w:rPr>
                <w:rFonts w:ascii="Century Gothic" w:hAnsi="Century Gothic"/>
                <w:b/>
                <w:i/>
              </w:rPr>
            </w:pPr>
          </w:p>
          <w:p w:rsidR="00B03850" w:rsidRPr="0043365C" w:rsidRDefault="00B03850" w:rsidP="00B03850">
            <w:pPr>
              <w:jc w:val="left"/>
              <w:rPr>
                <w:rFonts w:ascii="Century Gothic" w:hAnsi="Century Gothic"/>
                <w:b/>
              </w:rPr>
            </w:pPr>
            <w:r w:rsidRPr="0043365C">
              <w:rPr>
                <w:rFonts w:ascii="Century Gothic" w:hAnsi="Century Gothic"/>
                <w:b/>
                <w:i/>
              </w:rPr>
              <w:t>Adresse de courrier électronique :</w:t>
            </w:r>
          </w:p>
          <w:p w:rsidR="0043365C" w:rsidRDefault="0043365C" w:rsidP="00B03850">
            <w:pPr>
              <w:jc w:val="left"/>
              <w:rPr>
                <w:rFonts w:ascii="Century Gothic" w:hAnsi="Century Gothic"/>
              </w:rPr>
            </w:pPr>
          </w:p>
          <w:p w:rsidR="0043365C" w:rsidRPr="00B03850" w:rsidRDefault="00473E6A" w:rsidP="0043365C">
            <w:pPr>
              <w:jc w:val="left"/>
              <w:rPr>
                <w:rFonts w:ascii="Century Gothic" w:hAnsi="Century Gothic"/>
              </w:rPr>
            </w:pPr>
            <w:r>
              <w:rPr>
                <w:rFonts w:ascii="Century Gothic" w:hAnsi="Century Gothic"/>
              </w:rPr>
              <w:t>Jacqueline.buti@ac-paris.fr</w:t>
            </w:r>
          </w:p>
        </w:tc>
        <w:tc>
          <w:tcPr>
            <w:tcW w:w="5097" w:type="dxa"/>
          </w:tcPr>
          <w:p w:rsidR="0043365C" w:rsidRDefault="0043365C" w:rsidP="00B03850">
            <w:pPr>
              <w:jc w:val="left"/>
              <w:rPr>
                <w:rFonts w:ascii="Century Gothic" w:hAnsi="Century Gothic"/>
                <w:b/>
              </w:rPr>
            </w:pPr>
          </w:p>
          <w:p w:rsidR="00B03850" w:rsidRPr="0043365C" w:rsidRDefault="00B03850" w:rsidP="00B03850">
            <w:pPr>
              <w:jc w:val="left"/>
              <w:rPr>
                <w:rFonts w:ascii="Century Gothic" w:hAnsi="Century Gothic"/>
                <w:b/>
                <w:i/>
              </w:rPr>
            </w:pPr>
            <w:r w:rsidRPr="0043365C">
              <w:rPr>
                <w:rFonts w:ascii="Century Gothic" w:hAnsi="Century Gothic"/>
                <w:b/>
                <w:i/>
              </w:rPr>
              <w:t>Adresse internet du profil acheteur :</w:t>
            </w:r>
          </w:p>
          <w:p w:rsidR="0043365C" w:rsidRDefault="0043365C" w:rsidP="00B03850">
            <w:pPr>
              <w:jc w:val="left"/>
              <w:rPr>
                <w:rFonts w:ascii="Century Gothic" w:hAnsi="Century Gothic"/>
              </w:rPr>
            </w:pPr>
          </w:p>
          <w:p w:rsidR="0043365C" w:rsidRPr="00B03850" w:rsidRDefault="0043365C" w:rsidP="00B03850">
            <w:pPr>
              <w:jc w:val="left"/>
              <w:rPr>
                <w:rFonts w:ascii="Century Gothic" w:hAnsi="Century Gothic"/>
              </w:rPr>
            </w:pPr>
          </w:p>
        </w:tc>
      </w:tr>
    </w:tbl>
    <w:p w:rsidR="0043365C" w:rsidRPr="00585EB0" w:rsidRDefault="0043365C" w:rsidP="00585EB0">
      <w:pPr>
        <w:pStyle w:val="Titre1"/>
      </w:pPr>
      <w:bookmarkStart w:id="5" w:name="_Toc68191645"/>
      <w:r w:rsidRPr="00585EB0">
        <w:lastRenderedPageBreak/>
        <w:t>Objet du marché</w:t>
      </w:r>
      <w:bookmarkEnd w:id="5"/>
    </w:p>
    <w:p w:rsidR="0043365C" w:rsidRDefault="0043365C" w:rsidP="0043365C">
      <w:pPr>
        <w:rPr>
          <w:lang w:eastAsia="ar-LY" w:bidi="ar-LY"/>
        </w:rPr>
      </w:pPr>
    </w:p>
    <w:p w:rsidR="00D528E2" w:rsidRDefault="0043365C" w:rsidP="00585EB0">
      <w:pPr>
        <w:pStyle w:val="Titre2"/>
      </w:pPr>
      <w:bookmarkStart w:id="6" w:name="_Toc68191646"/>
      <w:r w:rsidRPr="00D528E2">
        <w:t>Objet du marché :</w:t>
      </w:r>
      <w:bookmarkEnd w:id="6"/>
    </w:p>
    <w:p w:rsidR="00585EB0" w:rsidRPr="00585EB0" w:rsidRDefault="00585EB0" w:rsidP="00585EB0">
      <w:pPr>
        <w:rPr>
          <w:lang w:eastAsia="ar-LY" w:bidi="ar-LY"/>
        </w:rPr>
      </w:pPr>
    </w:p>
    <w:p w:rsidR="00D528E2" w:rsidRDefault="00F66D8F" w:rsidP="00DC1BCE">
      <w:pPr>
        <w:jc w:val="center"/>
        <w:rPr>
          <w:b/>
          <w:lang w:eastAsia="ar-LY" w:bidi="ar-LY"/>
        </w:rPr>
      </w:pPr>
      <w:r>
        <w:rPr>
          <w:b/>
          <w:lang w:eastAsia="ar-LY" w:bidi="ar-LY"/>
        </w:rPr>
        <w:t>Réfection du local plonge</w:t>
      </w:r>
    </w:p>
    <w:p w:rsidR="00587EE0" w:rsidRPr="00D543F3" w:rsidRDefault="00587EE0" w:rsidP="00DC1BCE">
      <w:pPr>
        <w:jc w:val="center"/>
        <w:rPr>
          <w:b/>
          <w:lang w:eastAsia="ar-LY" w:bidi="ar-LY"/>
        </w:rPr>
      </w:pPr>
    </w:p>
    <w:p w:rsidR="00D528E2" w:rsidRDefault="00D528E2" w:rsidP="00D528E2">
      <w:pPr>
        <w:rPr>
          <w:lang w:eastAsia="ar-LY" w:bidi="ar-LY"/>
        </w:rPr>
      </w:pPr>
    </w:p>
    <w:p w:rsidR="00D528E2" w:rsidRDefault="00D528E2" w:rsidP="00585EB0">
      <w:pPr>
        <w:pStyle w:val="Titre2"/>
      </w:pPr>
      <w:bookmarkStart w:id="7" w:name="_Toc68191647"/>
      <w:r>
        <w:t>Type de marché :</w:t>
      </w:r>
      <w:bookmarkEnd w:id="7"/>
    </w:p>
    <w:p w:rsidR="00DC1BCE" w:rsidRDefault="00DC1BCE" w:rsidP="00DC1BCE">
      <w:pPr>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DC1BCE" w:rsidTr="00DC1BCE">
        <w:tc>
          <w:tcPr>
            <w:tcW w:w="5097" w:type="dxa"/>
          </w:tcPr>
          <w:p w:rsidR="00DC1BCE" w:rsidRDefault="004F7092" w:rsidP="00DC1BCE">
            <w:pPr>
              <w:tabs>
                <w:tab w:val="left" w:pos="1962"/>
              </w:tabs>
              <w:jc w:val="center"/>
              <w:rPr>
                <w:lang w:eastAsia="ar-LY" w:bidi="ar-LY"/>
              </w:rPr>
            </w:pPr>
            <w:sdt>
              <w:sdtPr>
                <w:rPr>
                  <w:lang w:eastAsia="ar-LY" w:bidi="ar-LY"/>
                </w:rPr>
                <w:id w:val="-999504199"/>
              </w:sdtPr>
              <w:sdtContent>
                <w:r w:rsidR="00081281">
                  <w:rPr>
                    <w:rFonts w:ascii="MS Gothic" w:eastAsia="MS Gothic" w:hAnsi="MS Gothic" w:hint="eastAsia"/>
                    <w:lang w:eastAsia="ar-LY" w:bidi="ar-LY"/>
                  </w:rPr>
                  <w:t>☒</w:t>
                </w:r>
              </w:sdtContent>
            </w:sdt>
            <w:r w:rsidR="00DC1BCE" w:rsidRPr="00DC1BCE">
              <w:rPr>
                <w:rFonts w:ascii="Century Gothic" w:hAnsi="Century Gothic"/>
                <w:lang w:eastAsia="ar-LY" w:bidi="ar-LY"/>
              </w:rPr>
              <w:t>Exécution</w:t>
            </w:r>
          </w:p>
        </w:tc>
        <w:tc>
          <w:tcPr>
            <w:tcW w:w="5097" w:type="dxa"/>
          </w:tcPr>
          <w:p w:rsidR="00DC1BCE" w:rsidRDefault="004F7092" w:rsidP="00DC1BCE">
            <w:pPr>
              <w:jc w:val="center"/>
              <w:rPr>
                <w:lang w:eastAsia="ar-LY" w:bidi="ar-LY"/>
              </w:rPr>
            </w:pPr>
            <w:sdt>
              <w:sdtPr>
                <w:rPr>
                  <w:lang w:eastAsia="ar-LY" w:bidi="ar-LY"/>
                </w:rPr>
                <w:id w:val="1917982146"/>
              </w:sdtPr>
              <w:sdtContent>
                <w:r w:rsidR="00081281">
                  <w:rPr>
                    <w:rFonts w:ascii="MS Gothic" w:eastAsia="MS Gothic" w:hAnsi="MS Gothic" w:hint="eastAsia"/>
                    <w:lang w:eastAsia="ar-LY" w:bidi="ar-LY"/>
                  </w:rPr>
                  <w:t>☐</w:t>
                </w:r>
              </w:sdtContent>
            </w:sdt>
            <w:r w:rsidR="00081281">
              <w:rPr>
                <w:rFonts w:ascii="Century Gothic" w:hAnsi="Century Gothic"/>
                <w:lang w:eastAsia="ar-LY" w:bidi="ar-LY"/>
              </w:rPr>
              <w:t>Conception-réalisation</w:t>
            </w:r>
          </w:p>
        </w:tc>
      </w:tr>
    </w:tbl>
    <w:p w:rsidR="008E4E68" w:rsidRDefault="008E4E68" w:rsidP="00587EE0">
      <w:pPr>
        <w:rPr>
          <w:lang w:eastAsia="ar-LY" w:bidi="ar-LY"/>
        </w:rPr>
      </w:pPr>
    </w:p>
    <w:p w:rsidR="00587EE0" w:rsidRDefault="00587EE0" w:rsidP="00587EE0">
      <w:pPr>
        <w:rPr>
          <w:lang w:eastAsia="ar-LY" w:bidi="ar-LY"/>
        </w:rPr>
      </w:pPr>
    </w:p>
    <w:p w:rsidR="00DC1BCE" w:rsidRDefault="00DC1BCE" w:rsidP="008E4E68">
      <w:pPr>
        <w:pStyle w:val="Titre2"/>
        <w:ind w:left="709" w:hanging="709"/>
      </w:pPr>
      <w:bookmarkStart w:id="8" w:name="_Toc68191648"/>
      <w:r>
        <w:t>Nomenclature : Classification des CPV (Vocabulaire Commun des Marchés)</w:t>
      </w:r>
      <w:bookmarkEnd w:id="8"/>
    </w:p>
    <w:p w:rsidR="00DC1BCE" w:rsidRDefault="00DC1BCE" w:rsidP="00DC1BCE">
      <w:pPr>
        <w:rPr>
          <w:lang w:eastAsia="ar-LY" w:bidi="ar-LY"/>
        </w:rPr>
      </w:pPr>
    </w:p>
    <w:tbl>
      <w:tblPr>
        <w:tblStyle w:val="Grilledutableau"/>
        <w:tblW w:w="0" w:type="auto"/>
        <w:tblLook w:val="04A0"/>
      </w:tblPr>
      <w:tblGrid>
        <w:gridCol w:w="3398"/>
        <w:gridCol w:w="3398"/>
        <w:gridCol w:w="3398"/>
      </w:tblGrid>
      <w:tr w:rsidR="00081281" w:rsidTr="00262AD2">
        <w:tc>
          <w:tcPr>
            <w:tcW w:w="3398" w:type="dxa"/>
          </w:tcPr>
          <w:p w:rsidR="00081281" w:rsidRPr="00687F24" w:rsidRDefault="00081281" w:rsidP="00687F24">
            <w:pPr>
              <w:rPr>
                <w:rFonts w:ascii="Century Gothic" w:hAnsi="Century Gothic"/>
                <w:b/>
              </w:rPr>
            </w:pPr>
          </w:p>
        </w:tc>
        <w:tc>
          <w:tcPr>
            <w:tcW w:w="3398" w:type="dxa"/>
            <w:vAlign w:val="center"/>
          </w:tcPr>
          <w:p w:rsidR="00081281" w:rsidRPr="00687F24" w:rsidRDefault="00081281" w:rsidP="00687F24">
            <w:pPr>
              <w:rPr>
                <w:rFonts w:ascii="Century Gothic" w:hAnsi="Century Gothic"/>
                <w:b/>
              </w:rPr>
            </w:pPr>
            <w:r w:rsidRPr="00687F24">
              <w:rPr>
                <w:rFonts w:ascii="Century Gothic" w:hAnsi="Century Gothic"/>
                <w:b/>
              </w:rPr>
              <w:t>Code</w:t>
            </w:r>
          </w:p>
        </w:tc>
        <w:tc>
          <w:tcPr>
            <w:tcW w:w="3398" w:type="dxa"/>
            <w:vAlign w:val="center"/>
          </w:tcPr>
          <w:p w:rsidR="00081281" w:rsidRPr="00687F24" w:rsidRDefault="00081281" w:rsidP="00687F24">
            <w:pPr>
              <w:rPr>
                <w:rFonts w:ascii="Century Gothic" w:hAnsi="Century Gothic"/>
                <w:b/>
              </w:rPr>
            </w:pPr>
            <w:r w:rsidRPr="00687F24">
              <w:rPr>
                <w:rFonts w:ascii="Century Gothic" w:hAnsi="Century Gothic"/>
                <w:b/>
              </w:rPr>
              <w:t>Intitulé</w:t>
            </w:r>
          </w:p>
        </w:tc>
      </w:tr>
      <w:tr w:rsidR="00081281" w:rsidTr="00081281">
        <w:tc>
          <w:tcPr>
            <w:tcW w:w="3398" w:type="dxa"/>
            <w:vAlign w:val="center"/>
          </w:tcPr>
          <w:p w:rsidR="00081281" w:rsidRPr="00687F24" w:rsidRDefault="00081281" w:rsidP="00687F24">
            <w:pPr>
              <w:rPr>
                <w:rFonts w:ascii="Century Gothic" w:hAnsi="Century Gothic"/>
              </w:rPr>
            </w:pPr>
            <w:r w:rsidRPr="00687F24">
              <w:rPr>
                <w:rFonts w:ascii="Century Gothic" w:hAnsi="Century Gothic"/>
              </w:rPr>
              <w:t>Objet principal</w:t>
            </w:r>
          </w:p>
        </w:tc>
        <w:tc>
          <w:tcPr>
            <w:tcW w:w="3398" w:type="dxa"/>
            <w:vAlign w:val="center"/>
          </w:tcPr>
          <w:p w:rsidR="00081281" w:rsidRPr="00687F24" w:rsidRDefault="00F66D8F" w:rsidP="00687F24">
            <w:pPr>
              <w:rPr>
                <w:rFonts w:ascii="Century Gothic" w:hAnsi="Century Gothic"/>
                <w:lang w:eastAsia="ar-LY" w:bidi="ar-LY"/>
              </w:rPr>
            </w:pPr>
            <w:r w:rsidRPr="00473E6A">
              <w:rPr>
                <w:rFonts w:ascii="Century Gothic" w:hAnsi="Century Gothic"/>
                <w:lang w:eastAsia="ar-LY" w:bidi="ar-LY"/>
              </w:rPr>
              <w:t>xxxxxxxxxx</w:t>
            </w:r>
            <w:r w:rsidR="00E800AC" w:rsidRPr="00473E6A">
              <w:rPr>
                <w:rFonts w:ascii="Century Gothic" w:hAnsi="Century Gothic"/>
                <w:lang w:eastAsia="ar-LY" w:bidi="ar-LY"/>
              </w:rPr>
              <w:t>-</w:t>
            </w:r>
            <w:r w:rsidRPr="00473E6A">
              <w:rPr>
                <w:rFonts w:ascii="Century Gothic" w:hAnsi="Century Gothic"/>
                <w:lang w:eastAsia="ar-LY" w:bidi="ar-LY"/>
              </w:rPr>
              <w:t>xxxx</w:t>
            </w:r>
            <w:r w:rsidRPr="00F66D8F">
              <w:rPr>
                <w:rFonts w:ascii="Century Gothic" w:hAnsi="Century Gothic"/>
                <w:highlight w:val="red"/>
                <w:lang w:eastAsia="ar-LY" w:bidi="ar-LY"/>
              </w:rPr>
              <w:t>x</w:t>
            </w:r>
          </w:p>
        </w:tc>
        <w:tc>
          <w:tcPr>
            <w:tcW w:w="3398" w:type="dxa"/>
            <w:vAlign w:val="center"/>
          </w:tcPr>
          <w:p w:rsidR="00081281" w:rsidRPr="00687F24" w:rsidRDefault="00F66D8F" w:rsidP="00E800AC">
            <w:pPr>
              <w:rPr>
                <w:rFonts w:ascii="Century Gothic" w:hAnsi="Century Gothic"/>
                <w:lang w:eastAsia="ar-LY" w:bidi="ar-LY"/>
              </w:rPr>
            </w:pPr>
            <w:r>
              <w:rPr>
                <w:rFonts w:ascii="Century Gothic" w:hAnsi="Century Gothic"/>
                <w:lang w:eastAsia="ar-LY" w:bidi="ar-LY"/>
              </w:rPr>
              <w:t>Réfection du local plonge</w:t>
            </w:r>
          </w:p>
        </w:tc>
      </w:tr>
      <w:tr w:rsidR="00081281" w:rsidTr="00081281">
        <w:tc>
          <w:tcPr>
            <w:tcW w:w="3398" w:type="dxa"/>
            <w:vAlign w:val="center"/>
          </w:tcPr>
          <w:p w:rsidR="00081281" w:rsidRPr="00D543F3" w:rsidRDefault="00081281" w:rsidP="00687F24">
            <w:pPr>
              <w:rPr>
                <w:rFonts w:ascii="Century Gothic" w:hAnsi="Century Gothic"/>
                <w:highlight w:val="red"/>
              </w:rPr>
            </w:pPr>
          </w:p>
        </w:tc>
        <w:tc>
          <w:tcPr>
            <w:tcW w:w="3398" w:type="dxa"/>
            <w:vAlign w:val="center"/>
          </w:tcPr>
          <w:p w:rsidR="00081281" w:rsidRPr="00D543F3" w:rsidRDefault="00081281" w:rsidP="00687F24">
            <w:pPr>
              <w:rPr>
                <w:rFonts w:ascii="Century Gothic" w:hAnsi="Century Gothic"/>
                <w:highlight w:val="red"/>
              </w:rPr>
            </w:pPr>
          </w:p>
        </w:tc>
        <w:tc>
          <w:tcPr>
            <w:tcW w:w="3398" w:type="dxa"/>
            <w:vAlign w:val="center"/>
          </w:tcPr>
          <w:p w:rsidR="003914D3" w:rsidRPr="00D543F3" w:rsidRDefault="003914D3" w:rsidP="00687F24">
            <w:pPr>
              <w:rPr>
                <w:rFonts w:ascii="Century Gothic" w:hAnsi="Century Gothic"/>
                <w:highlight w:val="red"/>
                <w:lang w:eastAsia="ar-LY" w:bidi="ar-LY"/>
              </w:rPr>
            </w:pPr>
          </w:p>
        </w:tc>
      </w:tr>
      <w:tr w:rsidR="00081281" w:rsidTr="00081281">
        <w:tc>
          <w:tcPr>
            <w:tcW w:w="3398" w:type="dxa"/>
            <w:vAlign w:val="center"/>
          </w:tcPr>
          <w:p w:rsidR="00081281" w:rsidRDefault="00081281" w:rsidP="008E4E68"/>
        </w:tc>
        <w:tc>
          <w:tcPr>
            <w:tcW w:w="3398" w:type="dxa"/>
            <w:vAlign w:val="center"/>
          </w:tcPr>
          <w:p w:rsidR="00081281" w:rsidRDefault="00081281" w:rsidP="008E4E68"/>
        </w:tc>
        <w:tc>
          <w:tcPr>
            <w:tcW w:w="3398" w:type="dxa"/>
            <w:vAlign w:val="center"/>
          </w:tcPr>
          <w:p w:rsidR="00081281" w:rsidRDefault="00081281" w:rsidP="008E4E68"/>
        </w:tc>
      </w:tr>
      <w:tr w:rsidR="00081281" w:rsidTr="00081281">
        <w:tc>
          <w:tcPr>
            <w:tcW w:w="3398" w:type="dxa"/>
            <w:vAlign w:val="center"/>
          </w:tcPr>
          <w:p w:rsidR="00081281" w:rsidRDefault="00081281" w:rsidP="008E4E68"/>
        </w:tc>
        <w:tc>
          <w:tcPr>
            <w:tcW w:w="3398" w:type="dxa"/>
            <w:vAlign w:val="center"/>
          </w:tcPr>
          <w:p w:rsidR="00081281" w:rsidRDefault="00081281" w:rsidP="008E4E68"/>
        </w:tc>
        <w:tc>
          <w:tcPr>
            <w:tcW w:w="3398" w:type="dxa"/>
            <w:vAlign w:val="center"/>
          </w:tcPr>
          <w:p w:rsidR="00081281" w:rsidRDefault="00081281" w:rsidP="008E4E68"/>
        </w:tc>
      </w:tr>
      <w:tr w:rsidR="00081281" w:rsidTr="00081281">
        <w:tc>
          <w:tcPr>
            <w:tcW w:w="3398" w:type="dxa"/>
            <w:vAlign w:val="center"/>
          </w:tcPr>
          <w:p w:rsidR="00081281" w:rsidRDefault="00081281" w:rsidP="008E4E68"/>
        </w:tc>
        <w:tc>
          <w:tcPr>
            <w:tcW w:w="3398" w:type="dxa"/>
            <w:vAlign w:val="center"/>
          </w:tcPr>
          <w:p w:rsidR="00081281" w:rsidRDefault="00081281" w:rsidP="008E4E68"/>
        </w:tc>
        <w:tc>
          <w:tcPr>
            <w:tcW w:w="3398" w:type="dxa"/>
            <w:vAlign w:val="center"/>
          </w:tcPr>
          <w:p w:rsidR="00081281" w:rsidRDefault="00081281" w:rsidP="008E4E68"/>
        </w:tc>
      </w:tr>
      <w:tr w:rsidR="00081281" w:rsidTr="00081281">
        <w:tc>
          <w:tcPr>
            <w:tcW w:w="3398" w:type="dxa"/>
            <w:vAlign w:val="center"/>
          </w:tcPr>
          <w:p w:rsidR="00081281" w:rsidRDefault="00081281" w:rsidP="008E4E68"/>
        </w:tc>
        <w:tc>
          <w:tcPr>
            <w:tcW w:w="3398" w:type="dxa"/>
            <w:vAlign w:val="center"/>
          </w:tcPr>
          <w:p w:rsidR="00081281" w:rsidRDefault="00081281" w:rsidP="008E4E68"/>
        </w:tc>
        <w:tc>
          <w:tcPr>
            <w:tcW w:w="3398" w:type="dxa"/>
            <w:vAlign w:val="center"/>
          </w:tcPr>
          <w:p w:rsidR="00081281" w:rsidRDefault="00081281" w:rsidP="008E4E68"/>
        </w:tc>
      </w:tr>
    </w:tbl>
    <w:p w:rsidR="0043365C" w:rsidRDefault="0043365C" w:rsidP="008E4E68"/>
    <w:p w:rsidR="00587EE0" w:rsidRDefault="00587EE0" w:rsidP="008E4E68"/>
    <w:p w:rsidR="00081281" w:rsidRPr="00081281" w:rsidRDefault="00081281" w:rsidP="00585EB0">
      <w:pPr>
        <w:pStyle w:val="Titre2"/>
      </w:pPr>
      <w:bookmarkStart w:id="9" w:name="_Toc68191649"/>
      <w:r>
        <w:t>Forme de marché :</w:t>
      </w:r>
      <w:bookmarkEnd w:id="9"/>
    </w:p>
    <w:p w:rsidR="00DC1BCE" w:rsidRPr="00DC1BCE" w:rsidRDefault="00DC1BCE" w:rsidP="00DC1BCE">
      <w:pPr>
        <w:rPr>
          <w:lang w:eastAsia="ar-LY" w:bidi="ar-LY"/>
        </w:rPr>
      </w:pPr>
    </w:p>
    <w:p w:rsidR="00587EE0" w:rsidRDefault="00587EE0" w:rsidP="00587EE0">
      <w:pPr>
        <w:jc w:val="left"/>
        <w:rPr>
          <w:lang w:eastAsia="ar-LY" w:bidi="ar-LY"/>
        </w:rPr>
      </w:pPr>
      <w:r>
        <w:rPr>
          <w:lang w:eastAsia="ar-LY" w:bidi="ar-LY"/>
        </w:rPr>
        <w:t>Marché</w:t>
      </w:r>
      <w:r w:rsidR="00081281">
        <w:rPr>
          <w:lang w:eastAsia="ar-LY" w:bidi="ar-LY"/>
        </w:rPr>
        <w:t xml:space="preserve"> à prix global et forfaitaire</w:t>
      </w:r>
    </w:p>
    <w:p w:rsidR="00587EE0" w:rsidRDefault="00587EE0" w:rsidP="00587EE0">
      <w:pPr>
        <w:jc w:val="left"/>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587EE0" w:rsidTr="0025004E">
        <w:tc>
          <w:tcPr>
            <w:tcW w:w="5097" w:type="dxa"/>
          </w:tcPr>
          <w:p w:rsidR="00587EE0" w:rsidRDefault="004F7092" w:rsidP="0025004E">
            <w:pPr>
              <w:tabs>
                <w:tab w:val="left" w:pos="1962"/>
              </w:tabs>
              <w:jc w:val="center"/>
              <w:rPr>
                <w:lang w:eastAsia="ar-LY" w:bidi="ar-LY"/>
              </w:rPr>
            </w:pPr>
            <w:sdt>
              <w:sdtPr>
                <w:rPr>
                  <w:lang w:eastAsia="ar-LY" w:bidi="ar-LY"/>
                </w:rPr>
                <w:id w:val="-610660912"/>
              </w:sdtPr>
              <w:sdtContent>
                <w:r w:rsidR="00587EE0">
                  <w:rPr>
                    <w:rFonts w:ascii="MS Gothic" w:eastAsia="MS Gothic" w:hAnsi="MS Gothic" w:hint="eastAsia"/>
                    <w:lang w:eastAsia="ar-LY" w:bidi="ar-LY"/>
                  </w:rPr>
                  <w:t>☒</w:t>
                </w:r>
              </w:sdtContent>
            </w:sdt>
            <w:r w:rsidR="00587EE0">
              <w:rPr>
                <w:rFonts w:ascii="Century Gothic" w:hAnsi="Century Gothic"/>
                <w:lang w:eastAsia="ar-LY" w:bidi="ar-LY"/>
              </w:rPr>
              <w:t>Oui</w:t>
            </w:r>
          </w:p>
        </w:tc>
        <w:tc>
          <w:tcPr>
            <w:tcW w:w="5097" w:type="dxa"/>
          </w:tcPr>
          <w:p w:rsidR="00587EE0" w:rsidRDefault="004F7092" w:rsidP="0025004E">
            <w:pPr>
              <w:jc w:val="center"/>
              <w:rPr>
                <w:lang w:eastAsia="ar-LY" w:bidi="ar-LY"/>
              </w:rPr>
            </w:pPr>
            <w:sdt>
              <w:sdtPr>
                <w:rPr>
                  <w:lang w:eastAsia="ar-LY" w:bidi="ar-LY"/>
                </w:rPr>
                <w:id w:val="541102829"/>
              </w:sdtPr>
              <w:sdtContent>
                <w:r w:rsidR="00E800AC">
                  <w:rPr>
                    <w:rFonts w:ascii="MS Gothic" w:eastAsia="MS Gothic" w:hAnsi="MS Gothic" w:hint="eastAsia"/>
                    <w:lang w:eastAsia="ar-LY" w:bidi="ar-LY"/>
                  </w:rPr>
                  <w:t>☐</w:t>
                </w:r>
              </w:sdtContent>
            </w:sdt>
            <w:r w:rsidR="00587EE0">
              <w:rPr>
                <w:rFonts w:ascii="Century Gothic" w:hAnsi="Century Gothic"/>
                <w:lang w:eastAsia="ar-LY" w:bidi="ar-LY"/>
              </w:rPr>
              <w:t>Non</w:t>
            </w:r>
          </w:p>
        </w:tc>
      </w:tr>
    </w:tbl>
    <w:p w:rsidR="00587EE0" w:rsidRDefault="00587EE0" w:rsidP="00587EE0">
      <w:pPr>
        <w:jc w:val="left"/>
        <w:rPr>
          <w:lang w:eastAsia="ar-LY" w:bidi="ar-LY"/>
        </w:rPr>
      </w:pPr>
    </w:p>
    <w:p w:rsidR="00587EE0" w:rsidRDefault="00587EE0" w:rsidP="00587EE0">
      <w:pPr>
        <w:jc w:val="left"/>
        <w:rPr>
          <w:lang w:eastAsia="ar-LY" w:bidi="ar-LY"/>
        </w:rPr>
      </w:pPr>
      <w:r>
        <w:rPr>
          <w:lang w:eastAsia="ar-LY" w:bidi="ar-LY"/>
        </w:rPr>
        <w:t>Marché à bon de commande (art.77)</w:t>
      </w:r>
    </w:p>
    <w:p w:rsidR="00587EE0" w:rsidRDefault="00587EE0" w:rsidP="00587EE0">
      <w:pPr>
        <w:jc w:val="left"/>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587EE0" w:rsidTr="0025004E">
        <w:tc>
          <w:tcPr>
            <w:tcW w:w="5097" w:type="dxa"/>
          </w:tcPr>
          <w:p w:rsidR="00587EE0" w:rsidRDefault="004F7092" w:rsidP="0025004E">
            <w:pPr>
              <w:tabs>
                <w:tab w:val="left" w:pos="1962"/>
              </w:tabs>
              <w:jc w:val="center"/>
              <w:rPr>
                <w:lang w:eastAsia="ar-LY" w:bidi="ar-LY"/>
              </w:rPr>
            </w:pPr>
            <w:sdt>
              <w:sdtPr>
                <w:rPr>
                  <w:lang w:eastAsia="ar-LY" w:bidi="ar-LY"/>
                </w:rPr>
                <w:id w:val="-126929773"/>
              </w:sdtPr>
              <w:sdtContent>
                <w:r w:rsidR="00587EE0">
                  <w:rPr>
                    <w:rFonts w:ascii="MS Gothic" w:eastAsia="MS Gothic" w:hAnsi="MS Gothic" w:hint="eastAsia"/>
                    <w:lang w:eastAsia="ar-LY" w:bidi="ar-LY"/>
                  </w:rPr>
                  <w:t>☐</w:t>
                </w:r>
              </w:sdtContent>
            </w:sdt>
            <w:r w:rsidR="00587EE0">
              <w:rPr>
                <w:rFonts w:ascii="Century Gothic" w:hAnsi="Century Gothic"/>
                <w:lang w:eastAsia="ar-LY" w:bidi="ar-LY"/>
              </w:rPr>
              <w:t>Oui</w:t>
            </w:r>
          </w:p>
        </w:tc>
        <w:tc>
          <w:tcPr>
            <w:tcW w:w="5097" w:type="dxa"/>
          </w:tcPr>
          <w:p w:rsidR="00587EE0" w:rsidRDefault="004F7092" w:rsidP="0025004E">
            <w:pPr>
              <w:jc w:val="center"/>
              <w:rPr>
                <w:lang w:eastAsia="ar-LY" w:bidi="ar-LY"/>
              </w:rPr>
            </w:pPr>
            <w:sdt>
              <w:sdtPr>
                <w:rPr>
                  <w:lang w:eastAsia="ar-LY" w:bidi="ar-LY"/>
                </w:rPr>
                <w:id w:val="980584759"/>
              </w:sdtPr>
              <w:sdtContent>
                <w:r w:rsidR="00587EE0">
                  <w:rPr>
                    <w:rFonts w:ascii="MS Gothic" w:eastAsia="MS Gothic" w:hAnsi="MS Gothic" w:hint="eastAsia"/>
                    <w:lang w:eastAsia="ar-LY" w:bidi="ar-LY"/>
                  </w:rPr>
                  <w:t>☒</w:t>
                </w:r>
              </w:sdtContent>
            </w:sdt>
            <w:r w:rsidR="00587EE0">
              <w:rPr>
                <w:rFonts w:ascii="Century Gothic" w:hAnsi="Century Gothic"/>
                <w:lang w:eastAsia="ar-LY" w:bidi="ar-LY"/>
              </w:rPr>
              <w:t>Non</w:t>
            </w:r>
          </w:p>
        </w:tc>
      </w:tr>
    </w:tbl>
    <w:p w:rsidR="00587EE0" w:rsidRDefault="00587EE0" w:rsidP="00587EE0">
      <w:pPr>
        <w:jc w:val="left"/>
        <w:rPr>
          <w:lang w:eastAsia="ar-LY" w:bidi="ar-LY"/>
        </w:rPr>
      </w:pPr>
    </w:p>
    <w:p w:rsidR="00587EE0" w:rsidRDefault="00587EE0" w:rsidP="00587EE0">
      <w:pPr>
        <w:jc w:val="left"/>
        <w:rPr>
          <w:lang w:eastAsia="ar-LY" w:bidi="ar-LY"/>
        </w:rPr>
      </w:pPr>
      <w:r>
        <w:rPr>
          <w:lang w:eastAsia="ar-LY" w:bidi="ar-LY"/>
        </w:rPr>
        <w:t>Marché à tranches</w:t>
      </w:r>
    </w:p>
    <w:p w:rsidR="00587EE0" w:rsidRDefault="00587EE0" w:rsidP="00587EE0">
      <w:pPr>
        <w:jc w:val="left"/>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587EE0" w:rsidTr="0025004E">
        <w:tc>
          <w:tcPr>
            <w:tcW w:w="5097" w:type="dxa"/>
          </w:tcPr>
          <w:p w:rsidR="00587EE0" w:rsidRDefault="004F7092" w:rsidP="0025004E">
            <w:pPr>
              <w:tabs>
                <w:tab w:val="left" w:pos="1962"/>
              </w:tabs>
              <w:jc w:val="center"/>
              <w:rPr>
                <w:lang w:eastAsia="ar-LY" w:bidi="ar-LY"/>
              </w:rPr>
            </w:pPr>
            <w:sdt>
              <w:sdtPr>
                <w:rPr>
                  <w:lang w:eastAsia="ar-LY" w:bidi="ar-LY"/>
                </w:rPr>
                <w:id w:val="1459374026"/>
              </w:sdtPr>
              <w:sdtContent>
                <w:r w:rsidR="00587EE0">
                  <w:rPr>
                    <w:rFonts w:ascii="MS Gothic" w:eastAsia="MS Gothic" w:hAnsi="MS Gothic" w:hint="eastAsia"/>
                    <w:lang w:eastAsia="ar-LY" w:bidi="ar-LY"/>
                  </w:rPr>
                  <w:t>☐</w:t>
                </w:r>
              </w:sdtContent>
            </w:sdt>
            <w:r w:rsidR="00587EE0">
              <w:rPr>
                <w:rFonts w:ascii="Century Gothic" w:hAnsi="Century Gothic"/>
                <w:lang w:eastAsia="ar-LY" w:bidi="ar-LY"/>
              </w:rPr>
              <w:t>Oui</w:t>
            </w:r>
          </w:p>
        </w:tc>
        <w:tc>
          <w:tcPr>
            <w:tcW w:w="5097" w:type="dxa"/>
          </w:tcPr>
          <w:p w:rsidR="00587EE0" w:rsidRDefault="004F7092" w:rsidP="0025004E">
            <w:pPr>
              <w:jc w:val="center"/>
              <w:rPr>
                <w:lang w:eastAsia="ar-LY" w:bidi="ar-LY"/>
              </w:rPr>
            </w:pPr>
            <w:sdt>
              <w:sdtPr>
                <w:rPr>
                  <w:lang w:eastAsia="ar-LY" w:bidi="ar-LY"/>
                </w:rPr>
                <w:id w:val="1507721541"/>
              </w:sdtPr>
              <w:sdtContent>
                <w:r w:rsidR="00587EE0">
                  <w:rPr>
                    <w:rFonts w:ascii="MS Gothic" w:eastAsia="MS Gothic" w:hAnsi="MS Gothic" w:hint="eastAsia"/>
                    <w:lang w:eastAsia="ar-LY" w:bidi="ar-LY"/>
                  </w:rPr>
                  <w:t>☒</w:t>
                </w:r>
              </w:sdtContent>
            </w:sdt>
            <w:r w:rsidR="00587EE0">
              <w:rPr>
                <w:rFonts w:ascii="Century Gothic" w:hAnsi="Century Gothic"/>
                <w:lang w:eastAsia="ar-LY" w:bidi="ar-LY"/>
              </w:rPr>
              <w:t>Non</w:t>
            </w:r>
          </w:p>
        </w:tc>
      </w:tr>
    </w:tbl>
    <w:p w:rsidR="00587EE0" w:rsidRDefault="00587EE0">
      <w:pPr>
        <w:suppressAutoHyphens w:val="0"/>
        <w:jc w:val="left"/>
        <w:rPr>
          <w:b/>
          <w:bCs/>
          <w:caps/>
          <w:color w:val="FFFFFF" w:themeColor="background1"/>
          <w:sz w:val="32"/>
          <w:lang w:eastAsia="ar-LY" w:bidi="ar-LY"/>
        </w:rPr>
      </w:pPr>
    </w:p>
    <w:p w:rsidR="00081281" w:rsidRPr="00687F24" w:rsidRDefault="00081281" w:rsidP="00585EB0">
      <w:pPr>
        <w:pStyle w:val="Titre1"/>
      </w:pPr>
      <w:bookmarkStart w:id="10" w:name="_Toc68191650"/>
      <w:r w:rsidRPr="00687F24">
        <w:t>Lieu d’exécution</w:t>
      </w:r>
      <w:bookmarkEnd w:id="10"/>
    </w:p>
    <w:p w:rsidR="00081281" w:rsidRDefault="00081281" w:rsidP="00081281">
      <w:pPr>
        <w:rPr>
          <w:lang w:eastAsia="ar-LY" w:bidi="ar-LY"/>
        </w:rPr>
      </w:pPr>
    </w:p>
    <w:p w:rsidR="00F66D8F" w:rsidRPr="002112D8" w:rsidRDefault="00F66D8F" w:rsidP="00F66D8F">
      <w:pPr>
        <w:ind w:right="-1"/>
        <w:rPr>
          <w:b/>
          <w:sz w:val="28"/>
          <w:szCs w:val="28"/>
        </w:rPr>
      </w:pPr>
      <w:r>
        <w:rPr>
          <w:b/>
          <w:sz w:val="28"/>
          <w:szCs w:val="28"/>
        </w:rPr>
        <w:t>LYCEE CHAPTAL</w:t>
      </w:r>
    </w:p>
    <w:p w:rsidR="00F66D8F" w:rsidRPr="002112D8" w:rsidRDefault="00F66D8F" w:rsidP="00F66D8F">
      <w:pPr>
        <w:tabs>
          <w:tab w:val="left" w:pos="9020"/>
        </w:tabs>
        <w:ind w:right="-1"/>
      </w:pPr>
      <w:r>
        <w:t>45, BOULEVARD DES BATIGNOLLES</w:t>
      </w:r>
      <w:r>
        <w:tab/>
      </w:r>
    </w:p>
    <w:p w:rsidR="00F66D8F" w:rsidRDefault="00F66D8F" w:rsidP="00F66D8F">
      <w:pPr>
        <w:ind w:right="-1"/>
      </w:pPr>
      <w:r>
        <w:t>75008 – PARIS</w:t>
      </w:r>
    </w:p>
    <w:p w:rsidR="00585EB0" w:rsidRPr="00081281" w:rsidRDefault="00585EB0" w:rsidP="00F66D8F">
      <w:pPr>
        <w:jc w:val="left"/>
        <w:rPr>
          <w:lang w:eastAsia="ar-LY" w:bidi="ar-LY"/>
        </w:rPr>
      </w:pPr>
    </w:p>
    <w:p w:rsidR="00081281" w:rsidRPr="00081281" w:rsidRDefault="00081281" w:rsidP="00081281">
      <w:pPr>
        <w:rPr>
          <w:lang w:eastAsia="ar-LY" w:bidi="ar-LY"/>
        </w:rPr>
      </w:pPr>
    </w:p>
    <w:p w:rsidR="006D24CF" w:rsidRDefault="006D24CF">
      <w:pPr>
        <w:suppressAutoHyphens w:val="0"/>
        <w:jc w:val="left"/>
        <w:rPr>
          <w:b/>
          <w:bCs/>
          <w:caps/>
          <w:color w:val="FFFFFF" w:themeColor="background1"/>
          <w:sz w:val="32"/>
          <w:lang w:eastAsia="ar-LY" w:bidi="ar-LY"/>
        </w:rPr>
      </w:pPr>
    </w:p>
    <w:p w:rsidR="0043365C" w:rsidRPr="00687F24" w:rsidRDefault="003914D3" w:rsidP="00585EB0">
      <w:pPr>
        <w:pStyle w:val="Titre1"/>
      </w:pPr>
      <w:bookmarkStart w:id="11" w:name="_Toc68191651"/>
      <w:r w:rsidRPr="00687F24">
        <w:t>Caractéristiques principales</w:t>
      </w:r>
      <w:bookmarkEnd w:id="11"/>
    </w:p>
    <w:p w:rsidR="003914D3" w:rsidRDefault="003914D3" w:rsidP="003914D3">
      <w:pPr>
        <w:rPr>
          <w:lang w:eastAsia="ar-LY" w:bidi="ar-LY"/>
        </w:rPr>
      </w:pPr>
    </w:p>
    <w:p w:rsidR="003914D3" w:rsidRDefault="003914D3" w:rsidP="00585EB0">
      <w:pPr>
        <w:pStyle w:val="Titre2"/>
      </w:pPr>
      <w:bookmarkStart w:id="12" w:name="_Toc68191652"/>
      <w:r>
        <w:t>Nature et étendue :</w:t>
      </w:r>
      <w:bookmarkEnd w:id="12"/>
    </w:p>
    <w:p w:rsidR="003914D3" w:rsidRDefault="003914D3" w:rsidP="003914D3">
      <w:pPr>
        <w:rPr>
          <w:lang w:eastAsia="ar-LY" w:bidi="ar-LY"/>
        </w:rPr>
      </w:pPr>
    </w:p>
    <w:p w:rsidR="003914D3" w:rsidRDefault="003914D3" w:rsidP="003914D3">
      <w:pPr>
        <w:rPr>
          <w:lang w:eastAsia="ar-LY" w:bidi="ar-LY"/>
        </w:rPr>
      </w:pPr>
      <w:r>
        <w:rPr>
          <w:lang w:eastAsia="ar-LY" w:bidi="ar-LY"/>
        </w:rPr>
        <w:t>La consistance des travaux à réaliser sont les suivants :</w:t>
      </w:r>
    </w:p>
    <w:p w:rsidR="00262AD2" w:rsidRDefault="00262AD2" w:rsidP="003914D3">
      <w:pPr>
        <w:rPr>
          <w:lang w:eastAsia="ar-LY" w:bidi="ar-LY"/>
        </w:rPr>
      </w:pPr>
    </w:p>
    <w:p w:rsidR="00262AD2" w:rsidRPr="00262AD2" w:rsidRDefault="00262AD2"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lang w:eastAsia="ar-LY" w:bidi="ar-LY"/>
        </w:rPr>
      </w:pPr>
      <w:r>
        <w:rPr>
          <w:i w:val="0"/>
        </w:rPr>
        <w:t>Préparation de chantier</w:t>
      </w:r>
    </w:p>
    <w:p w:rsidR="00262AD2" w:rsidRPr="00262AD2" w:rsidRDefault="00262AD2"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lang w:eastAsia="ar-LY" w:bidi="ar-LY"/>
        </w:rPr>
      </w:pPr>
      <w:r>
        <w:rPr>
          <w:i w:val="0"/>
          <w:lang w:eastAsia="ar-LY" w:bidi="ar-LY"/>
        </w:rPr>
        <w:t>Installation de chantier</w:t>
      </w:r>
    </w:p>
    <w:p w:rsidR="00262AD2" w:rsidRPr="00262AD2" w:rsidRDefault="00262AD2"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lang w:eastAsia="ar-LY" w:bidi="ar-LY"/>
        </w:rPr>
      </w:pPr>
      <w:r>
        <w:rPr>
          <w:i w:val="0"/>
          <w:lang w:eastAsia="ar-LY" w:bidi="ar-LY"/>
        </w:rPr>
        <w:t>Démolition et dépose</w:t>
      </w:r>
    </w:p>
    <w:p w:rsidR="00262AD2" w:rsidRPr="00F66D8F" w:rsidRDefault="00262AD2"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lang w:eastAsia="ar-LY" w:bidi="ar-LY"/>
        </w:rPr>
      </w:pPr>
      <w:r>
        <w:rPr>
          <w:i w:val="0"/>
          <w:lang w:eastAsia="ar-LY" w:bidi="ar-LY"/>
        </w:rPr>
        <w:t>Maçonnerie / Gros œuvre</w:t>
      </w:r>
    </w:p>
    <w:p w:rsidR="00F66D8F" w:rsidRPr="00262AD2" w:rsidRDefault="00F66D8F"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lang w:eastAsia="ar-LY" w:bidi="ar-LY"/>
        </w:rPr>
      </w:pPr>
      <w:r>
        <w:rPr>
          <w:i w:val="0"/>
          <w:lang w:eastAsia="ar-LY" w:bidi="ar-LY"/>
        </w:rPr>
        <w:t>Plâterie / cloisonnement / faux-plafond</w:t>
      </w:r>
    </w:p>
    <w:p w:rsidR="00262AD2" w:rsidRPr="00262AD2" w:rsidRDefault="00262AD2"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lang w:eastAsia="ar-LY" w:bidi="ar-LY"/>
        </w:rPr>
      </w:pPr>
      <w:r>
        <w:rPr>
          <w:i w:val="0"/>
          <w:lang w:eastAsia="ar-LY" w:bidi="ar-LY"/>
        </w:rPr>
        <w:t>Carrelage / Faïence</w:t>
      </w:r>
    </w:p>
    <w:p w:rsidR="00262AD2" w:rsidRPr="00262AD2" w:rsidRDefault="00F66D8F"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lang w:eastAsia="ar-LY" w:bidi="ar-LY"/>
        </w:rPr>
      </w:pPr>
      <w:r>
        <w:rPr>
          <w:i w:val="0"/>
          <w:lang w:eastAsia="ar-LY" w:bidi="ar-LY"/>
        </w:rPr>
        <w:t>Peinture</w:t>
      </w:r>
    </w:p>
    <w:p w:rsidR="00262AD2" w:rsidRPr="00262AD2" w:rsidRDefault="00F66D8F"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lang w:eastAsia="ar-LY" w:bidi="ar-LY"/>
        </w:rPr>
      </w:pPr>
      <w:r>
        <w:rPr>
          <w:i w:val="0"/>
          <w:lang w:eastAsia="ar-LY" w:bidi="ar-LY"/>
        </w:rPr>
        <w:t>Plomberie</w:t>
      </w:r>
    </w:p>
    <w:p w:rsidR="00262AD2" w:rsidRPr="00A5758A" w:rsidRDefault="00A5758A"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lang w:eastAsia="ar-LY" w:bidi="ar-LY"/>
        </w:rPr>
      </w:pPr>
      <w:r>
        <w:rPr>
          <w:i w:val="0"/>
          <w:lang w:eastAsia="ar-LY" w:bidi="ar-LY"/>
        </w:rPr>
        <w:t>Menuiserie</w:t>
      </w:r>
    </w:p>
    <w:p w:rsidR="00A5758A" w:rsidRPr="00A5758A" w:rsidRDefault="00A5758A" w:rsidP="00F66D8F">
      <w:pPr>
        <w:pStyle w:val="Paragraphedeliste"/>
        <w:numPr>
          <w:ilvl w:val="0"/>
          <w:numId w:val="3"/>
        </w:numPr>
        <w:pBdr>
          <w:top w:val="none" w:sz="0" w:space="0" w:color="auto"/>
          <w:left w:val="none" w:sz="0" w:space="0" w:color="auto"/>
          <w:bottom w:val="none" w:sz="0" w:space="0" w:color="auto"/>
          <w:right w:val="none" w:sz="0" w:space="0" w:color="auto"/>
        </w:pBdr>
        <w:ind w:left="284" w:hanging="284"/>
        <w:rPr>
          <w:lang w:eastAsia="ar-LY" w:bidi="ar-LY"/>
        </w:rPr>
      </w:pPr>
      <w:r>
        <w:rPr>
          <w:i w:val="0"/>
          <w:lang w:eastAsia="ar-LY" w:bidi="ar-LY"/>
        </w:rPr>
        <w:t>Electricité</w:t>
      </w:r>
    </w:p>
    <w:p w:rsidR="00A5758A" w:rsidRPr="00D14B2E" w:rsidRDefault="00A5758A" w:rsidP="00F66D8F">
      <w:pPr>
        <w:rPr>
          <w:lang w:eastAsia="ar-LY" w:bidi="ar-LY"/>
        </w:rPr>
      </w:pPr>
    </w:p>
    <w:p w:rsidR="00D14B2E" w:rsidRDefault="00D14B2E" w:rsidP="00D14B2E">
      <w:pPr>
        <w:rPr>
          <w:lang w:eastAsia="ar-LY" w:bidi="ar-LY"/>
        </w:rPr>
      </w:pPr>
    </w:p>
    <w:p w:rsidR="00A5758A" w:rsidRDefault="00A5758A" w:rsidP="00585EB0">
      <w:pPr>
        <w:pStyle w:val="Titre2"/>
      </w:pPr>
      <w:bookmarkStart w:id="13" w:name="_Toc68191653"/>
      <w:r>
        <w:t>Reconduction</w:t>
      </w:r>
      <w:bookmarkEnd w:id="13"/>
      <w:r>
        <w:t> </w:t>
      </w:r>
    </w:p>
    <w:p w:rsidR="00A5758A" w:rsidRPr="00A5758A" w:rsidRDefault="00A5758A" w:rsidP="00A5758A">
      <w:pPr>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A5758A" w:rsidTr="00687F24">
        <w:tc>
          <w:tcPr>
            <w:tcW w:w="5097" w:type="dxa"/>
          </w:tcPr>
          <w:p w:rsidR="00A5758A" w:rsidRDefault="004F7092" w:rsidP="00687F24">
            <w:pPr>
              <w:tabs>
                <w:tab w:val="left" w:pos="1962"/>
              </w:tabs>
              <w:jc w:val="center"/>
              <w:rPr>
                <w:lang w:eastAsia="ar-LY" w:bidi="ar-LY"/>
              </w:rPr>
            </w:pPr>
            <w:sdt>
              <w:sdtPr>
                <w:rPr>
                  <w:lang w:eastAsia="ar-LY" w:bidi="ar-LY"/>
                </w:rPr>
                <w:id w:val="428019020"/>
              </w:sdtPr>
              <w:sdtContent>
                <w:r w:rsidR="00A5758A">
                  <w:rPr>
                    <w:rFonts w:ascii="MS Gothic" w:eastAsia="MS Gothic" w:hAnsi="MS Gothic" w:hint="eastAsia"/>
                    <w:lang w:eastAsia="ar-LY" w:bidi="ar-LY"/>
                  </w:rPr>
                  <w:t>☐</w:t>
                </w:r>
              </w:sdtContent>
            </w:sdt>
            <w:r w:rsidR="00A5758A">
              <w:rPr>
                <w:rFonts w:ascii="Century Gothic" w:hAnsi="Century Gothic"/>
                <w:lang w:eastAsia="ar-LY" w:bidi="ar-LY"/>
              </w:rPr>
              <w:t>Oui</w:t>
            </w:r>
          </w:p>
        </w:tc>
        <w:tc>
          <w:tcPr>
            <w:tcW w:w="5097" w:type="dxa"/>
          </w:tcPr>
          <w:p w:rsidR="00A5758A" w:rsidRDefault="004F7092" w:rsidP="00687F24">
            <w:pPr>
              <w:jc w:val="center"/>
              <w:rPr>
                <w:lang w:eastAsia="ar-LY" w:bidi="ar-LY"/>
              </w:rPr>
            </w:pPr>
            <w:sdt>
              <w:sdtPr>
                <w:rPr>
                  <w:lang w:eastAsia="ar-LY" w:bidi="ar-LY"/>
                </w:rPr>
                <w:id w:val="1512024702"/>
              </w:sdtPr>
              <w:sdtContent>
                <w:r w:rsidR="00A5758A">
                  <w:rPr>
                    <w:rFonts w:ascii="MS Gothic" w:eastAsia="MS Gothic" w:hAnsi="MS Gothic" w:hint="eastAsia"/>
                    <w:lang w:eastAsia="ar-LY" w:bidi="ar-LY"/>
                  </w:rPr>
                  <w:t>☒</w:t>
                </w:r>
              </w:sdtContent>
            </w:sdt>
            <w:r w:rsidR="00A5758A">
              <w:rPr>
                <w:rFonts w:ascii="Century Gothic" w:hAnsi="Century Gothic"/>
                <w:lang w:eastAsia="ar-LY" w:bidi="ar-LY"/>
              </w:rPr>
              <w:t>Non</w:t>
            </w:r>
          </w:p>
        </w:tc>
      </w:tr>
      <w:tr w:rsidR="00A5758A" w:rsidTr="00687F24">
        <w:tc>
          <w:tcPr>
            <w:tcW w:w="5097" w:type="dxa"/>
          </w:tcPr>
          <w:p w:rsidR="00A5758A" w:rsidRDefault="00A5758A" w:rsidP="00687F24">
            <w:pPr>
              <w:tabs>
                <w:tab w:val="left" w:pos="1962"/>
              </w:tabs>
              <w:jc w:val="center"/>
              <w:rPr>
                <w:lang w:eastAsia="ar-LY" w:bidi="ar-LY"/>
              </w:rPr>
            </w:pPr>
          </w:p>
        </w:tc>
        <w:tc>
          <w:tcPr>
            <w:tcW w:w="5097" w:type="dxa"/>
          </w:tcPr>
          <w:p w:rsidR="00A5758A" w:rsidRDefault="00A5758A" w:rsidP="00687F24">
            <w:pPr>
              <w:jc w:val="center"/>
              <w:rPr>
                <w:lang w:eastAsia="ar-LY" w:bidi="ar-LY"/>
              </w:rPr>
            </w:pPr>
          </w:p>
        </w:tc>
      </w:tr>
    </w:tbl>
    <w:p w:rsidR="00262AD2" w:rsidRDefault="00A5758A" w:rsidP="00585EB0">
      <w:pPr>
        <w:pStyle w:val="Titre2"/>
      </w:pPr>
      <w:bookmarkStart w:id="14" w:name="_Toc68191654"/>
      <w:r>
        <w:t>Options</w:t>
      </w:r>
      <w:bookmarkEnd w:id="14"/>
      <w:r>
        <w:t> </w:t>
      </w:r>
    </w:p>
    <w:p w:rsidR="00A5758A" w:rsidRDefault="00A5758A" w:rsidP="00A5758A">
      <w:pPr>
        <w:rPr>
          <w:lang w:eastAsia="ar-LY" w:bidi="ar-LY"/>
        </w:rPr>
      </w:pPr>
    </w:p>
    <w:p w:rsidR="00A5758A" w:rsidRDefault="00A5758A" w:rsidP="00A5758A">
      <w:pPr>
        <w:rPr>
          <w:lang w:eastAsia="ar-LY" w:bidi="ar-LY"/>
        </w:rPr>
      </w:pPr>
      <w:r>
        <w:rPr>
          <w:lang w:eastAsia="ar-LY" w:bidi="ar-LY"/>
        </w:rPr>
        <w:t>Sans objet</w:t>
      </w:r>
    </w:p>
    <w:p w:rsidR="00A5758A" w:rsidRDefault="00A5758A" w:rsidP="00A5758A">
      <w:pPr>
        <w:rPr>
          <w:lang w:eastAsia="ar-LY" w:bidi="ar-LY"/>
        </w:rPr>
      </w:pPr>
    </w:p>
    <w:p w:rsidR="00A5758A" w:rsidRDefault="00A5758A" w:rsidP="00585EB0">
      <w:pPr>
        <w:pStyle w:val="Titre2"/>
      </w:pPr>
      <w:bookmarkStart w:id="15" w:name="_Toc68191655"/>
      <w:r>
        <w:t>Variantes</w:t>
      </w:r>
      <w:bookmarkEnd w:id="15"/>
      <w:r>
        <w:t> </w:t>
      </w:r>
    </w:p>
    <w:p w:rsidR="00A5758A" w:rsidRDefault="00A5758A" w:rsidP="00A5758A">
      <w:pPr>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A5758A" w:rsidTr="00687F24">
        <w:tc>
          <w:tcPr>
            <w:tcW w:w="5097" w:type="dxa"/>
          </w:tcPr>
          <w:p w:rsidR="00A5758A" w:rsidRDefault="004F7092" w:rsidP="00687F24">
            <w:pPr>
              <w:tabs>
                <w:tab w:val="left" w:pos="1962"/>
              </w:tabs>
              <w:jc w:val="center"/>
              <w:rPr>
                <w:lang w:eastAsia="ar-LY" w:bidi="ar-LY"/>
              </w:rPr>
            </w:pPr>
            <w:sdt>
              <w:sdtPr>
                <w:rPr>
                  <w:lang w:eastAsia="ar-LY" w:bidi="ar-LY"/>
                </w:rPr>
                <w:id w:val="1505547510"/>
              </w:sdtPr>
              <w:sdtContent>
                <w:r w:rsidR="00A5758A">
                  <w:rPr>
                    <w:rFonts w:ascii="MS Gothic" w:eastAsia="MS Gothic" w:hAnsi="MS Gothic" w:hint="eastAsia"/>
                    <w:lang w:eastAsia="ar-LY" w:bidi="ar-LY"/>
                  </w:rPr>
                  <w:t>☐</w:t>
                </w:r>
              </w:sdtContent>
            </w:sdt>
            <w:r w:rsidR="00A5758A">
              <w:rPr>
                <w:rFonts w:ascii="Century Gothic" w:hAnsi="Century Gothic"/>
                <w:lang w:eastAsia="ar-LY" w:bidi="ar-LY"/>
              </w:rPr>
              <w:t>Autorisées</w:t>
            </w:r>
          </w:p>
        </w:tc>
        <w:tc>
          <w:tcPr>
            <w:tcW w:w="5097" w:type="dxa"/>
          </w:tcPr>
          <w:p w:rsidR="00A5758A" w:rsidRDefault="004F7092" w:rsidP="00A5758A">
            <w:pPr>
              <w:jc w:val="center"/>
              <w:rPr>
                <w:rFonts w:ascii="Century Gothic" w:hAnsi="Century Gothic"/>
                <w:lang w:eastAsia="ar-LY" w:bidi="ar-LY"/>
              </w:rPr>
            </w:pPr>
            <w:sdt>
              <w:sdtPr>
                <w:rPr>
                  <w:lang w:eastAsia="ar-LY" w:bidi="ar-LY"/>
                </w:rPr>
                <w:id w:val="1549257263"/>
              </w:sdtPr>
              <w:sdtContent>
                <w:r w:rsidR="00A5758A">
                  <w:rPr>
                    <w:rFonts w:ascii="MS Gothic" w:eastAsia="MS Gothic" w:hAnsi="MS Gothic" w:hint="eastAsia"/>
                    <w:lang w:eastAsia="ar-LY" w:bidi="ar-LY"/>
                  </w:rPr>
                  <w:t>☒</w:t>
                </w:r>
              </w:sdtContent>
            </w:sdt>
            <w:r w:rsidR="00A5758A">
              <w:rPr>
                <w:rFonts w:ascii="Century Gothic" w:hAnsi="Century Gothic"/>
                <w:lang w:eastAsia="ar-LY" w:bidi="ar-LY"/>
              </w:rPr>
              <w:t>Non Autorisées</w:t>
            </w:r>
          </w:p>
          <w:p w:rsidR="00A5758A" w:rsidRPr="00A5758A" w:rsidRDefault="00A5758A" w:rsidP="00A5758A">
            <w:pPr>
              <w:rPr>
                <w:rFonts w:ascii="Century Gothic" w:hAnsi="Century Gothic"/>
                <w:lang w:eastAsia="ar-LY" w:bidi="ar-LY"/>
              </w:rPr>
            </w:pPr>
          </w:p>
        </w:tc>
      </w:tr>
    </w:tbl>
    <w:p w:rsidR="00A5758A" w:rsidRDefault="00A5758A" w:rsidP="00585EB0">
      <w:pPr>
        <w:pStyle w:val="Titre2"/>
      </w:pPr>
      <w:bookmarkStart w:id="16" w:name="_Toc68191656"/>
      <w:r>
        <w:t>Conditions particulières d’exécution du marché :</w:t>
      </w:r>
      <w:bookmarkEnd w:id="16"/>
    </w:p>
    <w:p w:rsidR="00A5758A" w:rsidRDefault="00A5758A" w:rsidP="00A5758A">
      <w:pPr>
        <w:rPr>
          <w:lang w:eastAsia="ar-LY" w:bidi="ar-LY"/>
        </w:rPr>
      </w:pPr>
    </w:p>
    <w:p w:rsidR="00A5758A" w:rsidRDefault="00A5758A" w:rsidP="00A5758A">
      <w:pPr>
        <w:rPr>
          <w:lang w:eastAsia="ar-LY" w:bidi="ar-LY"/>
        </w:rPr>
      </w:pPr>
      <w:r>
        <w:rPr>
          <w:lang w:eastAsia="ar-LY" w:bidi="ar-LY"/>
        </w:rPr>
        <w:t>Il est exigé la réalisation de certaines tâches essentielles par l’un des membres du groupement :</w:t>
      </w:r>
    </w:p>
    <w:p w:rsidR="00A5758A" w:rsidRDefault="00A5758A" w:rsidP="00A5758A">
      <w:pPr>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A5758A" w:rsidTr="00687F24">
        <w:tc>
          <w:tcPr>
            <w:tcW w:w="5097" w:type="dxa"/>
          </w:tcPr>
          <w:p w:rsidR="00A5758A" w:rsidRDefault="004F7092" w:rsidP="00687F24">
            <w:pPr>
              <w:tabs>
                <w:tab w:val="left" w:pos="1962"/>
              </w:tabs>
              <w:jc w:val="center"/>
              <w:rPr>
                <w:lang w:eastAsia="ar-LY" w:bidi="ar-LY"/>
              </w:rPr>
            </w:pPr>
            <w:sdt>
              <w:sdtPr>
                <w:rPr>
                  <w:lang w:eastAsia="ar-LY" w:bidi="ar-LY"/>
                </w:rPr>
                <w:id w:val="1823461231"/>
              </w:sdtPr>
              <w:sdtContent>
                <w:r w:rsidR="00A5758A">
                  <w:rPr>
                    <w:rFonts w:ascii="MS Gothic" w:eastAsia="MS Gothic" w:hAnsi="MS Gothic" w:hint="eastAsia"/>
                    <w:lang w:eastAsia="ar-LY" w:bidi="ar-LY"/>
                  </w:rPr>
                  <w:t>☐</w:t>
                </w:r>
              </w:sdtContent>
            </w:sdt>
            <w:r w:rsidR="00A5758A">
              <w:rPr>
                <w:rFonts w:ascii="Century Gothic" w:hAnsi="Century Gothic"/>
                <w:lang w:eastAsia="ar-LY" w:bidi="ar-LY"/>
              </w:rPr>
              <w:t>Oui</w:t>
            </w:r>
          </w:p>
        </w:tc>
        <w:tc>
          <w:tcPr>
            <w:tcW w:w="5097" w:type="dxa"/>
          </w:tcPr>
          <w:p w:rsidR="00A5758A" w:rsidRDefault="004F7092" w:rsidP="00687F24">
            <w:pPr>
              <w:jc w:val="center"/>
              <w:rPr>
                <w:lang w:eastAsia="ar-LY" w:bidi="ar-LY"/>
              </w:rPr>
            </w:pPr>
            <w:sdt>
              <w:sdtPr>
                <w:rPr>
                  <w:lang w:eastAsia="ar-LY" w:bidi="ar-LY"/>
                </w:rPr>
                <w:id w:val="1004321575"/>
              </w:sdtPr>
              <w:sdtContent>
                <w:r w:rsidR="00A5758A">
                  <w:rPr>
                    <w:rFonts w:ascii="MS Gothic" w:eastAsia="MS Gothic" w:hAnsi="MS Gothic" w:hint="eastAsia"/>
                    <w:lang w:eastAsia="ar-LY" w:bidi="ar-LY"/>
                  </w:rPr>
                  <w:t>☒</w:t>
                </w:r>
              </w:sdtContent>
            </w:sdt>
            <w:r w:rsidR="00A5758A">
              <w:rPr>
                <w:rFonts w:ascii="Century Gothic" w:hAnsi="Century Gothic"/>
                <w:lang w:eastAsia="ar-LY" w:bidi="ar-LY"/>
              </w:rPr>
              <w:t>Non</w:t>
            </w:r>
          </w:p>
        </w:tc>
      </w:tr>
      <w:tr w:rsidR="00A5758A" w:rsidTr="00687F24">
        <w:tc>
          <w:tcPr>
            <w:tcW w:w="5097" w:type="dxa"/>
          </w:tcPr>
          <w:p w:rsidR="00A5758A" w:rsidRDefault="00A5758A" w:rsidP="00687F24">
            <w:pPr>
              <w:tabs>
                <w:tab w:val="left" w:pos="1962"/>
              </w:tabs>
              <w:jc w:val="center"/>
              <w:rPr>
                <w:lang w:eastAsia="ar-LY" w:bidi="ar-LY"/>
              </w:rPr>
            </w:pPr>
          </w:p>
          <w:p w:rsidR="00587EE0" w:rsidRDefault="00587EE0" w:rsidP="006D24CF">
            <w:pPr>
              <w:tabs>
                <w:tab w:val="left" w:pos="1962"/>
              </w:tabs>
              <w:rPr>
                <w:lang w:eastAsia="ar-LY" w:bidi="ar-LY"/>
              </w:rPr>
            </w:pPr>
          </w:p>
          <w:p w:rsidR="003B493D" w:rsidRDefault="003B493D" w:rsidP="00687F24">
            <w:pPr>
              <w:tabs>
                <w:tab w:val="left" w:pos="1962"/>
              </w:tabs>
              <w:jc w:val="center"/>
              <w:rPr>
                <w:lang w:eastAsia="ar-LY" w:bidi="ar-LY"/>
              </w:rPr>
            </w:pPr>
          </w:p>
          <w:p w:rsidR="006D24CF" w:rsidRDefault="006D24CF" w:rsidP="00687F24">
            <w:pPr>
              <w:tabs>
                <w:tab w:val="left" w:pos="1962"/>
              </w:tabs>
              <w:jc w:val="center"/>
              <w:rPr>
                <w:lang w:eastAsia="ar-LY" w:bidi="ar-LY"/>
              </w:rPr>
            </w:pPr>
          </w:p>
          <w:p w:rsidR="006D24CF" w:rsidRDefault="006D24CF" w:rsidP="00687F24">
            <w:pPr>
              <w:tabs>
                <w:tab w:val="left" w:pos="1962"/>
              </w:tabs>
              <w:jc w:val="center"/>
              <w:rPr>
                <w:lang w:eastAsia="ar-LY" w:bidi="ar-LY"/>
              </w:rPr>
            </w:pPr>
          </w:p>
          <w:p w:rsidR="006D24CF" w:rsidRDefault="006D24CF" w:rsidP="00687F24">
            <w:pPr>
              <w:tabs>
                <w:tab w:val="left" w:pos="1962"/>
              </w:tabs>
              <w:jc w:val="center"/>
              <w:rPr>
                <w:lang w:eastAsia="ar-LY" w:bidi="ar-LY"/>
              </w:rPr>
            </w:pPr>
          </w:p>
          <w:p w:rsidR="006D24CF" w:rsidRDefault="006D24CF" w:rsidP="00687F24">
            <w:pPr>
              <w:tabs>
                <w:tab w:val="left" w:pos="1962"/>
              </w:tabs>
              <w:jc w:val="center"/>
              <w:rPr>
                <w:lang w:eastAsia="ar-LY" w:bidi="ar-LY"/>
              </w:rPr>
            </w:pPr>
          </w:p>
          <w:p w:rsidR="006D24CF" w:rsidRDefault="006D24CF" w:rsidP="00687F24">
            <w:pPr>
              <w:tabs>
                <w:tab w:val="left" w:pos="1962"/>
              </w:tabs>
              <w:jc w:val="center"/>
              <w:rPr>
                <w:lang w:eastAsia="ar-LY" w:bidi="ar-LY"/>
              </w:rPr>
            </w:pPr>
          </w:p>
          <w:p w:rsidR="006D24CF" w:rsidRDefault="006D24CF" w:rsidP="00687F24">
            <w:pPr>
              <w:tabs>
                <w:tab w:val="left" w:pos="1962"/>
              </w:tabs>
              <w:jc w:val="center"/>
              <w:rPr>
                <w:lang w:eastAsia="ar-LY" w:bidi="ar-LY"/>
              </w:rPr>
            </w:pPr>
          </w:p>
          <w:p w:rsidR="006D24CF" w:rsidRDefault="006D24CF" w:rsidP="00687F24">
            <w:pPr>
              <w:tabs>
                <w:tab w:val="left" w:pos="1962"/>
              </w:tabs>
              <w:jc w:val="center"/>
              <w:rPr>
                <w:lang w:eastAsia="ar-LY" w:bidi="ar-LY"/>
              </w:rPr>
            </w:pPr>
          </w:p>
          <w:p w:rsidR="006D24CF" w:rsidRDefault="006D24CF" w:rsidP="00687F24">
            <w:pPr>
              <w:tabs>
                <w:tab w:val="left" w:pos="1962"/>
              </w:tabs>
              <w:jc w:val="center"/>
              <w:rPr>
                <w:lang w:eastAsia="ar-LY" w:bidi="ar-LY"/>
              </w:rPr>
            </w:pPr>
          </w:p>
          <w:p w:rsidR="006D24CF" w:rsidRDefault="006D24CF" w:rsidP="00687F24">
            <w:pPr>
              <w:tabs>
                <w:tab w:val="left" w:pos="1962"/>
              </w:tabs>
              <w:jc w:val="center"/>
              <w:rPr>
                <w:lang w:eastAsia="ar-LY" w:bidi="ar-LY"/>
              </w:rPr>
            </w:pPr>
          </w:p>
        </w:tc>
        <w:tc>
          <w:tcPr>
            <w:tcW w:w="5097" w:type="dxa"/>
          </w:tcPr>
          <w:p w:rsidR="00A5758A" w:rsidRDefault="00A5758A" w:rsidP="00687F24">
            <w:pPr>
              <w:jc w:val="center"/>
              <w:rPr>
                <w:lang w:eastAsia="ar-LY" w:bidi="ar-LY"/>
              </w:rPr>
            </w:pPr>
          </w:p>
          <w:p w:rsidR="00493BD6" w:rsidRDefault="00493BD6" w:rsidP="00687F24">
            <w:pPr>
              <w:jc w:val="center"/>
              <w:rPr>
                <w:lang w:eastAsia="ar-LY" w:bidi="ar-LY"/>
              </w:rPr>
            </w:pPr>
          </w:p>
        </w:tc>
      </w:tr>
    </w:tbl>
    <w:p w:rsidR="00A5758A" w:rsidRPr="00687F24" w:rsidRDefault="00A5758A" w:rsidP="00585EB0">
      <w:pPr>
        <w:pStyle w:val="Titre1"/>
      </w:pPr>
      <w:bookmarkStart w:id="17" w:name="_Toc68191657"/>
      <w:r w:rsidRPr="00687F24">
        <w:lastRenderedPageBreak/>
        <w:t>Division en lots séparés</w:t>
      </w:r>
      <w:bookmarkEnd w:id="17"/>
    </w:p>
    <w:p w:rsidR="00493BD6" w:rsidRDefault="00493BD6" w:rsidP="00493BD6">
      <w:pPr>
        <w:rPr>
          <w:lang w:eastAsia="ar-LY" w:bidi="ar-LY"/>
        </w:rPr>
      </w:pPr>
    </w:p>
    <w:p w:rsidR="00493BD6" w:rsidRDefault="00493BD6" w:rsidP="00493BD6">
      <w:pPr>
        <w:rPr>
          <w:lang w:eastAsia="ar-LY" w:bidi="ar-LY"/>
        </w:rPr>
      </w:pPr>
      <w:r>
        <w:rPr>
          <w:lang w:eastAsia="ar-LY" w:bidi="ar-LY"/>
        </w:rPr>
        <w:t xml:space="preserve">Prestations divisées en lots : </w:t>
      </w:r>
    </w:p>
    <w:p w:rsidR="00493BD6" w:rsidRDefault="00493BD6" w:rsidP="00493BD6">
      <w:pPr>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493BD6" w:rsidTr="00687F24">
        <w:tc>
          <w:tcPr>
            <w:tcW w:w="5097" w:type="dxa"/>
          </w:tcPr>
          <w:p w:rsidR="00493BD6" w:rsidRDefault="004F7092" w:rsidP="00687F24">
            <w:pPr>
              <w:tabs>
                <w:tab w:val="left" w:pos="1962"/>
              </w:tabs>
              <w:jc w:val="center"/>
              <w:rPr>
                <w:lang w:eastAsia="ar-LY" w:bidi="ar-LY"/>
              </w:rPr>
            </w:pPr>
            <w:sdt>
              <w:sdtPr>
                <w:rPr>
                  <w:lang w:eastAsia="ar-LY" w:bidi="ar-LY"/>
                </w:rPr>
                <w:id w:val="916511105"/>
              </w:sdtPr>
              <w:sdtContent>
                <w:r w:rsidR="00F66D8F">
                  <w:rPr>
                    <w:rFonts w:ascii="MS Gothic" w:eastAsia="MS Gothic" w:hAnsi="MS Gothic" w:hint="eastAsia"/>
                    <w:lang w:eastAsia="ar-LY" w:bidi="ar-LY"/>
                  </w:rPr>
                  <w:t>☒</w:t>
                </w:r>
              </w:sdtContent>
            </w:sdt>
            <w:r w:rsidR="00493BD6">
              <w:rPr>
                <w:rFonts w:ascii="Century Gothic" w:hAnsi="Century Gothic"/>
                <w:lang w:eastAsia="ar-LY" w:bidi="ar-LY"/>
              </w:rPr>
              <w:t>Oui</w:t>
            </w:r>
          </w:p>
        </w:tc>
        <w:tc>
          <w:tcPr>
            <w:tcW w:w="5097" w:type="dxa"/>
          </w:tcPr>
          <w:p w:rsidR="00493BD6" w:rsidRDefault="004F7092" w:rsidP="00687F24">
            <w:pPr>
              <w:jc w:val="center"/>
              <w:rPr>
                <w:lang w:eastAsia="ar-LY" w:bidi="ar-LY"/>
              </w:rPr>
            </w:pPr>
            <w:sdt>
              <w:sdtPr>
                <w:rPr>
                  <w:lang w:eastAsia="ar-LY" w:bidi="ar-LY"/>
                </w:rPr>
                <w:id w:val="-1843621926"/>
              </w:sdtPr>
              <w:sdtContent>
                <w:r w:rsidR="00493BD6">
                  <w:rPr>
                    <w:rFonts w:ascii="MS Gothic" w:eastAsia="MS Gothic" w:hAnsi="MS Gothic" w:hint="eastAsia"/>
                    <w:lang w:eastAsia="ar-LY" w:bidi="ar-LY"/>
                  </w:rPr>
                  <w:t>☒</w:t>
                </w:r>
              </w:sdtContent>
            </w:sdt>
            <w:r w:rsidR="00493BD6">
              <w:rPr>
                <w:rFonts w:ascii="Century Gothic" w:hAnsi="Century Gothic"/>
                <w:lang w:eastAsia="ar-LY" w:bidi="ar-LY"/>
              </w:rPr>
              <w:t>Non</w:t>
            </w:r>
          </w:p>
        </w:tc>
      </w:tr>
    </w:tbl>
    <w:p w:rsidR="00493BD6" w:rsidRDefault="00493BD6" w:rsidP="00493BD6">
      <w:pPr>
        <w:rPr>
          <w:lang w:eastAsia="ar-LY" w:bidi="ar-LY"/>
        </w:rPr>
      </w:pPr>
    </w:p>
    <w:p w:rsidR="00585EB0" w:rsidRDefault="00585EB0" w:rsidP="00493BD6">
      <w:pPr>
        <w:rPr>
          <w:lang w:eastAsia="ar-LY" w:bidi="ar-LY"/>
        </w:rPr>
      </w:pPr>
    </w:p>
    <w:p w:rsidR="00493BD6" w:rsidRPr="00687F24" w:rsidRDefault="00493BD6" w:rsidP="00585EB0">
      <w:pPr>
        <w:pStyle w:val="Titre1"/>
      </w:pPr>
      <w:bookmarkStart w:id="18" w:name="_Toc68191658"/>
      <w:r w:rsidRPr="00687F24">
        <w:t>Délai d’exécution</w:t>
      </w:r>
      <w:bookmarkEnd w:id="18"/>
    </w:p>
    <w:p w:rsidR="00493BD6" w:rsidRDefault="00493BD6" w:rsidP="00493BD6">
      <w:pPr>
        <w:rPr>
          <w:lang w:eastAsia="ar-LY" w:bidi="ar-LY"/>
        </w:rPr>
      </w:pPr>
    </w:p>
    <w:p w:rsidR="00493BD6" w:rsidRDefault="00493BD6" w:rsidP="00585EB0">
      <w:pPr>
        <w:pStyle w:val="Titre2"/>
      </w:pPr>
      <w:bookmarkStart w:id="19" w:name="_Toc68191659"/>
      <w:r>
        <w:t>Délai d’exécution</w:t>
      </w:r>
      <w:bookmarkEnd w:id="19"/>
    </w:p>
    <w:p w:rsidR="00585EB0" w:rsidRDefault="00585EB0" w:rsidP="00585EB0"/>
    <w:p w:rsidR="00585EB0" w:rsidRPr="00585EB0" w:rsidRDefault="00FF69DD" w:rsidP="00D543F3">
      <w:pPr>
        <w:jc w:val="left"/>
        <w:rPr>
          <w:lang w:eastAsia="ar-LY" w:bidi="ar-LY"/>
        </w:rPr>
      </w:pPr>
      <w:r>
        <w:t>9</w:t>
      </w:r>
      <w:r w:rsidR="00585EB0" w:rsidRPr="00585EB0">
        <w:t xml:space="preserve"> semaines dont </w:t>
      </w:r>
      <w:r>
        <w:t>2</w:t>
      </w:r>
      <w:r w:rsidR="00585EB0" w:rsidRPr="00585EB0">
        <w:t xml:space="preserve"> de préparation</w:t>
      </w:r>
    </w:p>
    <w:p w:rsidR="00493BD6" w:rsidRDefault="00493BD6" w:rsidP="00493BD6">
      <w:pPr>
        <w:rPr>
          <w:lang w:eastAsia="ar-LY" w:bidi="ar-LY"/>
        </w:rPr>
      </w:pPr>
    </w:p>
    <w:p w:rsidR="00493BD6" w:rsidRDefault="00493BD6" w:rsidP="00585EB0">
      <w:pPr>
        <w:pStyle w:val="Titre2"/>
      </w:pPr>
      <w:bookmarkStart w:id="20" w:name="_Toc68191660"/>
      <w:r>
        <w:t>Date prévisionnelles de commencement des travaux :</w:t>
      </w:r>
      <w:bookmarkEnd w:id="20"/>
    </w:p>
    <w:p w:rsidR="00585EB0" w:rsidRDefault="00585EB0" w:rsidP="00585EB0">
      <w:pPr>
        <w:rPr>
          <w:lang w:eastAsia="ar-LY" w:bidi="ar-LY"/>
        </w:rPr>
      </w:pPr>
    </w:p>
    <w:p w:rsidR="00585EB0" w:rsidRPr="00587EE0" w:rsidRDefault="00585EB0" w:rsidP="00D543F3">
      <w:pPr>
        <w:jc w:val="left"/>
        <w:rPr>
          <w:lang w:eastAsia="ar-LY" w:bidi="ar-LY"/>
        </w:rPr>
      </w:pPr>
      <w:r w:rsidRPr="00587EE0">
        <w:t xml:space="preserve">Lundi </w:t>
      </w:r>
      <w:r w:rsidR="00FF69DD">
        <w:t>15</w:t>
      </w:r>
      <w:r w:rsidRPr="00587EE0">
        <w:t xml:space="preserve"> juin 202</w:t>
      </w:r>
      <w:r w:rsidR="00FF69DD">
        <w:t>1</w:t>
      </w:r>
    </w:p>
    <w:p w:rsidR="008E4E68" w:rsidRDefault="008E4E68">
      <w:pPr>
        <w:suppressAutoHyphens w:val="0"/>
        <w:jc w:val="left"/>
        <w:rPr>
          <w:b/>
          <w:bCs/>
          <w:caps/>
          <w:color w:val="FFFFFF" w:themeColor="background1"/>
          <w:sz w:val="32"/>
          <w:lang w:eastAsia="ar-LY" w:bidi="ar-LY"/>
        </w:rPr>
      </w:pPr>
    </w:p>
    <w:p w:rsidR="00493BD6" w:rsidRPr="00687F24" w:rsidRDefault="00493BD6" w:rsidP="00585EB0">
      <w:pPr>
        <w:pStyle w:val="Titre1"/>
      </w:pPr>
      <w:bookmarkStart w:id="21" w:name="_Toc68191661"/>
      <w:r w:rsidRPr="00687F24">
        <w:t>Conditions relatives au marché</w:t>
      </w:r>
      <w:bookmarkEnd w:id="21"/>
    </w:p>
    <w:p w:rsidR="00493BD6" w:rsidRDefault="00493BD6" w:rsidP="00493BD6">
      <w:pPr>
        <w:rPr>
          <w:lang w:eastAsia="ar-LY" w:bidi="ar-LY"/>
        </w:rPr>
      </w:pPr>
    </w:p>
    <w:p w:rsidR="00493BD6" w:rsidRDefault="00493BD6" w:rsidP="00585EB0">
      <w:pPr>
        <w:pStyle w:val="Titre2"/>
      </w:pPr>
      <w:bookmarkStart w:id="22" w:name="_Toc68191662"/>
      <w:r>
        <w:t>Cautionnement et garanties exigées</w:t>
      </w:r>
      <w:bookmarkEnd w:id="22"/>
      <w:r>
        <w:t> </w:t>
      </w:r>
    </w:p>
    <w:p w:rsidR="00493BD6" w:rsidRPr="00493BD6" w:rsidRDefault="00493BD6" w:rsidP="00493BD6">
      <w:pPr>
        <w:rPr>
          <w:lang w:eastAsia="ar-LY" w:bidi="ar-LY"/>
        </w:rPr>
      </w:pPr>
    </w:p>
    <w:p w:rsidR="00493BD6" w:rsidRDefault="00493BD6" w:rsidP="00493BD6">
      <w:r w:rsidRPr="00297BB7">
        <w:t>Une retenue de garantie de 5 % sera prélevée sur le montant de chaque acompte par le comptable assignataire des paiements. Comme prévu par l’article 123 du décret n°2016-360 du 25 mars 2016, cette retenue de garantie pourra être remplacée au gré du titulaire par une garantie à première demande ou une caution personnelle et solidaire. Conformément à l'article 122 du décret n° 2016-360 du 25 mars 2016 relatif aux marchés publics, une avance pourra être versée au titulaire, qui devra alors justifier d'une garantie à première demande ou d'une caution personnelle et solidaire.</w:t>
      </w:r>
    </w:p>
    <w:p w:rsidR="00493BD6" w:rsidRDefault="00493BD6" w:rsidP="00493BD6"/>
    <w:p w:rsidR="00493BD6" w:rsidRPr="00585EB0" w:rsidRDefault="00493BD6" w:rsidP="008E4E68">
      <w:pPr>
        <w:pStyle w:val="Titre2"/>
        <w:ind w:left="709" w:hanging="709"/>
      </w:pPr>
      <w:bookmarkStart w:id="23" w:name="_Toc68191663"/>
      <w:r w:rsidRPr="00585EB0">
        <w:t>Modalités essentielles de financement et de paiement / références aux textes qui les règlementent :</w:t>
      </w:r>
      <w:bookmarkEnd w:id="23"/>
    </w:p>
    <w:p w:rsidR="00493BD6" w:rsidRDefault="00493BD6" w:rsidP="00D543F3"/>
    <w:p w:rsidR="00D543F3" w:rsidRPr="00F91311" w:rsidRDefault="00D543F3" w:rsidP="00D543F3">
      <w:r w:rsidRPr="00F91311">
        <w:t>Les prix sont globaux et forfaitaires, fermes et actualisables suivant les modalités du CCAG.</w:t>
      </w:r>
    </w:p>
    <w:p w:rsidR="00D543F3" w:rsidRPr="001828A7" w:rsidRDefault="00D543F3" w:rsidP="00D543F3"/>
    <w:p w:rsidR="00493BD6" w:rsidRPr="003C45C1" w:rsidRDefault="00493BD6" w:rsidP="00D543F3">
      <w:r w:rsidRPr="003C45C1">
        <w:t>Le paiement s’effectue par mandat administratif. Le délai de paiement maximum est fixé à trente (30) jours à compter de la réception des justifications fournies par le titulaire conformément au</w:t>
      </w:r>
      <w:r w:rsidR="00E800AC">
        <w:t>x CCAG et</w:t>
      </w:r>
      <w:r w:rsidRPr="003C45C1">
        <w:t xml:space="preserve"> CCAP. Le dépassement de ce délai global de paiement ouvre de plein droit et sans formalité pour le titulaire, le bénéfice d’intérêts moratoires dont le taux sera celui du taux 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huit points.</w:t>
      </w:r>
    </w:p>
    <w:p w:rsidR="00493BD6" w:rsidRPr="003C45C1" w:rsidRDefault="00493BD6" w:rsidP="00493BD6"/>
    <w:p w:rsidR="00493BD6" w:rsidRPr="00206893" w:rsidRDefault="00493BD6" w:rsidP="00206893">
      <w:r w:rsidRPr="003C45C1">
        <w:t xml:space="preserve">Au titre de ces intérêts moratoires, et en plus des intérêts calculés ci-dessus, l'opérateur économique concerné a droit à une </w:t>
      </w:r>
      <w:r w:rsidR="00206893">
        <w:t xml:space="preserve">indemnité forfaitaire de 40 €. </w:t>
      </w:r>
    </w:p>
    <w:p w:rsidR="00493BD6" w:rsidRPr="003C45C1" w:rsidRDefault="00493BD6" w:rsidP="00206893"/>
    <w:p w:rsidR="00493BD6" w:rsidRDefault="00493BD6" w:rsidP="00585EB0">
      <w:pPr>
        <w:pStyle w:val="Titre2"/>
      </w:pPr>
      <w:bookmarkStart w:id="24" w:name="_Toc68191664"/>
      <w:r>
        <w:t xml:space="preserve">Dispositions relatives au </w:t>
      </w:r>
      <w:r w:rsidRPr="000B7FC9">
        <w:t>groupement d'</w:t>
      </w:r>
      <w:r>
        <w:t xml:space="preserve">opérateurs économiques </w:t>
      </w:r>
      <w:r w:rsidRPr="000B7FC9">
        <w:t>:</w:t>
      </w:r>
      <w:bookmarkEnd w:id="24"/>
    </w:p>
    <w:p w:rsidR="00206893" w:rsidRDefault="00206893" w:rsidP="00206893">
      <w:pPr>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E800AC" w:rsidTr="0025004E">
        <w:tc>
          <w:tcPr>
            <w:tcW w:w="5097" w:type="dxa"/>
          </w:tcPr>
          <w:p w:rsidR="00E800AC" w:rsidRDefault="004F7092" w:rsidP="0025004E">
            <w:pPr>
              <w:tabs>
                <w:tab w:val="left" w:pos="1962"/>
              </w:tabs>
              <w:jc w:val="center"/>
              <w:rPr>
                <w:lang w:eastAsia="ar-LY" w:bidi="ar-LY"/>
              </w:rPr>
            </w:pPr>
            <w:sdt>
              <w:sdtPr>
                <w:rPr>
                  <w:lang w:eastAsia="ar-LY" w:bidi="ar-LY"/>
                </w:rPr>
                <w:id w:val="1475876455"/>
              </w:sdtPr>
              <w:sdtContent>
                <w:r w:rsidR="00E800AC">
                  <w:rPr>
                    <w:rFonts w:ascii="MS Gothic" w:eastAsia="MS Gothic" w:hAnsi="MS Gothic" w:hint="eastAsia"/>
                    <w:lang w:eastAsia="ar-LY" w:bidi="ar-LY"/>
                  </w:rPr>
                  <w:t>☐</w:t>
                </w:r>
              </w:sdtContent>
            </w:sdt>
            <w:r w:rsidR="00E800AC">
              <w:rPr>
                <w:rFonts w:ascii="Century Gothic" w:hAnsi="Century Gothic"/>
                <w:lang w:eastAsia="ar-LY" w:bidi="ar-LY"/>
              </w:rPr>
              <w:t>Solidaire</w:t>
            </w:r>
          </w:p>
        </w:tc>
        <w:tc>
          <w:tcPr>
            <w:tcW w:w="5097" w:type="dxa"/>
          </w:tcPr>
          <w:p w:rsidR="00E800AC" w:rsidRDefault="004F7092" w:rsidP="0025004E">
            <w:pPr>
              <w:jc w:val="center"/>
              <w:rPr>
                <w:lang w:eastAsia="ar-LY" w:bidi="ar-LY"/>
              </w:rPr>
            </w:pPr>
            <w:sdt>
              <w:sdtPr>
                <w:rPr>
                  <w:lang w:eastAsia="ar-LY" w:bidi="ar-LY"/>
                </w:rPr>
                <w:id w:val="-1387336054"/>
              </w:sdtPr>
              <w:sdtContent>
                <w:r w:rsidR="00E800AC">
                  <w:rPr>
                    <w:rFonts w:ascii="MS Gothic" w:eastAsia="MS Gothic" w:hAnsi="MS Gothic" w:hint="eastAsia"/>
                    <w:lang w:eastAsia="ar-LY" w:bidi="ar-LY"/>
                  </w:rPr>
                  <w:t>☒</w:t>
                </w:r>
              </w:sdtContent>
            </w:sdt>
            <w:r w:rsidR="00E800AC">
              <w:rPr>
                <w:rFonts w:ascii="Century Gothic" w:hAnsi="Century Gothic"/>
                <w:lang w:eastAsia="ar-LY" w:bidi="ar-LY"/>
              </w:rPr>
              <w:t>Conjoint</w:t>
            </w:r>
          </w:p>
        </w:tc>
      </w:tr>
    </w:tbl>
    <w:p w:rsidR="00E800AC" w:rsidRPr="00206893" w:rsidRDefault="00E800AC" w:rsidP="00206893">
      <w:pPr>
        <w:rPr>
          <w:lang w:eastAsia="ar-LY" w:bidi="ar-LY"/>
        </w:rPr>
      </w:pPr>
    </w:p>
    <w:p w:rsidR="00493BD6" w:rsidRDefault="00493BD6" w:rsidP="00206893">
      <w:r w:rsidRPr="00C138BE">
        <w:t xml:space="preserve">Les opérateurs économiques </w:t>
      </w:r>
      <w:r>
        <w:t xml:space="preserve">groupés </w:t>
      </w:r>
      <w:r w:rsidRPr="00C138BE">
        <w:t>peuvent se porter candidats sous forme degroupement solidaire.</w:t>
      </w:r>
    </w:p>
    <w:p w:rsidR="00E800AC" w:rsidRDefault="00E800AC" w:rsidP="00206893"/>
    <w:p w:rsidR="00493BD6" w:rsidRDefault="00493BD6" w:rsidP="00206893">
      <w:r w:rsidRPr="004312B5">
        <w:t xml:space="preserve">En cas de groupement conjoint, l’acte d’engagement doit indiquer la répartition des prestations que chacun des membres du groupement s’engage à exécuter. Un cadre est prévu à cet effet à </w:t>
      </w:r>
      <w:r w:rsidRPr="00E800AC">
        <w:t>l’article 2 de</w:t>
      </w:r>
      <w:r w:rsidRPr="004312B5">
        <w:t xml:space="preserve">l’acte d’engagement du DCE. </w:t>
      </w:r>
    </w:p>
    <w:p w:rsidR="00E800AC" w:rsidRDefault="00E800AC" w:rsidP="00206893"/>
    <w:p w:rsidR="00493BD6" w:rsidRDefault="00493BD6" w:rsidP="00206893">
      <w:r>
        <w:t>Durant</w:t>
      </w:r>
      <w:r w:rsidRPr="00A62ABF">
        <w:t xml:space="preserve"> l'exécution du marché</w:t>
      </w:r>
      <w:r>
        <w:t>, l</w:t>
      </w:r>
      <w:r w:rsidRPr="00A62ABF">
        <w:t>e mandataire</w:t>
      </w:r>
      <w:r>
        <w:t xml:space="preserve"> d’un groupement conjoint</w:t>
      </w:r>
      <w:r w:rsidRPr="00A62ABF">
        <w:t xml:space="preserve"> est solidaire de chacun des membres </w:t>
      </w:r>
      <w:r>
        <w:t>pour l</w:t>
      </w:r>
      <w:r w:rsidRPr="00A62ABF">
        <w:t>es obligations contra</w:t>
      </w:r>
      <w:r>
        <w:t>ctuelles à l'égard de la Région.</w:t>
      </w:r>
    </w:p>
    <w:p w:rsidR="00206893" w:rsidRPr="003C45C1" w:rsidRDefault="00206893" w:rsidP="00206893"/>
    <w:p w:rsidR="00493BD6" w:rsidRDefault="00493BD6" w:rsidP="008E4E68">
      <w:pPr>
        <w:pStyle w:val="Titre2"/>
        <w:ind w:left="709" w:hanging="709"/>
      </w:pPr>
      <w:bookmarkStart w:id="25" w:name="_Ref393369450"/>
      <w:bookmarkStart w:id="26" w:name="_Toc68191665"/>
      <w:r w:rsidRPr="0050162C">
        <w:t>Possibilité de présenter plusieurs offres en agissant à la fois en qualité de candidats individuels et/ou de membres d’un ou plusieurs groupements :</w:t>
      </w:r>
      <w:bookmarkEnd w:id="25"/>
      <w:bookmarkEnd w:id="26"/>
    </w:p>
    <w:p w:rsidR="00206893" w:rsidRPr="00206893" w:rsidRDefault="00206893" w:rsidP="00206893">
      <w:pPr>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206893" w:rsidTr="00687F24">
        <w:tc>
          <w:tcPr>
            <w:tcW w:w="5097" w:type="dxa"/>
          </w:tcPr>
          <w:p w:rsidR="00206893" w:rsidRDefault="004F7092" w:rsidP="00687F24">
            <w:pPr>
              <w:tabs>
                <w:tab w:val="left" w:pos="1962"/>
              </w:tabs>
              <w:jc w:val="center"/>
              <w:rPr>
                <w:lang w:eastAsia="ar-LY" w:bidi="ar-LY"/>
              </w:rPr>
            </w:pPr>
            <w:sdt>
              <w:sdtPr>
                <w:rPr>
                  <w:lang w:eastAsia="ar-LY" w:bidi="ar-LY"/>
                </w:rPr>
                <w:id w:val="3872914"/>
              </w:sdtPr>
              <w:sdtContent>
                <w:r w:rsidR="00206893">
                  <w:rPr>
                    <w:rFonts w:ascii="MS Gothic" w:eastAsia="MS Gothic" w:hAnsi="MS Gothic" w:hint="eastAsia"/>
                    <w:lang w:eastAsia="ar-LY" w:bidi="ar-LY"/>
                  </w:rPr>
                  <w:t>☐</w:t>
                </w:r>
              </w:sdtContent>
            </w:sdt>
            <w:r w:rsidR="00206893">
              <w:rPr>
                <w:rFonts w:ascii="Century Gothic" w:hAnsi="Century Gothic"/>
                <w:lang w:eastAsia="ar-LY" w:bidi="ar-LY"/>
              </w:rPr>
              <w:t>Oui</w:t>
            </w:r>
          </w:p>
        </w:tc>
        <w:tc>
          <w:tcPr>
            <w:tcW w:w="5097" w:type="dxa"/>
          </w:tcPr>
          <w:p w:rsidR="00206893" w:rsidRDefault="004F7092" w:rsidP="00687F24">
            <w:pPr>
              <w:jc w:val="center"/>
              <w:rPr>
                <w:lang w:eastAsia="ar-LY" w:bidi="ar-LY"/>
              </w:rPr>
            </w:pPr>
            <w:sdt>
              <w:sdtPr>
                <w:rPr>
                  <w:lang w:eastAsia="ar-LY" w:bidi="ar-LY"/>
                </w:rPr>
                <w:id w:val="-683131226"/>
              </w:sdtPr>
              <w:sdtContent>
                <w:r w:rsidR="00206893">
                  <w:rPr>
                    <w:rFonts w:ascii="MS Gothic" w:eastAsia="MS Gothic" w:hAnsi="MS Gothic" w:hint="eastAsia"/>
                    <w:lang w:eastAsia="ar-LY" w:bidi="ar-LY"/>
                  </w:rPr>
                  <w:t>☒</w:t>
                </w:r>
              </w:sdtContent>
            </w:sdt>
            <w:r w:rsidR="00206893">
              <w:rPr>
                <w:rFonts w:ascii="Century Gothic" w:hAnsi="Century Gothic"/>
                <w:lang w:eastAsia="ar-LY" w:bidi="ar-LY"/>
              </w:rPr>
              <w:t>Non</w:t>
            </w:r>
          </w:p>
        </w:tc>
      </w:tr>
      <w:tr w:rsidR="00206893" w:rsidTr="00687F24">
        <w:tc>
          <w:tcPr>
            <w:tcW w:w="5097" w:type="dxa"/>
          </w:tcPr>
          <w:p w:rsidR="00206893" w:rsidRDefault="00206893" w:rsidP="00687F24">
            <w:pPr>
              <w:tabs>
                <w:tab w:val="left" w:pos="1962"/>
              </w:tabs>
              <w:jc w:val="center"/>
              <w:rPr>
                <w:lang w:eastAsia="ar-LY" w:bidi="ar-LY"/>
              </w:rPr>
            </w:pPr>
          </w:p>
          <w:p w:rsidR="00E800AC" w:rsidRDefault="00E800AC" w:rsidP="00687F24">
            <w:pPr>
              <w:tabs>
                <w:tab w:val="left" w:pos="1962"/>
              </w:tabs>
              <w:jc w:val="center"/>
              <w:rPr>
                <w:lang w:eastAsia="ar-LY" w:bidi="ar-LY"/>
              </w:rPr>
            </w:pPr>
          </w:p>
          <w:p w:rsidR="00E800AC" w:rsidRDefault="00E800AC" w:rsidP="00687F24">
            <w:pPr>
              <w:tabs>
                <w:tab w:val="left" w:pos="1962"/>
              </w:tabs>
              <w:jc w:val="center"/>
              <w:rPr>
                <w:lang w:eastAsia="ar-LY" w:bidi="ar-LY"/>
              </w:rPr>
            </w:pPr>
          </w:p>
          <w:p w:rsidR="00E800AC" w:rsidRDefault="00E800AC" w:rsidP="00687F24">
            <w:pPr>
              <w:tabs>
                <w:tab w:val="left" w:pos="1962"/>
              </w:tabs>
              <w:jc w:val="center"/>
              <w:rPr>
                <w:lang w:eastAsia="ar-LY" w:bidi="ar-LY"/>
              </w:rPr>
            </w:pPr>
          </w:p>
        </w:tc>
        <w:tc>
          <w:tcPr>
            <w:tcW w:w="5097" w:type="dxa"/>
          </w:tcPr>
          <w:p w:rsidR="00206893" w:rsidRDefault="00206893" w:rsidP="00687F24">
            <w:pPr>
              <w:jc w:val="center"/>
              <w:rPr>
                <w:lang w:eastAsia="ar-LY" w:bidi="ar-LY"/>
              </w:rPr>
            </w:pPr>
          </w:p>
        </w:tc>
      </w:tr>
    </w:tbl>
    <w:p w:rsidR="00206893" w:rsidRPr="00206893" w:rsidRDefault="00493BD6" w:rsidP="00585EB0">
      <w:pPr>
        <w:pStyle w:val="Titre2"/>
      </w:pPr>
      <w:bookmarkStart w:id="27" w:name="_Toc68191666"/>
      <w:r w:rsidRPr="00206893">
        <w:t>Réalisation</w:t>
      </w:r>
      <w:r w:rsidR="00D543F3">
        <w:t xml:space="preserve"> obligatoire</w:t>
      </w:r>
      <w:r w:rsidRPr="00206893">
        <w:t xml:space="preserve"> d’une visite sur site</w:t>
      </w:r>
      <w:bookmarkEnd w:id="27"/>
    </w:p>
    <w:p w:rsidR="00206893" w:rsidRPr="00206893" w:rsidRDefault="00206893" w:rsidP="00206893">
      <w:pPr>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206893" w:rsidTr="00687F24">
        <w:tc>
          <w:tcPr>
            <w:tcW w:w="5097" w:type="dxa"/>
          </w:tcPr>
          <w:p w:rsidR="00206893" w:rsidRDefault="004F7092" w:rsidP="00687F24">
            <w:pPr>
              <w:tabs>
                <w:tab w:val="left" w:pos="1962"/>
              </w:tabs>
              <w:jc w:val="center"/>
              <w:rPr>
                <w:lang w:eastAsia="ar-LY" w:bidi="ar-LY"/>
              </w:rPr>
            </w:pPr>
            <w:sdt>
              <w:sdtPr>
                <w:rPr>
                  <w:lang w:eastAsia="ar-LY" w:bidi="ar-LY"/>
                </w:rPr>
                <w:id w:val="-1786346684"/>
              </w:sdtPr>
              <w:sdtContent>
                <w:r w:rsidR="00D543F3">
                  <w:rPr>
                    <w:rFonts w:ascii="MS Gothic" w:eastAsia="MS Gothic" w:hAnsi="MS Gothic" w:hint="eastAsia"/>
                    <w:lang w:eastAsia="ar-LY" w:bidi="ar-LY"/>
                  </w:rPr>
                  <w:t>☒</w:t>
                </w:r>
              </w:sdtContent>
            </w:sdt>
            <w:r w:rsidR="00206893">
              <w:rPr>
                <w:rFonts w:ascii="Century Gothic" w:hAnsi="Century Gothic"/>
                <w:lang w:eastAsia="ar-LY" w:bidi="ar-LY"/>
              </w:rPr>
              <w:t>Oui</w:t>
            </w:r>
          </w:p>
        </w:tc>
        <w:tc>
          <w:tcPr>
            <w:tcW w:w="5097" w:type="dxa"/>
          </w:tcPr>
          <w:p w:rsidR="00206893" w:rsidRDefault="004F7092" w:rsidP="00687F24">
            <w:pPr>
              <w:jc w:val="center"/>
              <w:rPr>
                <w:lang w:eastAsia="ar-LY" w:bidi="ar-LY"/>
              </w:rPr>
            </w:pPr>
            <w:sdt>
              <w:sdtPr>
                <w:rPr>
                  <w:lang w:eastAsia="ar-LY" w:bidi="ar-LY"/>
                </w:rPr>
                <w:id w:val="328641829"/>
              </w:sdtPr>
              <w:sdtContent>
                <w:r w:rsidR="00206893">
                  <w:rPr>
                    <w:rFonts w:ascii="MS Gothic" w:eastAsia="MS Gothic" w:hAnsi="MS Gothic" w:hint="eastAsia"/>
                    <w:lang w:eastAsia="ar-LY" w:bidi="ar-LY"/>
                  </w:rPr>
                  <w:t>☐</w:t>
                </w:r>
              </w:sdtContent>
            </w:sdt>
            <w:r w:rsidR="00206893">
              <w:rPr>
                <w:rFonts w:ascii="Century Gothic" w:hAnsi="Century Gothic"/>
                <w:lang w:eastAsia="ar-LY" w:bidi="ar-LY"/>
              </w:rPr>
              <w:t>Non</w:t>
            </w:r>
          </w:p>
        </w:tc>
      </w:tr>
      <w:tr w:rsidR="00206893" w:rsidTr="00687F24">
        <w:tc>
          <w:tcPr>
            <w:tcW w:w="5097" w:type="dxa"/>
          </w:tcPr>
          <w:p w:rsidR="00206893" w:rsidRDefault="00206893" w:rsidP="00687F24">
            <w:pPr>
              <w:tabs>
                <w:tab w:val="left" w:pos="1962"/>
              </w:tabs>
              <w:jc w:val="center"/>
              <w:rPr>
                <w:lang w:eastAsia="ar-LY" w:bidi="ar-LY"/>
              </w:rPr>
            </w:pPr>
          </w:p>
        </w:tc>
        <w:tc>
          <w:tcPr>
            <w:tcW w:w="5097" w:type="dxa"/>
          </w:tcPr>
          <w:p w:rsidR="00206893" w:rsidRDefault="00206893" w:rsidP="00687F24">
            <w:pPr>
              <w:jc w:val="center"/>
              <w:rPr>
                <w:lang w:eastAsia="ar-LY" w:bidi="ar-LY"/>
              </w:rPr>
            </w:pPr>
          </w:p>
        </w:tc>
      </w:tr>
    </w:tbl>
    <w:p w:rsidR="00493BD6" w:rsidRDefault="00E800AC" w:rsidP="00206893">
      <w:r>
        <w:t>La visite est obligatoire. L</w:t>
      </w:r>
      <w:r w:rsidR="00493BD6" w:rsidRPr="004312B5">
        <w:t xml:space="preserve">es conditions de réalisation de la visite sur site sont les suivantes : </w:t>
      </w:r>
    </w:p>
    <w:p w:rsidR="00206893" w:rsidRPr="004312B5" w:rsidRDefault="00206893" w:rsidP="00206893">
      <w:pPr>
        <w:rPr>
          <w:color w:val="000080"/>
          <w:sz w:val="16"/>
          <w:szCs w:val="16"/>
        </w:rPr>
      </w:pPr>
    </w:p>
    <w:p w:rsidR="00493BD6" w:rsidRDefault="00493BD6" w:rsidP="00206893">
      <w:r>
        <w:t xml:space="preserve">Prendre contact avec </w:t>
      </w:r>
      <w:r w:rsidR="00473E6A">
        <w:t>Madame Buti</w:t>
      </w:r>
      <w:r>
        <w:t xml:space="preserve"> au </w:t>
      </w:r>
      <w:r w:rsidR="00473E6A">
        <w:t>01 45 22 76 95</w:t>
      </w:r>
      <w:r>
        <w:t xml:space="preserve">, au moins </w:t>
      </w:r>
      <w:r w:rsidRPr="00473E6A">
        <w:rPr>
          <w:b/>
        </w:rPr>
        <w:t>48 heures à l’avance</w:t>
      </w:r>
      <w:r w:rsidRPr="00473E6A">
        <w:t>.</w:t>
      </w:r>
    </w:p>
    <w:p w:rsidR="00206893" w:rsidRDefault="00206893" w:rsidP="00206893"/>
    <w:p w:rsidR="00493BD6" w:rsidRPr="00473E6A" w:rsidRDefault="00493BD6" w:rsidP="00206893">
      <w:pPr>
        <w:rPr>
          <w:b/>
        </w:rPr>
      </w:pPr>
      <w:r w:rsidRPr="00473E6A">
        <w:rPr>
          <w:b/>
        </w:rPr>
        <w:t xml:space="preserve">Les visites sont possibles pendant (du </w:t>
      </w:r>
      <w:r w:rsidR="00473E6A" w:rsidRPr="00473E6A">
        <w:rPr>
          <w:b/>
        </w:rPr>
        <w:t>26</w:t>
      </w:r>
      <w:r w:rsidR="00FF69DD" w:rsidRPr="00473E6A">
        <w:rPr>
          <w:b/>
        </w:rPr>
        <w:t>/</w:t>
      </w:r>
      <w:r w:rsidR="00473E6A" w:rsidRPr="00473E6A">
        <w:rPr>
          <w:b/>
        </w:rPr>
        <w:t>04</w:t>
      </w:r>
      <w:r w:rsidRPr="00473E6A">
        <w:rPr>
          <w:b/>
        </w:rPr>
        <w:t xml:space="preserve"> au </w:t>
      </w:r>
      <w:r w:rsidR="00473E6A" w:rsidRPr="00473E6A">
        <w:rPr>
          <w:b/>
        </w:rPr>
        <w:t>30</w:t>
      </w:r>
      <w:r w:rsidR="00FF69DD" w:rsidRPr="00473E6A">
        <w:rPr>
          <w:b/>
        </w:rPr>
        <w:t>/</w:t>
      </w:r>
      <w:r w:rsidR="00473E6A" w:rsidRPr="00473E6A">
        <w:rPr>
          <w:b/>
        </w:rPr>
        <w:t>04</w:t>
      </w:r>
      <w:r w:rsidRPr="00473E6A">
        <w:rPr>
          <w:b/>
        </w:rPr>
        <w:t>) de 9h00 à 12h30).</w:t>
      </w:r>
    </w:p>
    <w:p w:rsidR="00206893" w:rsidRPr="003C45C1" w:rsidRDefault="00206893" w:rsidP="00206893"/>
    <w:p w:rsidR="00493BD6" w:rsidRDefault="00493BD6" w:rsidP="00206893">
      <w:r w:rsidRPr="003C45C1">
        <w:t xml:space="preserve">La réalisation de la visite sur site donne lieu à la délivrance d’une attestation que le </w:t>
      </w:r>
      <w:r w:rsidR="00E800AC">
        <w:t xml:space="preserve">candidat insère dans son offre. </w:t>
      </w:r>
      <w:r w:rsidRPr="003C45C1">
        <w:t>Un modèle d’attestation de visite est annexé au présent Règlement de la consultation</w:t>
      </w:r>
      <w:r>
        <w:t xml:space="preserve"> (</w:t>
      </w:r>
      <w:r w:rsidR="00E800AC">
        <w:t>Annexe 2</w:t>
      </w:r>
      <w:r>
        <w:t>)</w:t>
      </w:r>
      <w:r w:rsidRPr="003C45C1">
        <w:t>.</w:t>
      </w:r>
    </w:p>
    <w:p w:rsidR="00585EB0" w:rsidRDefault="00585EB0" w:rsidP="00206893"/>
    <w:p w:rsidR="00587EE0" w:rsidRDefault="00587EE0" w:rsidP="00206893"/>
    <w:p w:rsidR="006D24CF" w:rsidRDefault="006D24CF">
      <w:pPr>
        <w:suppressAutoHyphens w:val="0"/>
        <w:jc w:val="left"/>
        <w:rPr>
          <w:b/>
          <w:bCs/>
          <w:caps/>
          <w:color w:val="FFFFFF" w:themeColor="background1"/>
          <w:sz w:val="32"/>
          <w:lang w:eastAsia="ar-LY" w:bidi="ar-LY"/>
        </w:rPr>
      </w:pPr>
      <w:bookmarkStart w:id="28" w:name="_Toc472432269"/>
      <w:r>
        <w:br w:type="page"/>
      </w:r>
    </w:p>
    <w:p w:rsidR="00493BD6" w:rsidRPr="00687F24" w:rsidRDefault="00206893" w:rsidP="00585EB0">
      <w:pPr>
        <w:pStyle w:val="Titre1"/>
      </w:pPr>
      <w:bookmarkStart w:id="29" w:name="_Toc68191667"/>
      <w:r w:rsidRPr="00687F24">
        <w:lastRenderedPageBreak/>
        <w:t>Documents de la consultation</w:t>
      </w:r>
      <w:bookmarkEnd w:id="28"/>
      <w:bookmarkEnd w:id="29"/>
    </w:p>
    <w:p w:rsidR="00206893" w:rsidRPr="00206893" w:rsidRDefault="00206893" w:rsidP="00206893">
      <w:pPr>
        <w:rPr>
          <w:lang w:eastAsia="ar-LY" w:bidi="ar-LY"/>
        </w:rPr>
      </w:pPr>
    </w:p>
    <w:p w:rsidR="00206893" w:rsidRDefault="00206893" w:rsidP="00585EB0">
      <w:pPr>
        <w:pStyle w:val="Titre2"/>
      </w:pPr>
      <w:bookmarkStart w:id="30" w:name="_Toc68191668"/>
      <w:r w:rsidRPr="00206893">
        <w:t>Numéro de référence attribué au marché par la personne publique :</w:t>
      </w:r>
      <w:bookmarkEnd w:id="30"/>
    </w:p>
    <w:p w:rsidR="00206893" w:rsidRDefault="00206893" w:rsidP="00206893">
      <w:pPr>
        <w:rPr>
          <w:lang w:eastAsia="ar-LY" w:bidi="ar-LY"/>
        </w:rPr>
      </w:pPr>
    </w:p>
    <w:p w:rsidR="00687F24" w:rsidRPr="00206893" w:rsidRDefault="00473E6A" w:rsidP="00206893">
      <w:pPr>
        <w:rPr>
          <w:lang w:eastAsia="ar-LY" w:bidi="ar-LY"/>
        </w:rPr>
      </w:pPr>
      <w:r>
        <w:rPr>
          <w:lang w:eastAsia="ar-LY" w:bidi="ar-LY"/>
        </w:rPr>
        <w:t>21-48433</w:t>
      </w:r>
    </w:p>
    <w:p w:rsidR="00493BD6" w:rsidRPr="00F97AAA" w:rsidRDefault="00493BD6" w:rsidP="00585EB0">
      <w:pPr>
        <w:pStyle w:val="Titre2"/>
      </w:pPr>
      <w:bookmarkStart w:id="31" w:name="_Toc68191669"/>
      <w:r w:rsidRPr="00F97AAA">
        <w:t>Contenu du dossier de la consultation</w:t>
      </w:r>
      <w:bookmarkEnd w:id="31"/>
    </w:p>
    <w:p w:rsidR="00206893" w:rsidRPr="00206893" w:rsidRDefault="00206893" w:rsidP="00206893">
      <w:pPr>
        <w:rPr>
          <w:lang w:eastAsia="ar-LY" w:bidi="ar-LY"/>
        </w:rPr>
      </w:pPr>
    </w:p>
    <w:p w:rsidR="00493BD6" w:rsidRPr="00206893" w:rsidRDefault="00493BD6"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206893">
        <w:rPr>
          <w:i w:val="0"/>
        </w:rPr>
        <w:t>Le règlement de</w:t>
      </w:r>
      <w:r w:rsidR="00D14B2E">
        <w:rPr>
          <w:i w:val="0"/>
        </w:rPr>
        <w:t xml:space="preserve"> la consultation et ses annexes ;</w:t>
      </w:r>
    </w:p>
    <w:p w:rsidR="00493BD6" w:rsidRPr="00206893" w:rsidRDefault="00206893"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Pr>
          <w:i w:val="0"/>
        </w:rPr>
        <w:t>A</w:t>
      </w:r>
      <w:r w:rsidR="00493BD6" w:rsidRPr="00206893">
        <w:rPr>
          <w:i w:val="0"/>
        </w:rPr>
        <w:t>cte d’engagement</w:t>
      </w:r>
      <w:r w:rsidR="0025004E">
        <w:rPr>
          <w:i w:val="0"/>
        </w:rPr>
        <w:t xml:space="preserve"> et son annexe éventuelle relative à la présentation d’un sous-traitant</w:t>
      </w:r>
      <w:r w:rsidR="00D14B2E">
        <w:rPr>
          <w:i w:val="0"/>
        </w:rPr>
        <w:t> ;</w:t>
      </w:r>
    </w:p>
    <w:p w:rsidR="00493BD6" w:rsidRPr="00206893" w:rsidRDefault="00493BD6"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206893">
        <w:rPr>
          <w:i w:val="0"/>
        </w:rPr>
        <w:t>Le cahier des clause</w:t>
      </w:r>
      <w:r w:rsidR="0025004E">
        <w:rPr>
          <w:i w:val="0"/>
        </w:rPr>
        <w:t>s administratives particulières C.C.A.P ;</w:t>
      </w:r>
    </w:p>
    <w:p w:rsidR="00493BD6" w:rsidRPr="00206893" w:rsidRDefault="00493BD6"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206893">
        <w:rPr>
          <w:i w:val="0"/>
        </w:rPr>
        <w:t>Un cahier des clauses techniques particulières</w:t>
      </w:r>
      <w:r w:rsidR="0025004E">
        <w:rPr>
          <w:i w:val="0"/>
        </w:rPr>
        <w:t xml:space="preserve"> C.C.T.P ;</w:t>
      </w:r>
    </w:p>
    <w:p w:rsidR="00493BD6" w:rsidRPr="00206893" w:rsidRDefault="00493BD6"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206893">
        <w:rPr>
          <w:i w:val="0"/>
        </w:rPr>
        <w:t>Un cadre de décomposition du pr</w:t>
      </w:r>
      <w:r w:rsidR="0025004E">
        <w:rPr>
          <w:i w:val="0"/>
        </w:rPr>
        <w:t>ix global et forfaitaire C.D.P.G.F ;</w:t>
      </w:r>
    </w:p>
    <w:p w:rsidR="00493BD6" w:rsidRDefault="0025004E"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Pr>
          <w:i w:val="0"/>
        </w:rPr>
        <w:t>Un dossier des</w:t>
      </w:r>
      <w:r w:rsidR="00493BD6" w:rsidRPr="00206893">
        <w:rPr>
          <w:i w:val="0"/>
        </w:rPr>
        <w:t xml:space="preserve"> plans</w:t>
      </w:r>
      <w:r>
        <w:rPr>
          <w:i w:val="0"/>
        </w:rPr>
        <w:t xml:space="preserve"> de l’opération ;</w:t>
      </w:r>
    </w:p>
    <w:p w:rsidR="00266342" w:rsidRPr="00473E6A" w:rsidRDefault="0025004E" w:rsidP="00D14B2E">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473E6A">
        <w:rPr>
          <w:i w:val="0"/>
        </w:rPr>
        <w:t>Le Rapport Initial de Contrôle Technique R.I.C.T ;</w:t>
      </w:r>
    </w:p>
    <w:p w:rsidR="00E800AC" w:rsidRPr="00473E6A" w:rsidRDefault="00E800AC"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473E6A">
        <w:rPr>
          <w:i w:val="0"/>
        </w:rPr>
        <w:t>D</w:t>
      </w:r>
      <w:r w:rsidR="0025004E" w:rsidRPr="00473E6A">
        <w:rPr>
          <w:i w:val="0"/>
        </w:rPr>
        <w:t>iagnos</w:t>
      </w:r>
      <w:r w:rsidRPr="00473E6A">
        <w:rPr>
          <w:i w:val="0"/>
        </w:rPr>
        <w:t xml:space="preserve">tic Avant Travaux </w:t>
      </w:r>
      <w:r w:rsidR="0025004E" w:rsidRPr="00473E6A">
        <w:rPr>
          <w:i w:val="0"/>
        </w:rPr>
        <w:t>D.A.T ;</w:t>
      </w:r>
    </w:p>
    <w:p w:rsidR="00E800AC" w:rsidRPr="00473E6A" w:rsidRDefault="00E800AC"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473E6A">
        <w:rPr>
          <w:i w:val="0"/>
        </w:rPr>
        <w:t>Diagn</w:t>
      </w:r>
      <w:r w:rsidR="0025004E" w:rsidRPr="00473E6A">
        <w:rPr>
          <w:i w:val="0"/>
        </w:rPr>
        <w:t>ostic Plombs</w:t>
      </w:r>
      <w:r w:rsidR="00D14B2E" w:rsidRPr="00473E6A">
        <w:rPr>
          <w:i w:val="0"/>
        </w:rPr>
        <w:t> ;</w:t>
      </w:r>
    </w:p>
    <w:p w:rsidR="0025004E" w:rsidRPr="00473E6A" w:rsidRDefault="0025004E"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473E6A">
        <w:rPr>
          <w:i w:val="0"/>
        </w:rPr>
        <w:t>Plan Générale de Coordination de Sécurité et de Protection de la Santé P.G.C.S.P.S</w:t>
      </w:r>
    </w:p>
    <w:p w:rsidR="001F1CC8" w:rsidRPr="00206893" w:rsidRDefault="001F1CC8" w:rsidP="00E800AC">
      <w:pPr>
        <w:pStyle w:val="Paragraphedeliste"/>
        <w:pBdr>
          <w:top w:val="none" w:sz="0" w:space="0" w:color="auto"/>
          <w:left w:val="none" w:sz="0" w:space="0" w:color="auto"/>
          <w:bottom w:val="none" w:sz="0" w:space="0" w:color="auto"/>
          <w:right w:val="none" w:sz="0" w:space="0" w:color="auto"/>
        </w:pBdr>
        <w:ind w:left="284"/>
        <w:rPr>
          <w:i w:val="0"/>
        </w:rPr>
      </w:pPr>
    </w:p>
    <w:p w:rsidR="00493BD6" w:rsidRDefault="00493BD6" w:rsidP="00F97AAA"/>
    <w:p w:rsidR="00493BD6" w:rsidRDefault="00493BD6" w:rsidP="00585EB0">
      <w:pPr>
        <w:pStyle w:val="Titre2"/>
        <w:rPr>
          <w:rStyle w:val="Titre2Car"/>
        </w:rPr>
      </w:pPr>
      <w:bookmarkStart w:id="32" w:name="_Toc68191670"/>
      <w:r w:rsidRPr="00F97AAA">
        <w:t>Remise d’échantillons ou de matériels de démonstration :</w:t>
      </w:r>
      <w:bookmarkEnd w:id="32"/>
    </w:p>
    <w:p w:rsidR="00F97AAA" w:rsidRDefault="00F97AAA" w:rsidP="00F97AAA">
      <w:pPr>
        <w:rPr>
          <w:lang w:eastAsia="ar-LY" w:bidi="ar-LY"/>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7"/>
      </w:tblGrid>
      <w:tr w:rsidR="00F97AAA" w:rsidTr="00687F24">
        <w:tc>
          <w:tcPr>
            <w:tcW w:w="5097" w:type="dxa"/>
          </w:tcPr>
          <w:p w:rsidR="00F97AAA" w:rsidRDefault="004F7092" w:rsidP="00687F24">
            <w:pPr>
              <w:tabs>
                <w:tab w:val="left" w:pos="1962"/>
              </w:tabs>
              <w:jc w:val="center"/>
              <w:rPr>
                <w:lang w:eastAsia="ar-LY" w:bidi="ar-LY"/>
              </w:rPr>
            </w:pPr>
            <w:sdt>
              <w:sdtPr>
                <w:rPr>
                  <w:lang w:eastAsia="ar-LY" w:bidi="ar-LY"/>
                </w:rPr>
                <w:id w:val="-1957478452"/>
              </w:sdtPr>
              <w:sdtContent>
                <w:r w:rsidR="00F97AAA">
                  <w:rPr>
                    <w:rFonts w:ascii="MS Gothic" w:eastAsia="MS Gothic" w:hAnsi="MS Gothic" w:hint="eastAsia"/>
                    <w:lang w:eastAsia="ar-LY" w:bidi="ar-LY"/>
                  </w:rPr>
                  <w:t>☐</w:t>
                </w:r>
              </w:sdtContent>
            </w:sdt>
            <w:r w:rsidR="00F97AAA">
              <w:rPr>
                <w:rFonts w:ascii="Century Gothic" w:hAnsi="Century Gothic"/>
                <w:lang w:eastAsia="ar-LY" w:bidi="ar-LY"/>
              </w:rPr>
              <w:t>Oui</w:t>
            </w:r>
          </w:p>
        </w:tc>
        <w:tc>
          <w:tcPr>
            <w:tcW w:w="5097" w:type="dxa"/>
          </w:tcPr>
          <w:p w:rsidR="00F97AAA" w:rsidRDefault="004F7092" w:rsidP="00687F24">
            <w:pPr>
              <w:jc w:val="center"/>
              <w:rPr>
                <w:lang w:eastAsia="ar-LY" w:bidi="ar-LY"/>
              </w:rPr>
            </w:pPr>
            <w:sdt>
              <w:sdtPr>
                <w:rPr>
                  <w:lang w:eastAsia="ar-LY" w:bidi="ar-LY"/>
                </w:rPr>
                <w:id w:val="-695458767"/>
              </w:sdtPr>
              <w:sdtContent>
                <w:r w:rsidR="00F97AAA">
                  <w:rPr>
                    <w:rFonts w:ascii="MS Gothic" w:eastAsia="MS Gothic" w:hAnsi="MS Gothic" w:hint="eastAsia"/>
                    <w:lang w:eastAsia="ar-LY" w:bidi="ar-LY"/>
                  </w:rPr>
                  <w:t>☒</w:t>
                </w:r>
              </w:sdtContent>
            </w:sdt>
            <w:r w:rsidR="00F97AAA">
              <w:rPr>
                <w:rFonts w:ascii="Century Gothic" w:hAnsi="Century Gothic"/>
                <w:lang w:eastAsia="ar-LY" w:bidi="ar-LY"/>
              </w:rPr>
              <w:t>Non</w:t>
            </w:r>
          </w:p>
        </w:tc>
      </w:tr>
    </w:tbl>
    <w:p w:rsidR="002D663D" w:rsidRDefault="002D663D" w:rsidP="002D663D">
      <w:pPr>
        <w:ind w:left="709"/>
        <w:rPr>
          <w:rFonts w:ascii="Arial" w:eastAsia="Calibri" w:hAnsi="Arial" w:cs="Arial"/>
          <w:iCs/>
          <w:color w:val="1F497D"/>
        </w:rPr>
      </w:pPr>
    </w:p>
    <w:p w:rsidR="002D663D" w:rsidRDefault="002D663D" w:rsidP="00585EB0">
      <w:pPr>
        <w:pStyle w:val="Titre2"/>
      </w:pPr>
      <w:bookmarkStart w:id="33" w:name="_Toc68191671"/>
      <w:r w:rsidRPr="0050162C">
        <w:t>Modalité de communication avec les candidats durant la procédure</w:t>
      </w:r>
      <w:bookmarkEnd w:id="33"/>
    </w:p>
    <w:p w:rsidR="00C77E2D" w:rsidRPr="00C77E2D" w:rsidRDefault="00C77E2D" w:rsidP="00C77E2D">
      <w:pPr>
        <w:rPr>
          <w:lang w:eastAsia="ar-LY" w:bidi="ar-LY"/>
        </w:rPr>
      </w:pPr>
    </w:p>
    <w:p w:rsidR="002D663D" w:rsidRPr="00C77E2D" w:rsidRDefault="002D663D" w:rsidP="00C77E2D">
      <w:pPr>
        <w:rPr>
          <w:b/>
        </w:rPr>
      </w:pPr>
      <w:r w:rsidRPr="00C77E2D">
        <w:rPr>
          <w:b/>
        </w:rPr>
        <w:t xml:space="preserve">Les candidats sont avisés que les moyens de communication susceptibles d’être utilisés par </w:t>
      </w:r>
      <w:r w:rsidR="00D543F3">
        <w:rPr>
          <w:b/>
        </w:rPr>
        <w:t>le pouvoir adjudicateur</w:t>
      </w:r>
      <w:r w:rsidRPr="00C77E2D">
        <w:rPr>
          <w:b/>
        </w:rPr>
        <w:t xml:space="preserve"> dans le cadre de cette consultation sont : </w:t>
      </w:r>
    </w:p>
    <w:p w:rsidR="00C77E2D" w:rsidRPr="004312B5" w:rsidRDefault="00C77E2D" w:rsidP="00C77E2D"/>
    <w:p w:rsidR="002D663D" w:rsidRPr="00C77E2D" w:rsidRDefault="00D543F3"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Pr>
          <w:i w:val="0"/>
        </w:rPr>
        <w:t>L’email via la plateforme de mise en ligne</w:t>
      </w:r>
    </w:p>
    <w:p w:rsidR="002D663D" w:rsidRDefault="002D663D"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C77E2D">
        <w:rPr>
          <w:i w:val="0"/>
        </w:rPr>
        <w:t>La télécopie</w:t>
      </w:r>
    </w:p>
    <w:p w:rsidR="00D543F3" w:rsidRDefault="00D543F3" w:rsidP="00E51C04">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Pr>
          <w:i w:val="0"/>
        </w:rPr>
        <w:t>Fax</w:t>
      </w:r>
    </w:p>
    <w:p w:rsidR="00E51C04" w:rsidRPr="00E51C04" w:rsidRDefault="00E51C04" w:rsidP="00E51C04"/>
    <w:p w:rsidR="00C77E2D" w:rsidRPr="00C77E2D" w:rsidRDefault="00C77E2D" w:rsidP="00C77E2D"/>
    <w:p w:rsidR="002D663D" w:rsidRDefault="002D663D" w:rsidP="00C77E2D">
      <w:pPr>
        <w:rPr>
          <w:rFonts w:eastAsia="Calibri"/>
          <w:iCs/>
        </w:rPr>
      </w:pPr>
      <w:r w:rsidRPr="001B095B">
        <w:t xml:space="preserve">A ce titre, les candidats sont invités à vérifier, préalablement au dépôt, la validité de l’ensemble des coordonnées indiquées dans leur offre. </w:t>
      </w:r>
      <w:r w:rsidRPr="006D3E37">
        <w:rPr>
          <w:rFonts w:eastAsia="Calibri"/>
          <w:iCs/>
        </w:rPr>
        <w:t>Ils sont responsables du paramétrage et de la surveillance de la messagerie (redirection automatique, utilisation d’anti-spam…) et doivent s'assurer que les messages envoyés par le portail Maximilien, notamment par l’adresse « </w:t>
      </w:r>
      <w:hyperlink r:id="rId13" w:history="1">
        <w:r w:rsidRPr="006D3E37">
          <w:rPr>
            <w:rFonts w:eastAsia="Calibri"/>
            <w:iCs/>
            <w:u w:val="single"/>
          </w:rPr>
          <w:t>nepasrepondre@maximilien.fr</w:t>
        </w:r>
      </w:hyperlink>
      <w:r w:rsidRPr="006D3E37">
        <w:rPr>
          <w:rFonts w:eastAsia="Calibri"/>
          <w:iCs/>
        </w:rPr>
        <w:t xml:space="preserve"> » ne seront pas traités comme des courriels indésirables. </w:t>
      </w:r>
    </w:p>
    <w:p w:rsidR="00C77E2D" w:rsidRPr="006D3E37" w:rsidRDefault="00C77E2D" w:rsidP="00C77E2D">
      <w:pPr>
        <w:rPr>
          <w:rFonts w:eastAsia="Calibri"/>
          <w:iCs/>
        </w:rPr>
      </w:pPr>
    </w:p>
    <w:p w:rsidR="002D663D" w:rsidRDefault="002D663D" w:rsidP="00C77E2D">
      <w:pPr>
        <w:rPr>
          <w:rFonts w:eastAsia="Calibri"/>
          <w:iCs/>
          <w:color w:val="1F497D"/>
        </w:rPr>
      </w:pPr>
      <w:r>
        <w:t xml:space="preserve">De manière générale, il incombe aux candidats une obligation de vigilance consistant en particulier à prendre connaissance de l’ensemble des messages qui lui seraient envoyés quels que soient les moyens de de communication utilisés et de veiller à répondre dans les formes et délais impartis.   </w:t>
      </w:r>
    </w:p>
    <w:p w:rsidR="002D663D" w:rsidRPr="00C77E2D" w:rsidRDefault="002D663D" w:rsidP="00C77E2D">
      <w:pPr>
        <w:rPr>
          <w:b/>
        </w:rPr>
      </w:pPr>
      <w:r w:rsidRPr="00C77E2D">
        <w:rPr>
          <w:b/>
        </w:rPr>
        <w:t>Avant la remise des plis, la faculté pour les candidats de poser des questions sur la présente consultation, leur est ouverte jusqu’à 9 jours avant la date limite de remise des offres : il leur sera répondu au plus tard 6 jours avant la date limite de remise des offres.</w:t>
      </w:r>
    </w:p>
    <w:p w:rsidR="008E4E68" w:rsidRDefault="008E4E68">
      <w:pPr>
        <w:suppressAutoHyphens w:val="0"/>
        <w:jc w:val="left"/>
        <w:rPr>
          <w:b/>
          <w:bCs/>
          <w:caps/>
          <w:color w:val="FFFFFF" w:themeColor="background1"/>
          <w:sz w:val="32"/>
          <w:lang w:eastAsia="ar-LY" w:bidi="ar-LY"/>
        </w:rPr>
      </w:pPr>
    </w:p>
    <w:p w:rsidR="006D24CF" w:rsidRDefault="006D24CF">
      <w:pPr>
        <w:suppressAutoHyphens w:val="0"/>
        <w:jc w:val="left"/>
        <w:rPr>
          <w:b/>
          <w:bCs/>
          <w:caps/>
          <w:color w:val="FFFFFF" w:themeColor="background1"/>
          <w:sz w:val="32"/>
          <w:lang w:eastAsia="ar-LY" w:bidi="ar-LY"/>
        </w:rPr>
      </w:pPr>
      <w:r>
        <w:br w:type="page"/>
      </w:r>
    </w:p>
    <w:p w:rsidR="002D663D" w:rsidRPr="00687F24" w:rsidRDefault="002D663D" w:rsidP="00585EB0">
      <w:pPr>
        <w:pStyle w:val="Titre1"/>
      </w:pPr>
      <w:bookmarkStart w:id="34" w:name="_Toc68191672"/>
      <w:r w:rsidRPr="00687F24">
        <w:lastRenderedPageBreak/>
        <w:t>Présentation des candidatures et des offres</w:t>
      </w:r>
      <w:bookmarkEnd w:id="34"/>
    </w:p>
    <w:p w:rsidR="002D663D" w:rsidRPr="002D663D" w:rsidRDefault="002D663D" w:rsidP="002D663D"/>
    <w:p w:rsidR="00133E2B" w:rsidRDefault="00493BD6" w:rsidP="002D663D">
      <w:r w:rsidRPr="002D663D">
        <w:t xml:space="preserve">Les candidatures et les offres des candidats seront </w:t>
      </w:r>
      <w:r w:rsidRPr="002D663D">
        <w:rPr>
          <w:b/>
        </w:rPr>
        <w:t>entièrement rédigées en langue française</w:t>
      </w:r>
      <w:r w:rsidR="00133E2B">
        <w:t>.</w:t>
      </w:r>
    </w:p>
    <w:p w:rsidR="00133E2B" w:rsidRDefault="00133E2B" w:rsidP="002D663D"/>
    <w:p w:rsidR="00493BD6" w:rsidRPr="002D663D" w:rsidRDefault="00493BD6" w:rsidP="00E51C04">
      <w:r w:rsidRPr="002D663D">
        <w:t>Elles devront obligatoirement être présentées dans une enveloppe unique contenant les documents relatifs à la candidature et les documents relatifs à l’offre, dans les con</w:t>
      </w:r>
      <w:r w:rsidR="00133E2B">
        <w:t>ditions prévues à l'article 13</w:t>
      </w:r>
      <w:r w:rsidRPr="002D663D">
        <w:t xml:space="preserve"> du présent règlement.</w:t>
      </w:r>
    </w:p>
    <w:p w:rsidR="00493BD6" w:rsidRPr="009D1F2E" w:rsidRDefault="00493BD6" w:rsidP="00C77E2D"/>
    <w:p w:rsidR="00493BD6" w:rsidRPr="00687F24" w:rsidRDefault="00493BD6" w:rsidP="00585EB0">
      <w:pPr>
        <w:pStyle w:val="Titre2"/>
      </w:pPr>
      <w:bookmarkStart w:id="35" w:name="_Toc68191673"/>
      <w:r w:rsidRPr="00687F24">
        <w:t>Documents relatifs à la candidature</w:t>
      </w:r>
      <w:bookmarkEnd w:id="35"/>
    </w:p>
    <w:p w:rsidR="00C77E2D" w:rsidRPr="001E67E7" w:rsidRDefault="00C77E2D" w:rsidP="00E51C04">
      <w:pPr>
        <w:rPr>
          <w:lang w:eastAsia="ar-LY" w:bidi="ar-LY"/>
        </w:rPr>
      </w:pPr>
    </w:p>
    <w:p w:rsidR="00E51C04" w:rsidRDefault="00E51C04" w:rsidP="00E51C04">
      <w:r w:rsidRPr="00F91311">
        <w:t>Renseignements concernant la situation propre de l'entrepreneur, du fournisseur ou du prestataire de services et renseignements et formalités nécessaires pour l'évaluation de la capacité économique, financière et technique minimale requise en vue de la sélection des candidatures (application des articles 43, 44, 45 et 52 du Code des marchés publics).</w:t>
      </w:r>
    </w:p>
    <w:p w:rsidR="00E51C04" w:rsidRDefault="00E51C04" w:rsidP="00E51C04"/>
    <w:p w:rsidR="00E51C04" w:rsidRDefault="00E51C04" w:rsidP="00E51C04">
      <w:pPr>
        <w:pStyle w:val="Titre3"/>
      </w:pPr>
      <w:bookmarkStart w:id="36" w:name="_Toc68191674"/>
      <w:r>
        <w:t>Documents relatifs à la capacité juridique du candidat</w:t>
      </w:r>
      <w:bookmarkEnd w:id="36"/>
    </w:p>
    <w:p w:rsidR="00E51C04" w:rsidRPr="00E51C04" w:rsidRDefault="00E51C04" w:rsidP="00E51C04">
      <w:pPr>
        <w:pStyle w:val="Titre4"/>
        <w:numPr>
          <w:ilvl w:val="0"/>
          <w:numId w:val="0"/>
        </w:numPr>
        <w:ind w:left="864"/>
        <w:rPr>
          <w:lang w:bidi="ar-LY"/>
        </w:rPr>
      </w:pPr>
    </w:p>
    <w:p w:rsidR="00E51C04" w:rsidRDefault="00E51C04" w:rsidP="00E51C04">
      <w:pPr>
        <w:pStyle w:val="Titre4"/>
        <w:rPr>
          <w:lang w:bidi="ar-LY"/>
        </w:rPr>
      </w:pPr>
      <w:r>
        <w:rPr>
          <w:lang w:bidi="ar-LY"/>
        </w:rPr>
        <w:t>A fournir par l’ensemble des candidats</w:t>
      </w:r>
    </w:p>
    <w:p w:rsidR="00E51C04" w:rsidRPr="00E51C04" w:rsidRDefault="00E51C04" w:rsidP="00E51C04">
      <w:pPr>
        <w:rPr>
          <w:lang w:eastAsia="ar-LY" w:bidi="ar-LY"/>
        </w:rPr>
      </w:pPr>
    </w:p>
    <w:p w:rsidR="00E51C04" w:rsidRPr="00E51C04" w:rsidRDefault="00E51C04" w:rsidP="00E51C04">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E51C04">
        <w:rPr>
          <w:i w:val="0"/>
        </w:rPr>
        <w:t>La déclaration de candidature (ou DC 1)</w:t>
      </w:r>
    </w:p>
    <w:p w:rsidR="00E51C04" w:rsidRPr="00E51C04" w:rsidRDefault="00E51C04" w:rsidP="00E51C04"/>
    <w:p w:rsidR="00E51C04" w:rsidRPr="00E51C04" w:rsidRDefault="00E51C04" w:rsidP="00E51C04">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E51C04">
        <w:rPr>
          <w:i w:val="0"/>
        </w:rPr>
        <w:t>Les documents relatifs aux pouvoirs de la personne habilitée pour engager la société, si la personne signataire n’est pas le représentant légal de la société.</w:t>
      </w:r>
    </w:p>
    <w:p w:rsidR="00E51C04" w:rsidRPr="00E51C04" w:rsidRDefault="00E51C04" w:rsidP="00E51C04"/>
    <w:p w:rsidR="00E51C04" w:rsidRDefault="00E51C04" w:rsidP="00E51C04">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E51C04">
        <w:rPr>
          <w:i w:val="0"/>
        </w:rPr>
        <w:t xml:space="preserve">La déclaration sur l’honneur (annexe II) en application des articles 43, 44 et 45 du code des marchés publics : </w:t>
      </w:r>
    </w:p>
    <w:p w:rsidR="00E51C04" w:rsidRPr="00E51C04" w:rsidRDefault="00E51C04" w:rsidP="00E51C04">
      <w:pPr>
        <w:pStyle w:val="Paragraphedeliste"/>
        <w:pBdr>
          <w:top w:val="none" w:sz="0" w:space="0" w:color="auto"/>
          <w:left w:val="none" w:sz="0" w:space="0" w:color="auto"/>
          <w:bottom w:val="none" w:sz="0" w:space="0" w:color="auto"/>
          <w:right w:val="none" w:sz="0" w:space="0" w:color="auto"/>
        </w:pBdr>
        <w:ind w:left="284"/>
        <w:rPr>
          <w:i w:val="0"/>
        </w:rPr>
      </w:pPr>
    </w:p>
    <w:p w:rsidR="00E51C04" w:rsidRDefault="00E51C04" w:rsidP="00E51C04">
      <w:pPr>
        <w:numPr>
          <w:ilvl w:val="0"/>
          <w:numId w:val="7"/>
        </w:numPr>
        <w:suppressAutoHyphens w:val="0"/>
        <w:ind w:left="0" w:firstLine="0"/>
        <w:rPr>
          <w:rFonts w:cs="Arial"/>
        </w:rPr>
      </w:pPr>
      <w:r>
        <w:rPr>
          <w:rFonts w:cs="Arial"/>
        </w:rPr>
        <w:t> N</w:t>
      </w:r>
      <w:r w:rsidRPr="00E51C04">
        <w:rPr>
          <w:rFonts w:cs="Arial"/>
        </w:rPr>
        <w:t>e pas avoir fait l’objet, depuis moins de cinq ans, d'une condamnation définitive pour l'une des infractions prévues par les articles suivants  du code pénal: 222-38, 222-40, 313-1 à 313-3, 314-1 à 314-3, 324-1 à 324-6, 421-2-1, 2</w:t>
      </w:r>
      <w:r w:rsidRPr="00E51C04">
        <w:rPr>
          <w:rFonts w:cs="Arial"/>
          <w:vertAlign w:val="superscript"/>
        </w:rPr>
        <w:t>ème</w:t>
      </w:r>
      <w:r w:rsidRPr="00E51C04">
        <w:rPr>
          <w:rFonts w:cs="Arial"/>
        </w:rPr>
        <w:t xml:space="preserve">  alinéa de l'article 421-5, 433-1, 2</w:t>
      </w:r>
      <w:r w:rsidRPr="00E51C04">
        <w:rPr>
          <w:rFonts w:cs="Arial"/>
          <w:vertAlign w:val="superscript"/>
        </w:rPr>
        <w:t>ème</w:t>
      </w:r>
      <w:r w:rsidRPr="00E51C04">
        <w:rPr>
          <w:rFonts w:cs="Arial"/>
        </w:rPr>
        <w:t xml:space="preserve"> alinéa de l'article 433-2, 8</w:t>
      </w:r>
      <w:r w:rsidRPr="00E51C04">
        <w:rPr>
          <w:rFonts w:cs="Arial"/>
          <w:vertAlign w:val="superscript"/>
        </w:rPr>
        <w:t>ème</w:t>
      </w:r>
      <w:r w:rsidRPr="00E51C04">
        <w:rPr>
          <w:rFonts w:cs="Arial"/>
        </w:rPr>
        <w:t xml:space="preserve"> alinéa de l’article 434-9, 2</w:t>
      </w:r>
      <w:r w:rsidRPr="00E51C04">
        <w:rPr>
          <w:rFonts w:cs="Arial"/>
          <w:vertAlign w:val="superscript"/>
        </w:rPr>
        <w:t>ème</w:t>
      </w:r>
      <w:r w:rsidRPr="00E51C04">
        <w:rPr>
          <w:rFonts w:cs="Arial"/>
        </w:rPr>
        <w:t xml:space="preserve"> alinéa de l’article 434-9-1, 435-3, 435-4, 435-9, 435-10, 441-1 à 441-7, 1er et 2</w:t>
      </w:r>
      <w:r w:rsidRPr="00E51C04">
        <w:rPr>
          <w:rFonts w:cs="Arial"/>
          <w:vertAlign w:val="superscript"/>
        </w:rPr>
        <w:t>ème</w:t>
      </w:r>
      <w:r w:rsidRPr="00E51C04">
        <w:rPr>
          <w:rFonts w:cs="Arial"/>
        </w:rPr>
        <w:t xml:space="preserve"> alinéas de l'article 441-8, 441-9, 445-1 et 450-1 ; ou ne pas avoir fait l’objet d’une condamnation pour une infraction de même nature dans un autre Etat de l’Union Européenne ;</w:t>
      </w:r>
    </w:p>
    <w:p w:rsidR="00E51C04" w:rsidRPr="00E51C04" w:rsidRDefault="00E51C04" w:rsidP="00E51C04">
      <w:pPr>
        <w:suppressAutoHyphens w:val="0"/>
        <w:rPr>
          <w:rFonts w:cs="Arial"/>
        </w:rPr>
      </w:pPr>
    </w:p>
    <w:p w:rsidR="00E51C04" w:rsidRPr="00E51C04" w:rsidRDefault="00E51C04" w:rsidP="00E51C04">
      <w:pPr>
        <w:numPr>
          <w:ilvl w:val="0"/>
          <w:numId w:val="7"/>
        </w:numPr>
        <w:suppressAutoHyphens w:val="0"/>
        <w:ind w:left="0" w:firstLine="0"/>
        <w:rPr>
          <w:rFonts w:cs="Arial"/>
        </w:rPr>
      </w:pPr>
      <w:r w:rsidRPr="00E51C04">
        <w:rPr>
          <w:rFonts w:cs="Arial"/>
        </w:rPr>
        <w:t>Ne pas avoir fait l’objet, depuis moins de cinq ans d’une condamnation définitive pour l’infraction prévue par l'article 1741 du code général des impôts ou une infraction de même nature dans un autre Etat de l’Union Européenne ;</w:t>
      </w:r>
    </w:p>
    <w:p w:rsidR="00E51C04" w:rsidRDefault="00E51C04" w:rsidP="00E51C04">
      <w:pPr>
        <w:numPr>
          <w:ilvl w:val="0"/>
          <w:numId w:val="7"/>
        </w:numPr>
        <w:suppressAutoHyphens w:val="0"/>
        <w:ind w:left="0" w:firstLine="0"/>
        <w:rPr>
          <w:rFonts w:cs="Arial"/>
        </w:rPr>
      </w:pPr>
      <w:r w:rsidRPr="00E51C04">
        <w:rPr>
          <w:rFonts w:cs="Arial"/>
        </w:rPr>
        <w:t>Ne pas avoir fait l’objet, depuis moins de cinq ans, d’une condamnation inscrite au bulletin n° 2 du casier judiciaire pour les infractions mentionnées aux articles L. 8221-</w:t>
      </w:r>
      <w:smartTag w:uri="urn:schemas-microsoft-com:office:smarttags" w:element="metricconverter">
        <w:smartTagPr>
          <w:attr w:name="ProductID" w:val="1, L"/>
        </w:smartTagPr>
        <w:r w:rsidRPr="00E51C04">
          <w:rPr>
            <w:rFonts w:cs="Arial"/>
          </w:rPr>
          <w:t>1</w:t>
        </w:r>
      </w:smartTag>
      <w:r w:rsidRPr="00E51C04">
        <w:rPr>
          <w:rFonts w:cs="Arial"/>
        </w:rPr>
        <w:t>, L. 8221-</w:t>
      </w:r>
      <w:smartTag w:uri="urn:schemas-microsoft-com:office:smarttags" w:element="metricconverter">
        <w:smartTagPr>
          <w:attr w:name="ProductID" w:val="3, L"/>
        </w:smartTagPr>
        <w:r w:rsidRPr="00E51C04">
          <w:rPr>
            <w:rFonts w:cs="Arial"/>
          </w:rPr>
          <w:t>3</w:t>
        </w:r>
      </w:smartTag>
      <w:r w:rsidRPr="00E51C04">
        <w:rPr>
          <w:rFonts w:cs="Arial"/>
        </w:rPr>
        <w:t>, L. 8221-</w:t>
      </w:r>
      <w:smartTag w:uri="urn:schemas-microsoft-com:office:smarttags" w:element="metricconverter">
        <w:smartTagPr>
          <w:attr w:name="ProductID" w:val="5, L"/>
        </w:smartTagPr>
        <w:r w:rsidRPr="00E51C04">
          <w:rPr>
            <w:rFonts w:cs="Arial"/>
          </w:rPr>
          <w:t>5</w:t>
        </w:r>
      </w:smartTag>
      <w:r w:rsidRPr="00E51C04">
        <w:rPr>
          <w:rFonts w:cs="Arial"/>
        </w:rPr>
        <w:t>, L. 8231-</w:t>
      </w:r>
      <w:smartTag w:uri="urn:schemas-microsoft-com:office:smarttags" w:element="metricconverter">
        <w:smartTagPr>
          <w:attr w:name="ProductID" w:val="1, L"/>
        </w:smartTagPr>
        <w:r w:rsidRPr="00E51C04">
          <w:rPr>
            <w:rFonts w:cs="Arial"/>
          </w:rPr>
          <w:t>1</w:t>
        </w:r>
      </w:smartTag>
      <w:r w:rsidRPr="00E51C04">
        <w:rPr>
          <w:rFonts w:cs="Arial"/>
        </w:rPr>
        <w:t>, L. 8241-1 et L. 8251-1 du code du travail ou des infractions de même nature dans un autre Etat de l’Union Européenne ;</w:t>
      </w:r>
    </w:p>
    <w:p w:rsidR="00E51C04" w:rsidRPr="00E51C04" w:rsidRDefault="00E51C04" w:rsidP="00E51C04">
      <w:pPr>
        <w:suppressAutoHyphens w:val="0"/>
        <w:rPr>
          <w:rFonts w:cs="Arial"/>
        </w:rPr>
      </w:pPr>
    </w:p>
    <w:p w:rsidR="00E51C04" w:rsidRPr="00E51C04" w:rsidRDefault="00E51C04" w:rsidP="00E51C04">
      <w:pPr>
        <w:numPr>
          <w:ilvl w:val="0"/>
          <w:numId w:val="7"/>
        </w:numPr>
        <w:suppressAutoHyphens w:val="0"/>
        <w:ind w:left="0" w:firstLine="0"/>
        <w:rPr>
          <w:rFonts w:cs="Arial"/>
        </w:rPr>
      </w:pPr>
      <w:r w:rsidRPr="00E51C04">
        <w:rPr>
          <w:rFonts w:cs="Arial"/>
        </w:rPr>
        <w:t>Ne pas être en état de liquidation judiciaire ou ne pas faire l’objet d’une procédure équivalente régie par un droit étranger ;</w:t>
      </w:r>
    </w:p>
    <w:p w:rsidR="00E51C04" w:rsidRPr="00E51C04" w:rsidRDefault="00E51C04" w:rsidP="00E51C04">
      <w:pPr>
        <w:suppressAutoHyphens w:val="0"/>
        <w:rPr>
          <w:rFonts w:cs="Arial"/>
        </w:rPr>
      </w:pPr>
    </w:p>
    <w:p w:rsidR="00E51C04" w:rsidRPr="00E51C04" w:rsidRDefault="00E51C04" w:rsidP="00E51C04">
      <w:pPr>
        <w:numPr>
          <w:ilvl w:val="0"/>
          <w:numId w:val="7"/>
        </w:numPr>
        <w:suppressAutoHyphens w:val="0"/>
        <w:ind w:left="0" w:firstLine="0"/>
        <w:rPr>
          <w:rFonts w:cs="Arial"/>
        </w:rPr>
      </w:pPr>
      <w:r w:rsidRPr="00E51C04">
        <w:rPr>
          <w:rFonts w:cs="Arial"/>
        </w:rPr>
        <w:t xml:space="preserve">Ne pas être déclaré en état de faillite personnelle, au sens de l'article L. 625-2 du code de commerce, ou d'une procédure équivalente régie par un droit étranger ; </w:t>
      </w:r>
    </w:p>
    <w:p w:rsidR="00E51C04" w:rsidRPr="00E51C04" w:rsidRDefault="00E51C04" w:rsidP="00E51C04">
      <w:pPr>
        <w:suppressAutoHyphens w:val="0"/>
        <w:rPr>
          <w:rFonts w:cs="Arial"/>
        </w:rPr>
      </w:pPr>
    </w:p>
    <w:p w:rsidR="00E51C04" w:rsidRPr="00E51C04" w:rsidRDefault="00E51C04" w:rsidP="00E51C04">
      <w:pPr>
        <w:numPr>
          <w:ilvl w:val="0"/>
          <w:numId w:val="7"/>
        </w:numPr>
        <w:suppressAutoHyphens w:val="0"/>
        <w:ind w:left="0" w:firstLine="0"/>
        <w:rPr>
          <w:rFonts w:cs="Arial"/>
        </w:rPr>
      </w:pPr>
      <w:r w:rsidRPr="00E51C04">
        <w:rPr>
          <w:rFonts w:cs="Arial"/>
        </w:rPr>
        <w:lastRenderedPageBreak/>
        <w:t>Ne pas être admis au redressement judiciaire ou à une procédure équivalente régie par un droit étranger, sans justifier d’une habilitation à poursuivre son activité pendant la durée prévisible d'exécution du marché public ou de l’accord-cadre ;</w:t>
      </w:r>
    </w:p>
    <w:p w:rsidR="00E51C04" w:rsidRPr="00E51C04" w:rsidRDefault="00E51C04" w:rsidP="00E51C04">
      <w:pPr>
        <w:suppressAutoHyphens w:val="0"/>
        <w:rPr>
          <w:rFonts w:cs="Arial"/>
        </w:rPr>
      </w:pPr>
    </w:p>
    <w:p w:rsidR="00E51C04" w:rsidRPr="00E51C04" w:rsidRDefault="00E51C04" w:rsidP="00E51C04">
      <w:pPr>
        <w:numPr>
          <w:ilvl w:val="0"/>
          <w:numId w:val="7"/>
        </w:numPr>
        <w:suppressAutoHyphens w:val="0"/>
        <w:ind w:left="0" w:firstLine="0"/>
        <w:rPr>
          <w:rFonts w:cs="Arial"/>
        </w:rPr>
      </w:pPr>
      <w:r w:rsidRPr="00E51C04">
        <w:rPr>
          <w:rFonts w:cs="Arial"/>
        </w:rPr>
        <w:t>Avoir, au 31 décembre de l'année précédant celle au cours de laquelle a lieu le lancement de la consultation, souscrit les déclarations lui incombant en matière fiscale et sociale et acquitté les 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 ;</w:t>
      </w:r>
    </w:p>
    <w:p w:rsidR="00E51C04" w:rsidRPr="00E51C04" w:rsidRDefault="00E51C04" w:rsidP="00E51C04">
      <w:pPr>
        <w:suppressAutoHyphens w:val="0"/>
        <w:rPr>
          <w:rFonts w:cs="Arial"/>
        </w:rPr>
      </w:pPr>
    </w:p>
    <w:p w:rsidR="00E51C04" w:rsidRPr="00E51C04" w:rsidRDefault="00E51C04" w:rsidP="00E51C04">
      <w:pPr>
        <w:numPr>
          <w:ilvl w:val="0"/>
          <w:numId w:val="7"/>
        </w:numPr>
        <w:suppressAutoHyphens w:val="0"/>
        <w:ind w:left="0" w:firstLine="0"/>
        <w:rPr>
          <w:rFonts w:cs="Arial"/>
        </w:rPr>
      </w:pPr>
      <w:r w:rsidRPr="00E51C04">
        <w:rPr>
          <w:rFonts w:cs="Arial"/>
        </w:rPr>
        <w:t>Être en règle, au cours de l'année précédant celle au cours de laquelle a lieu le lancement de la consultation, au regard des articles L. 5212-</w:t>
      </w:r>
      <w:smartTag w:uri="urn:schemas-microsoft-com:office:smarttags" w:element="metricconverter">
        <w:smartTagPr>
          <w:attr w:name="ProductID" w:val="1, L"/>
        </w:smartTagPr>
        <w:r w:rsidRPr="00E51C04">
          <w:rPr>
            <w:rFonts w:cs="Arial"/>
          </w:rPr>
          <w:t>1</w:t>
        </w:r>
      </w:smartTag>
      <w:r w:rsidRPr="00E51C04">
        <w:rPr>
          <w:rFonts w:cs="Arial"/>
        </w:rPr>
        <w:t>, L. 5212-</w:t>
      </w:r>
      <w:smartTag w:uri="urn:schemas-microsoft-com:office:smarttags" w:element="metricconverter">
        <w:smartTagPr>
          <w:attr w:name="ProductID" w:val="2, L"/>
        </w:smartTagPr>
        <w:r w:rsidRPr="00E51C04">
          <w:rPr>
            <w:rFonts w:cs="Arial"/>
          </w:rPr>
          <w:t>2</w:t>
        </w:r>
      </w:smartTag>
      <w:r w:rsidRPr="00E51C04">
        <w:rPr>
          <w:rFonts w:cs="Arial"/>
        </w:rPr>
        <w:t>, L. 5212-5 et L. 5212-9 du code du travail concernant l’emploi des travailleurs handicapés ;</w:t>
      </w:r>
    </w:p>
    <w:p w:rsidR="00E51C04" w:rsidRPr="00E51C04" w:rsidRDefault="00E51C04" w:rsidP="00E51C04">
      <w:pPr>
        <w:suppressAutoHyphens w:val="0"/>
        <w:rPr>
          <w:rFonts w:cs="Arial"/>
        </w:rPr>
      </w:pPr>
    </w:p>
    <w:p w:rsidR="00E51C04" w:rsidRPr="00E51C04" w:rsidRDefault="00E51C04" w:rsidP="00E51C04">
      <w:pPr>
        <w:numPr>
          <w:ilvl w:val="0"/>
          <w:numId w:val="7"/>
        </w:numPr>
        <w:suppressAutoHyphens w:val="0"/>
        <w:ind w:left="0" w:firstLine="0"/>
        <w:rPr>
          <w:rFonts w:cs="Arial"/>
        </w:rPr>
      </w:pPr>
      <w:r w:rsidRPr="00E51C04">
        <w:rPr>
          <w:rFonts w:cs="Arial"/>
        </w:rPr>
        <w:t>Que le travail est effectué par des salariés employés régulièrement au regard des articles L. 1221-</w:t>
      </w:r>
      <w:smartTag w:uri="urn:schemas-microsoft-com:office:smarttags" w:element="metricconverter">
        <w:smartTagPr>
          <w:attr w:name="ProductID" w:val="10, L"/>
        </w:smartTagPr>
        <w:r w:rsidRPr="00E51C04">
          <w:rPr>
            <w:rFonts w:cs="Arial"/>
          </w:rPr>
          <w:t>10</w:t>
        </w:r>
      </w:smartTag>
      <w:r w:rsidRPr="00E51C04">
        <w:rPr>
          <w:rFonts w:cs="Arial"/>
        </w:rPr>
        <w:t>, L. 3243-2 et R. 3243-1 du code du travail (dans le cas où les candidats emploient des salariés, conformément à l’article D. 8222-5-3° du code du travail), pour le candidat individuel ou membre du groupement établi en France ;</w:t>
      </w:r>
    </w:p>
    <w:p w:rsidR="00E51C04" w:rsidRPr="00E51C04" w:rsidRDefault="00E51C04" w:rsidP="00E51C04">
      <w:pPr>
        <w:suppressAutoHyphens w:val="0"/>
        <w:rPr>
          <w:rFonts w:cs="Arial"/>
        </w:rPr>
      </w:pPr>
    </w:p>
    <w:p w:rsidR="00E51C04" w:rsidRPr="00E51C04" w:rsidRDefault="00E51C04" w:rsidP="00E51C04">
      <w:pPr>
        <w:numPr>
          <w:ilvl w:val="0"/>
          <w:numId w:val="7"/>
        </w:numPr>
        <w:suppressAutoHyphens w:val="0"/>
        <w:ind w:left="0" w:firstLine="0"/>
        <w:rPr>
          <w:rFonts w:cs="Arial"/>
        </w:rPr>
      </w:pPr>
      <w:r w:rsidRPr="00E51C04">
        <w:rPr>
          <w:rFonts w:cs="Arial"/>
        </w:rPr>
        <w:t>Fournir à ses salariés des bulletins de paie comportant les mentions prévues à l’article R. 3243-1 du code du travail, ou des documents équivalents, pour le candidat individuel ou membre du groupement établi ou domicilié à l’étranger ;</w:t>
      </w:r>
    </w:p>
    <w:p w:rsidR="00E51C04" w:rsidRPr="00E51C04" w:rsidRDefault="00E51C04" w:rsidP="00E51C04">
      <w:pPr>
        <w:rPr>
          <w:rFonts w:cs="Arial"/>
        </w:rPr>
      </w:pPr>
    </w:p>
    <w:p w:rsidR="00E51C04" w:rsidRDefault="00E51C04" w:rsidP="00E51C04">
      <w:pPr>
        <w:numPr>
          <w:ilvl w:val="0"/>
          <w:numId w:val="7"/>
        </w:numPr>
        <w:suppressAutoHyphens w:val="0"/>
        <w:ind w:left="0" w:firstLine="0"/>
        <w:rPr>
          <w:rFonts w:cs="Arial"/>
        </w:rPr>
      </w:pPr>
      <w:r w:rsidRPr="00E51C04">
        <w:rPr>
          <w:rFonts w:cs="Arial"/>
          <w:b/>
          <w:i/>
        </w:rPr>
        <w:t>Pour les organismes subventionnés uniquement</w:t>
      </w:r>
      <w:r w:rsidRPr="00E51C04">
        <w:rPr>
          <w:rFonts w:cs="Arial"/>
        </w:rPr>
        <w:t> : que le prix proposé a bien été déterminé en prenant en compte l’ensemble des coûts concourant à la formation du prix de la prestation objet du contrat et ne pas avoir bénéficié, pour déterminer ce prix, d'un avantage découlant des ressources ou des moyens attribués au titre d’une mission de service public.</w:t>
      </w:r>
    </w:p>
    <w:p w:rsidR="00E51C04" w:rsidRDefault="00E51C04" w:rsidP="00E51C04">
      <w:pPr>
        <w:suppressAutoHyphens w:val="0"/>
        <w:rPr>
          <w:rFonts w:eastAsia="Calibri" w:cs="Arial"/>
          <w:i/>
        </w:rPr>
      </w:pPr>
    </w:p>
    <w:p w:rsidR="00E51C04" w:rsidRDefault="00E51C04" w:rsidP="00E51C04">
      <w:pPr>
        <w:pStyle w:val="Titre4"/>
        <w:rPr>
          <w:lang w:bidi="ar-LY"/>
        </w:rPr>
      </w:pPr>
      <w:r>
        <w:rPr>
          <w:lang w:bidi="ar-LY"/>
        </w:rPr>
        <w:t>A fournir si la situation du candidat le justifie :</w:t>
      </w:r>
    </w:p>
    <w:p w:rsidR="00E51C04" w:rsidRPr="00E51C04" w:rsidRDefault="00E51C04" w:rsidP="00E51C04">
      <w:pPr>
        <w:rPr>
          <w:lang w:eastAsia="ar-LY" w:bidi="ar-LY"/>
        </w:rPr>
      </w:pPr>
    </w:p>
    <w:p w:rsidR="00E51C04" w:rsidRPr="00E51C04" w:rsidRDefault="00E51C04" w:rsidP="00E51C04">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E51C04">
        <w:rPr>
          <w:i w:val="0"/>
        </w:rPr>
        <w:t>La copie du ou des jugements prononçant le redressement judiciaire et du ou des jugements prévoyant la mise en place d’un plan de redressement de l’entreprise.</w:t>
      </w:r>
    </w:p>
    <w:p w:rsidR="00E51C04" w:rsidRPr="00E51C04" w:rsidRDefault="00E51C04" w:rsidP="00E51C04">
      <w:pPr>
        <w:pStyle w:val="Paragraphedeliste"/>
        <w:pBdr>
          <w:top w:val="none" w:sz="0" w:space="0" w:color="auto"/>
          <w:left w:val="none" w:sz="0" w:space="0" w:color="auto"/>
          <w:bottom w:val="none" w:sz="0" w:space="0" w:color="auto"/>
          <w:right w:val="none" w:sz="0" w:space="0" w:color="auto"/>
        </w:pBdr>
        <w:ind w:left="284"/>
        <w:rPr>
          <w:i w:val="0"/>
        </w:rPr>
      </w:pPr>
    </w:p>
    <w:p w:rsidR="00E51C04" w:rsidRPr="00E51C04" w:rsidRDefault="00E51C04" w:rsidP="00E51C04">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E51C04">
        <w:rPr>
          <w:i w:val="0"/>
        </w:rPr>
        <w:t>Pour les personnes physiques ou morales ayant commencé leur activité depuis moins d'un an, le récépissé du dépôt de déclaration auprès d'un centre de formalités des entreprises.</w:t>
      </w:r>
    </w:p>
    <w:p w:rsidR="00E51C04" w:rsidRPr="00E51C04" w:rsidRDefault="00E51C04" w:rsidP="00E51C04">
      <w:pPr>
        <w:rPr>
          <w:lang w:eastAsia="ar-LY" w:bidi="ar-LY"/>
        </w:rPr>
      </w:pPr>
    </w:p>
    <w:p w:rsidR="00E51C04" w:rsidRDefault="00E51C04" w:rsidP="00E51C04">
      <w:pPr>
        <w:pStyle w:val="Titre4"/>
        <w:rPr>
          <w:lang w:bidi="ar-LY"/>
        </w:rPr>
      </w:pPr>
      <w:r>
        <w:rPr>
          <w:lang w:bidi="ar-LY"/>
        </w:rPr>
        <w:t>A fournir pour une candidature présentée en groupement d’entreprises :</w:t>
      </w:r>
    </w:p>
    <w:p w:rsidR="00E51C04" w:rsidRPr="00E51C04" w:rsidRDefault="00E51C04" w:rsidP="00E51C04">
      <w:pPr>
        <w:rPr>
          <w:sz w:val="22"/>
          <w:lang w:eastAsia="ar-LY" w:bidi="ar-LY"/>
        </w:rPr>
      </w:pPr>
    </w:p>
    <w:p w:rsidR="00E51C04" w:rsidRPr="00E51C04" w:rsidRDefault="00E51C04" w:rsidP="00E51C04">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E51C04">
        <w:rPr>
          <w:i w:val="0"/>
        </w:rPr>
        <w:t>Une lettre de candidature (ou formulaire type DC 1) faisant état de l’ensemble des membres du groupement et de l’habilitation du mandataire commun par ses cotraitants, si l’offre n’est pas signée par l’ensemble des entreprises groupées ;</w:t>
      </w:r>
    </w:p>
    <w:p w:rsidR="00E51C04" w:rsidRPr="00E51C04" w:rsidRDefault="00E51C04" w:rsidP="00E51C04">
      <w:pPr>
        <w:pStyle w:val="Paragraphedeliste"/>
        <w:pBdr>
          <w:top w:val="none" w:sz="0" w:space="0" w:color="auto"/>
          <w:left w:val="none" w:sz="0" w:space="0" w:color="auto"/>
          <w:bottom w:val="none" w:sz="0" w:space="0" w:color="auto"/>
          <w:right w:val="none" w:sz="0" w:space="0" w:color="auto"/>
        </w:pBdr>
        <w:ind w:left="284"/>
        <w:rPr>
          <w:i w:val="0"/>
        </w:rPr>
      </w:pPr>
    </w:p>
    <w:p w:rsidR="00E51C04" w:rsidRPr="00E51C04" w:rsidRDefault="00E51C04" w:rsidP="00E51C04">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E51C04">
        <w:rPr>
          <w:i w:val="0"/>
        </w:rPr>
        <w:t>Pour chaque cotraitant, l’ensemble des justificatifs listés aux a) et b).</w:t>
      </w:r>
    </w:p>
    <w:p w:rsidR="00E51C04" w:rsidRPr="00E51C04" w:rsidRDefault="00E51C04" w:rsidP="00E51C04">
      <w:pPr>
        <w:rPr>
          <w:lang w:eastAsia="ar-LY" w:bidi="ar-LY"/>
        </w:rPr>
      </w:pPr>
    </w:p>
    <w:p w:rsidR="00E51C04" w:rsidRDefault="005F041F" w:rsidP="005F041F">
      <w:pPr>
        <w:pStyle w:val="Titre3"/>
      </w:pPr>
      <w:bookmarkStart w:id="37" w:name="_Toc68191675"/>
      <w:r>
        <w:t>Documents à fournir par tous les candidats, y compris les cotraitants et les sous-traitants, pour apprécier leurs capacités professionnelles, techniques et financières :</w:t>
      </w:r>
      <w:bookmarkEnd w:id="37"/>
    </w:p>
    <w:p w:rsidR="00E51C04" w:rsidRPr="005F041F" w:rsidRDefault="00E51C04" w:rsidP="005F041F">
      <w:pPr>
        <w:rPr>
          <w:sz w:val="22"/>
          <w:lang w:eastAsia="ar-LY" w:bidi="ar-LY"/>
        </w:rPr>
      </w:pPr>
    </w:p>
    <w:p w:rsidR="005F041F" w:rsidRDefault="005F041F" w:rsidP="005F041F">
      <w:r w:rsidRPr="005F041F">
        <w:t>Si la situation juridique des candidats le permet, ceux-ci doivent produire :</w:t>
      </w:r>
    </w:p>
    <w:p w:rsidR="005F041F" w:rsidRPr="005F041F" w:rsidRDefault="005F041F" w:rsidP="005F041F">
      <w:pPr>
        <w:rPr>
          <w:b/>
        </w:rPr>
      </w:pPr>
    </w:p>
    <w:p w:rsidR="005F041F" w:rsidRDefault="005F041F" w:rsidP="005F041F">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5F041F">
        <w:rPr>
          <w:i w:val="0"/>
        </w:rPr>
        <w:lastRenderedPageBreak/>
        <w:t>Une déclaration concernant le chiffre d’affaires global et le chiffre d’affaires concernant l’objet du marché, réalisés au cours des trois dernières années, ou au cours de(s) l’année(s), précédant l’envoi de l’avis d’appel public à la concurrence, si l’entreprise a été créée depuis moins de trois années ;</w:t>
      </w:r>
    </w:p>
    <w:p w:rsidR="005F041F" w:rsidRPr="005F041F" w:rsidRDefault="005F041F" w:rsidP="005F041F"/>
    <w:p w:rsidR="005F041F" w:rsidRPr="005F041F" w:rsidRDefault="005F041F" w:rsidP="005F041F">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5F041F">
        <w:rPr>
          <w:i w:val="0"/>
        </w:rPr>
        <w:t>Une déclaration appropriée de banques ou preuve d'une assurance pour les risques professionnels ;</w:t>
      </w:r>
    </w:p>
    <w:p w:rsidR="005F041F" w:rsidRPr="005F041F" w:rsidRDefault="005F041F" w:rsidP="005F041F"/>
    <w:p w:rsidR="005F041F" w:rsidRPr="005F041F" w:rsidRDefault="005F041F" w:rsidP="005F041F">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5F041F">
        <w:rPr>
          <w:i w:val="0"/>
        </w:rPr>
        <w:t>Une déclaration indiquant les effectifs moyens annuels du candidat ou mis à la disposition du candidat et l'importance du personnel d'encadrement pour chacune des trois dernières années, ou au cours de(s) l’année(s), précédant l’envoi de l’avis d’appel public à la concurrence, si l’entreprise a été créée depuis moins de trois années ;</w:t>
      </w:r>
    </w:p>
    <w:p w:rsidR="005F041F" w:rsidRPr="005F041F" w:rsidRDefault="005F041F" w:rsidP="005F041F"/>
    <w:p w:rsidR="005F041F" w:rsidRPr="005F041F" w:rsidRDefault="005F041F" w:rsidP="005F041F">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5F041F">
        <w:rPr>
          <w:i w:val="0"/>
        </w:rPr>
        <w:t xml:space="preserve">Une présentation d'une liste des travaux exécutés au cours des cinq dernières années si disponibles, appuyée d'attestations de bonne exécution pour les travaux les plus importants. Ces attestations indiquent le montant, l'époque et le lieu d'exécution des travaux et précisent s'ils ont été effectués selon les règles de l'art et menés </w:t>
      </w:r>
      <w:r>
        <w:rPr>
          <w:i w:val="0"/>
        </w:rPr>
        <w:t>régulièrement à bonne fin ;</w:t>
      </w:r>
    </w:p>
    <w:p w:rsidR="005F041F" w:rsidRPr="005F041F" w:rsidRDefault="005F041F" w:rsidP="005F041F"/>
    <w:p w:rsidR="005F041F" w:rsidRPr="005F041F" w:rsidRDefault="005F041F" w:rsidP="005F041F">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5F041F">
        <w:rPr>
          <w:i w:val="0"/>
        </w:rPr>
        <w:t>Une indication des titres d'études et professionnels de l'opérateur économique et/ou des cadres de l'entreprise, et notamment des responsables de prestation de services ou de conduite des travaux de même nature que celle du marché ;</w:t>
      </w:r>
    </w:p>
    <w:p w:rsidR="005F041F" w:rsidRPr="005F041F" w:rsidRDefault="005F041F" w:rsidP="005F041F">
      <w:pPr>
        <w:pStyle w:val="Paragraphedeliste"/>
        <w:pBdr>
          <w:top w:val="none" w:sz="0" w:space="0" w:color="auto"/>
          <w:left w:val="none" w:sz="0" w:space="0" w:color="auto"/>
          <w:bottom w:val="none" w:sz="0" w:space="0" w:color="auto"/>
          <w:right w:val="none" w:sz="0" w:space="0" w:color="auto"/>
        </w:pBdr>
        <w:ind w:left="284"/>
        <w:rPr>
          <w:i w:val="0"/>
        </w:rPr>
      </w:pPr>
    </w:p>
    <w:p w:rsidR="005F041F" w:rsidRPr="005F041F" w:rsidRDefault="005F041F" w:rsidP="005F041F">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5F041F">
        <w:rPr>
          <w:i w:val="0"/>
        </w:rPr>
        <w:t>Une déclaration indiquant l'outillage, le matériel et l'équipement technique dont le candidat dispose pour la réalisation de marchés de même nature ;</w:t>
      </w:r>
    </w:p>
    <w:p w:rsidR="005F041F" w:rsidRPr="005F041F" w:rsidRDefault="005F041F" w:rsidP="005F041F"/>
    <w:p w:rsidR="005F041F" w:rsidRDefault="005F041F" w:rsidP="005F041F">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5F041F">
        <w:rPr>
          <w:i w:val="0"/>
        </w:rPr>
        <w:t>Les certificats de qualifications professionnelles suivants (ou équivalent) : sans objet</w:t>
      </w:r>
    </w:p>
    <w:p w:rsidR="005F041F" w:rsidRPr="005F041F" w:rsidRDefault="005F041F" w:rsidP="005F041F">
      <w:pPr>
        <w:rPr>
          <w:rFonts w:cs="Arial"/>
          <w:color w:val="000000"/>
          <w:szCs w:val="18"/>
        </w:rPr>
      </w:pPr>
    </w:p>
    <w:p w:rsidR="005F041F" w:rsidRDefault="005F041F" w:rsidP="005F041F">
      <w:pPr>
        <w:rPr>
          <w:rFonts w:cs="Arial"/>
          <w:szCs w:val="18"/>
        </w:rPr>
      </w:pPr>
      <w:r w:rsidRPr="005F041F">
        <w:rPr>
          <w:rFonts w:cs="Arial"/>
          <w:szCs w:val="18"/>
        </w:rPr>
        <w:t>La preuve de la capacité du candidat peut être apportée par tout moyen, notamment par des certificats d'identité professionnelle ou des références de travaux attestant de la compétence de l'opérateur économique à réaliser la prestation pour laquelle il se porte candidat ;</w:t>
      </w:r>
    </w:p>
    <w:p w:rsidR="005F041F" w:rsidRPr="005F041F" w:rsidRDefault="005F041F" w:rsidP="005F041F">
      <w:pPr>
        <w:rPr>
          <w:rFonts w:cs="Arial"/>
          <w:szCs w:val="18"/>
        </w:rPr>
      </w:pPr>
    </w:p>
    <w:p w:rsidR="005F041F" w:rsidRDefault="005F041F" w:rsidP="005F041F">
      <w:pPr>
        <w:rPr>
          <w:rFonts w:cs="Arial"/>
          <w:szCs w:val="18"/>
        </w:rPr>
      </w:pPr>
      <w:r w:rsidRPr="005F041F">
        <w:rPr>
          <w:rFonts w:cs="Arial"/>
          <w:szCs w:val="18"/>
        </w:rPr>
        <w:t>Les certificats établis par des services chargés du contrôle de la qualité et habilités à attester la conformité des fournitures par des références à certa</w:t>
      </w:r>
      <w:r>
        <w:rPr>
          <w:rFonts w:cs="Arial"/>
          <w:szCs w:val="18"/>
        </w:rPr>
        <w:t>ines spécifications techniques.</w:t>
      </w:r>
    </w:p>
    <w:p w:rsidR="005F041F" w:rsidRDefault="005F041F" w:rsidP="005F041F">
      <w:pPr>
        <w:rPr>
          <w:rFonts w:cs="Arial"/>
          <w:szCs w:val="18"/>
        </w:rPr>
      </w:pPr>
    </w:p>
    <w:p w:rsidR="005F041F" w:rsidRDefault="005F041F" w:rsidP="005F041F">
      <w:pPr>
        <w:rPr>
          <w:rFonts w:cs="Arial"/>
          <w:szCs w:val="18"/>
        </w:rPr>
      </w:pPr>
      <w:r w:rsidRPr="005F041F">
        <w:rPr>
          <w:rFonts w:cs="Arial"/>
          <w:szCs w:val="18"/>
        </w:rPr>
        <w:t>D'autres preuves de mesures équivalentes de garantie de la qualité produites par les candidats seront acceptées, si ceux-ci n'ont pas accès à ces certificats ou n'ont aucune possibilité de les obtenir dans les délais fixés ;</w:t>
      </w:r>
    </w:p>
    <w:p w:rsidR="00BF060A" w:rsidRDefault="00BF060A" w:rsidP="005F041F">
      <w:pPr>
        <w:rPr>
          <w:rFonts w:cs="Arial"/>
          <w:szCs w:val="18"/>
        </w:rPr>
      </w:pPr>
    </w:p>
    <w:p w:rsidR="005F041F" w:rsidRDefault="005F041F" w:rsidP="005F041F">
      <w:pPr>
        <w:pStyle w:val="Titre2"/>
      </w:pPr>
      <w:bookmarkStart w:id="38" w:name="_Toc68191676"/>
      <w:r>
        <w:t>Documents relatifs à l’offre</w:t>
      </w:r>
      <w:bookmarkEnd w:id="38"/>
    </w:p>
    <w:p w:rsidR="005F041F" w:rsidRDefault="005F041F" w:rsidP="005F041F">
      <w:pPr>
        <w:rPr>
          <w:lang w:eastAsia="ar-LY" w:bidi="ar-LY"/>
        </w:rPr>
      </w:pPr>
    </w:p>
    <w:p w:rsidR="005F041F" w:rsidRDefault="005F041F" w:rsidP="005F041F">
      <w:pPr>
        <w:pStyle w:val="Titre3"/>
      </w:pPr>
      <w:bookmarkStart w:id="39" w:name="_Toc68191677"/>
      <w:r>
        <w:t>S</w:t>
      </w:r>
      <w:r w:rsidR="00BF060A">
        <w:t>olution de base</w:t>
      </w:r>
      <w:bookmarkEnd w:id="39"/>
    </w:p>
    <w:p w:rsidR="00BF060A" w:rsidRDefault="00BF060A" w:rsidP="00BF060A">
      <w:pPr>
        <w:pStyle w:val="Titre4"/>
        <w:numPr>
          <w:ilvl w:val="0"/>
          <w:numId w:val="0"/>
        </w:numPr>
        <w:ind w:left="864" w:hanging="864"/>
        <w:rPr>
          <w:lang w:bidi="ar-LY"/>
        </w:rPr>
      </w:pPr>
    </w:p>
    <w:p w:rsidR="00BF060A" w:rsidRPr="00BF060A" w:rsidRDefault="00BF060A" w:rsidP="00BF060A">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BF060A">
        <w:rPr>
          <w:i w:val="0"/>
        </w:rPr>
        <w:t>Acte d’engagement signé ;</w:t>
      </w:r>
    </w:p>
    <w:p w:rsidR="00BF060A" w:rsidRPr="00BF060A" w:rsidRDefault="00BF060A" w:rsidP="00BF060A">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BF060A">
        <w:rPr>
          <w:i w:val="0"/>
        </w:rPr>
        <w:t>Décomposition du prix global et forfaitaire signé ;</w:t>
      </w:r>
    </w:p>
    <w:p w:rsidR="00BF060A" w:rsidRPr="00BF060A" w:rsidRDefault="00BF060A" w:rsidP="00BF060A">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BF060A">
        <w:rPr>
          <w:i w:val="0"/>
        </w:rPr>
        <w:t>Attestation de visite ;</w:t>
      </w:r>
    </w:p>
    <w:p w:rsidR="00BF060A" w:rsidRPr="00BF060A" w:rsidRDefault="00BF060A" w:rsidP="00BF060A">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BF060A">
        <w:rPr>
          <w:i w:val="0"/>
        </w:rPr>
        <w:t>Mémoire technique (le contenu de ce document est détaillé à la section XI) ;</w:t>
      </w:r>
    </w:p>
    <w:p w:rsidR="00BF060A" w:rsidRPr="00BF060A" w:rsidRDefault="00BF060A" w:rsidP="00BF060A">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BF060A">
        <w:rPr>
          <w:i w:val="0"/>
        </w:rPr>
        <w:t>Planning travaux (le contenu de ce document est détaillé à la section XI).</w:t>
      </w:r>
    </w:p>
    <w:p w:rsidR="00BF060A" w:rsidRPr="00BF060A" w:rsidRDefault="00BF060A" w:rsidP="00BF060A">
      <w:pPr>
        <w:rPr>
          <w:sz w:val="22"/>
          <w:lang w:eastAsia="ar-LY" w:bidi="ar-LY"/>
        </w:rPr>
      </w:pPr>
    </w:p>
    <w:p w:rsidR="00BF060A" w:rsidRPr="00BF060A" w:rsidRDefault="00BF060A" w:rsidP="00BF060A">
      <w:pPr>
        <w:rPr>
          <w:i/>
          <w:szCs w:val="18"/>
        </w:rPr>
      </w:pPr>
      <w:r w:rsidRPr="00BF060A">
        <w:rPr>
          <w:i/>
          <w:szCs w:val="18"/>
        </w:rPr>
        <w:t>Ces pièces ont une valeur contractuelle</w:t>
      </w:r>
    </w:p>
    <w:p w:rsidR="00BF060A" w:rsidRPr="00BF060A" w:rsidRDefault="00BF060A" w:rsidP="00BF060A">
      <w:pPr>
        <w:rPr>
          <w:rFonts w:cs="Arial"/>
          <w:szCs w:val="18"/>
        </w:rPr>
      </w:pPr>
    </w:p>
    <w:p w:rsidR="00BF060A" w:rsidRDefault="00BF060A" w:rsidP="00BF060A">
      <w:pPr>
        <w:rPr>
          <w:rFonts w:cs="Arial"/>
          <w:i/>
          <w:szCs w:val="18"/>
        </w:rPr>
      </w:pPr>
      <w:r w:rsidRPr="00BF060A">
        <w:rPr>
          <w:rFonts w:cs="Arial"/>
          <w:b/>
          <w:i/>
          <w:szCs w:val="18"/>
        </w:rPr>
        <w:lastRenderedPageBreak/>
        <w:t>NB :</w:t>
      </w:r>
      <w:r w:rsidRPr="00BF060A">
        <w:rPr>
          <w:rFonts w:cs="Arial"/>
          <w:i/>
          <w:szCs w:val="18"/>
        </w:rPr>
        <w:t xml:space="preserve"> Quel que soit le mode de transmission de son offre (papier ou électronique), le candidat ne doit pas remettre en accompagnement de son offre le CCAP, le CCTP, le CCP ou le règlement de la consultation, seuls faisant foi ceux détenus par l’administration.</w:t>
      </w:r>
    </w:p>
    <w:p w:rsidR="00BF060A" w:rsidRDefault="00BF060A" w:rsidP="00BF060A">
      <w:pPr>
        <w:rPr>
          <w:rFonts w:cs="Arial"/>
          <w:i/>
          <w:szCs w:val="18"/>
        </w:rPr>
      </w:pPr>
    </w:p>
    <w:p w:rsidR="00BF060A" w:rsidRDefault="00BF060A" w:rsidP="00BF060A">
      <w:pPr>
        <w:pStyle w:val="Titre3"/>
      </w:pPr>
      <w:bookmarkStart w:id="40" w:name="_Toc68191678"/>
      <w:r>
        <w:t>Solutions(s) variantes(s) :</w:t>
      </w:r>
      <w:bookmarkEnd w:id="40"/>
    </w:p>
    <w:p w:rsidR="00BF060A" w:rsidRDefault="00BF060A" w:rsidP="00BF060A">
      <w:pPr>
        <w:rPr>
          <w:lang w:bidi="ar-LY"/>
        </w:rPr>
      </w:pPr>
    </w:p>
    <w:p w:rsidR="00BF060A" w:rsidRDefault="00BF060A" w:rsidP="00BF060A">
      <w:pPr>
        <w:rPr>
          <w:lang w:bidi="ar-LY"/>
        </w:rPr>
      </w:pPr>
      <w:r>
        <w:rPr>
          <w:lang w:bidi="ar-LY"/>
        </w:rPr>
        <w:t>Les variantes ne sont pas autorisées</w:t>
      </w:r>
    </w:p>
    <w:p w:rsidR="00BF060A" w:rsidRDefault="00BF060A" w:rsidP="00BF060A">
      <w:pPr>
        <w:rPr>
          <w:lang w:bidi="ar-LY"/>
        </w:rPr>
      </w:pPr>
    </w:p>
    <w:p w:rsidR="003D7553" w:rsidRDefault="003D7553" w:rsidP="003D7553">
      <w:pPr>
        <w:pStyle w:val="Titre1"/>
      </w:pPr>
      <w:bookmarkStart w:id="41" w:name="_Toc68191679"/>
      <w:r>
        <w:t>Conditions de délais</w:t>
      </w:r>
      <w:bookmarkEnd w:id="41"/>
    </w:p>
    <w:p w:rsidR="003D7553" w:rsidRDefault="003D7553" w:rsidP="003D7553"/>
    <w:p w:rsidR="003D7553" w:rsidRPr="003D7553" w:rsidRDefault="003D7553" w:rsidP="003D7553">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3D7553">
        <w:rPr>
          <w:i w:val="0"/>
        </w:rPr>
        <w:t>La faculté pour les candidats de poser des questions sur la présente consultation, leur est ouverte jusqu’à 9 jours ouvrables avant la date limite de remise des offres : il leur sera répondu au plus tard 6 jours ouvrables avant la date limite de remise des offres.</w:t>
      </w:r>
    </w:p>
    <w:p w:rsidR="003D7553" w:rsidRPr="003D7553" w:rsidRDefault="003D7553" w:rsidP="003D7553"/>
    <w:p w:rsidR="003D7553" w:rsidRPr="003D7553" w:rsidRDefault="003D7553" w:rsidP="003D7553">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3D7553">
        <w:rPr>
          <w:i w:val="0"/>
        </w:rPr>
        <w:t>Délai minimum de validité des offres : 180 jours à compter de la date limite de réception des offres.</w:t>
      </w:r>
    </w:p>
    <w:p w:rsidR="00BF060A" w:rsidRDefault="00BF060A" w:rsidP="003D7553">
      <w:r>
        <w:br w:type="page"/>
      </w:r>
    </w:p>
    <w:p w:rsidR="00BF060A" w:rsidRPr="00BF060A" w:rsidRDefault="00BF060A" w:rsidP="00BF060A">
      <w:pPr>
        <w:pStyle w:val="Titre1"/>
      </w:pPr>
      <w:bookmarkStart w:id="42" w:name="_Toc68191680"/>
      <w:r>
        <w:lastRenderedPageBreak/>
        <w:t>Modalités de remise des plis</w:t>
      </w:r>
      <w:bookmarkEnd w:id="42"/>
    </w:p>
    <w:p w:rsidR="00BF060A" w:rsidRDefault="00BF060A" w:rsidP="003D7553">
      <w:pPr>
        <w:rPr>
          <w:sz w:val="22"/>
          <w:lang w:eastAsia="ar-LY" w:bidi="ar-LY"/>
        </w:rPr>
      </w:pPr>
      <w:bookmarkStart w:id="43" w:name="_Toc472432271"/>
    </w:p>
    <w:p w:rsidR="003D7553" w:rsidRPr="003D7553" w:rsidRDefault="003D7553" w:rsidP="003D7553">
      <w:pPr>
        <w:pStyle w:val="Titre2"/>
      </w:pPr>
      <w:bookmarkStart w:id="44" w:name="_Toc68191681"/>
      <w:r>
        <w:t>Par voie postale</w:t>
      </w:r>
      <w:bookmarkEnd w:id="44"/>
    </w:p>
    <w:p w:rsidR="003D7553" w:rsidRDefault="003D7553" w:rsidP="003D7553">
      <w:pPr>
        <w:rPr>
          <w:rFonts w:cs="Arial"/>
          <w:szCs w:val="18"/>
        </w:rPr>
      </w:pPr>
    </w:p>
    <w:p w:rsidR="003D7553" w:rsidRDefault="003D7553" w:rsidP="003D7553">
      <w:pPr>
        <w:rPr>
          <w:rFonts w:cs="Arial"/>
          <w:szCs w:val="18"/>
        </w:rPr>
      </w:pPr>
      <w:r w:rsidRPr="003D7553">
        <w:rPr>
          <w:rFonts w:cs="Arial"/>
          <w:szCs w:val="18"/>
        </w:rPr>
        <w:t>Les documents relatifs à la candidature et les docu</w:t>
      </w:r>
      <w:r>
        <w:rPr>
          <w:rFonts w:cs="Arial"/>
          <w:szCs w:val="18"/>
        </w:rPr>
        <w:t>ments relatifs à l’offre peuvent</w:t>
      </w:r>
      <w:r w:rsidRPr="003D7553">
        <w:rPr>
          <w:rFonts w:cs="Arial"/>
          <w:szCs w:val="18"/>
        </w:rPr>
        <w:t xml:space="preserve"> être transmis sous pli cacheté</w:t>
      </w:r>
      <w:r>
        <w:rPr>
          <w:rFonts w:cs="Arial"/>
          <w:szCs w:val="18"/>
        </w:rPr>
        <w:t>.</w:t>
      </w:r>
    </w:p>
    <w:p w:rsidR="003D7553" w:rsidRPr="003D7553" w:rsidRDefault="003D7553" w:rsidP="003D7553">
      <w:pPr>
        <w:rPr>
          <w:rFonts w:cs="Arial"/>
          <w:szCs w:val="18"/>
        </w:rPr>
      </w:pPr>
    </w:p>
    <w:p w:rsidR="003D7553" w:rsidRDefault="003D7553" w:rsidP="003D7553">
      <w:pPr>
        <w:rPr>
          <w:rFonts w:cs="Arial"/>
          <w:szCs w:val="18"/>
        </w:rPr>
      </w:pPr>
      <w:r w:rsidRPr="003D7553">
        <w:rPr>
          <w:rFonts w:cs="Arial"/>
          <w:szCs w:val="18"/>
        </w:rPr>
        <w:t>Le pli comprenant la candidature et l’offre doit être cacheté et porter les mentions suivantes :</w:t>
      </w:r>
    </w:p>
    <w:p w:rsidR="003D7553" w:rsidRDefault="003D7553" w:rsidP="003D7553">
      <w:pPr>
        <w:rPr>
          <w:rFonts w:cs="Arial"/>
          <w:szCs w:val="18"/>
        </w:rPr>
      </w:pPr>
    </w:p>
    <w:p w:rsidR="003D7553" w:rsidRPr="003D7553" w:rsidRDefault="003D7553" w:rsidP="003D7553">
      <w:pPr>
        <w:jc w:val="center"/>
        <w:rPr>
          <w:rFonts w:cs="Arial"/>
          <w:b/>
          <w:szCs w:val="18"/>
        </w:rPr>
      </w:pPr>
      <w:r w:rsidRPr="003D7553">
        <w:rPr>
          <w:rFonts w:cs="Arial"/>
          <w:b/>
          <w:szCs w:val="18"/>
        </w:rPr>
        <w:t xml:space="preserve">« MARCHE PUBLIC </w:t>
      </w:r>
      <w:r w:rsidRPr="003D7553">
        <w:rPr>
          <w:rFonts w:cs="Arial"/>
          <w:b/>
          <w:smallCaps/>
          <w:szCs w:val="18"/>
        </w:rPr>
        <w:t>POUR LES TRAVAUX D’AMENAGEMENT D</w:t>
      </w:r>
      <w:r w:rsidR="00473E6A">
        <w:rPr>
          <w:rFonts w:cs="Arial"/>
          <w:b/>
          <w:smallCaps/>
          <w:szCs w:val="18"/>
        </w:rPr>
        <w:t>U LOCAL PLONGE</w:t>
      </w:r>
      <w:r w:rsidRPr="003D7553">
        <w:rPr>
          <w:rFonts w:cs="Arial"/>
          <w:b/>
          <w:szCs w:val="18"/>
        </w:rPr>
        <w:t xml:space="preserve"> - NE PAS OUVRIR </w:t>
      </w:r>
      <w:r w:rsidRPr="003D7553">
        <w:rPr>
          <w:rFonts w:cs="Arial"/>
          <w:b/>
          <w:smallCaps/>
          <w:szCs w:val="18"/>
        </w:rPr>
        <w:t>»</w:t>
      </w:r>
    </w:p>
    <w:p w:rsidR="003D7553" w:rsidRPr="003D7553" w:rsidRDefault="003D7553" w:rsidP="003D7553">
      <w:pPr>
        <w:rPr>
          <w:rFonts w:cs="Arial"/>
          <w:szCs w:val="18"/>
        </w:rPr>
      </w:pPr>
    </w:p>
    <w:p w:rsidR="003D7553" w:rsidRPr="003D7553" w:rsidRDefault="003D7553" w:rsidP="003D7553">
      <w:pPr>
        <w:rPr>
          <w:rFonts w:cs="Arial"/>
          <w:szCs w:val="18"/>
        </w:rPr>
      </w:pPr>
      <w:r w:rsidRPr="003D7553">
        <w:rPr>
          <w:rFonts w:cs="Arial"/>
          <w:szCs w:val="18"/>
        </w:rPr>
        <w:t>Il devra être adressé en recommandé avec avis de réception postal ou remis contre récépissé à l’adresse ci-dessous :</w:t>
      </w:r>
    </w:p>
    <w:p w:rsidR="003D7553" w:rsidRPr="003D7553" w:rsidRDefault="003D7553" w:rsidP="003D7553">
      <w:pPr>
        <w:rPr>
          <w:szCs w:val="18"/>
        </w:rPr>
      </w:pPr>
    </w:p>
    <w:p w:rsidR="003D7553" w:rsidRPr="00473E6A" w:rsidRDefault="00473E6A" w:rsidP="003D7553">
      <w:pPr>
        <w:jc w:val="center"/>
        <w:rPr>
          <w:rFonts w:cs="Arial"/>
          <w:b/>
          <w:szCs w:val="18"/>
        </w:rPr>
      </w:pPr>
      <w:r w:rsidRPr="00473E6A">
        <w:rPr>
          <w:rFonts w:cs="Arial"/>
          <w:b/>
          <w:szCs w:val="18"/>
        </w:rPr>
        <w:t>LYCEE CHAPTAL</w:t>
      </w:r>
    </w:p>
    <w:p w:rsidR="003D7553" w:rsidRPr="00473E6A" w:rsidRDefault="00473E6A" w:rsidP="003D7553">
      <w:pPr>
        <w:jc w:val="center"/>
        <w:rPr>
          <w:rFonts w:cs="Arial"/>
          <w:szCs w:val="18"/>
        </w:rPr>
      </w:pPr>
      <w:r w:rsidRPr="00473E6A">
        <w:rPr>
          <w:rFonts w:cs="Arial"/>
          <w:szCs w:val="18"/>
        </w:rPr>
        <w:t>45 BOULEVARD DES BATIGNOLLES</w:t>
      </w:r>
    </w:p>
    <w:p w:rsidR="003D7553" w:rsidRDefault="00473E6A" w:rsidP="003D7553">
      <w:pPr>
        <w:jc w:val="center"/>
        <w:rPr>
          <w:rFonts w:cs="Arial"/>
          <w:szCs w:val="18"/>
        </w:rPr>
      </w:pPr>
      <w:r>
        <w:rPr>
          <w:rFonts w:cs="Arial"/>
          <w:szCs w:val="18"/>
        </w:rPr>
        <w:t>75008 PARIS</w:t>
      </w:r>
    </w:p>
    <w:p w:rsidR="003D7553" w:rsidRPr="003D7553" w:rsidRDefault="003D7553" w:rsidP="003D7553">
      <w:pPr>
        <w:rPr>
          <w:rFonts w:cs="Arial"/>
          <w:szCs w:val="18"/>
        </w:rPr>
      </w:pPr>
    </w:p>
    <w:p w:rsidR="003D7553" w:rsidRPr="003D7553" w:rsidRDefault="003D7553" w:rsidP="003D7553">
      <w:pPr>
        <w:rPr>
          <w:szCs w:val="18"/>
        </w:rPr>
      </w:pPr>
    </w:p>
    <w:p w:rsidR="003D7553" w:rsidRDefault="003D7553" w:rsidP="003D7553">
      <w:r w:rsidRPr="003D7553">
        <w:t>Lorsque l’offre émane d’un groupement d’entreprises, le nom de toutes les ent</w:t>
      </w:r>
      <w:r>
        <w:t xml:space="preserve">reprises doit être mentionné et </w:t>
      </w:r>
      <w:r w:rsidRPr="003D7553">
        <w:t>le nom de l’entreprise mandataire doit être spécialement signalé.</w:t>
      </w:r>
    </w:p>
    <w:p w:rsidR="003D7553" w:rsidRDefault="003D7553" w:rsidP="003D7553"/>
    <w:p w:rsidR="003D7553" w:rsidRPr="003D7553" w:rsidRDefault="003D7553" w:rsidP="003D7553">
      <w:pPr>
        <w:rPr>
          <w:rFonts w:cs="Arial"/>
          <w:szCs w:val="18"/>
        </w:rPr>
      </w:pPr>
      <w:r w:rsidRPr="003D7553">
        <w:rPr>
          <w:rFonts w:cs="Arial"/>
          <w:szCs w:val="18"/>
        </w:rPr>
        <w:t>Les plis qui seraient remis (ou dont l’avis de réception serait délivré) après la date et l’heure limite fixée pour le présent règlement, ainsi que les offres remises sous enveloppe non cachetée ne seront pas retenues. Elles seront renvoyées à leurs auteurs.</w:t>
      </w:r>
    </w:p>
    <w:p w:rsidR="003D7553" w:rsidRPr="003D7553" w:rsidRDefault="003D7553" w:rsidP="003D7553"/>
    <w:p w:rsidR="003D7553" w:rsidRDefault="003D7553" w:rsidP="003D7553">
      <w:pPr>
        <w:pStyle w:val="Titre2"/>
      </w:pPr>
      <w:bookmarkStart w:id="45" w:name="_Toc68191682"/>
      <w:r>
        <w:t>Par voie électronique</w:t>
      </w:r>
      <w:bookmarkEnd w:id="45"/>
    </w:p>
    <w:p w:rsidR="003D7553" w:rsidRPr="003D7553" w:rsidRDefault="003D7553" w:rsidP="003D7553">
      <w:pPr>
        <w:rPr>
          <w:lang w:eastAsia="ar-LY" w:bidi="ar-LY"/>
        </w:rPr>
      </w:pPr>
    </w:p>
    <w:p w:rsidR="003D7553" w:rsidRDefault="003D7553" w:rsidP="003D7553">
      <w:pPr>
        <w:rPr>
          <w:rFonts w:cs="Arial"/>
          <w:szCs w:val="18"/>
        </w:rPr>
      </w:pPr>
      <w:r w:rsidRPr="003D7553">
        <w:rPr>
          <w:rFonts w:cs="Arial"/>
          <w:szCs w:val="18"/>
        </w:rPr>
        <w:t>Les documents relatifs à la candidature et les docu</w:t>
      </w:r>
      <w:r>
        <w:rPr>
          <w:rFonts w:cs="Arial"/>
          <w:szCs w:val="18"/>
        </w:rPr>
        <w:t>ments relatifs à l’offre peuvent</w:t>
      </w:r>
      <w:r w:rsidRPr="003D7553">
        <w:rPr>
          <w:rFonts w:cs="Arial"/>
          <w:szCs w:val="18"/>
        </w:rPr>
        <w:t xml:space="preserve"> être transmis par voie électronique via la plateforme de mise en ligne de la consultation. </w:t>
      </w:r>
    </w:p>
    <w:p w:rsidR="003D7553" w:rsidRDefault="003D7553" w:rsidP="003D7553">
      <w:pPr>
        <w:rPr>
          <w:rFonts w:cs="Arial"/>
          <w:szCs w:val="18"/>
        </w:rPr>
      </w:pPr>
    </w:p>
    <w:p w:rsidR="003D7553" w:rsidRDefault="003D7553" w:rsidP="003D7553">
      <w:r>
        <w:t>L</w:t>
      </w:r>
      <w:r w:rsidRPr="004312B5">
        <w:t xml:space="preserve">es plis remis (ou dont l’avis de transmission électronique est délivré) après la date et l’heure limite fixées pour le présent règlement, ainsi que les </w:t>
      </w:r>
      <w:r>
        <w:t>plis</w:t>
      </w:r>
      <w:r w:rsidRPr="004312B5">
        <w:t xml:space="preserve"> contenant un virus, ne sont pas retenus. Ils sont alors détruits.</w:t>
      </w:r>
    </w:p>
    <w:p w:rsidR="003D7553" w:rsidRDefault="003D7553" w:rsidP="003D7553">
      <w:pPr>
        <w:rPr>
          <w:b/>
        </w:rPr>
      </w:pPr>
    </w:p>
    <w:p w:rsidR="003D7553" w:rsidRPr="0050162C" w:rsidRDefault="003D7553" w:rsidP="003D7553">
      <w:pPr>
        <w:pStyle w:val="Titre2"/>
      </w:pPr>
      <w:bookmarkStart w:id="46" w:name="_Toc68191683"/>
      <w:r w:rsidRPr="0050162C">
        <w:t>Copie de sauvegarde</w:t>
      </w:r>
      <w:bookmarkEnd w:id="46"/>
    </w:p>
    <w:p w:rsidR="003D7553" w:rsidRDefault="003D7553" w:rsidP="003D7553">
      <w:pPr>
        <w:rPr>
          <w:b/>
        </w:rPr>
      </w:pPr>
    </w:p>
    <w:p w:rsidR="003D7553" w:rsidRDefault="003D7553" w:rsidP="003D7553">
      <w:pPr>
        <w:rPr>
          <w:b/>
        </w:rPr>
      </w:pPr>
      <w:r w:rsidRPr="001F1CC8">
        <w:rPr>
          <w:b/>
        </w:rPr>
        <w:t>Dans le cas d’une transmission par voie électronique, le candidat pourra également faire parvenir une copie de sauvegarde sous format papier ou support électronique.</w:t>
      </w:r>
    </w:p>
    <w:p w:rsidR="003D7553" w:rsidRPr="003C45C1" w:rsidRDefault="003D7553" w:rsidP="003D7553"/>
    <w:p w:rsidR="003D7553" w:rsidRPr="004312B5" w:rsidRDefault="003D7553" w:rsidP="003D7553">
      <w:r>
        <w:t>Le</w:t>
      </w:r>
      <w:r w:rsidRPr="003C45C1">
        <w:t xml:space="preserve"> candidat </w:t>
      </w:r>
      <w:r>
        <w:t>peut</w:t>
      </w:r>
      <w:r w:rsidRPr="003C45C1">
        <w:t xml:space="preserve"> également faire parvenir une copie de sauvegarde sur support physique électronique (CD-ROM, DVD-ROM, clé USB) ou bien sur support papier.</w:t>
      </w:r>
      <w:r w:rsidRPr="004312B5">
        <w:t>La copie de sauvegarde doit également être réceptionnée avant la date et heure limite de remise des offres.</w:t>
      </w:r>
    </w:p>
    <w:p w:rsidR="003D7553" w:rsidRPr="003C45C1" w:rsidRDefault="003D7553" w:rsidP="003D7553"/>
    <w:p w:rsidR="003D7553" w:rsidRPr="001F1CC8" w:rsidRDefault="003D7553" w:rsidP="003D7553">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1F1CC8">
        <w:rPr>
          <w:i w:val="0"/>
        </w:rPr>
        <w:t>Sur support papier : le dossier devra comprendre les documents relatifs à la candidature et les documents relatifs à l’offre.</w:t>
      </w:r>
    </w:p>
    <w:p w:rsidR="003D7553" w:rsidRPr="001F1CC8" w:rsidRDefault="003D7553" w:rsidP="003D7553"/>
    <w:p w:rsidR="003D7553" w:rsidRPr="001F1CC8" w:rsidRDefault="003D7553" w:rsidP="003D7553">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1F1CC8">
        <w:rPr>
          <w:i w:val="0"/>
        </w:rPr>
        <w:t>Sur support électronique : le dossier devra comprendre les documents relatifs à la candidature et les documents relatifs à l’offre.</w:t>
      </w:r>
    </w:p>
    <w:p w:rsidR="003D7553" w:rsidRPr="003C45C1" w:rsidRDefault="003D7553" w:rsidP="003D7553"/>
    <w:p w:rsidR="003D7553" w:rsidRPr="003C45C1" w:rsidRDefault="003D7553" w:rsidP="003D7553">
      <w:r w:rsidRPr="003C45C1">
        <w:lastRenderedPageBreak/>
        <w:t xml:space="preserve">Cette copie de sauvegarde devra être transmise </w:t>
      </w:r>
      <w:r w:rsidRPr="003C45C1">
        <w:rPr>
          <w:u w:val="single"/>
        </w:rPr>
        <w:t>sous pli scellé</w:t>
      </w:r>
      <w:r w:rsidRPr="003C45C1">
        <w:t xml:space="preserve"> et comporter la mention suivante :</w:t>
      </w:r>
    </w:p>
    <w:p w:rsidR="003D7553" w:rsidRPr="003C45C1" w:rsidRDefault="003D7553" w:rsidP="003D7553"/>
    <w:p w:rsidR="00EC6875" w:rsidRPr="003C45C1" w:rsidRDefault="003D7553" w:rsidP="00EC6875">
      <w:pPr>
        <w:jc w:val="center"/>
      </w:pPr>
      <w:r w:rsidRPr="003C45C1">
        <w:t>Copie de sauvegarde.</w:t>
      </w:r>
    </w:p>
    <w:p w:rsidR="003D7553" w:rsidRPr="003C45C1" w:rsidRDefault="003D7553" w:rsidP="003D7553">
      <w:pPr>
        <w:jc w:val="center"/>
      </w:pPr>
      <w:r w:rsidRPr="003C45C1">
        <w:t>Nom du candidat</w:t>
      </w:r>
    </w:p>
    <w:p w:rsidR="003D7553" w:rsidRDefault="003D7553" w:rsidP="003D7553">
      <w:pPr>
        <w:jc w:val="center"/>
        <w:rPr>
          <w:color w:val="000000" w:themeColor="text1"/>
          <w:szCs w:val="22"/>
        </w:rPr>
      </w:pPr>
      <w:r w:rsidRPr="003C45C1">
        <w:t>Procédure</w:t>
      </w:r>
      <w:r w:rsidRPr="00523871">
        <w:t xml:space="preserve"> adaptée </w:t>
      </w:r>
      <w:r>
        <w:t>n°</w:t>
      </w:r>
      <w:r>
        <w:rPr>
          <w:color w:val="000000" w:themeColor="text1"/>
          <w:szCs w:val="22"/>
        </w:rPr>
        <w:t>XXXXX</w:t>
      </w:r>
    </w:p>
    <w:p w:rsidR="00EC6875" w:rsidRDefault="00EC6875" w:rsidP="003D7553">
      <w:pPr>
        <w:jc w:val="center"/>
        <w:rPr>
          <w:color w:val="000000" w:themeColor="text1"/>
          <w:szCs w:val="22"/>
        </w:rPr>
      </w:pPr>
    </w:p>
    <w:p w:rsidR="00473E6A" w:rsidRPr="003D7553" w:rsidRDefault="00473E6A" w:rsidP="00473E6A">
      <w:pPr>
        <w:jc w:val="center"/>
        <w:rPr>
          <w:rFonts w:cs="Arial"/>
          <w:b/>
          <w:szCs w:val="18"/>
        </w:rPr>
      </w:pPr>
      <w:r w:rsidRPr="003D7553">
        <w:rPr>
          <w:rFonts w:cs="Arial"/>
          <w:b/>
          <w:szCs w:val="18"/>
        </w:rPr>
        <w:t xml:space="preserve">« MARCHE PUBLIC </w:t>
      </w:r>
      <w:r w:rsidRPr="003D7553">
        <w:rPr>
          <w:rFonts w:cs="Arial"/>
          <w:b/>
          <w:smallCaps/>
          <w:szCs w:val="18"/>
        </w:rPr>
        <w:t>POUR LES TRAVAUX D’AMENAGEMENT D</w:t>
      </w:r>
      <w:r>
        <w:rPr>
          <w:rFonts w:cs="Arial"/>
          <w:b/>
          <w:smallCaps/>
          <w:szCs w:val="18"/>
        </w:rPr>
        <w:t>U LOCAL PLONGE</w:t>
      </w:r>
      <w:r w:rsidRPr="003D7553">
        <w:rPr>
          <w:rFonts w:cs="Arial"/>
          <w:b/>
          <w:szCs w:val="18"/>
        </w:rPr>
        <w:t xml:space="preserve"> - NE PAS OUVRIR </w:t>
      </w:r>
      <w:r w:rsidRPr="003D7553">
        <w:rPr>
          <w:rFonts w:cs="Arial"/>
          <w:b/>
          <w:smallCaps/>
          <w:szCs w:val="18"/>
        </w:rPr>
        <w:t>»</w:t>
      </w:r>
    </w:p>
    <w:p w:rsidR="00EC6875" w:rsidRPr="003D7553" w:rsidRDefault="00EC6875" w:rsidP="00EC6875">
      <w:pPr>
        <w:jc w:val="center"/>
        <w:rPr>
          <w:rFonts w:cs="Arial"/>
          <w:b/>
          <w:szCs w:val="18"/>
        </w:rPr>
      </w:pPr>
    </w:p>
    <w:p w:rsidR="003D7553" w:rsidRPr="003C45C1" w:rsidRDefault="003D7553" w:rsidP="003D7553"/>
    <w:p w:rsidR="00EC6875" w:rsidRPr="003D7553" w:rsidRDefault="00EC6875" w:rsidP="00EC6875">
      <w:pPr>
        <w:rPr>
          <w:rFonts w:cs="Arial"/>
          <w:szCs w:val="18"/>
        </w:rPr>
      </w:pPr>
      <w:r w:rsidRPr="003D7553">
        <w:rPr>
          <w:rFonts w:cs="Arial"/>
          <w:szCs w:val="18"/>
        </w:rPr>
        <w:t>Il devra être adressé en recommandé avec avis de réception postal ou remis contre récépissé à l’adresse ci-dessous :</w:t>
      </w:r>
    </w:p>
    <w:p w:rsidR="00EC6875" w:rsidRPr="003D7553" w:rsidRDefault="00EC6875" w:rsidP="00EC6875">
      <w:pPr>
        <w:rPr>
          <w:szCs w:val="18"/>
        </w:rPr>
      </w:pPr>
    </w:p>
    <w:p w:rsidR="00473E6A" w:rsidRPr="003D7553" w:rsidRDefault="00473E6A" w:rsidP="00473E6A">
      <w:pPr>
        <w:rPr>
          <w:szCs w:val="18"/>
        </w:rPr>
      </w:pPr>
    </w:p>
    <w:p w:rsidR="00473E6A" w:rsidRPr="00473E6A" w:rsidRDefault="00473E6A" w:rsidP="00473E6A">
      <w:pPr>
        <w:jc w:val="center"/>
        <w:rPr>
          <w:rFonts w:cs="Arial"/>
          <w:b/>
          <w:szCs w:val="18"/>
        </w:rPr>
      </w:pPr>
      <w:r w:rsidRPr="00473E6A">
        <w:rPr>
          <w:rFonts w:cs="Arial"/>
          <w:b/>
          <w:szCs w:val="18"/>
        </w:rPr>
        <w:t>LYCEE CHAPTAL</w:t>
      </w:r>
    </w:p>
    <w:p w:rsidR="00473E6A" w:rsidRPr="00473E6A" w:rsidRDefault="00473E6A" w:rsidP="00473E6A">
      <w:pPr>
        <w:jc w:val="center"/>
        <w:rPr>
          <w:rFonts w:cs="Arial"/>
          <w:szCs w:val="18"/>
        </w:rPr>
      </w:pPr>
      <w:r w:rsidRPr="00473E6A">
        <w:rPr>
          <w:rFonts w:cs="Arial"/>
          <w:szCs w:val="18"/>
        </w:rPr>
        <w:t>45 BOULEVARD DES BATIGNOLLES</w:t>
      </w:r>
    </w:p>
    <w:p w:rsidR="00473E6A" w:rsidRDefault="00473E6A" w:rsidP="00473E6A">
      <w:pPr>
        <w:jc w:val="center"/>
        <w:rPr>
          <w:rFonts w:cs="Arial"/>
          <w:szCs w:val="18"/>
        </w:rPr>
      </w:pPr>
      <w:r>
        <w:rPr>
          <w:rFonts w:cs="Arial"/>
          <w:szCs w:val="18"/>
        </w:rPr>
        <w:t>75008 PARIS</w:t>
      </w:r>
    </w:p>
    <w:p w:rsidR="00EC6875" w:rsidRPr="003D7553" w:rsidRDefault="00EC6875" w:rsidP="00EC6875">
      <w:pPr>
        <w:rPr>
          <w:rFonts w:cs="Arial"/>
          <w:szCs w:val="18"/>
        </w:rPr>
      </w:pPr>
    </w:p>
    <w:p w:rsidR="00EC6875" w:rsidRPr="003D7553" w:rsidRDefault="00EC6875" w:rsidP="00EC6875">
      <w:pPr>
        <w:rPr>
          <w:szCs w:val="18"/>
        </w:rPr>
      </w:pPr>
    </w:p>
    <w:p w:rsidR="00EC6875" w:rsidRDefault="00EC6875" w:rsidP="00EC6875">
      <w:r w:rsidRPr="003D7553">
        <w:t>Lorsque l’offre émane d’un groupement d’entreprises, le nom de toutes les ent</w:t>
      </w:r>
      <w:r>
        <w:t xml:space="preserve">reprises doit être mentionné et </w:t>
      </w:r>
      <w:r w:rsidRPr="003D7553">
        <w:t>le nom de l’entreprise mandataire doit être spécialement signalé.</w:t>
      </w:r>
    </w:p>
    <w:p w:rsidR="00EC6875" w:rsidRDefault="00EC6875" w:rsidP="00EC6875"/>
    <w:p w:rsidR="00EC6875" w:rsidRPr="003D7553" w:rsidRDefault="00EC6875" w:rsidP="00EC6875">
      <w:pPr>
        <w:rPr>
          <w:rFonts w:cs="Arial"/>
          <w:szCs w:val="18"/>
        </w:rPr>
      </w:pPr>
      <w:r w:rsidRPr="003D7553">
        <w:rPr>
          <w:rFonts w:cs="Arial"/>
          <w:szCs w:val="18"/>
        </w:rPr>
        <w:t>Les plis qui seraient remis (ou dont l’avis de réception serait délivré) après la date et l’heure limite fixée pour le présent règlement, ainsi que les offres remises sous enveloppe non cachetée ne seront pas retenues. Elles seront renvoyées à leurs auteurs.</w:t>
      </w:r>
    </w:p>
    <w:p w:rsidR="003D7553" w:rsidRPr="001F1CC8" w:rsidRDefault="003D7553" w:rsidP="003D7553">
      <w:pPr>
        <w:rPr>
          <w:b/>
        </w:rPr>
      </w:pPr>
    </w:p>
    <w:p w:rsidR="003D7553" w:rsidRPr="004312B5" w:rsidRDefault="003D7553" w:rsidP="003D7553"/>
    <w:p w:rsidR="003D7553" w:rsidRDefault="003D7553" w:rsidP="003D7553">
      <w:pPr>
        <w:rPr>
          <w:rFonts w:cs="Arial"/>
          <w:szCs w:val="18"/>
        </w:rPr>
      </w:pPr>
    </w:p>
    <w:p w:rsidR="00BF060A" w:rsidRDefault="00BF060A" w:rsidP="003D7553">
      <w:pPr>
        <w:rPr>
          <w:color w:val="FFFFFF" w:themeColor="background1"/>
          <w:sz w:val="32"/>
        </w:rPr>
      </w:pPr>
      <w:r>
        <w:br w:type="page"/>
      </w:r>
    </w:p>
    <w:p w:rsidR="00493BD6" w:rsidRPr="00D5486E" w:rsidRDefault="00D5486E" w:rsidP="00D5486E">
      <w:pPr>
        <w:pStyle w:val="Titre1"/>
      </w:pPr>
      <w:bookmarkStart w:id="47" w:name="_Toc68191684"/>
      <w:r w:rsidRPr="00687F24">
        <w:lastRenderedPageBreak/>
        <w:t>Analyse des candidatures</w:t>
      </w:r>
      <w:bookmarkEnd w:id="43"/>
      <w:bookmarkEnd w:id="47"/>
    </w:p>
    <w:p w:rsidR="00D5486E" w:rsidRDefault="00D5486E" w:rsidP="00D5486E"/>
    <w:p w:rsidR="008E4E68" w:rsidRDefault="00493BD6" w:rsidP="00BF060A">
      <w:r w:rsidRPr="004312B5">
        <w:t>Sont éliminés les candidats dont la candidature est irrecevable au regard des dispositions légales et réglementaires</w:t>
      </w:r>
      <w:r>
        <w:t xml:space="preserve">, qui ne disposent pas de </w:t>
      </w:r>
      <w:r w:rsidRPr="002D2E80">
        <w:t>l’aptitude à exercer l’activité professionnelle</w:t>
      </w:r>
      <w:r w:rsidRPr="004312B5">
        <w:t xml:space="preserve"> ou dont l</w:t>
      </w:r>
      <w:r>
        <w:t>a</w:t>
      </w:r>
      <w:r w:rsidRPr="004312B5">
        <w:t xml:space="preserve"> capacité </w:t>
      </w:r>
      <w:r w:rsidRPr="00214384">
        <w:t>économique et financière</w:t>
      </w:r>
      <w:r>
        <w:t xml:space="preserve">,les capacités </w:t>
      </w:r>
      <w:r w:rsidRPr="004312B5">
        <w:t>techniques</w:t>
      </w:r>
      <w:r>
        <w:t xml:space="preserve"> et</w:t>
      </w:r>
      <w:r w:rsidRPr="004312B5">
        <w:t xml:space="preserve"> professionnelles paraissent insuffisantes au vu des pièces de la candidature.</w:t>
      </w:r>
    </w:p>
    <w:p w:rsidR="00BF060A" w:rsidRPr="00BF060A" w:rsidRDefault="00BF060A" w:rsidP="00BF060A"/>
    <w:p w:rsidR="00D5486E" w:rsidRDefault="00D5486E" w:rsidP="00D5486E">
      <w:pPr>
        <w:pStyle w:val="Titre1"/>
      </w:pPr>
      <w:bookmarkStart w:id="48" w:name="_Toc68191685"/>
      <w:r w:rsidRPr="00687F24">
        <w:t>Analyse des offres</w:t>
      </w:r>
      <w:bookmarkEnd w:id="48"/>
    </w:p>
    <w:p w:rsidR="00D5486E" w:rsidRDefault="00D5486E" w:rsidP="001E67E7"/>
    <w:p w:rsidR="00493BD6" w:rsidRDefault="00D5486E" w:rsidP="001E67E7">
      <w:r>
        <w:t>Le pouvoir adjudicateur</w:t>
      </w:r>
      <w:r w:rsidR="00493BD6" w:rsidRPr="001B095B">
        <w:t>peut décider d'examiner les offres avant les candidatures</w:t>
      </w:r>
      <w:r w:rsidR="00493BD6">
        <w:t>.</w:t>
      </w:r>
    </w:p>
    <w:p w:rsidR="00D5486E" w:rsidRDefault="00D5486E" w:rsidP="001E67E7"/>
    <w:p w:rsidR="00493BD6" w:rsidRDefault="00493BD6" w:rsidP="001E67E7">
      <w:r w:rsidRPr="005927C8">
        <w:t>Conformément à l’article 59 II</w:t>
      </w:r>
      <w:r>
        <w:t>I</w:t>
      </w:r>
      <w:r w:rsidRPr="005927C8">
        <w:t xml:space="preserve"> du décret n° 2016-360, </w:t>
      </w:r>
      <w:r w:rsidR="00292FFA">
        <w:t>le pouvoir adjudicateur</w:t>
      </w:r>
      <w:r w:rsidRPr="005927C8">
        <w:t xml:space="preserve"> peut décider d’autoriser tous les soumissionnaires concer</w:t>
      </w:r>
      <w:r>
        <w:t>nés à régulariser leurs offres irrégulières</w:t>
      </w:r>
      <w:r w:rsidRPr="005927C8">
        <w:t>, dans un délai approprié, à condition qu'elles ne so</w:t>
      </w:r>
      <w:r w:rsidR="00D5486E">
        <w:t>ient pas anormalement basses.</w:t>
      </w:r>
    </w:p>
    <w:p w:rsidR="00D5486E" w:rsidRPr="004312B5" w:rsidRDefault="00D5486E" w:rsidP="001E67E7"/>
    <w:p w:rsidR="00493BD6" w:rsidRDefault="00493BD6" w:rsidP="001E67E7">
      <w:r w:rsidRPr="004312B5">
        <w:t xml:space="preserve">Les offres des opérateurs économiques sont analysées au regard des </w:t>
      </w:r>
      <w:r>
        <w:t>documents</w:t>
      </w:r>
      <w:r w:rsidRPr="004312B5">
        <w:t xml:space="preserve"> relatifs à l’offre.</w:t>
      </w:r>
    </w:p>
    <w:p w:rsidR="00D5486E" w:rsidRDefault="00D5486E" w:rsidP="001E67E7"/>
    <w:p w:rsidR="00493BD6" w:rsidRDefault="00493BD6" w:rsidP="001E67E7">
      <w:r w:rsidRPr="004312B5">
        <w:t xml:space="preserve">L’offre économiquement la plus avantageuse est appréciée en fonction : </w:t>
      </w:r>
    </w:p>
    <w:p w:rsidR="00D5486E" w:rsidRPr="004312B5" w:rsidRDefault="00D5486E" w:rsidP="001E67E7"/>
    <w:p w:rsidR="00493BD6" w:rsidRDefault="004F7092" w:rsidP="001E67E7">
      <w:sdt>
        <w:sdtPr>
          <w:rPr>
            <w:rFonts w:eastAsia="Calibri"/>
            <w:lang w:eastAsia="ar-LY" w:bidi="ar-LY"/>
          </w:rPr>
          <w:id w:val="-1983224865"/>
        </w:sdtPr>
        <w:sdtContent>
          <w:r w:rsidR="008E4E68" w:rsidRPr="008E4E68">
            <w:rPr>
              <w:rFonts w:ascii="Segoe UI Symbol" w:eastAsia="Calibri" w:hAnsi="Segoe UI Symbol" w:cs="Segoe UI Symbol"/>
              <w:lang w:eastAsia="ar-LY" w:bidi="ar-LY"/>
            </w:rPr>
            <w:t>☒</w:t>
          </w:r>
        </w:sdtContent>
      </w:sdt>
      <w:r w:rsidR="008E4E68" w:rsidRPr="008E4E68">
        <w:t>Des</w:t>
      </w:r>
      <w:r w:rsidR="00493BD6" w:rsidRPr="004312B5">
        <w:t xml:space="preserve"> critères énoncés ci-dessous avec leur pondération : </w:t>
      </w:r>
    </w:p>
    <w:p w:rsidR="00D5486E" w:rsidRPr="004312B5" w:rsidRDefault="00D5486E" w:rsidP="001E67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122"/>
        <w:gridCol w:w="1417"/>
        <w:gridCol w:w="5103"/>
        <w:gridCol w:w="1552"/>
      </w:tblGrid>
      <w:tr w:rsidR="00493BD6" w:rsidRPr="004312B5" w:rsidTr="00292FFA">
        <w:trPr>
          <w:trHeight w:val="255"/>
        </w:trPr>
        <w:tc>
          <w:tcPr>
            <w:tcW w:w="2122" w:type="dxa"/>
            <w:tcBorders>
              <w:bottom w:val="single" w:sz="4" w:space="0" w:color="auto"/>
            </w:tcBorders>
            <w:shd w:val="clear" w:color="auto" w:fill="auto"/>
            <w:vAlign w:val="center"/>
          </w:tcPr>
          <w:p w:rsidR="00493BD6" w:rsidRPr="00292FFA" w:rsidRDefault="00493BD6" w:rsidP="00292FFA">
            <w:pPr>
              <w:jc w:val="center"/>
              <w:rPr>
                <w:b/>
              </w:rPr>
            </w:pPr>
            <w:r w:rsidRPr="00292FFA">
              <w:rPr>
                <w:b/>
              </w:rPr>
              <w:t>Critères</w:t>
            </w:r>
          </w:p>
        </w:tc>
        <w:tc>
          <w:tcPr>
            <w:tcW w:w="1417" w:type="dxa"/>
            <w:tcBorders>
              <w:bottom w:val="single" w:sz="4" w:space="0" w:color="auto"/>
            </w:tcBorders>
            <w:shd w:val="clear" w:color="auto" w:fill="auto"/>
            <w:vAlign w:val="center"/>
          </w:tcPr>
          <w:p w:rsidR="00493BD6" w:rsidRPr="00292FFA" w:rsidRDefault="00493BD6" w:rsidP="00292FFA">
            <w:pPr>
              <w:jc w:val="center"/>
              <w:rPr>
                <w:b/>
              </w:rPr>
            </w:pPr>
            <w:r w:rsidRPr="00292FFA">
              <w:rPr>
                <w:b/>
              </w:rPr>
              <w:t>Pondération</w:t>
            </w:r>
          </w:p>
        </w:tc>
        <w:tc>
          <w:tcPr>
            <w:tcW w:w="5103" w:type="dxa"/>
            <w:tcBorders>
              <w:bottom w:val="single" w:sz="4" w:space="0" w:color="auto"/>
            </w:tcBorders>
            <w:shd w:val="clear" w:color="auto" w:fill="auto"/>
            <w:vAlign w:val="center"/>
          </w:tcPr>
          <w:p w:rsidR="00493BD6" w:rsidRPr="00292FFA" w:rsidRDefault="00493BD6" w:rsidP="00292FFA">
            <w:pPr>
              <w:jc w:val="center"/>
              <w:rPr>
                <w:b/>
              </w:rPr>
            </w:pPr>
            <w:r w:rsidRPr="00292FFA">
              <w:rPr>
                <w:b/>
              </w:rPr>
              <w:t>Sous-critères</w:t>
            </w:r>
          </w:p>
        </w:tc>
        <w:tc>
          <w:tcPr>
            <w:tcW w:w="1552" w:type="dxa"/>
            <w:tcBorders>
              <w:bottom w:val="single" w:sz="4" w:space="0" w:color="auto"/>
            </w:tcBorders>
            <w:shd w:val="clear" w:color="auto" w:fill="auto"/>
            <w:vAlign w:val="center"/>
          </w:tcPr>
          <w:p w:rsidR="00493BD6" w:rsidRPr="00292FFA" w:rsidRDefault="00493BD6" w:rsidP="00292FFA">
            <w:pPr>
              <w:jc w:val="center"/>
              <w:rPr>
                <w:b/>
              </w:rPr>
            </w:pPr>
            <w:r w:rsidRPr="00292FFA">
              <w:rPr>
                <w:b/>
              </w:rPr>
              <w:t>Pondération</w:t>
            </w:r>
          </w:p>
        </w:tc>
      </w:tr>
      <w:tr w:rsidR="00493BD6" w:rsidRPr="004312B5" w:rsidTr="00BF060A">
        <w:trPr>
          <w:trHeight w:val="453"/>
        </w:trPr>
        <w:tc>
          <w:tcPr>
            <w:tcW w:w="2122" w:type="dxa"/>
            <w:tcBorders>
              <w:right w:val="single" w:sz="4" w:space="0" w:color="auto"/>
            </w:tcBorders>
            <w:shd w:val="clear" w:color="auto" w:fill="auto"/>
            <w:vAlign w:val="center"/>
          </w:tcPr>
          <w:p w:rsidR="00493BD6" w:rsidRPr="00292FFA" w:rsidRDefault="00292FFA" w:rsidP="00292FFA">
            <w:pPr>
              <w:jc w:val="left"/>
              <w:rPr>
                <w:b/>
              </w:rPr>
            </w:pPr>
            <w:r w:rsidRPr="00292FFA">
              <w:rPr>
                <w:b/>
              </w:rPr>
              <w:t xml:space="preserve">1 - </w:t>
            </w:r>
            <w:r w:rsidR="00493BD6" w:rsidRPr="00292FFA">
              <w:rPr>
                <w:b/>
              </w:rPr>
              <w:t>Prix</w:t>
            </w:r>
          </w:p>
        </w:tc>
        <w:tc>
          <w:tcPr>
            <w:tcW w:w="1417" w:type="dxa"/>
            <w:tcBorders>
              <w:left w:val="single" w:sz="4" w:space="0" w:color="auto"/>
              <w:right w:val="single" w:sz="4" w:space="0" w:color="auto"/>
            </w:tcBorders>
            <w:shd w:val="clear" w:color="auto" w:fill="auto"/>
            <w:vAlign w:val="center"/>
          </w:tcPr>
          <w:p w:rsidR="00493BD6" w:rsidRPr="004312B5" w:rsidRDefault="00493BD6" w:rsidP="00292FFA">
            <w:pPr>
              <w:jc w:val="center"/>
            </w:pPr>
            <w:r>
              <w:t xml:space="preserve">60 </w:t>
            </w:r>
            <w:r w:rsidRPr="004312B5">
              <w:t>%</w:t>
            </w:r>
          </w:p>
        </w:tc>
        <w:tc>
          <w:tcPr>
            <w:tcW w:w="5103" w:type="dxa"/>
            <w:tcBorders>
              <w:left w:val="single" w:sz="4" w:space="0" w:color="auto"/>
              <w:right w:val="single" w:sz="4" w:space="0" w:color="auto"/>
            </w:tcBorders>
            <w:shd w:val="clear" w:color="auto" w:fill="auto"/>
          </w:tcPr>
          <w:p w:rsidR="00493BD6" w:rsidRPr="004312B5" w:rsidRDefault="00493BD6" w:rsidP="001E67E7"/>
          <w:p w:rsidR="00493BD6" w:rsidRPr="004312B5" w:rsidRDefault="00493BD6" w:rsidP="001E67E7"/>
        </w:tc>
        <w:tc>
          <w:tcPr>
            <w:tcW w:w="1552" w:type="dxa"/>
            <w:tcBorders>
              <w:left w:val="single" w:sz="4" w:space="0" w:color="auto"/>
            </w:tcBorders>
            <w:shd w:val="clear" w:color="auto" w:fill="auto"/>
          </w:tcPr>
          <w:p w:rsidR="00493BD6" w:rsidRPr="004312B5" w:rsidRDefault="00493BD6" w:rsidP="001E67E7"/>
        </w:tc>
      </w:tr>
      <w:tr w:rsidR="00493BD6" w:rsidRPr="004312B5" w:rsidTr="00292FFA">
        <w:trPr>
          <w:trHeight w:val="413"/>
        </w:trPr>
        <w:tc>
          <w:tcPr>
            <w:tcW w:w="2122" w:type="dxa"/>
            <w:vMerge w:val="restart"/>
            <w:tcBorders>
              <w:right w:val="single" w:sz="4" w:space="0" w:color="auto"/>
            </w:tcBorders>
            <w:shd w:val="clear" w:color="auto" w:fill="auto"/>
            <w:vAlign w:val="center"/>
          </w:tcPr>
          <w:p w:rsidR="00493BD6" w:rsidRPr="00292FFA" w:rsidRDefault="00292FFA" w:rsidP="00292FFA">
            <w:pPr>
              <w:jc w:val="left"/>
              <w:rPr>
                <w:b/>
              </w:rPr>
            </w:pPr>
            <w:r w:rsidRPr="00292FFA">
              <w:rPr>
                <w:b/>
              </w:rPr>
              <w:t xml:space="preserve">2 - </w:t>
            </w:r>
            <w:r w:rsidR="00493BD6" w:rsidRPr="00292FFA">
              <w:rPr>
                <w:b/>
              </w:rPr>
              <w:t>Valeur technique</w:t>
            </w:r>
          </w:p>
        </w:tc>
        <w:tc>
          <w:tcPr>
            <w:tcW w:w="1417" w:type="dxa"/>
            <w:vMerge w:val="restart"/>
            <w:tcBorders>
              <w:left w:val="single" w:sz="4" w:space="0" w:color="auto"/>
              <w:right w:val="single" w:sz="4" w:space="0" w:color="auto"/>
            </w:tcBorders>
            <w:shd w:val="clear" w:color="auto" w:fill="auto"/>
            <w:vAlign w:val="center"/>
          </w:tcPr>
          <w:p w:rsidR="00493BD6" w:rsidRPr="004312B5" w:rsidRDefault="00493BD6" w:rsidP="00292FFA">
            <w:pPr>
              <w:jc w:val="center"/>
            </w:pPr>
            <w:r>
              <w:t xml:space="preserve">40 </w:t>
            </w:r>
            <w:r w:rsidRPr="004312B5">
              <w:t>%</w:t>
            </w:r>
          </w:p>
        </w:tc>
        <w:tc>
          <w:tcPr>
            <w:tcW w:w="5103" w:type="dxa"/>
            <w:tcBorders>
              <w:left w:val="single" w:sz="4" w:space="0" w:color="auto"/>
              <w:bottom w:val="dotted" w:sz="4" w:space="0" w:color="auto"/>
              <w:right w:val="single" w:sz="4" w:space="0" w:color="auto"/>
            </w:tcBorders>
            <w:shd w:val="clear" w:color="auto" w:fill="auto"/>
          </w:tcPr>
          <w:p w:rsidR="00493BD6" w:rsidRDefault="00292FFA" w:rsidP="002A79DE">
            <w:pPr>
              <w:jc w:val="left"/>
            </w:pPr>
            <w:r w:rsidRPr="00292FFA">
              <w:rPr>
                <w:b/>
              </w:rPr>
              <w:t>2.1</w:t>
            </w:r>
            <w:r w:rsidR="005C43F7">
              <w:t xml:space="preserve">–Mémoire technique en parfaite corrélation avec le sujet. </w:t>
            </w:r>
          </w:p>
          <w:p w:rsidR="005C43F7" w:rsidRDefault="005C43F7" w:rsidP="002A79DE">
            <w:pPr>
              <w:jc w:val="left"/>
            </w:pPr>
            <w:r>
              <w:t>Gestion de la sécurité et du déroulement du chantier (signalisation, approvisionnement, clôture, emplacement de la zone de stockage.</w:t>
            </w:r>
          </w:p>
          <w:p w:rsidR="005C43F7" w:rsidRPr="004312B5" w:rsidRDefault="005C43F7" w:rsidP="002A79DE">
            <w:pPr>
              <w:jc w:val="left"/>
            </w:pPr>
            <w:r>
              <w:t>Gestion des déchets et nettoyage du chantier</w:t>
            </w:r>
          </w:p>
        </w:tc>
        <w:tc>
          <w:tcPr>
            <w:tcW w:w="1552" w:type="dxa"/>
            <w:tcBorders>
              <w:left w:val="single" w:sz="4" w:space="0" w:color="auto"/>
              <w:bottom w:val="dotted" w:sz="4" w:space="0" w:color="auto"/>
            </w:tcBorders>
            <w:shd w:val="clear" w:color="auto" w:fill="auto"/>
            <w:vAlign w:val="center"/>
          </w:tcPr>
          <w:p w:rsidR="00493BD6" w:rsidRPr="004312B5" w:rsidRDefault="005C43F7" w:rsidP="00292FFA">
            <w:pPr>
              <w:jc w:val="center"/>
            </w:pPr>
            <w:r>
              <w:t>70 %</w:t>
            </w:r>
          </w:p>
        </w:tc>
      </w:tr>
      <w:tr w:rsidR="00493BD6" w:rsidRPr="004312B5" w:rsidTr="00292FFA">
        <w:tc>
          <w:tcPr>
            <w:tcW w:w="2122" w:type="dxa"/>
            <w:vMerge/>
            <w:tcBorders>
              <w:right w:val="single" w:sz="4" w:space="0" w:color="auto"/>
            </w:tcBorders>
            <w:shd w:val="clear" w:color="auto" w:fill="auto"/>
          </w:tcPr>
          <w:p w:rsidR="00493BD6" w:rsidRPr="004312B5" w:rsidRDefault="00493BD6" w:rsidP="001E67E7"/>
        </w:tc>
        <w:tc>
          <w:tcPr>
            <w:tcW w:w="1417" w:type="dxa"/>
            <w:vMerge/>
            <w:tcBorders>
              <w:left w:val="single" w:sz="4" w:space="0" w:color="auto"/>
              <w:right w:val="single" w:sz="4" w:space="0" w:color="auto"/>
            </w:tcBorders>
            <w:shd w:val="clear" w:color="auto" w:fill="auto"/>
          </w:tcPr>
          <w:p w:rsidR="00493BD6" w:rsidRPr="004312B5" w:rsidRDefault="00493BD6" w:rsidP="001E67E7"/>
        </w:tc>
        <w:tc>
          <w:tcPr>
            <w:tcW w:w="5103" w:type="dxa"/>
            <w:tcBorders>
              <w:top w:val="dotted" w:sz="4" w:space="0" w:color="auto"/>
              <w:left w:val="single" w:sz="4" w:space="0" w:color="auto"/>
              <w:bottom w:val="dotted" w:sz="4" w:space="0" w:color="auto"/>
              <w:right w:val="single" w:sz="4" w:space="0" w:color="auto"/>
            </w:tcBorders>
            <w:shd w:val="clear" w:color="auto" w:fill="auto"/>
          </w:tcPr>
          <w:p w:rsidR="00493BD6" w:rsidRPr="004312B5" w:rsidRDefault="00292FFA" w:rsidP="00292FFA">
            <w:pPr>
              <w:jc w:val="left"/>
            </w:pPr>
            <w:r w:rsidRPr="00292FFA">
              <w:rPr>
                <w:b/>
              </w:rPr>
              <w:t>2.2</w:t>
            </w:r>
            <w:r>
              <w:t xml:space="preserve"> -</w:t>
            </w:r>
            <w:r w:rsidR="002A79DE" w:rsidRPr="002A79DE">
              <w:t>Descriptif des moyens humains de l’équipe candidate pour réaliser l’opération, faisant apparaitre le Nom, le Prénom, la fonction sur le chantier ainsi que l’expérience sur un poste similaire.</w:t>
            </w:r>
          </w:p>
        </w:tc>
        <w:tc>
          <w:tcPr>
            <w:tcW w:w="1552" w:type="dxa"/>
            <w:tcBorders>
              <w:top w:val="dotted" w:sz="4" w:space="0" w:color="auto"/>
              <w:left w:val="single" w:sz="4" w:space="0" w:color="auto"/>
              <w:bottom w:val="dotted" w:sz="4" w:space="0" w:color="auto"/>
            </w:tcBorders>
            <w:shd w:val="clear" w:color="auto" w:fill="auto"/>
            <w:vAlign w:val="center"/>
          </w:tcPr>
          <w:p w:rsidR="00493BD6" w:rsidRPr="004312B5" w:rsidRDefault="002A79DE" w:rsidP="00292FFA">
            <w:pPr>
              <w:jc w:val="center"/>
            </w:pPr>
            <w:r>
              <w:t>15</w:t>
            </w:r>
            <w:r w:rsidR="00493BD6" w:rsidRPr="004312B5">
              <w:t>%</w:t>
            </w:r>
          </w:p>
        </w:tc>
      </w:tr>
      <w:tr w:rsidR="00493BD6" w:rsidRPr="004312B5" w:rsidTr="00292FFA">
        <w:tc>
          <w:tcPr>
            <w:tcW w:w="2122" w:type="dxa"/>
            <w:vMerge/>
            <w:tcBorders>
              <w:right w:val="single" w:sz="4" w:space="0" w:color="auto"/>
            </w:tcBorders>
            <w:shd w:val="clear" w:color="auto" w:fill="auto"/>
          </w:tcPr>
          <w:p w:rsidR="00493BD6" w:rsidRPr="004312B5" w:rsidRDefault="00493BD6" w:rsidP="001E67E7"/>
        </w:tc>
        <w:tc>
          <w:tcPr>
            <w:tcW w:w="1417" w:type="dxa"/>
            <w:vMerge/>
            <w:tcBorders>
              <w:left w:val="single" w:sz="4" w:space="0" w:color="auto"/>
              <w:right w:val="single" w:sz="4" w:space="0" w:color="auto"/>
            </w:tcBorders>
            <w:shd w:val="clear" w:color="auto" w:fill="auto"/>
          </w:tcPr>
          <w:p w:rsidR="00493BD6" w:rsidRPr="004312B5" w:rsidRDefault="00493BD6" w:rsidP="001E67E7"/>
        </w:tc>
        <w:tc>
          <w:tcPr>
            <w:tcW w:w="5103" w:type="dxa"/>
            <w:tcBorders>
              <w:top w:val="dotted" w:sz="4" w:space="0" w:color="auto"/>
              <w:left w:val="single" w:sz="4" w:space="0" w:color="auto"/>
              <w:right w:val="single" w:sz="4" w:space="0" w:color="auto"/>
            </w:tcBorders>
            <w:shd w:val="clear" w:color="auto" w:fill="auto"/>
          </w:tcPr>
          <w:p w:rsidR="00493BD6" w:rsidRPr="004312B5" w:rsidRDefault="00292FFA" w:rsidP="002A79DE">
            <w:pPr>
              <w:jc w:val="left"/>
            </w:pPr>
            <w:r w:rsidRPr="00292FFA">
              <w:rPr>
                <w:b/>
              </w:rPr>
              <w:t>2.3</w:t>
            </w:r>
            <w:r>
              <w:t xml:space="preserve"> - </w:t>
            </w:r>
            <w:r w:rsidR="002A79DE">
              <w:t xml:space="preserve">Fourniture d’un </w:t>
            </w:r>
            <w:r w:rsidR="002A79DE" w:rsidRPr="002A79DE">
              <w:t>planning faisant apparaitre la décomposition par corps d’état ainsi que les moyens humains et la prise en compte des délais indiqués dans les pièces du marché pour toutes les phases du chantier allant de la préparation à la réception</w:t>
            </w:r>
          </w:p>
        </w:tc>
        <w:tc>
          <w:tcPr>
            <w:tcW w:w="1552" w:type="dxa"/>
            <w:tcBorders>
              <w:top w:val="dotted" w:sz="4" w:space="0" w:color="auto"/>
              <w:left w:val="single" w:sz="4" w:space="0" w:color="auto"/>
            </w:tcBorders>
            <w:shd w:val="clear" w:color="auto" w:fill="auto"/>
            <w:vAlign w:val="center"/>
          </w:tcPr>
          <w:p w:rsidR="00493BD6" w:rsidRDefault="002A79DE" w:rsidP="00292FFA">
            <w:pPr>
              <w:jc w:val="center"/>
            </w:pPr>
            <w:r>
              <w:t>15</w:t>
            </w:r>
            <w:r w:rsidR="00493BD6">
              <w:t xml:space="preserve"> %</w:t>
            </w:r>
          </w:p>
        </w:tc>
      </w:tr>
    </w:tbl>
    <w:p w:rsidR="00493BD6" w:rsidRPr="004312B5" w:rsidRDefault="00493BD6" w:rsidP="001E67E7"/>
    <w:p w:rsidR="00493BD6" w:rsidRPr="004312B5" w:rsidRDefault="00493BD6" w:rsidP="001E67E7">
      <w:r w:rsidRPr="004312B5">
        <w:t xml:space="preserve">Pour le critère prix, </w:t>
      </w:r>
      <w:r w:rsidRPr="00585542">
        <w:t xml:space="preserve">en cas de pluralité d’offres, </w:t>
      </w:r>
      <w:r w:rsidRPr="004312B5">
        <w:t xml:space="preserve">les notes sont calculées selon la formule suivante : </w:t>
      </w:r>
    </w:p>
    <w:p w:rsidR="00493BD6" w:rsidRPr="004312B5" w:rsidRDefault="00493BD6" w:rsidP="001E67E7">
      <w:r w:rsidRPr="004312B5">
        <w:t xml:space="preserve">Note de l'offre à noter = (Prix de l'offre </w:t>
      </w:r>
      <w:r>
        <w:t xml:space="preserve">moins </w:t>
      </w:r>
      <w:r w:rsidRPr="006E505A">
        <w:t xml:space="preserve">disante </w:t>
      </w:r>
      <w:r w:rsidRPr="004312B5">
        <w:t>acceptable régulière / Prix de l'offre à noter) x Note maximale</w:t>
      </w:r>
    </w:p>
    <w:p w:rsidR="00493BD6" w:rsidRPr="004312B5" w:rsidRDefault="00493BD6" w:rsidP="001E67E7"/>
    <w:p w:rsidR="00493BD6" w:rsidRDefault="00493BD6" w:rsidP="001E67E7">
      <w:r>
        <w:lastRenderedPageBreak/>
        <w:t>Pour les autres critères, en cas de pluralité d’offres, le candidat qui obtient la meilleure note se verra attribuer la note maximale allouée à ce critère. Les notes des autres candidats seront recalculées selon la formule suivante :</w:t>
      </w:r>
    </w:p>
    <w:p w:rsidR="002A79DE" w:rsidRDefault="002A79DE" w:rsidP="001E67E7"/>
    <w:p w:rsidR="00493BD6" w:rsidRDefault="00493BD6" w:rsidP="001E67E7">
      <w:r w:rsidRPr="004312B5">
        <w:t>Note définitive de l'offre à noter = (Note initiale de l'offre à noter / Note initiale de l'offre ayant obtenu la note la plus élevée) x Note maximale possible</w:t>
      </w:r>
    </w:p>
    <w:p w:rsidR="002A79DE" w:rsidRDefault="002A79DE" w:rsidP="001E67E7"/>
    <w:p w:rsidR="00BF060A" w:rsidRDefault="00493BD6" w:rsidP="00BF060A">
      <w:pPr>
        <w:rPr>
          <w:b/>
        </w:rPr>
      </w:pPr>
      <w:r>
        <w:t>Les offres obtenant une note inférieure à la moyenne (&lt;50/100) sur le critère « valeur technique », apr</w:t>
      </w:r>
      <w:r w:rsidR="00BF060A">
        <w:t>ès ajustement, seront éliminées.</w:t>
      </w:r>
    </w:p>
    <w:p w:rsidR="00BF060A" w:rsidRDefault="00BF060A" w:rsidP="00BF060A">
      <w:pPr>
        <w:rPr>
          <w:b/>
        </w:rPr>
      </w:pPr>
    </w:p>
    <w:p w:rsidR="00493BD6" w:rsidRPr="00BF060A" w:rsidRDefault="00493BD6" w:rsidP="00BF060A">
      <w:pPr>
        <w:rPr>
          <w:rFonts w:ascii="Times New Roman" w:hAnsi="Times New Roman"/>
        </w:rPr>
      </w:pPr>
      <w:r w:rsidRPr="002A79DE">
        <w:rPr>
          <w:b/>
        </w:rPr>
        <w:t xml:space="preserve">Négociations : </w:t>
      </w:r>
    </w:p>
    <w:p w:rsidR="00493BD6" w:rsidRPr="005C6BAC" w:rsidRDefault="00493BD6" w:rsidP="001E67E7"/>
    <w:p w:rsidR="00493BD6" w:rsidRDefault="00493BD6" w:rsidP="001E67E7">
      <w:r w:rsidRPr="005C6BAC">
        <w:t xml:space="preserve">Après examen des offres remises, le pouvoir adjudicateur se réserve la possibilité d’engager des négociations. </w:t>
      </w:r>
    </w:p>
    <w:p w:rsidR="00BF060A" w:rsidRPr="005C6BAC" w:rsidRDefault="00BF060A" w:rsidP="001E67E7"/>
    <w:p w:rsidR="00493BD6" w:rsidRPr="005C6BAC" w:rsidRDefault="00493BD6" w:rsidP="001E67E7">
      <w:r w:rsidRPr="005C6BAC">
        <w:t>Le cas échéant, la négociation aura lieu </w:t>
      </w:r>
      <w:r w:rsidR="002A79DE" w:rsidRPr="005C6BAC">
        <w:t xml:space="preserve">avec </w:t>
      </w:r>
      <w:r w:rsidR="002A79DE">
        <w:t>les</w:t>
      </w:r>
      <w:r>
        <w:t>3</w:t>
      </w:r>
      <w:r w:rsidRPr="005C6BAC">
        <w:t xml:space="preserve"> meilleurs candidats à l’issue de la première analyse des offres. Les offres inappropriées auront été préalablement écartées de cette analyse</w:t>
      </w:r>
      <w:r>
        <w:t xml:space="preserve">. Les offres </w:t>
      </w:r>
      <w:r w:rsidRPr="003E1901">
        <w:t>irrégulières</w:t>
      </w:r>
      <w:r>
        <w:t xml:space="preserve"> pourront être régularisées. A défaut, elles seront préalablement écartées de l’analyse, sauf si le</w:t>
      </w:r>
      <w:r w:rsidRPr="009A29B7">
        <w:t xml:space="preserve"> nombre de candidats admis à négocier</w:t>
      </w:r>
      <w:r>
        <w:t>, indiqué ci-avant,</w:t>
      </w:r>
      <w:r w:rsidRPr="009A29B7">
        <w:t xml:space="preserve"> est égal </w:t>
      </w:r>
      <w:r>
        <w:t xml:space="preserve">ou supérieur </w:t>
      </w:r>
      <w:r w:rsidRPr="009A29B7">
        <w:t>au nombre réel de candidat</w:t>
      </w:r>
      <w:r>
        <w:t>s</w:t>
      </w:r>
      <w:r w:rsidRPr="009A29B7">
        <w:t xml:space="preserve"> de la procédure.</w:t>
      </w:r>
    </w:p>
    <w:p w:rsidR="00493BD6" w:rsidRPr="005C6BAC" w:rsidRDefault="00493BD6" w:rsidP="001E67E7"/>
    <w:p w:rsidR="00493BD6" w:rsidRDefault="00493BD6" w:rsidP="001E67E7">
      <w:pPr>
        <w:rPr>
          <w:color w:val="000000"/>
        </w:rPr>
      </w:pPr>
      <w:r w:rsidRPr="005C6BAC">
        <w:t>Le cas échéant, l’invitation à négocier parviendra</w:t>
      </w:r>
      <w:r w:rsidRPr="005C6BAC">
        <w:rPr>
          <w:color w:val="000000"/>
        </w:rPr>
        <w:t>par email, </w:t>
      </w:r>
    </w:p>
    <w:p w:rsidR="00493BD6" w:rsidRDefault="00493BD6" w:rsidP="001E67E7"/>
    <w:p w:rsidR="00493BD6" w:rsidRPr="005C6BAC" w:rsidRDefault="00493BD6" w:rsidP="001E67E7">
      <w:r w:rsidRPr="005C6BAC">
        <w:t xml:space="preserve">La négociation fera l’objet : </w:t>
      </w:r>
    </w:p>
    <w:p w:rsidR="00493BD6" w:rsidRPr="005C6BAC" w:rsidRDefault="00493BD6" w:rsidP="001E67E7"/>
    <w:p w:rsidR="00493BD6" w:rsidRDefault="004F7092" w:rsidP="001E67E7">
      <w:sdt>
        <w:sdtPr>
          <w:rPr>
            <w:rFonts w:eastAsia="Calibri"/>
            <w:lang w:eastAsia="ar-LY" w:bidi="ar-LY"/>
          </w:rPr>
          <w:id w:val="566239872"/>
        </w:sdtPr>
        <w:sdtContent>
          <w:r w:rsidR="002A79DE" w:rsidRPr="008E4E68">
            <w:rPr>
              <w:rFonts w:ascii="Segoe UI Symbol" w:eastAsia="Calibri" w:hAnsi="Segoe UI Symbol" w:cs="Segoe UI Symbol"/>
              <w:lang w:eastAsia="ar-LY" w:bidi="ar-LY"/>
            </w:rPr>
            <w:t>☒</w:t>
          </w:r>
        </w:sdtContent>
      </w:sdt>
      <w:r w:rsidR="00493BD6" w:rsidRPr="005C6BAC">
        <w:t xml:space="preserve"> D’une procédure écrite par </w:t>
      </w:r>
      <w:r w:rsidR="00BF060A">
        <w:t>e-mail</w:t>
      </w:r>
    </w:p>
    <w:p w:rsidR="002A79DE" w:rsidRPr="005C6BAC" w:rsidRDefault="002A79DE" w:rsidP="001E67E7"/>
    <w:p w:rsidR="00493BD6" w:rsidRPr="005C6BAC" w:rsidRDefault="004F7092" w:rsidP="001E67E7">
      <w:sdt>
        <w:sdtPr>
          <w:rPr>
            <w:rFonts w:eastAsia="Calibri"/>
            <w:lang w:eastAsia="ar-LY" w:bidi="ar-LY"/>
          </w:rPr>
          <w:id w:val="-672332915"/>
        </w:sdtPr>
        <w:sdtContent>
          <w:r w:rsidR="002A79DE">
            <w:rPr>
              <w:rFonts w:ascii="MS Gothic" w:eastAsia="MS Gothic" w:hAnsi="MS Gothic" w:hint="eastAsia"/>
              <w:lang w:eastAsia="ar-LY" w:bidi="ar-LY"/>
            </w:rPr>
            <w:t>☐</w:t>
          </w:r>
        </w:sdtContent>
      </w:sdt>
      <w:r w:rsidR="00493BD6" w:rsidRPr="005C6BAC">
        <w:t xml:space="preserve"> D’entretien(s).</w:t>
      </w:r>
    </w:p>
    <w:p w:rsidR="002A79DE" w:rsidRDefault="002A79DE" w:rsidP="001E67E7">
      <w:pPr>
        <w:rPr>
          <w:color w:val="000000"/>
        </w:rPr>
      </w:pPr>
    </w:p>
    <w:p w:rsidR="00493BD6" w:rsidRPr="005C6BAC" w:rsidRDefault="00493BD6" w:rsidP="001E67E7">
      <w:pPr>
        <w:rPr>
          <w:color w:val="000000"/>
        </w:rPr>
      </w:pPr>
      <w:r w:rsidRPr="005C6BAC">
        <w:rPr>
          <w:color w:val="000000"/>
        </w:rPr>
        <w:t>Les négociations pourront porter sur tous les éléments de l’offre, notamment sur le prix.</w:t>
      </w:r>
    </w:p>
    <w:p w:rsidR="002A79DE" w:rsidRDefault="002A79DE" w:rsidP="001E67E7">
      <w:pPr>
        <w:rPr>
          <w:color w:val="000000"/>
        </w:rPr>
      </w:pPr>
    </w:p>
    <w:p w:rsidR="00493BD6" w:rsidRDefault="00493BD6" w:rsidP="001E67E7">
      <w:pPr>
        <w:rPr>
          <w:color w:val="000000"/>
        </w:rPr>
      </w:pPr>
      <w:r w:rsidRPr="005C6BAC">
        <w:rPr>
          <w:color w:val="000000"/>
        </w:rPr>
        <w:t xml:space="preserve">A l’issue de la négociation, le pouvoir adjudicateur attribuera le marché au candidat ayant proposé l’offre économiquement la plus avantageuse, sur la base des critères annoncés ci-dessus. </w:t>
      </w:r>
    </w:p>
    <w:p w:rsidR="002A79DE" w:rsidRPr="005C6BAC" w:rsidRDefault="002A79DE" w:rsidP="001E67E7">
      <w:pPr>
        <w:rPr>
          <w:color w:val="000000"/>
        </w:rPr>
      </w:pPr>
    </w:p>
    <w:p w:rsidR="00493BD6" w:rsidRPr="003C45C1" w:rsidRDefault="00493BD6" w:rsidP="001E67E7">
      <w:pPr>
        <w:rPr>
          <w:color w:val="000080"/>
          <w:sz w:val="16"/>
          <w:szCs w:val="16"/>
        </w:rPr>
      </w:pPr>
    </w:p>
    <w:p w:rsidR="00493BD6" w:rsidRPr="003B493D" w:rsidRDefault="00493BD6" w:rsidP="003B493D">
      <w:pPr>
        <w:suppressAutoHyphens w:val="0"/>
        <w:jc w:val="left"/>
        <w:rPr>
          <w:b/>
          <w:bCs/>
          <w:caps/>
          <w:color w:val="FFFFFF" w:themeColor="background1"/>
          <w:sz w:val="32"/>
          <w:lang w:eastAsia="ar-LY" w:bidi="ar-LY"/>
        </w:rPr>
      </w:pPr>
    </w:p>
    <w:p w:rsidR="003B493D" w:rsidRDefault="003B493D">
      <w:pPr>
        <w:suppressAutoHyphens w:val="0"/>
        <w:jc w:val="left"/>
        <w:rPr>
          <w:b/>
          <w:bCs/>
          <w:caps/>
          <w:color w:val="FFFFFF" w:themeColor="background1"/>
          <w:sz w:val="32"/>
          <w:lang w:eastAsia="ar-LY" w:bidi="ar-LY"/>
        </w:rPr>
      </w:pPr>
      <w:r>
        <w:br w:type="page"/>
      </w:r>
    </w:p>
    <w:p w:rsidR="001F1CC8" w:rsidRDefault="001F1CC8" w:rsidP="001F1CC8">
      <w:pPr>
        <w:pStyle w:val="Titre1"/>
      </w:pPr>
      <w:bookmarkStart w:id="49" w:name="_Toc68191686"/>
      <w:r w:rsidRPr="00687F24">
        <w:lastRenderedPageBreak/>
        <w:t>Formalités à accomplir pour le seul attributaire (candidat individuel ou en groupement) et le cas échéant les sous-traitants</w:t>
      </w:r>
      <w:bookmarkEnd w:id="49"/>
    </w:p>
    <w:p w:rsidR="001F1CC8" w:rsidRDefault="001F1CC8" w:rsidP="001E67E7"/>
    <w:p w:rsidR="00493BD6" w:rsidRPr="0050162C" w:rsidRDefault="00493BD6" w:rsidP="001F1CC8">
      <w:pPr>
        <w:pStyle w:val="Titre2"/>
      </w:pPr>
      <w:bookmarkStart w:id="50" w:name="_Toc68191687"/>
      <w:r w:rsidRPr="0050162C">
        <w:t>Signature de la candidature et de l’offre</w:t>
      </w:r>
      <w:bookmarkEnd w:id="50"/>
    </w:p>
    <w:p w:rsidR="00493BD6" w:rsidRDefault="00493BD6" w:rsidP="001E67E7"/>
    <w:p w:rsidR="00493BD6" w:rsidRPr="001F1CC8" w:rsidRDefault="00493BD6" w:rsidP="001E67E7">
      <w:pPr>
        <w:rPr>
          <w:b/>
        </w:rPr>
      </w:pPr>
      <w:r>
        <w:t xml:space="preserve">Le candidat proposé à l’attribution du marché est sollicité pour </w:t>
      </w:r>
      <w:r w:rsidRPr="001F1CC8">
        <w:rPr>
          <w:b/>
        </w:rPr>
        <w:t>signer sa candidature (déclaration sur l’honneur relative aux interdictions de soumissionner conformément à l’article 48 I. 1° du décret 2016-360) et son offre (acte d’engagement réponse(s) aux demandes de précisions) manuscritement conformément aux prescriptions suivantes :</w:t>
      </w:r>
    </w:p>
    <w:p w:rsidR="00493BD6" w:rsidRPr="005B0CE6" w:rsidRDefault="00493BD6" w:rsidP="001E67E7"/>
    <w:p w:rsidR="00493BD6" w:rsidRPr="001F1CC8" w:rsidRDefault="00493BD6"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b/>
          <w:i w:val="0"/>
        </w:rPr>
      </w:pPr>
      <w:r w:rsidRPr="001F1CC8">
        <w:rPr>
          <w:b/>
          <w:i w:val="0"/>
        </w:rPr>
        <w:t>Sont fournis les documents relatifs aux pouvoirs de la personne habilitée pour engager l’opérateur, si la personne signataire n’en est pas le représentant légal.</w:t>
      </w:r>
    </w:p>
    <w:p w:rsidR="001F1CC8" w:rsidRPr="001F1CC8" w:rsidRDefault="001F1CC8" w:rsidP="001F1CC8"/>
    <w:p w:rsidR="001F1CC8" w:rsidRPr="001F1CC8" w:rsidRDefault="00493BD6"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1F1CC8">
        <w:rPr>
          <w:i w:val="0"/>
        </w:rPr>
        <w:t xml:space="preserve">En cas de mise à disposition de moyens en application de l’article 48 II du décret 2016-360 précité, l’attestation signée en bonne et due forme par l’opérateur mettant ses moyens à disposition de </w:t>
      </w:r>
      <w:r w:rsidR="001F1CC8">
        <w:rPr>
          <w:i w:val="0"/>
        </w:rPr>
        <w:t>l’attributaire</w:t>
      </w:r>
    </w:p>
    <w:p w:rsidR="00493BD6" w:rsidRPr="001F1CC8" w:rsidRDefault="00493BD6" w:rsidP="001F1CC8"/>
    <w:p w:rsidR="00493BD6" w:rsidRPr="001F1CC8" w:rsidRDefault="00493BD6"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1F1CC8">
        <w:rPr>
          <w:i w:val="0"/>
        </w:rPr>
        <w:t xml:space="preserve">En cas de groupement </w:t>
      </w:r>
      <w:r w:rsidR="001F1CC8" w:rsidRPr="001F1CC8">
        <w:rPr>
          <w:i w:val="0"/>
        </w:rPr>
        <w:t>d’opérateurs :</w:t>
      </w:r>
      <w:r w:rsidRPr="001F1CC8">
        <w:rPr>
          <w:i w:val="0"/>
        </w:rPr>
        <w:t xml:space="preserve"> le mandataire devra fournir un document d’habilitation signé par les autres membres du groupement et précisant les conditions de cette habilitation. </w:t>
      </w:r>
    </w:p>
    <w:p w:rsidR="00493BD6" w:rsidRDefault="00493BD6" w:rsidP="001E67E7"/>
    <w:p w:rsidR="00493BD6" w:rsidRDefault="00493BD6" w:rsidP="001E67E7">
      <w:r>
        <w:t>C</w:t>
      </w:r>
      <w:r w:rsidRPr="00E25A02">
        <w:t xml:space="preserve">hacun des </w:t>
      </w:r>
      <w:r>
        <w:t xml:space="preserve">membres du groupement produit la déclaration sur l’honneur relative aux interdictions de soumissionner, dûment signée par le </w:t>
      </w:r>
      <w:r w:rsidRPr="00E25A02">
        <w:t>représentant légal de l</w:t>
      </w:r>
      <w:r>
        <w:t>’opérateur ou une personne habilitée (pouvoirs à fournir le cas échéant).</w:t>
      </w:r>
    </w:p>
    <w:p w:rsidR="001F1CC8" w:rsidRDefault="001F1CC8" w:rsidP="001E67E7"/>
    <w:p w:rsidR="00493BD6" w:rsidRPr="00ED3943" w:rsidRDefault="00493BD6" w:rsidP="001E67E7">
      <w:r>
        <w:t xml:space="preserve">En cas de sous-traitance </w:t>
      </w:r>
      <w:r w:rsidRPr="004147F8">
        <w:t>déclarée dans la candidature ou l’offre de l’attributaire</w:t>
      </w:r>
      <w:r>
        <w:t xml:space="preserve">,est à fournir la déclaration de sous-traitance, suivant le modèle annexé au présent RC,signée par les </w:t>
      </w:r>
      <w:r w:rsidRPr="00E25A02">
        <w:t>représentant</w:t>
      </w:r>
      <w:r>
        <w:t>s légauxde l’attributaire et du sous-traitant ou par des personnes habilitées (pouvoirs à fournir le cas échéant).</w:t>
      </w:r>
    </w:p>
    <w:p w:rsidR="00493BD6" w:rsidRDefault="00493BD6" w:rsidP="001E67E7">
      <w:pPr>
        <w:rPr>
          <w:highlight w:val="yellow"/>
        </w:rPr>
      </w:pPr>
    </w:p>
    <w:p w:rsidR="00493BD6" w:rsidRPr="000B7FC9" w:rsidRDefault="00493BD6" w:rsidP="001F1CC8">
      <w:pPr>
        <w:pStyle w:val="Titre2"/>
      </w:pPr>
      <w:bookmarkStart w:id="51" w:name="_Toc68191688"/>
      <w:r w:rsidRPr="000B7FC9">
        <w:t>Fourni</w:t>
      </w:r>
      <w:r>
        <w:t>tu</w:t>
      </w:r>
      <w:r w:rsidRPr="000B7FC9">
        <w:t>r</w:t>
      </w:r>
      <w:r>
        <w:t>e d</w:t>
      </w:r>
      <w:r w:rsidRPr="000B7FC9">
        <w:t>es documents suivants </w:t>
      </w:r>
      <w:r>
        <w:t xml:space="preserve">par le candidat individuel ou chaque membre du groupement et par chacun des sous-traitants déclarés dans la candidature et/ou l’offre </w:t>
      </w:r>
      <w:r w:rsidRPr="000B7FC9">
        <w:t>:</w:t>
      </w:r>
      <w:bookmarkEnd w:id="51"/>
    </w:p>
    <w:p w:rsidR="00493BD6" w:rsidRDefault="00493BD6" w:rsidP="001E67E7">
      <w:pPr>
        <w:rPr>
          <w:highlight w:val="yellow"/>
        </w:rPr>
      </w:pPr>
    </w:p>
    <w:p w:rsidR="00493BD6" w:rsidRPr="00D56472" w:rsidRDefault="00D56472" w:rsidP="001E67E7">
      <w:pPr>
        <w:rPr>
          <w:b/>
        </w:rPr>
      </w:pPr>
      <w:r>
        <w:rPr>
          <w:b/>
        </w:rPr>
        <w:t xml:space="preserve">a) </w:t>
      </w:r>
      <w:r w:rsidR="00493BD6" w:rsidRPr="00363B35">
        <w:t>Pour les personnes soumises à l’obligation d’assurance de responsabilité décennale prévue à l’article L 241-1 du code des assurances, l’attestation d’assurance de responsabilité obligatoire prévue à l’article L.243-2 du code des assurances.</w:t>
      </w:r>
    </w:p>
    <w:p w:rsidR="00493BD6" w:rsidRDefault="00493BD6" w:rsidP="001E67E7">
      <w:pPr>
        <w:rPr>
          <w:highlight w:val="yellow"/>
        </w:rPr>
      </w:pPr>
    </w:p>
    <w:p w:rsidR="00493BD6" w:rsidRDefault="00D56472" w:rsidP="001E67E7">
      <w:r>
        <w:rPr>
          <w:b/>
        </w:rPr>
        <w:t xml:space="preserve">b) </w:t>
      </w:r>
      <w:r w:rsidR="00493BD6" w:rsidRPr="006D3E37">
        <w:t xml:space="preserve">Les </w:t>
      </w:r>
      <w:r w:rsidR="00493BD6" w:rsidRPr="00D56472">
        <w:rPr>
          <w:b/>
        </w:rPr>
        <w:t>preuves relatives aux interdictions de soumissionner</w:t>
      </w:r>
      <w:r w:rsidR="00493BD6" w:rsidRPr="006D3E37">
        <w:t xml:space="preserve"> conformément aux dispositions de l’article 51 du décret 2</w:t>
      </w:r>
      <w:r>
        <w:t>016-360 :</w:t>
      </w:r>
    </w:p>
    <w:p w:rsidR="00D56472" w:rsidRPr="00A50560" w:rsidRDefault="00D56472" w:rsidP="001E67E7"/>
    <w:p w:rsidR="00493BD6" w:rsidRDefault="00F95C0E"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D56472">
        <w:rPr>
          <w:i w:val="0"/>
        </w:rPr>
        <w:t>Les</w:t>
      </w:r>
      <w:r w:rsidR="00493BD6" w:rsidRPr="00D56472">
        <w:rPr>
          <w:i w:val="0"/>
        </w:rPr>
        <w:t xml:space="preserve"> certificats délivrés par les administrations et organismes compétents, comme preuve attestant que le candidat ne se trouve pas dans un cas d'interdiction de soumissionner mentionné au 2° de l'article 45 de l'ordonnance du 23 juillet 2015. </w:t>
      </w:r>
      <w:r w:rsidR="00493BD6">
        <w:rPr>
          <w:i w:val="0"/>
        </w:rPr>
        <w:t>L’</w:t>
      </w:r>
      <w:r w:rsidR="00493BD6" w:rsidRPr="00AB75CA">
        <w:rPr>
          <w:i w:val="0"/>
        </w:rPr>
        <w:t xml:space="preserve">arrêté </w:t>
      </w:r>
      <w:r w:rsidR="00493BD6" w:rsidRPr="004716EC">
        <w:rPr>
          <w:i w:val="0"/>
        </w:rPr>
        <w:t xml:space="preserve">du 25 mai 2016 </w:t>
      </w:r>
      <w:r w:rsidR="00493BD6" w:rsidRPr="00AB75CA">
        <w:rPr>
          <w:i w:val="0"/>
        </w:rPr>
        <w:t>fixe la liste des impôts, taxes, contributions ou cotisations sociales devant donner lieu à délivrance d'un certificat ainsi que la liste des administrations et organismes compétents.</w:t>
      </w:r>
    </w:p>
    <w:p w:rsidR="00D56472" w:rsidRPr="00D56472" w:rsidRDefault="00D56472" w:rsidP="00D56472"/>
    <w:p w:rsidR="00493BD6" w:rsidRDefault="00493BD6" w:rsidP="00D56472">
      <w:pPr>
        <w:pStyle w:val="Paragraphedeliste"/>
        <w:pBdr>
          <w:top w:val="none" w:sz="0" w:space="0" w:color="auto"/>
          <w:left w:val="none" w:sz="0" w:space="0" w:color="auto"/>
          <w:bottom w:val="none" w:sz="0" w:space="0" w:color="auto"/>
          <w:right w:val="none" w:sz="0" w:space="0" w:color="auto"/>
        </w:pBdr>
        <w:ind w:left="284"/>
        <w:rPr>
          <w:i w:val="0"/>
        </w:rPr>
      </w:pPr>
      <w:r w:rsidRPr="00D56472">
        <w:rPr>
          <w:i w:val="0"/>
        </w:rPr>
        <w:lastRenderedPageBreak/>
        <w:t>Le candidat établi à l'étranger produit un certificat établi par les administrations et organismes de son pays d'origine ou d'établissement.</w:t>
      </w:r>
    </w:p>
    <w:p w:rsidR="00F95C0E" w:rsidRPr="00D56472" w:rsidRDefault="00F95C0E" w:rsidP="00D56472">
      <w:pPr>
        <w:pStyle w:val="Paragraphedeliste"/>
        <w:pBdr>
          <w:top w:val="none" w:sz="0" w:space="0" w:color="auto"/>
          <w:left w:val="none" w:sz="0" w:space="0" w:color="auto"/>
          <w:bottom w:val="none" w:sz="0" w:space="0" w:color="auto"/>
          <w:right w:val="none" w:sz="0" w:space="0" w:color="auto"/>
        </w:pBdr>
        <w:ind w:left="284"/>
        <w:rPr>
          <w:i w:val="0"/>
        </w:rPr>
      </w:pPr>
    </w:p>
    <w:p w:rsidR="00493BD6" w:rsidRDefault="00493BD6"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D56472">
        <w:rPr>
          <w:i w:val="0"/>
        </w:rPr>
        <w:t xml:space="preserve">Le cas échéant, les pièces prévues aux articles R. 1263-12, D. 8222-5 ou D. 8222-7 ou D. 8254-2 à D. 8254-5 du code du travail </w:t>
      </w:r>
    </w:p>
    <w:p w:rsidR="00D56472" w:rsidRPr="00D56472" w:rsidRDefault="00D56472" w:rsidP="00D56472"/>
    <w:p w:rsidR="00D56472" w:rsidRPr="00D56472" w:rsidRDefault="00D56472"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Pr>
          <w:i w:val="0"/>
        </w:rPr>
        <w:t>L</w:t>
      </w:r>
      <w:r w:rsidR="00493BD6" w:rsidRPr="00D56472">
        <w:rPr>
          <w:i w:val="0"/>
        </w:rPr>
        <w:t xml:space="preserve">a production d'un extrait du registre pertinent, tel qu'un extrait K, un extrait K bis, un extrait D1 ou, à défaut, d'un document équivalent délivré par l'autorité judiciaire ou administrative compétente du pays d'origine ou d'établissement du candidat, attestant de l'absence de cas d'exclusion </w:t>
      </w:r>
    </w:p>
    <w:p w:rsidR="00D56472" w:rsidRPr="00D56472" w:rsidRDefault="00D56472" w:rsidP="00D56472"/>
    <w:p w:rsidR="00D56472" w:rsidRPr="00D56472" w:rsidRDefault="00493BD6" w:rsidP="00A249CB">
      <w:pPr>
        <w:pStyle w:val="Paragraphedeliste"/>
        <w:numPr>
          <w:ilvl w:val="0"/>
          <w:numId w:val="3"/>
        </w:numPr>
        <w:pBdr>
          <w:top w:val="none" w:sz="0" w:space="0" w:color="auto"/>
          <w:left w:val="none" w:sz="0" w:space="0" w:color="auto"/>
          <w:bottom w:val="none" w:sz="0" w:space="0" w:color="auto"/>
          <w:right w:val="none" w:sz="0" w:space="0" w:color="auto"/>
        </w:pBdr>
        <w:ind w:left="284" w:hanging="284"/>
        <w:rPr>
          <w:i w:val="0"/>
        </w:rPr>
      </w:pPr>
      <w:r w:rsidRPr="00D56472">
        <w:rPr>
          <w:i w:val="0"/>
        </w:rPr>
        <w:t>Lorsque le candidat ou cotraitant est en redressement judiciaire : copie du ou des jugements prononcés. A noter que pour être attributaire, l’habilitation à poursuivre les activités pendant la durée prévisible d’exécution du marché doit être prouvée.</w:t>
      </w:r>
    </w:p>
    <w:p w:rsidR="00D56472" w:rsidRPr="00D56472" w:rsidRDefault="00D56472" w:rsidP="00D56472">
      <w:pPr>
        <w:pStyle w:val="Paragraphedeliste"/>
        <w:pBdr>
          <w:top w:val="none" w:sz="0" w:space="0" w:color="auto"/>
          <w:left w:val="none" w:sz="0" w:space="0" w:color="auto"/>
          <w:bottom w:val="none" w:sz="0" w:space="0" w:color="auto"/>
          <w:right w:val="none" w:sz="0" w:space="0" w:color="auto"/>
        </w:pBdr>
        <w:ind w:left="284"/>
        <w:rPr>
          <w:i w:val="0"/>
        </w:rPr>
      </w:pPr>
    </w:p>
    <w:p w:rsidR="00493BD6" w:rsidRPr="006D3E37" w:rsidRDefault="00493BD6" w:rsidP="001E67E7">
      <w:r w:rsidRPr="006D3E37">
        <w:t>Lorsque les autorités compétentes du pays d'origine ou d'établissement du candidat ne délivrent pas les documents justificatifs équivalents à ceux mentionnés ci-dessus, ou lorsque ceux-ci ne mentionnent pas tous les cas d'interdiction de soumissionner, ils peuvent être remplacés par une déclaration sous serment ou, dans les pays où une telle procédure n'existe pas, par une déclaration solennelle faite par l'intéressé devant une autorité judiciaire ou administrative, un notaire ou un organisme professionnel qualifié de son pays d'origine ou d'établissement.</w:t>
      </w:r>
    </w:p>
    <w:p w:rsidR="00D56472" w:rsidRDefault="00D56472" w:rsidP="001E67E7"/>
    <w:p w:rsidR="00493BD6" w:rsidRPr="006D3E37" w:rsidRDefault="00493BD6" w:rsidP="001E67E7">
      <w:r w:rsidRPr="006D3E37">
        <w:t>Il est joint une traduction en français des documents rédigés dans une autre langue remis en application du présent article.</w:t>
      </w:r>
    </w:p>
    <w:p w:rsidR="00493BD6" w:rsidRDefault="00493BD6" w:rsidP="001E67E7">
      <w:pPr>
        <w:rPr>
          <w:sz w:val="22"/>
        </w:rPr>
      </w:pPr>
    </w:p>
    <w:p w:rsidR="00493BD6" w:rsidRDefault="00493BD6" w:rsidP="001E67E7">
      <w:r w:rsidRPr="00E33CE4">
        <w:t xml:space="preserve">En application de l’article 54 du décret 2016-360, l’attributaire peut remettre, en remplacement de tout ou certaines de ces pièces, </w:t>
      </w:r>
      <w:r>
        <w:t>un</w:t>
      </w:r>
      <w:r w:rsidRPr="00E33CE4">
        <w:t xml:space="preserve"> certificat d’inscription délivré par l’autorité compétente ou le certificat délivré par l'organisme de certification compétent. Ces certificats indiquent les références ayant permis l’inscription sur la liste officielle ou d’obtenir la certification, ainsi que la classification sur cette liste.</w:t>
      </w:r>
    </w:p>
    <w:p w:rsidR="00493BD6" w:rsidRPr="003C45C1" w:rsidRDefault="00493BD6" w:rsidP="001E67E7">
      <w:r>
        <w:br w:type="page"/>
      </w:r>
    </w:p>
    <w:p w:rsidR="00493BD6" w:rsidRDefault="00D56472" w:rsidP="00D56472">
      <w:pPr>
        <w:jc w:val="center"/>
        <w:rPr>
          <w:b/>
          <w:sz w:val="28"/>
          <w:szCs w:val="28"/>
        </w:rPr>
      </w:pPr>
      <w:bookmarkStart w:id="52" w:name="_Toc406165623"/>
      <w:bookmarkStart w:id="53" w:name="_Ref448250660"/>
      <w:bookmarkStart w:id="54" w:name="_Toc472432275"/>
      <w:r w:rsidRPr="00D56472">
        <w:rPr>
          <w:b/>
          <w:sz w:val="28"/>
          <w:szCs w:val="28"/>
        </w:rPr>
        <w:lastRenderedPageBreak/>
        <w:t xml:space="preserve">ANNEXE 1 : </w:t>
      </w:r>
      <w:r w:rsidR="00493BD6" w:rsidRPr="00D56472">
        <w:rPr>
          <w:b/>
          <w:sz w:val="28"/>
          <w:szCs w:val="28"/>
        </w:rPr>
        <w:t>Adresses complémentaires</w:t>
      </w:r>
      <w:bookmarkEnd w:id="52"/>
      <w:bookmarkEnd w:id="53"/>
      <w:bookmarkEnd w:id="54"/>
    </w:p>
    <w:p w:rsidR="00D56472" w:rsidRDefault="00D56472" w:rsidP="00D56472">
      <w:pPr>
        <w:jc w:val="center"/>
        <w:rPr>
          <w:b/>
          <w:sz w:val="28"/>
          <w:szCs w:val="28"/>
        </w:rPr>
      </w:pPr>
    </w:p>
    <w:p w:rsidR="00D56472" w:rsidRPr="00D56472" w:rsidRDefault="00D56472" w:rsidP="00D56472">
      <w:pPr>
        <w:jc w:val="center"/>
        <w:rPr>
          <w:b/>
          <w:sz w:val="28"/>
          <w:szCs w:val="28"/>
        </w:rPr>
      </w:pPr>
    </w:p>
    <w:p w:rsidR="00493BD6" w:rsidRPr="003C45C1" w:rsidRDefault="00493BD6" w:rsidP="001E67E7"/>
    <w:p w:rsidR="00493BD6" w:rsidRDefault="00493BD6" w:rsidP="001E67E7">
      <w:r w:rsidRPr="004312B5">
        <w:t>Adresse auprès de laquelle des renseignements peuvent être obtenus :</w:t>
      </w:r>
    </w:p>
    <w:p w:rsidR="00D56472" w:rsidRPr="004312B5" w:rsidRDefault="00D56472" w:rsidP="001E67E7"/>
    <w:p w:rsidR="00493BD6" w:rsidRDefault="004F7092" w:rsidP="001E67E7">
      <w:sdt>
        <w:sdtPr>
          <w:rPr>
            <w:rFonts w:eastAsia="Calibri"/>
            <w:lang w:eastAsia="ar-LY" w:bidi="ar-LY"/>
          </w:rPr>
          <w:id w:val="-651066014"/>
        </w:sdtPr>
        <w:sdtContent>
          <w:r w:rsidR="00D56472" w:rsidRPr="008E4E68">
            <w:rPr>
              <w:rFonts w:ascii="Segoe UI Symbol" w:eastAsia="Calibri" w:hAnsi="Segoe UI Symbol" w:cs="Segoe UI Symbol"/>
              <w:lang w:eastAsia="ar-LY" w:bidi="ar-LY"/>
            </w:rPr>
            <w:t>☒</w:t>
          </w:r>
        </w:sdtContent>
      </w:sdt>
      <w:r w:rsidR="00D56472">
        <w:t xml:space="preserve"> D</w:t>
      </w:r>
      <w:r w:rsidR="00493BD6" w:rsidRPr="003C45C1">
        <w:t xml:space="preserve">'ordre administratif </w:t>
      </w:r>
    </w:p>
    <w:p w:rsidR="00D56472" w:rsidRPr="003C45C1" w:rsidRDefault="00D56472" w:rsidP="001E67E7"/>
    <w:p w:rsidR="00D56472" w:rsidRPr="00D56472" w:rsidRDefault="00493BD6" w:rsidP="001E67E7">
      <w:pPr>
        <w:rPr>
          <w:b/>
        </w:rPr>
      </w:pPr>
      <w:r w:rsidRPr="00D56472">
        <w:rPr>
          <w:b/>
        </w:rPr>
        <w:t xml:space="preserve">Nom de l'organisme : </w:t>
      </w:r>
    </w:p>
    <w:p w:rsidR="00D56472" w:rsidRPr="003C45C1" w:rsidRDefault="00D56472" w:rsidP="001E67E7"/>
    <w:p w:rsidR="00493BD6" w:rsidRPr="00D56472" w:rsidRDefault="00493BD6" w:rsidP="001E67E7">
      <w:pPr>
        <w:rPr>
          <w:b/>
        </w:rPr>
      </w:pPr>
      <w:r w:rsidRPr="00D56472">
        <w:rPr>
          <w:b/>
        </w:rPr>
        <w:t xml:space="preserve">Correspondant : </w:t>
      </w:r>
    </w:p>
    <w:p w:rsidR="00D56472" w:rsidRPr="003C45C1" w:rsidRDefault="00D56472" w:rsidP="001E67E7"/>
    <w:p w:rsidR="00493BD6" w:rsidRPr="00D56472" w:rsidRDefault="00493BD6" w:rsidP="001E67E7">
      <w:pPr>
        <w:rPr>
          <w:b/>
        </w:rPr>
      </w:pPr>
      <w:r w:rsidRPr="00D56472">
        <w:rPr>
          <w:b/>
        </w:rPr>
        <w:t xml:space="preserve">Adresse : </w:t>
      </w:r>
      <w:r w:rsidRPr="00D56472">
        <w:rPr>
          <w:b/>
        </w:rPr>
        <w:tab/>
      </w:r>
    </w:p>
    <w:p w:rsidR="00D56472" w:rsidRPr="00D56472" w:rsidRDefault="00D56472" w:rsidP="001E67E7">
      <w:pPr>
        <w:rPr>
          <w:b/>
        </w:rPr>
      </w:pPr>
    </w:p>
    <w:p w:rsidR="00493BD6" w:rsidRPr="00D56472" w:rsidRDefault="00493BD6" w:rsidP="001E67E7">
      <w:pPr>
        <w:rPr>
          <w:b/>
        </w:rPr>
      </w:pPr>
      <w:r w:rsidRPr="00D56472">
        <w:rPr>
          <w:b/>
        </w:rPr>
        <w:t>Code postal :</w:t>
      </w:r>
      <w:r w:rsidR="00D56472" w:rsidRPr="00D56472">
        <w:rPr>
          <w:b/>
        </w:rPr>
        <w:tab/>
      </w:r>
      <w:r w:rsidR="00D56472" w:rsidRPr="00D56472">
        <w:rPr>
          <w:b/>
        </w:rPr>
        <w:tab/>
      </w:r>
      <w:r w:rsidR="00D56472" w:rsidRPr="00D56472">
        <w:rPr>
          <w:b/>
        </w:rPr>
        <w:tab/>
      </w:r>
      <w:r w:rsidRPr="00D56472">
        <w:rPr>
          <w:b/>
        </w:rPr>
        <w:t xml:space="preserve">Ville : </w:t>
      </w:r>
      <w:r w:rsidRPr="00D56472">
        <w:rPr>
          <w:b/>
        </w:rPr>
        <w:tab/>
      </w:r>
    </w:p>
    <w:p w:rsidR="00D56472" w:rsidRPr="00D56472" w:rsidRDefault="00D56472" w:rsidP="001E67E7">
      <w:pPr>
        <w:rPr>
          <w:b/>
        </w:rPr>
      </w:pPr>
    </w:p>
    <w:p w:rsidR="00D56472" w:rsidRPr="00D56472" w:rsidRDefault="00493BD6" w:rsidP="001E67E7">
      <w:pPr>
        <w:rPr>
          <w:b/>
        </w:rPr>
      </w:pPr>
      <w:r w:rsidRPr="00D56472">
        <w:rPr>
          <w:b/>
        </w:rPr>
        <w:t xml:space="preserve">Pays (autre que la France) : </w:t>
      </w:r>
    </w:p>
    <w:p w:rsidR="00493BD6" w:rsidRPr="00D56472" w:rsidRDefault="00493BD6" w:rsidP="001E67E7">
      <w:pPr>
        <w:rPr>
          <w:b/>
        </w:rPr>
      </w:pPr>
      <w:r w:rsidRPr="00D56472">
        <w:rPr>
          <w:b/>
        </w:rPr>
        <w:tab/>
      </w:r>
    </w:p>
    <w:p w:rsidR="00D56472" w:rsidRPr="00D56472" w:rsidRDefault="00493BD6" w:rsidP="001E67E7">
      <w:pPr>
        <w:rPr>
          <w:b/>
        </w:rPr>
      </w:pPr>
      <w:r w:rsidRPr="00D56472">
        <w:rPr>
          <w:b/>
        </w:rPr>
        <w:t xml:space="preserve">Téléphone : </w:t>
      </w:r>
    </w:p>
    <w:p w:rsidR="00493BD6" w:rsidRPr="00D56472" w:rsidRDefault="00493BD6" w:rsidP="001E67E7">
      <w:pPr>
        <w:rPr>
          <w:b/>
        </w:rPr>
      </w:pPr>
      <w:r w:rsidRPr="00D56472">
        <w:rPr>
          <w:b/>
        </w:rPr>
        <w:tab/>
      </w:r>
    </w:p>
    <w:p w:rsidR="00D56472" w:rsidRPr="00D56472" w:rsidRDefault="00493BD6" w:rsidP="001E67E7">
      <w:pPr>
        <w:rPr>
          <w:b/>
        </w:rPr>
      </w:pPr>
      <w:r w:rsidRPr="00D56472">
        <w:rPr>
          <w:b/>
        </w:rPr>
        <w:t xml:space="preserve">Adresse de courrier électronique (courriel) : </w:t>
      </w:r>
      <w:r w:rsidRPr="00D56472">
        <w:rPr>
          <w:b/>
        </w:rPr>
        <w:tab/>
      </w:r>
    </w:p>
    <w:p w:rsidR="00493BD6" w:rsidRPr="00D56472" w:rsidRDefault="00493BD6" w:rsidP="001E67E7">
      <w:pPr>
        <w:rPr>
          <w:b/>
        </w:rPr>
      </w:pPr>
      <w:r w:rsidRPr="00D56472">
        <w:rPr>
          <w:b/>
        </w:rPr>
        <w:tab/>
      </w:r>
    </w:p>
    <w:p w:rsidR="00D56472" w:rsidRPr="00D56472" w:rsidRDefault="00493BD6" w:rsidP="001E67E7">
      <w:pPr>
        <w:rPr>
          <w:b/>
        </w:rPr>
      </w:pPr>
      <w:r w:rsidRPr="00D56472">
        <w:rPr>
          <w:b/>
        </w:rPr>
        <w:t xml:space="preserve">Adresse internet (U.R.L.) : </w:t>
      </w:r>
      <w:r w:rsidRPr="00D56472">
        <w:rPr>
          <w:b/>
        </w:rPr>
        <w:tab/>
      </w:r>
    </w:p>
    <w:p w:rsidR="00D56472" w:rsidRPr="003C45C1" w:rsidRDefault="00D56472" w:rsidP="001E67E7"/>
    <w:p w:rsidR="00493BD6" w:rsidRDefault="004F7092" w:rsidP="001E67E7">
      <w:sdt>
        <w:sdtPr>
          <w:rPr>
            <w:rFonts w:eastAsia="Calibri"/>
            <w:lang w:eastAsia="ar-LY" w:bidi="ar-LY"/>
          </w:rPr>
          <w:id w:val="1215781566"/>
        </w:sdtPr>
        <w:sdtContent>
          <w:r w:rsidR="00D56472" w:rsidRPr="008E4E68">
            <w:rPr>
              <w:rFonts w:ascii="Segoe UI Symbol" w:eastAsia="Calibri" w:hAnsi="Segoe UI Symbol" w:cs="Segoe UI Symbol"/>
              <w:lang w:eastAsia="ar-LY" w:bidi="ar-LY"/>
            </w:rPr>
            <w:t>☒</w:t>
          </w:r>
        </w:sdtContent>
      </w:sdt>
      <w:r w:rsidR="00D56472">
        <w:t xml:space="preserve">  D</w:t>
      </w:r>
      <w:r w:rsidR="00493BD6" w:rsidRPr="003C45C1">
        <w:t>'ordre technique</w:t>
      </w:r>
    </w:p>
    <w:p w:rsidR="00D56472" w:rsidRPr="003C45C1" w:rsidRDefault="00D56472" w:rsidP="001E67E7"/>
    <w:p w:rsidR="00493BD6" w:rsidRPr="00BF4BCA" w:rsidRDefault="00493BD6" w:rsidP="001E67E7">
      <w:r w:rsidRPr="00BF4BCA">
        <w:t xml:space="preserve">Tous renseignements ou questions se rapportant aux documents techniques de la consultation (CCTP, CDPGF, cadre de mémoire technique, plans, etc…) devront être formulé(e)s sur la plateforme de téléchargement via le lien suivant : </w:t>
      </w:r>
      <w:r w:rsidRPr="00BF4BCA">
        <w:rPr>
          <w:bCs/>
        </w:rPr>
        <w:t xml:space="preserve">https://marches.maximilien.fr </w:t>
      </w:r>
      <w:r w:rsidRPr="00BF4BCA">
        <w:t xml:space="preserve">dans les conditions fixées à la section IX du présent règlement de la consultation. </w:t>
      </w:r>
    </w:p>
    <w:p w:rsidR="00493BD6" w:rsidRPr="003C45C1" w:rsidRDefault="00493BD6" w:rsidP="001E67E7"/>
    <w:p w:rsidR="00493BD6" w:rsidRPr="003C45C1" w:rsidRDefault="00493BD6" w:rsidP="001E67E7"/>
    <w:p w:rsidR="00493BD6" w:rsidRPr="003C45C1" w:rsidRDefault="00493BD6" w:rsidP="001E67E7"/>
    <w:p w:rsidR="00493BD6" w:rsidRPr="003C45C1" w:rsidRDefault="00493BD6" w:rsidP="001E67E7"/>
    <w:p w:rsidR="00493BD6" w:rsidRPr="003C45C1" w:rsidRDefault="00493BD6" w:rsidP="001E67E7"/>
    <w:p w:rsidR="00493BD6" w:rsidRPr="003C45C1" w:rsidRDefault="00493BD6" w:rsidP="001E67E7"/>
    <w:p w:rsidR="00493BD6" w:rsidRPr="003C45C1" w:rsidRDefault="00493BD6" w:rsidP="001E67E7"/>
    <w:p w:rsidR="00493BD6" w:rsidRPr="003C45C1" w:rsidRDefault="00493BD6" w:rsidP="001E67E7"/>
    <w:p w:rsidR="00493BD6" w:rsidRDefault="00493BD6" w:rsidP="001E67E7">
      <w:r>
        <w:br w:type="page"/>
      </w:r>
    </w:p>
    <w:p w:rsidR="00493BD6" w:rsidRDefault="00E800AC" w:rsidP="00D56472">
      <w:pPr>
        <w:jc w:val="center"/>
        <w:rPr>
          <w:b/>
          <w:sz w:val="28"/>
          <w:szCs w:val="28"/>
        </w:rPr>
      </w:pPr>
      <w:r>
        <w:rPr>
          <w:b/>
          <w:sz w:val="28"/>
          <w:szCs w:val="28"/>
        </w:rPr>
        <w:lastRenderedPageBreak/>
        <w:t xml:space="preserve">ANNEXE 2 </w:t>
      </w:r>
      <w:r w:rsidR="00D56472" w:rsidRPr="00D56472">
        <w:rPr>
          <w:b/>
          <w:sz w:val="28"/>
          <w:szCs w:val="28"/>
        </w:rPr>
        <w:t xml:space="preserve">: </w:t>
      </w:r>
      <w:r w:rsidR="00D56472">
        <w:rPr>
          <w:b/>
          <w:sz w:val="28"/>
          <w:szCs w:val="28"/>
        </w:rPr>
        <w:t>Attestation de visite sur site</w:t>
      </w:r>
    </w:p>
    <w:p w:rsidR="00D56472" w:rsidRDefault="00D56472" w:rsidP="00D56472">
      <w:pPr>
        <w:jc w:val="center"/>
        <w:rPr>
          <w:b/>
          <w:sz w:val="28"/>
          <w:szCs w:val="28"/>
        </w:rPr>
      </w:pPr>
    </w:p>
    <w:p w:rsidR="00D56472" w:rsidRDefault="00D56472" w:rsidP="00D56472">
      <w:pPr>
        <w:jc w:val="center"/>
      </w:pPr>
    </w:p>
    <w:p w:rsidR="00E800AC" w:rsidRPr="003C45C1" w:rsidRDefault="00E800AC" w:rsidP="00F95C0E"/>
    <w:p w:rsidR="00493BD6" w:rsidRPr="00931335" w:rsidRDefault="00D56472" w:rsidP="001E67E7">
      <w:bookmarkStart w:id="55" w:name="_Toc447900010"/>
      <w:bookmarkStart w:id="56" w:name="_Toc447900041"/>
      <w:bookmarkStart w:id="57" w:name="_Toc447900091"/>
      <w:bookmarkStart w:id="58" w:name="_Toc447900143"/>
      <w:bookmarkStart w:id="59" w:name="_Toc447900011"/>
      <w:bookmarkStart w:id="60" w:name="_Toc447900042"/>
      <w:bookmarkStart w:id="61" w:name="_Toc447900092"/>
      <w:bookmarkStart w:id="62" w:name="_Toc447900144"/>
      <w:bookmarkStart w:id="63" w:name="_Toc447900014"/>
      <w:bookmarkStart w:id="64" w:name="_Toc447900045"/>
      <w:bookmarkStart w:id="65" w:name="_Toc447900095"/>
      <w:bookmarkStart w:id="66" w:name="_Toc447900147"/>
      <w:bookmarkStart w:id="67" w:name="_Toc406165627"/>
      <w:bookmarkStart w:id="68" w:name="_Toc447551124"/>
      <w:bookmarkStart w:id="69" w:name="_Toc447900015"/>
      <w:bookmarkStart w:id="70" w:name="_Toc447900046"/>
      <w:bookmarkStart w:id="71" w:name="_Toc447900096"/>
      <w:bookmarkStart w:id="72" w:name="_Toc447900148"/>
      <w:bookmarkStart w:id="73" w:name="_Toc448152054"/>
      <w:bookmarkStart w:id="74" w:name="_Toc448303687"/>
      <w:bookmarkStart w:id="75" w:name="_Toc406165628"/>
      <w:bookmarkStart w:id="76" w:name="_Toc447551125"/>
      <w:bookmarkStart w:id="77" w:name="_Toc447900016"/>
      <w:bookmarkStart w:id="78" w:name="_Toc447900047"/>
      <w:bookmarkStart w:id="79" w:name="_Toc447900097"/>
      <w:bookmarkStart w:id="80" w:name="_Toc447900149"/>
      <w:bookmarkStart w:id="81" w:name="_Toc448152055"/>
      <w:bookmarkStart w:id="82" w:name="_Toc448303688"/>
      <w:bookmarkStart w:id="83" w:name="_Toc406165629"/>
      <w:bookmarkStart w:id="84" w:name="_Toc447551126"/>
      <w:bookmarkStart w:id="85" w:name="_Toc447900017"/>
      <w:bookmarkStart w:id="86" w:name="_Toc447900048"/>
      <w:bookmarkStart w:id="87" w:name="_Toc447900098"/>
      <w:bookmarkStart w:id="88" w:name="_Toc447900150"/>
      <w:bookmarkStart w:id="89" w:name="_Toc448152056"/>
      <w:bookmarkStart w:id="90" w:name="_Toc448303689"/>
      <w:bookmarkStart w:id="91" w:name="_Toc406165630"/>
      <w:bookmarkStart w:id="92" w:name="_Toc447551127"/>
      <w:bookmarkStart w:id="93" w:name="_Toc447900018"/>
      <w:bookmarkStart w:id="94" w:name="_Toc447900049"/>
      <w:bookmarkStart w:id="95" w:name="_Toc447900099"/>
      <w:bookmarkStart w:id="96" w:name="_Toc447900151"/>
      <w:bookmarkStart w:id="97" w:name="_Toc448152057"/>
      <w:bookmarkStart w:id="98" w:name="_Toc448303690"/>
      <w:bookmarkStart w:id="99" w:name="_Toc447551128"/>
      <w:bookmarkStart w:id="100" w:name="_Toc447551130"/>
      <w:bookmarkStart w:id="101" w:name="_Toc447551131"/>
      <w:bookmarkStart w:id="102" w:name="_Toc447551133"/>
      <w:bookmarkStart w:id="103" w:name="_Toc447551135"/>
      <w:bookmarkStart w:id="104" w:name="_Toc447551137"/>
      <w:bookmarkStart w:id="105" w:name="_Toc447551139"/>
      <w:bookmarkStart w:id="106" w:name="_Toc447551141"/>
      <w:bookmarkStart w:id="107" w:name="_Toc447551142"/>
      <w:bookmarkStart w:id="108" w:name="_Toc447551146"/>
      <w:bookmarkStart w:id="109" w:name="_Toc447551147"/>
      <w:bookmarkStart w:id="110" w:name="_Toc447551149"/>
      <w:bookmarkStart w:id="111" w:name="_Toc447551150"/>
      <w:bookmarkStart w:id="112" w:name="_Toc447551151"/>
      <w:bookmarkStart w:id="113" w:name="_Toc447551153"/>
      <w:bookmarkStart w:id="114" w:name="_Toc447551155"/>
      <w:bookmarkStart w:id="115" w:name="_Toc447551157"/>
      <w:bookmarkStart w:id="116" w:name="_Toc447551159"/>
      <w:bookmarkStart w:id="117" w:name="_Toc447551161"/>
      <w:bookmarkStart w:id="118" w:name="_Toc447551162"/>
      <w:bookmarkStart w:id="119" w:name="_Toc447551163"/>
      <w:bookmarkStart w:id="120" w:name="_Toc447551164"/>
      <w:bookmarkStart w:id="121" w:name="_Toc447551166"/>
      <w:bookmarkStart w:id="122" w:name="_Toc447551167"/>
      <w:bookmarkStart w:id="123" w:name="_Toc447551169"/>
      <w:bookmarkStart w:id="124" w:name="_Toc447551184"/>
      <w:bookmarkStart w:id="125" w:name="_Toc447551186"/>
      <w:bookmarkStart w:id="126" w:name="_Toc447551191"/>
      <w:bookmarkStart w:id="127" w:name="_Toc447551192"/>
      <w:bookmarkStart w:id="128" w:name="_Toc406165633"/>
      <w:bookmarkStart w:id="129" w:name="_Toc447551194"/>
      <w:bookmarkStart w:id="130" w:name="_Toc406165634"/>
      <w:bookmarkStart w:id="131" w:name="_Toc447551195"/>
      <w:bookmarkStart w:id="132" w:name="_Toc447551197"/>
      <w:bookmarkStart w:id="133" w:name="_Toc447551199"/>
      <w:bookmarkStart w:id="134" w:name="_Toc447551200"/>
      <w:bookmarkStart w:id="135" w:name="_Toc447551202"/>
      <w:bookmarkStart w:id="136" w:name="_Toc447551204"/>
      <w:bookmarkStart w:id="137" w:name="_Toc447551206"/>
      <w:bookmarkStart w:id="138" w:name="_Toc447551208"/>
      <w:bookmarkStart w:id="139" w:name="_Toc447551209"/>
      <w:bookmarkStart w:id="140" w:name="_Toc447551211"/>
      <w:bookmarkStart w:id="141" w:name="_Toc447551213"/>
      <w:bookmarkStart w:id="142" w:name="_Toc447551215"/>
      <w:bookmarkStart w:id="143" w:name="_Toc447551217"/>
      <w:bookmarkStart w:id="144" w:name="_Toc447551219"/>
      <w:bookmarkStart w:id="145" w:name="_Toc447551220"/>
      <w:bookmarkStart w:id="146" w:name="_Toc447551221"/>
      <w:bookmarkStart w:id="147" w:name="_Toc447551222"/>
      <w:bookmarkStart w:id="148" w:name="_Toc447551224"/>
      <w:bookmarkStart w:id="149" w:name="_Toc447551225"/>
      <w:bookmarkStart w:id="150" w:name="_Toc447551227"/>
      <w:bookmarkStart w:id="151" w:name="_Toc447551229"/>
      <w:bookmarkStart w:id="152" w:name="_Toc447551231"/>
      <w:bookmarkStart w:id="153" w:name="_Toc447551232"/>
      <w:bookmarkStart w:id="154" w:name="_Toc447551234"/>
      <w:bookmarkStart w:id="155" w:name="_Toc447551236"/>
      <w:bookmarkStart w:id="156" w:name="_Toc447551238"/>
      <w:bookmarkStart w:id="157" w:name="_Toc447900019"/>
      <w:bookmarkStart w:id="158" w:name="_Toc447900050"/>
      <w:bookmarkStart w:id="159" w:name="_Toc447900100"/>
      <w:bookmarkStart w:id="160" w:name="_Toc447900152"/>
      <w:bookmarkStart w:id="161" w:name="_Toc447551240"/>
      <w:bookmarkStart w:id="162" w:name="_Toc447900020"/>
      <w:bookmarkStart w:id="163" w:name="_Toc447900051"/>
      <w:bookmarkStart w:id="164" w:name="_Toc447900101"/>
      <w:bookmarkStart w:id="165" w:name="_Toc447900153"/>
      <w:bookmarkStart w:id="166" w:name="_Toc447551241"/>
      <w:bookmarkStart w:id="167" w:name="_Toc447900021"/>
      <w:bookmarkStart w:id="168" w:name="_Toc447900052"/>
      <w:bookmarkStart w:id="169" w:name="_Toc447900102"/>
      <w:bookmarkStart w:id="170" w:name="_Toc447900154"/>
      <w:bookmarkStart w:id="171" w:name="_Toc447900022"/>
      <w:bookmarkStart w:id="172" w:name="_Toc447900053"/>
      <w:bookmarkStart w:id="173" w:name="_Toc447900103"/>
      <w:bookmarkStart w:id="174" w:name="_Toc447900155"/>
      <w:bookmarkStart w:id="175" w:name="_Toc364946417"/>
      <w:bookmarkStart w:id="176" w:name="_Ref365884142"/>
      <w:bookmarkStart w:id="177" w:name="_Toc472432277"/>
      <w:bookmarkStart w:id="178" w:name="_Toc36494607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w:t>
      </w:r>
      <w:r w:rsidR="00493BD6" w:rsidRPr="00931335">
        <w:t>à joindre le cas échéant par le candidat, avec son offre)</w:t>
      </w:r>
      <w:bookmarkEnd w:id="175"/>
      <w:bookmarkEnd w:id="176"/>
      <w:bookmarkEnd w:id="177"/>
      <w:bookmarkEnd w:id="178"/>
    </w:p>
    <w:p w:rsidR="00493BD6" w:rsidRPr="003C45C1" w:rsidRDefault="00493BD6" w:rsidP="001E67E7"/>
    <w:p w:rsidR="00493BD6" w:rsidRPr="003C45C1" w:rsidRDefault="00493BD6" w:rsidP="001E67E7"/>
    <w:p w:rsidR="00F7716D" w:rsidRDefault="00493BD6" w:rsidP="001E67E7">
      <w:r w:rsidRPr="003C45C1">
        <w:t>Dans le cadre du marché n</w:t>
      </w:r>
      <w:r w:rsidR="00D56472">
        <w:t xml:space="preserve">° </w:t>
      </w:r>
      <w:r w:rsidR="00473E6A">
        <w:t>21-48433</w:t>
      </w:r>
      <w:r w:rsidRPr="003C45C1">
        <w:t xml:space="preserve"> ayant pour objet</w:t>
      </w:r>
      <w:r w:rsidR="00F7716D">
        <w:t> :</w:t>
      </w:r>
    </w:p>
    <w:p w:rsidR="00F7716D" w:rsidRDefault="00F7716D" w:rsidP="001E67E7"/>
    <w:p w:rsidR="00F7716D" w:rsidRDefault="00F7716D" w:rsidP="001E67E7"/>
    <w:p w:rsidR="00473E6A" w:rsidRPr="003D7553" w:rsidRDefault="00473E6A" w:rsidP="00473E6A">
      <w:pPr>
        <w:jc w:val="center"/>
        <w:rPr>
          <w:rFonts w:cs="Arial"/>
          <w:b/>
          <w:szCs w:val="18"/>
        </w:rPr>
      </w:pPr>
      <w:r w:rsidRPr="003D7553">
        <w:rPr>
          <w:rFonts w:cs="Arial"/>
          <w:b/>
          <w:szCs w:val="18"/>
        </w:rPr>
        <w:t xml:space="preserve">« MARCHE PUBLIC </w:t>
      </w:r>
      <w:r w:rsidRPr="003D7553">
        <w:rPr>
          <w:rFonts w:cs="Arial"/>
          <w:b/>
          <w:smallCaps/>
          <w:szCs w:val="18"/>
        </w:rPr>
        <w:t>POUR LES TRAVAUX D’AMENAGEMENT D</w:t>
      </w:r>
      <w:r>
        <w:rPr>
          <w:rFonts w:cs="Arial"/>
          <w:b/>
          <w:smallCaps/>
          <w:szCs w:val="18"/>
        </w:rPr>
        <w:t>U LOCAL PLONGE</w:t>
      </w:r>
      <w:r w:rsidRPr="003D7553">
        <w:rPr>
          <w:rFonts w:cs="Arial"/>
          <w:b/>
          <w:szCs w:val="18"/>
        </w:rPr>
        <w:t xml:space="preserve"> - NE PAS OUVRIR </w:t>
      </w:r>
      <w:r w:rsidRPr="003D7553">
        <w:rPr>
          <w:rFonts w:cs="Arial"/>
          <w:b/>
          <w:smallCaps/>
          <w:szCs w:val="18"/>
        </w:rPr>
        <w:t>»</w:t>
      </w:r>
    </w:p>
    <w:p w:rsidR="00473E6A" w:rsidRPr="00473E6A" w:rsidRDefault="00473E6A" w:rsidP="00473E6A">
      <w:pPr>
        <w:jc w:val="center"/>
        <w:rPr>
          <w:rFonts w:cs="Arial"/>
          <w:b/>
          <w:szCs w:val="18"/>
        </w:rPr>
      </w:pPr>
      <w:r w:rsidRPr="00473E6A">
        <w:rPr>
          <w:rFonts w:cs="Arial"/>
          <w:b/>
          <w:szCs w:val="18"/>
        </w:rPr>
        <w:t>LYCEE CHAPTAL</w:t>
      </w:r>
    </w:p>
    <w:p w:rsidR="00473E6A" w:rsidRPr="00473E6A" w:rsidRDefault="00473E6A" w:rsidP="00473E6A">
      <w:pPr>
        <w:jc w:val="center"/>
        <w:rPr>
          <w:rFonts w:cs="Arial"/>
          <w:szCs w:val="18"/>
        </w:rPr>
      </w:pPr>
      <w:r w:rsidRPr="00473E6A">
        <w:rPr>
          <w:rFonts w:cs="Arial"/>
          <w:szCs w:val="18"/>
        </w:rPr>
        <w:t>45 BOULEVARD DES BATIGNOLLES</w:t>
      </w:r>
    </w:p>
    <w:p w:rsidR="00473E6A" w:rsidRDefault="00473E6A" w:rsidP="00473E6A">
      <w:pPr>
        <w:jc w:val="center"/>
        <w:rPr>
          <w:rFonts w:cs="Arial"/>
          <w:szCs w:val="18"/>
        </w:rPr>
      </w:pPr>
      <w:r>
        <w:rPr>
          <w:rFonts w:cs="Arial"/>
          <w:szCs w:val="18"/>
        </w:rPr>
        <w:t>75008 PARIS</w:t>
      </w:r>
    </w:p>
    <w:p w:rsidR="00D56472" w:rsidRDefault="00D56472" w:rsidP="001E67E7"/>
    <w:p w:rsidR="00F7716D" w:rsidRPr="003C45C1" w:rsidRDefault="00F7716D" w:rsidP="001E67E7"/>
    <w:p w:rsidR="00D56472" w:rsidRDefault="00493BD6" w:rsidP="001E67E7">
      <w:r w:rsidRPr="003C45C1">
        <w:t>L</w:t>
      </w:r>
      <w:r>
        <w:t>’opérateur</w:t>
      </w:r>
      <w:r w:rsidR="00D56472">
        <w:t> :</w:t>
      </w:r>
    </w:p>
    <w:p w:rsidR="00D56472" w:rsidRDefault="00D56472" w:rsidP="001E67E7"/>
    <w:p w:rsidR="00F7716D" w:rsidRDefault="00F7716D" w:rsidP="001E67E7"/>
    <w:p w:rsidR="00D56472" w:rsidRDefault="00D56472" w:rsidP="001E67E7">
      <w:r>
        <w:t>Représenté par :</w:t>
      </w:r>
    </w:p>
    <w:p w:rsidR="00D56472" w:rsidRDefault="00D56472" w:rsidP="001E67E7"/>
    <w:p w:rsidR="00F7716D" w:rsidRDefault="00F7716D" w:rsidP="001E67E7"/>
    <w:p w:rsidR="00493BD6" w:rsidRPr="003C45C1" w:rsidRDefault="00F7716D" w:rsidP="001E67E7">
      <w:r w:rsidRPr="003C45C1">
        <w:t>A</w:t>
      </w:r>
      <w:r w:rsidR="00493BD6" w:rsidRPr="003C45C1">
        <w:t xml:space="preserve"> accompli la visite sur site prévue à l’article VIII</w:t>
      </w:r>
      <w:r w:rsidR="00493BD6">
        <w:t xml:space="preserve"> 5</w:t>
      </w:r>
      <w:r w:rsidR="00493BD6" w:rsidRPr="003C45C1">
        <w:t>) du présent règlement</w:t>
      </w:r>
      <w:r>
        <w:t>.</w:t>
      </w:r>
    </w:p>
    <w:p w:rsidR="00493BD6" w:rsidRPr="003C45C1" w:rsidRDefault="00493BD6" w:rsidP="001E67E7"/>
    <w:p w:rsidR="00493BD6" w:rsidRPr="003C45C1" w:rsidRDefault="00493BD6" w:rsidP="001E67E7"/>
    <w:p w:rsidR="00493BD6" w:rsidRPr="003C45C1" w:rsidRDefault="00493BD6" w:rsidP="001E67E7">
      <w:r w:rsidRPr="003C45C1">
        <w:t>Fait en deux exemplaires originaux, à</w:t>
      </w:r>
      <w:r w:rsidR="00F7716D">
        <w:t xml:space="preserve">                                                  ,</w:t>
      </w:r>
      <w:r w:rsidRPr="003C45C1">
        <w:t xml:space="preserve"> le</w:t>
      </w:r>
    </w:p>
    <w:p w:rsidR="00493BD6" w:rsidRPr="003C45C1" w:rsidRDefault="00493BD6" w:rsidP="001E67E7"/>
    <w:p w:rsidR="00493BD6" w:rsidRPr="003C45C1" w:rsidRDefault="00493BD6" w:rsidP="001E67E7"/>
    <w:p w:rsidR="00493BD6" w:rsidRPr="003C45C1" w:rsidRDefault="00493BD6" w:rsidP="001E67E7"/>
    <w:p w:rsidR="00F7716D" w:rsidRDefault="00F7716D" w:rsidP="001E67E7">
      <w:r>
        <w:t>Pour le pouvoir adjudicateur                                                                Pour l’opérateur</w:t>
      </w:r>
    </w:p>
    <w:p w:rsidR="00F7716D" w:rsidRDefault="00F7716D" w:rsidP="001E67E7"/>
    <w:p w:rsidR="00F7716D" w:rsidRDefault="00F7716D" w:rsidP="001E67E7">
      <w:r>
        <w:t>Nom :                                                                                                        Nom :</w:t>
      </w:r>
    </w:p>
    <w:p w:rsidR="00F7716D" w:rsidRDefault="00F7716D" w:rsidP="001E67E7"/>
    <w:p w:rsidR="00493BD6" w:rsidRPr="003C45C1" w:rsidRDefault="00F7716D" w:rsidP="001E67E7">
      <w:r>
        <w:t>Prénom :</w:t>
      </w:r>
      <w:r w:rsidR="00493BD6" w:rsidRPr="003C45C1">
        <w:tab/>
      </w:r>
      <w:r>
        <w:t xml:space="preserve">                                                                                         Prénom :</w:t>
      </w:r>
    </w:p>
    <w:p w:rsidR="00493BD6" w:rsidRDefault="00493BD6" w:rsidP="001E67E7"/>
    <w:p w:rsidR="00F7716D" w:rsidRPr="003C45C1" w:rsidRDefault="00F7716D" w:rsidP="001E67E7">
      <w:r>
        <w:t>Signature :                                                                                                Signature :</w:t>
      </w:r>
    </w:p>
    <w:p w:rsidR="00493BD6" w:rsidRPr="003C45C1" w:rsidRDefault="004F7092" w:rsidP="001E67E7">
      <w:r>
        <w:rPr>
          <w:noProof/>
          <w:lang w:eastAsia="fr-FR"/>
        </w:rPr>
        <w:pict>
          <v:rect id="Rectangle 3" o:spid="_x0000_s1026" style="position:absolute;left:0;text-align:left;margin-left:318.55pt;margin-top:3.65pt;width:189pt;height: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"/>
        </w:pict>
      </w:r>
      <w:r>
        <w:rPr>
          <w:noProof/>
          <w:lang w:eastAsia="fr-FR"/>
        </w:rPr>
        <w:pict>
          <v:rect id="Rectangle 2" o:spid="_x0000_s1027" style="position:absolute;left:0;text-align:left;margin-left:1.1pt;margin-top:4.3pt;width:189pt;height:1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"/>
        </w:pict>
      </w:r>
    </w:p>
    <w:p w:rsidR="00493BD6" w:rsidRDefault="00493BD6" w:rsidP="001E67E7"/>
    <w:p w:rsidR="00493BD6" w:rsidRDefault="00493BD6" w:rsidP="001E67E7"/>
    <w:p w:rsidR="00493BD6" w:rsidRDefault="00493BD6" w:rsidP="001E67E7"/>
    <w:p w:rsidR="00493BD6" w:rsidRPr="00063068" w:rsidRDefault="00493BD6" w:rsidP="001E67E7"/>
    <w:p w:rsidR="00493BD6" w:rsidRPr="00063068" w:rsidRDefault="00493BD6" w:rsidP="001E67E7"/>
    <w:p w:rsidR="00493BD6" w:rsidRPr="007C5D75" w:rsidRDefault="00493BD6" w:rsidP="001E67E7"/>
    <w:p w:rsidR="00493BD6" w:rsidRPr="00E15E85" w:rsidRDefault="00493BD6" w:rsidP="001E67E7"/>
    <w:p w:rsidR="00493BD6" w:rsidRPr="009B32E1" w:rsidRDefault="00493BD6" w:rsidP="001E67E7"/>
    <w:p w:rsidR="00493BD6" w:rsidRPr="000068AA" w:rsidRDefault="00493BD6" w:rsidP="001E67E7"/>
    <w:p w:rsidR="00493BD6" w:rsidRPr="009D2592" w:rsidRDefault="00493BD6" w:rsidP="001E67E7"/>
    <w:p w:rsidR="00493BD6" w:rsidRPr="00155E0E" w:rsidRDefault="00493BD6" w:rsidP="001E67E7"/>
    <w:p w:rsidR="00493BD6" w:rsidRPr="003A6892" w:rsidRDefault="00493BD6" w:rsidP="001E67E7"/>
    <w:p w:rsidR="00493BD6" w:rsidRPr="00902F39" w:rsidRDefault="00493BD6" w:rsidP="001E67E7"/>
    <w:p w:rsidR="00493BD6" w:rsidRPr="0032087E" w:rsidRDefault="00493BD6" w:rsidP="001E67E7">
      <w:pPr>
        <w:rPr>
          <w:sz w:val="18"/>
          <w:szCs w:val="18"/>
        </w:rPr>
      </w:pPr>
    </w:p>
    <w:p w:rsidR="00493BD6" w:rsidRPr="00493BD6" w:rsidRDefault="00493BD6" w:rsidP="001E67E7"/>
    <w:sectPr w:rsidR="00493BD6" w:rsidRPr="00493BD6" w:rsidSect="0059551E">
      <w:type w:val="continuous"/>
      <w:pgSz w:w="11906" w:h="16838"/>
      <w:pgMar w:top="56" w:right="851" w:bottom="1049" w:left="851" w:header="567"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070" w:rsidRDefault="00E90070" w:rsidP="0013133E">
      <w:r>
        <w:separator/>
      </w:r>
    </w:p>
  </w:endnote>
  <w:endnote w:type="continuationSeparator" w:id="1">
    <w:p w:rsidR="00E90070" w:rsidRDefault="00E90070" w:rsidP="00131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8F" w:rsidRDefault="00F66D8F" w:rsidP="000600B5"/>
  <w:p w:rsidR="00F66D8F" w:rsidRDefault="00F66D8F" w:rsidP="000600B5"/>
  <w:tbl>
    <w:tblPr>
      <w:tblW w:w="10206" w:type="dxa"/>
      <w:tblInd w:w="-23" w:type="dxa"/>
      <w:shd w:val="clear" w:color="auto" w:fill="F2F2F2" w:themeFill="background1" w:themeFillShade="F2"/>
      <w:tblLayout w:type="fixed"/>
      <w:tblLook w:val="04A0"/>
    </w:tblPr>
    <w:tblGrid>
      <w:gridCol w:w="2977"/>
      <w:gridCol w:w="2977"/>
      <w:gridCol w:w="2693"/>
      <w:gridCol w:w="709"/>
      <w:gridCol w:w="850"/>
    </w:tblGrid>
    <w:tr w:rsidR="00F66D8F" w:rsidRPr="00066AFD" w:rsidTr="000A6C13">
      <w:trPr>
        <w:trHeight w:val="258"/>
      </w:trPr>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66D8F" w:rsidRPr="00C85D29" w:rsidRDefault="00F66D8F" w:rsidP="0013133E">
          <w:pPr>
            <w:rPr>
              <w:sz w:val="16"/>
              <w:szCs w:val="16"/>
            </w:rPr>
          </w:pPr>
          <w:r w:rsidRPr="00C85D29">
            <w:rPr>
              <w:b/>
              <w:sz w:val="16"/>
              <w:szCs w:val="16"/>
            </w:rPr>
            <w:t>M</w:t>
          </w:r>
          <w:r w:rsidRPr="00C85D29">
            <w:rPr>
              <w:sz w:val="16"/>
              <w:szCs w:val="16"/>
            </w:rPr>
            <w:t>aîtrise d’</w:t>
          </w:r>
          <w:r w:rsidRPr="00C85D29">
            <w:rPr>
              <w:b/>
              <w:sz w:val="16"/>
              <w:szCs w:val="16"/>
            </w:rPr>
            <w:t>OUV</w:t>
          </w:r>
          <w:r w:rsidRPr="00C85D29">
            <w:rPr>
              <w:sz w:val="16"/>
              <w:szCs w:val="16"/>
            </w:rPr>
            <w:t>rage</w:t>
          </w:r>
        </w:p>
      </w:tc>
      <w:tc>
        <w:tcPr>
          <w:tcW w:w="297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66D8F" w:rsidRPr="00C85D29" w:rsidRDefault="00F66D8F" w:rsidP="006208CC">
          <w:pPr>
            <w:rPr>
              <w:sz w:val="16"/>
              <w:szCs w:val="16"/>
            </w:rPr>
          </w:pPr>
          <w:r w:rsidRPr="00C85D29">
            <w:rPr>
              <w:sz w:val="16"/>
              <w:szCs w:val="16"/>
            </w:rPr>
            <w:t>Objet et lieu de l’opération</w:t>
          </w:r>
        </w:p>
      </w:tc>
      <w:tc>
        <w:tcPr>
          <w:tcW w:w="269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66D8F" w:rsidRPr="00066AFD" w:rsidRDefault="00F66D8F" w:rsidP="000A6C13">
          <w:pPr>
            <w:jc w:val="center"/>
            <w:rPr>
              <w:sz w:val="12"/>
              <w:szCs w:val="12"/>
            </w:rPr>
          </w:pPr>
          <w:r w:rsidRPr="00534D90">
            <w:rPr>
              <w:sz w:val="16"/>
              <w:szCs w:val="16"/>
            </w:rPr>
            <w:t>Titre du document</w:t>
          </w:r>
        </w:p>
      </w:tc>
      <w:tc>
        <w:tcPr>
          <w:tcW w:w="709" w:type="dxa"/>
          <w:tcBorders>
            <w:top w:val="single" w:sz="18" w:space="0" w:color="FFFFFF" w:themeColor="background1"/>
            <w:left w:val="single" w:sz="1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F66D8F" w:rsidRPr="00066AFD" w:rsidRDefault="00F66D8F" w:rsidP="0013133E">
          <w:pPr>
            <w:jc w:val="center"/>
            <w:rPr>
              <w:sz w:val="12"/>
              <w:szCs w:val="12"/>
            </w:rPr>
          </w:pPr>
          <w:r w:rsidRPr="00066AFD">
            <w:rPr>
              <w:sz w:val="12"/>
              <w:szCs w:val="12"/>
            </w:rPr>
            <w:t>date</w:t>
          </w:r>
        </w:p>
      </w:tc>
      <w:tc>
        <w:tcPr>
          <w:tcW w:w="850" w:type="dxa"/>
          <w:tcBorders>
            <w:top w:val="single" w:sz="18" w:space="0" w:color="FFFFFF" w:themeColor="background1"/>
            <w:left w:val="single" w:sz="8" w:space="0" w:color="FFFFFF" w:themeColor="background1"/>
            <w:bottom w:val="single" w:sz="8" w:space="0" w:color="FFFFFF" w:themeColor="background1"/>
            <w:right w:val="single" w:sz="18" w:space="0" w:color="FFFFFF" w:themeColor="background1"/>
          </w:tcBorders>
          <w:shd w:val="clear" w:color="auto" w:fill="F2F2F2" w:themeFill="background1" w:themeFillShade="F2"/>
          <w:vAlign w:val="center"/>
        </w:tcPr>
        <w:p w:rsidR="00F66D8F" w:rsidRPr="00EB42F1" w:rsidRDefault="00F66D8F" w:rsidP="0013133E">
          <w:pPr>
            <w:jc w:val="center"/>
            <w:rPr>
              <w:b/>
              <w:sz w:val="12"/>
              <w:szCs w:val="12"/>
            </w:rPr>
          </w:pPr>
          <w:r>
            <w:rPr>
              <w:b/>
              <w:sz w:val="12"/>
              <w:szCs w:val="12"/>
            </w:rPr>
            <w:t>04</w:t>
          </w:r>
          <w:r w:rsidRPr="00EB42F1">
            <w:rPr>
              <w:b/>
              <w:sz w:val="12"/>
              <w:szCs w:val="12"/>
            </w:rPr>
            <w:t>.2</w:t>
          </w:r>
          <w:r>
            <w:rPr>
              <w:b/>
              <w:sz w:val="12"/>
              <w:szCs w:val="12"/>
            </w:rPr>
            <w:t>1</w:t>
          </w:r>
        </w:p>
      </w:tc>
    </w:tr>
    <w:tr w:rsidR="00F66D8F" w:rsidRPr="00066AFD" w:rsidTr="000A6C13">
      <w:trPr>
        <w:trHeight w:val="254"/>
      </w:trPr>
      <w:tc>
        <w:tcPr>
          <w:tcW w:w="2977"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vAlign w:val="center"/>
        </w:tcPr>
        <w:p w:rsidR="00F66D8F" w:rsidRDefault="00F66D8F" w:rsidP="00F66D8F">
          <w:pPr>
            <w:rPr>
              <w:b/>
              <w:sz w:val="16"/>
              <w:szCs w:val="16"/>
            </w:rPr>
          </w:pPr>
          <w:r>
            <w:rPr>
              <w:b/>
              <w:sz w:val="16"/>
              <w:szCs w:val="16"/>
            </w:rPr>
            <w:t>LYCEE CHAPTAL</w:t>
          </w:r>
        </w:p>
        <w:p w:rsidR="00F66D8F" w:rsidRDefault="00F66D8F" w:rsidP="00F66D8F">
          <w:pPr>
            <w:rPr>
              <w:sz w:val="12"/>
              <w:szCs w:val="12"/>
            </w:rPr>
          </w:pPr>
          <w:r>
            <w:rPr>
              <w:sz w:val="12"/>
              <w:szCs w:val="12"/>
            </w:rPr>
            <w:t>45 Bd des Batignolles</w:t>
          </w:r>
        </w:p>
        <w:p w:rsidR="00F66D8F" w:rsidRPr="00CF582E" w:rsidRDefault="00F66D8F" w:rsidP="00F66D8F">
          <w:pPr>
            <w:rPr>
              <w:b/>
              <w:sz w:val="16"/>
              <w:szCs w:val="16"/>
            </w:rPr>
          </w:pPr>
          <w:r>
            <w:rPr>
              <w:sz w:val="12"/>
              <w:szCs w:val="12"/>
            </w:rPr>
            <w:t>75 008– PARIS</w:t>
          </w:r>
        </w:p>
      </w:tc>
      <w:tc>
        <w:tcPr>
          <w:tcW w:w="2977"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vAlign w:val="center"/>
        </w:tcPr>
        <w:p w:rsidR="00F66D8F" w:rsidRDefault="00F66D8F" w:rsidP="00F66D8F">
          <w:pPr>
            <w:rPr>
              <w:b/>
              <w:sz w:val="16"/>
              <w:szCs w:val="16"/>
            </w:rPr>
          </w:pPr>
          <w:r>
            <w:rPr>
              <w:b/>
              <w:sz w:val="16"/>
              <w:szCs w:val="16"/>
            </w:rPr>
            <w:t>REFECTION DU LOCAL PLONGE</w:t>
          </w:r>
        </w:p>
        <w:p w:rsidR="00F66D8F" w:rsidRDefault="00F66D8F" w:rsidP="00F66D8F">
          <w:pPr>
            <w:rPr>
              <w:sz w:val="12"/>
              <w:szCs w:val="12"/>
            </w:rPr>
          </w:pPr>
          <w:r>
            <w:rPr>
              <w:sz w:val="12"/>
              <w:szCs w:val="12"/>
            </w:rPr>
            <w:t>45 Bd des Batignolles</w:t>
          </w:r>
        </w:p>
        <w:p w:rsidR="00F66D8F" w:rsidRPr="00CF582E" w:rsidRDefault="00F66D8F" w:rsidP="00F66D8F">
          <w:pPr>
            <w:rPr>
              <w:sz w:val="12"/>
              <w:szCs w:val="12"/>
            </w:rPr>
          </w:pPr>
          <w:r>
            <w:rPr>
              <w:sz w:val="12"/>
              <w:szCs w:val="12"/>
            </w:rPr>
            <w:t>75 008 – PARIS</w:t>
          </w:r>
        </w:p>
      </w:tc>
      <w:tc>
        <w:tcPr>
          <w:tcW w:w="2693" w:type="dxa"/>
          <w:vMerge w:val="restart"/>
          <w:tcBorders>
            <w:top w:val="single" w:sz="18" w:space="0" w:color="FFFFFF" w:themeColor="background1"/>
            <w:left w:val="single" w:sz="18" w:space="0" w:color="FFFFFF" w:themeColor="background1"/>
            <w:right w:val="single" w:sz="18" w:space="0" w:color="FFFFFF" w:themeColor="background1"/>
          </w:tcBorders>
          <w:shd w:val="clear" w:color="auto" w:fill="F2F2F2" w:themeFill="background1" w:themeFillShade="F2"/>
          <w:vAlign w:val="center"/>
        </w:tcPr>
        <w:p w:rsidR="00F66D8F" w:rsidRPr="006208CC" w:rsidRDefault="00F66D8F" w:rsidP="000A6C13">
          <w:pPr>
            <w:jc w:val="center"/>
            <w:rPr>
              <w:sz w:val="48"/>
              <w:szCs w:val="48"/>
            </w:rPr>
          </w:pPr>
          <w:r>
            <w:rPr>
              <w:b/>
              <w:sz w:val="48"/>
              <w:szCs w:val="48"/>
            </w:rPr>
            <w:t>R.C</w:t>
          </w:r>
        </w:p>
      </w:tc>
      <w:tc>
        <w:tcPr>
          <w:tcW w:w="709" w:type="dxa"/>
          <w:tcBorders>
            <w:top w:val="single" w:sz="8" w:space="0" w:color="FFFFFF" w:themeColor="background1"/>
            <w:left w:val="single" w:sz="18" w:space="0" w:color="FFFFFF" w:themeColor="background1"/>
            <w:bottom w:val="single" w:sz="18" w:space="0" w:color="FFFFFF" w:themeColor="background1"/>
            <w:right w:val="single" w:sz="8" w:space="0" w:color="FFFFFF" w:themeColor="background1"/>
          </w:tcBorders>
          <w:shd w:val="clear" w:color="auto" w:fill="F2F2F2" w:themeFill="background1" w:themeFillShade="F2"/>
          <w:vAlign w:val="center"/>
        </w:tcPr>
        <w:p w:rsidR="00F66D8F" w:rsidRPr="00066AFD" w:rsidRDefault="00F66D8F" w:rsidP="0013133E">
          <w:pPr>
            <w:jc w:val="center"/>
            <w:rPr>
              <w:sz w:val="12"/>
              <w:szCs w:val="12"/>
            </w:rPr>
          </w:pPr>
          <w:r w:rsidRPr="00066AFD">
            <w:rPr>
              <w:sz w:val="12"/>
              <w:szCs w:val="12"/>
            </w:rPr>
            <w:t>phase</w:t>
          </w:r>
        </w:p>
      </w:tc>
      <w:tc>
        <w:tcPr>
          <w:tcW w:w="850" w:type="dxa"/>
          <w:tcBorders>
            <w:top w:val="single" w:sz="8" w:space="0" w:color="FFFFFF" w:themeColor="background1"/>
            <w:left w:val="single" w:sz="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66D8F" w:rsidRPr="00066AFD" w:rsidRDefault="00F66D8F" w:rsidP="0013133E">
          <w:pPr>
            <w:jc w:val="center"/>
            <w:rPr>
              <w:b/>
              <w:sz w:val="12"/>
              <w:szCs w:val="12"/>
            </w:rPr>
          </w:pPr>
          <w:r>
            <w:rPr>
              <w:b/>
              <w:sz w:val="12"/>
              <w:szCs w:val="12"/>
            </w:rPr>
            <w:t>D.C.E</w:t>
          </w:r>
        </w:p>
      </w:tc>
    </w:tr>
    <w:tr w:rsidR="00F66D8F" w:rsidRPr="00066AFD" w:rsidTr="000A6C13">
      <w:trPr>
        <w:trHeight w:val="404"/>
      </w:trPr>
      <w:tc>
        <w:tcPr>
          <w:tcW w:w="2977"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66D8F" w:rsidRPr="00066AFD" w:rsidRDefault="00F66D8F" w:rsidP="0013133E">
          <w:pPr>
            <w:rPr>
              <w:sz w:val="16"/>
              <w:szCs w:val="16"/>
            </w:rPr>
          </w:pPr>
        </w:p>
      </w:tc>
      <w:tc>
        <w:tcPr>
          <w:tcW w:w="2977"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66D8F" w:rsidRPr="00066AFD" w:rsidRDefault="00F66D8F" w:rsidP="0013133E">
          <w:pPr>
            <w:rPr>
              <w:sz w:val="16"/>
              <w:szCs w:val="16"/>
            </w:rPr>
          </w:pPr>
        </w:p>
      </w:tc>
      <w:tc>
        <w:tcPr>
          <w:tcW w:w="2693" w:type="dxa"/>
          <w:vMerge/>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66D8F" w:rsidRDefault="00F66D8F" w:rsidP="0013133E">
          <w:pPr>
            <w:jc w:val="center"/>
            <w:rPr>
              <w:b/>
              <w:sz w:val="24"/>
              <w:szCs w:val="24"/>
            </w:rPr>
          </w:pPr>
        </w:p>
      </w:tc>
      <w:tc>
        <w:tcPr>
          <w:tcW w:w="1559" w:type="dxa"/>
          <w:gridSpan w:val="2"/>
          <w:tcBorders>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F66D8F" w:rsidRPr="00C85D29" w:rsidRDefault="00F66D8F" w:rsidP="0013133E">
          <w:pPr>
            <w:jc w:val="center"/>
            <w:rPr>
              <w:b/>
              <w:sz w:val="24"/>
              <w:szCs w:val="24"/>
            </w:rPr>
          </w:pPr>
          <w:r>
            <w:rPr>
              <w:b/>
              <w:sz w:val="24"/>
              <w:szCs w:val="24"/>
            </w:rPr>
            <w:t>0</w:t>
          </w:r>
          <w:r w:rsidR="004F7092" w:rsidRPr="00C85D29">
            <w:rPr>
              <w:b/>
              <w:sz w:val="24"/>
              <w:szCs w:val="24"/>
            </w:rPr>
            <w:fldChar w:fldCharType="begin"/>
          </w:r>
          <w:r w:rsidRPr="00C85D29">
            <w:rPr>
              <w:b/>
              <w:sz w:val="24"/>
              <w:szCs w:val="24"/>
            </w:rPr>
            <w:instrText>PAGE</w:instrText>
          </w:r>
          <w:r w:rsidR="004F7092" w:rsidRPr="00C85D29">
            <w:rPr>
              <w:b/>
              <w:sz w:val="24"/>
              <w:szCs w:val="24"/>
            </w:rPr>
            <w:fldChar w:fldCharType="separate"/>
          </w:r>
          <w:r w:rsidR="00473E6A">
            <w:rPr>
              <w:b/>
              <w:noProof/>
              <w:sz w:val="24"/>
              <w:szCs w:val="24"/>
            </w:rPr>
            <w:t>18</w:t>
          </w:r>
          <w:r w:rsidR="004F7092" w:rsidRPr="00C85D29">
            <w:rPr>
              <w:b/>
              <w:sz w:val="24"/>
              <w:szCs w:val="24"/>
            </w:rPr>
            <w:fldChar w:fldCharType="end"/>
          </w:r>
          <w:r w:rsidRPr="00EB42F1">
            <w:rPr>
              <w:sz w:val="24"/>
              <w:szCs w:val="24"/>
            </w:rPr>
            <w:t>/ 0</w:t>
          </w:r>
          <w:fldSimple w:instr=" NUMPAGES   \* MERGEFORMAT ">
            <w:r w:rsidR="00473E6A">
              <w:rPr>
                <w:noProof/>
                <w:sz w:val="24"/>
                <w:szCs w:val="24"/>
              </w:rPr>
              <w:t>22</w:t>
            </w:r>
          </w:fldSimple>
        </w:p>
      </w:tc>
    </w:tr>
  </w:tbl>
  <w:p w:rsidR="00F66D8F" w:rsidRDefault="00F66D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8F" w:rsidRDefault="00F66D8F" w:rsidP="006D386B">
    <w:pPr>
      <w:ind w:right="-1"/>
      <w:rPr>
        <w:noProof/>
        <w:lang w:eastAsia="fr-FR"/>
      </w:rPr>
    </w:pPr>
  </w:p>
  <w:p w:rsidR="00F66D8F" w:rsidRDefault="00F66D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070" w:rsidRDefault="00E90070" w:rsidP="0013133E">
      <w:r>
        <w:separator/>
      </w:r>
    </w:p>
  </w:footnote>
  <w:footnote w:type="continuationSeparator" w:id="1">
    <w:p w:rsidR="00E90070" w:rsidRDefault="00E90070" w:rsidP="00131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8F" w:rsidRDefault="004F7092">
    <w:r>
      <w:rPr>
        <w:noProof/>
        <w:lang w:eastAsia="fr-FR"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165563" o:spid="_x0000_s2053" type="#_x0000_t75" style="position:absolute;left:0;text-align:left;margin-left:0;margin-top:0;width:594.4pt;height:841.15pt;z-index:-251657728;mso-position-horizontal:center;mso-position-horizontal-relative:margin;mso-position-vertical:center;mso-position-vertical-relative:margin" o:allowincell="f">
          <v:imagedata r:id="rId1" o:title="Sans titre-2"/>
          <w10:wrap anchorx="margin" anchory="margin"/>
        </v:shape>
      </w:pict>
    </w:r>
  </w:p>
  <w:p w:rsidR="00F66D8F" w:rsidRDefault="00F66D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8F" w:rsidRPr="002112D8" w:rsidRDefault="00F66D8F" w:rsidP="00F66D8F">
    <w:pPr>
      <w:ind w:right="-1"/>
    </w:pPr>
    <w:r>
      <w:rPr>
        <w:noProof/>
        <w:lang w:eastAsia="fr-FR"/>
      </w:rPr>
      <w:drawing>
        <wp:anchor distT="0" distB="0" distL="114300" distR="114300" simplePos="0" relativeHeight="251657728" behindDoc="1" locked="0" layoutInCell="1" allowOverlap="1">
          <wp:simplePos x="0" y="0"/>
          <wp:positionH relativeFrom="column">
            <wp:posOffset>6101416</wp:posOffset>
          </wp:positionH>
          <wp:positionV relativeFrom="paragraph">
            <wp:posOffset>8770</wp:posOffset>
          </wp:positionV>
          <wp:extent cx="689610" cy="78500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9349" b="56592"/>
                  <a:stretch/>
                </pic:blipFill>
                <pic:spPr bwMode="auto">
                  <a:xfrm>
                    <a:off x="0" y="0"/>
                    <a:ext cx="689610" cy="7850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112D8">
      <w:t>Maîtrise d’OUVrage</w:t>
    </w:r>
  </w:p>
  <w:p w:rsidR="00F66D8F" w:rsidRPr="002112D8" w:rsidRDefault="00F66D8F" w:rsidP="00F66D8F">
    <w:pPr>
      <w:ind w:right="-1"/>
      <w:rPr>
        <w:b/>
        <w:sz w:val="28"/>
        <w:szCs w:val="28"/>
      </w:rPr>
    </w:pPr>
    <w:r>
      <w:rPr>
        <w:b/>
        <w:sz w:val="28"/>
        <w:szCs w:val="28"/>
      </w:rPr>
      <w:t>LYCEE CHAPTAL</w:t>
    </w:r>
  </w:p>
  <w:p w:rsidR="00F66D8F" w:rsidRPr="002112D8" w:rsidRDefault="00F66D8F" w:rsidP="00F66D8F">
    <w:pPr>
      <w:tabs>
        <w:tab w:val="left" w:pos="9020"/>
      </w:tabs>
      <w:ind w:right="-1"/>
    </w:pPr>
    <w:r>
      <w:t>45, BOULEVARD DES BATIGNOLLES</w:t>
    </w:r>
    <w:r>
      <w:tab/>
    </w:r>
  </w:p>
  <w:p w:rsidR="00F66D8F" w:rsidRDefault="00F66D8F" w:rsidP="00F66D8F">
    <w:pPr>
      <w:ind w:right="-1"/>
    </w:pPr>
    <w:r>
      <w:t>75008 – PARIS</w:t>
    </w:r>
  </w:p>
  <w:p w:rsidR="00F66D8F" w:rsidRPr="00AE3E2A" w:rsidRDefault="00F66D8F" w:rsidP="00AE3E2A"/>
  <w:p w:rsidR="00F66D8F" w:rsidRDefault="00F66D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8F" w:rsidRPr="002112D8" w:rsidRDefault="00F66D8F" w:rsidP="00F66D8F">
    <w:pPr>
      <w:ind w:right="-1"/>
    </w:pPr>
    <w:r>
      <w:rPr>
        <w:noProof/>
        <w:lang w:eastAsia="fr-FR"/>
      </w:rPr>
      <w:drawing>
        <wp:anchor distT="0" distB="0" distL="114300" distR="114300" simplePos="0" relativeHeight="251656704" behindDoc="1" locked="0" layoutInCell="1" allowOverlap="1">
          <wp:simplePos x="0" y="0"/>
          <wp:positionH relativeFrom="column">
            <wp:posOffset>6101416</wp:posOffset>
          </wp:positionH>
          <wp:positionV relativeFrom="paragraph">
            <wp:posOffset>8770</wp:posOffset>
          </wp:positionV>
          <wp:extent cx="689610" cy="78500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9349" b="56592"/>
                  <a:stretch/>
                </pic:blipFill>
                <pic:spPr bwMode="auto">
                  <a:xfrm>
                    <a:off x="0" y="0"/>
                    <a:ext cx="689610" cy="7850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112D8">
      <w:t>Maîtrise d’OUVrage</w:t>
    </w:r>
  </w:p>
  <w:p w:rsidR="00F66D8F" w:rsidRPr="002112D8" w:rsidRDefault="00F66D8F" w:rsidP="00F66D8F">
    <w:pPr>
      <w:ind w:right="-1"/>
      <w:rPr>
        <w:b/>
        <w:sz w:val="28"/>
        <w:szCs w:val="28"/>
      </w:rPr>
    </w:pPr>
    <w:r>
      <w:rPr>
        <w:b/>
        <w:sz w:val="28"/>
        <w:szCs w:val="28"/>
      </w:rPr>
      <w:t>LYCEE CHAPTAL</w:t>
    </w:r>
  </w:p>
  <w:p w:rsidR="00F66D8F" w:rsidRPr="002112D8" w:rsidRDefault="00F66D8F" w:rsidP="00F66D8F">
    <w:pPr>
      <w:tabs>
        <w:tab w:val="left" w:pos="9020"/>
      </w:tabs>
      <w:ind w:right="-1"/>
    </w:pPr>
    <w:r>
      <w:t>45, BOULEVARD DES BATIGNOLLES</w:t>
    </w:r>
    <w:r>
      <w:tab/>
    </w:r>
  </w:p>
  <w:p w:rsidR="00F66D8F" w:rsidRDefault="00F66D8F" w:rsidP="00F66D8F">
    <w:pPr>
      <w:ind w:right="-1"/>
    </w:pPr>
    <w:r>
      <w:t>75008 – PARIS</w:t>
    </w:r>
  </w:p>
  <w:p w:rsidR="00F66D8F" w:rsidRDefault="00F66D8F">
    <w:pPr>
      <w:pStyle w:val="En-tte"/>
    </w:pPr>
  </w:p>
  <w:p w:rsidR="00F66D8F" w:rsidRDefault="00F66D8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B48F34E"/>
    <w:lvl w:ilvl="0">
      <w:start w:val="1"/>
      <w:numFmt w:val="none"/>
      <w:pStyle w:val="D3d"/>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name w:val="WW8Num24"/>
    <w:lvl w:ilvl="0">
      <w:start w:val="1"/>
      <w:numFmt w:val="bullet"/>
      <w:lvlText w:val=""/>
      <w:lvlJc w:val="left"/>
      <w:pPr>
        <w:tabs>
          <w:tab w:val="num" w:pos="0"/>
        </w:tabs>
        <w:ind w:left="360" w:hanging="360"/>
      </w:pPr>
      <w:rPr>
        <w:rFonts w:ascii="Symbol" w:hAnsi="Symbol" w:cs="Symbol"/>
        <w:b w:val="0"/>
        <w:bCs w:val="0"/>
        <w:i w:val="0"/>
        <w:iCs w:val="0"/>
        <w:strike w:val="0"/>
        <w:dstrike w:val="0"/>
        <w:color w:val="auto"/>
        <w:sz w:val="20"/>
        <w:szCs w:val="20"/>
        <w:u w:val="none"/>
      </w:rPr>
    </w:lvl>
    <w:lvl w:ilvl="1">
      <w:start w:val="1"/>
      <w:numFmt w:val="bullet"/>
      <w:lvlText w:val=""/>
      <w:lvlJc w:val="left"/>
      <w:pPr>
        <w:tabs>
          <w:tab w:val="num" w:pos="0"/>
        </w:tabs>
        <w:ind w:left="720" w:hanging="360"/>
      </w:pPr>
      <w:rPr>
        <w:rFonts w:ascii="Symbol" w:hAnsi="Symbol" w:cs="Symbol"/>
        <w:b w:val="0"/>
        <w:bCs w:val="0"/>
        <w:i w:val="0"/>
        <w:iCs w:val="0"/>
        <w:strike w:val="0"/>
        <w:dstrike w:val="0"/>
        <w:color w:val="auto"/>
        <w:sz w:val="20"/>
        <w:szCs w:val="20"/>
        <w:u w:val="none"/>
      </w:rPr>
    </w:lvl>
    <w:lvl w:ilvl="2">
      <w:start w:val="1"/>
      <w:numFmt w:val="bullet"/>
      <w:lvlText w:val=""/>
      <w:lvlJc w:val="left"/>
      <w:pPr>
        <w:tabs>
          <w:tab w:val="num" w:pos="0"/>
        </w:tabs>
        <w:ind w:left="1080" w:hanging="360"/>
      </w:pPr>
      <w:rPr>
        <w:rFonts w:ascii="Symbol" w:hAnsi="Symbol" w:cs="Symbol"/>
        <w:b w:val="0"/>
        <w:bCs w:val="0"/>
        <w:i w:val="0"/>
        <w:iCs w:val="0"/>
        <w:strike w:val="0"/>
        <w:dstrike w:val="0"/>
        <w:color w:val="auto"/>
        <w:sz w:val="20"/>
        <w:szCs w:val="20"/>
        <w:u w:val="none"/>
      </w:rPr>
    </w:lvl>
    <w:lvl w:ilvl="3">
      <w:start w:val="1"/>
      <w:numFmt w:val="bullet"/>
      <w:lvlText w:val=""/>
      <w:lvlJc w:val="left"/>
      <w:pPr>
        <w:tabs>
          <w:tab w:val="num" w:pos="0"/>
        </w:tabs>
        <w:ind w:left="1440" w:hanging="360"/>
      </w:pPr>
      <w:rPr>
        <w:rFonts w:ascii="Symbol" w:hAnsi="Symbol" w:cs="Symbol"/>
        <w:b w:val="0"/>
        <w:bCs w:val="0"/>
        <w:i w:val="0"/>
        <w:iCs w:val="0"/>
        <w:strike w:val="0"/>
        <w:dstrike w:val="0"/>
        <w:color w:val="auto"/>
        <w:sz w:val="20"/>
        <w:szCs w:val="20"/>
        <w:u w:val="none"/>
      </w:rPr>
    </w:lvl>
    <w:lvl w:ilvl="4">
      <w:start w:val="1"/>
      <w:numFmt w:val="bullet"/>
      <w:lvlText w:val=""/>
      <w:lvlJc w:val="left"/>
      <w:pPr>
        <w:tabs>
          <w:tab w:val="num" w:pos="0"/>
        </w:tabs>
        <w:ind w:left="1800" w:hanging="360"/>
      </w:pPr>
      <w:rPr>
        <w:rFonts w:ascii="Symbol" w:hAnsi="Symbol" w:cs="Symbol"/>
        <w:b w:val="0"/>
        <w:bCs w:val="0"/>
        <w:i w:val="0"/>
        <w:iCs w:val="0"/>
        <w:strike w:val="0"/>
        <w:dstrike w:val="0"/>
        <w:color w:val="auto"/>
        <w:sz w:val="20"/>
        <w:szCs w:val="20"/>
        <w:u w:val="none"/>
      </w:rPr>
    </w:lvl>
    <w:lvl w:ilvl="5">
      <w:start w:val="1"/>
      <w:numFmt w:val="bullet"/>
      <w:lvlText w:val=""/>
      <w:lvlJc w:val="left"/>
      <w:pPr>
        <w:tabs>
          <w:tab w:val="num" w:pos="0"/>
        </w:tabs>
        <w:ind w:left="2160" w:hanging="360"/>
      </w:pPr>
      <w:rPr>
        <w:rFonts w:ascii="Symbol" w:hAnsi="Symbol" w:cs="Symbol"/>
        <w:b w:val="0"/>
        <w:bCs w:val="0"/>
        <w:i w:val="0"/>
        <w:iCs w:val="0"/>
        <w:strike w:val="0"/>
        <w:dstrike w:val="0"/>
        <w:color w:val="auto"/>
        <w:sz w:val="20"/>
        <w:szCs w:val="20"/>
        <w:u w:val="none"/>
      </w:rPr>
    </w:lvl>
    <w:lvl w:ilvl="6">
      <w:start w:val="1"/>
      <w:numFmt w:val="bullet"/>
      <w:lvlText w:val=""/>
      <w:lvlJc w:val="left"/>
      <w:pPr>
        <w:tabs>
          <w:tab w:val="num" w:pos="0"/>
        </w:tabs>
        <w:ind w:left="2520" w:hanging="360"/>
      </w:pPr>
      <w:rPr>
        <w:rFonts w:ascii="Symbol" w:hAnsi="Symbol" w:cs="Symbol"/>
        <w:b w:val="0"/>
        <w:bCs w:val="0"/>
        <w:i w:val="0"/>
        <w:iCs w:val="0"/>
        <w:strike w:val="0"/>
        <w:dstrike w:val="0"/>
        <w:color w:val="auto"/>
        <w:sz w:val="20"/>
        <w:szCs w:val="20"/>
        <w:u w:val="none"/>
      </w:rPr>
    </w:lvl>
    <w:lvl w:ilvl="7">
      <w:start w:val="1"/>
      <w:numFmt w:val="bullet"/>
      <w:lvlText w:val=""/>
      <w:lvlJc w:val="left"/>
      <w:pPr>
        <w:tabs>
          <w:tab w:val="num" w:pos="0"/>
        </w:tabs>
        <w:ind w:left="2880" w:hanging="360"/>
      </w:pPr>
      <w:rPr>
        <w:rFonts w:ascii="Symbol" w:hAnsi="Symbol" w:cs="Symbol"/>
        <w:b w:val="0"/>
        <w:bCs w:val="0"/>
        <w:i w:val="0"/>
        <w:iCs w:val="0"/>
        <w:strike w:val="0"/>
        <w:dstrike w:val="0"/>
        <w:color w:val="auto"/>
        <w:sz w:val="20"/>
        <w:szCs w:val="20"/>
        <w:u w:val="none"/>
      </w:rPr>
    </w:lvl>
    <w:lvl w:ilvl="8">
      <w:start w:val="1"/>
      <w:numFmt w:val="bullet"/>
      <w:lvlText w:val=""/>
      <w:lvlJc w:val="left"/>
      <w:pPr>
        <w:tabs>
          <w:tab w:val="num" w:pos="0"/>
        </w:tabs>
        <w:ind w:left="3240" w:hanging="360"/>
      </w:pPr>
      <w:rPr>
        <w:rFonts w:ascii="Symbol" w:hAnsi="Symbol" w:cs="Symbol"/>
        <w:b w:val="0"/>
        <w:bCs w:val="0"/>
        <w:i w:val="0"/>
        <w:iCs w:val="0"/>
        <w:strike w:val="0"/>
        <w:dstrike w:val="0"/>
        <w:color w:val="auto"/>
        <w:sz w:val="20"/>
        <w:szCs w:val="20"/>
        <w:u w:val="none"/>
      </w:rPr>
    </w:lvl>
  </w:abstractNum>
  <w:abstractNum w:abstractNumId="2">
    <w:nsid w:val="10E01551"/>
    <w:multiLevelType w:val="singleLevel"/>
    <w:tmpl w:val="A1606B16"/>
    <w:lvl w:ilvl="0">
      <w:start w:val="1"/>
      <w:numFmt w:val="bullet"/>
      <w:lvlText w:val="-"/>
      <w:lvlJc w:val="left"/>
      <w:pPr>
        <w:tabs>
          <w:tab w:val="num" w:pos="360"/>
        </w:tabs>
        <w:ind w:left="360" w:hanging="360"/>
      </w:pPr>
      <w:rPr>
        <w:rFonts w:ascii="Times New Roman" w:hAnsi="Times New Roman" w:hint="default"/>
      </w:rPr>
    </w:lvl>
  </w:abstractNum>
  <w:abstractNum w:abstractNumId="3">
    <w:nsid w:val="2A28056C"/>
    <w:multiLevelType w:val="multilevel"/>
    <w:tmpl w:val="FB2A1192"/>
    <w:lvl w:ilvl="0">
      <w:start w:val="1"/>
      <w:numFmt w:val="decimal"/>
      <w:pStyle w:val="Titre1"/>
      <w:lvlText w:val="ARTICLE %1"/>
      <w:lvlJc w:val="left"/>
      <w:pPr>
        <w:ind w:left="432" w:hanging="432"/>
      </w:pPr>
      <w:rPr>
        <w:rFonts w:ascii="Century Gothic" w:hAnsi="Century Gothic" w:hint="default"/>
      </w:rPr>
    </w:lvl>
    <w:lvl w:ilvl="1">
      <w:start w:val="1"/>
      <w:numFmt w:val="decimal"/>
      <w:pStyle w:val="Titre2"/>
      <w:lvlText w:val="%1.%2"/>
      <w:lvlJc w:val="left"/>
      <w:pPr>
        <w:ind w:left="718" w:hanging="576"/>
      </w:pPr>
      <w:rPr>
        <w:rFonts w:hint="default"/>
        <w:b/>
      </w:rPr>
    </w:lvl>
    <w:lvl w:ilvl="2">
      <w:start w:val="1"/>
      <w:numFmt w:val="decimal"/>
      <w:pStyle w:val="Titre3"/>
      <w:lvlText w:val="%1.%2.%3"/>
      <w:lvlJc w:val="left"/>
      <w:pPr>
        <w:ind w:left="720" w:hanging="720"/>
      </w:pPr>
      <w:rPr>
        <w:rFonts w:hint="default"/>
        <w:color w:val="auto"/>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nsid w:val="377373FC"/>
    <w:multiLevelType w:val="hybridMultilevel"/>
    <w:tmpl w:val="1402D6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465D1F"/>
    <w:multiLevelType w:val="hybridMultilevel"/>
    <w:tmpl w:val="859043DC"/>
    <w:lvl w:ilvl="0" w:tplc="9238069A">
      <w:start w:val="1"/>
      <w:numFmt w:val="bullet"/>
      <w:lvlText w:val=""/>
      <w:lvlJc w:val="left"/>
      <w:pPr>
        <w:tabs>
          <w:tab w:val="num" w:pos="0"/>
        </w:tabs>
        <w:ind w:left="360" w:hanging="360"/>
      </w:pPr>
      <w:rPr>
        <w:rFonts w:ascii="Wingdings" w:hAnsi="Wingdings"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4002709"/>
    <w:multiLevelType w:val="hybridMultilevel"/>
    <w:tmpl w:val="FCA26292"/>
    <w:lvl w:ilvl="0" w:tplc="AB3E0AA6">
      <w:start w:val="1"/>
      <w:numFmt w:val="upperRoman"/>
      <w:pStyle w:val="StyleTitre310pt"/>
      <w:lvlText w:val="ANNEXE %1"/>
      <w:lvlJc w:val="right"/>
      <w:pPr>
        <w:tabs>
          <w:tab w:val="num" w:pos="6276"/>
        </w:tabs>
        <w:ind w:left="6276" w:hanging="180"/>
      </w:pPr>
      <w:rPr>
        <w:rFonts w:ascii="Arial" w:hAnsi="Arial"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893664E"/>
    <w:multiLevelType w:val="hybridMultilevel"/>
    <w:tmpl w:val="51D845F2"/>
    <w:lvl w:ilvl="0" w:tplc="ED2691EC">
      <w:start w:val="1"/>
      <w:numFmt w:val="upperRoman"/>
      <w:pStyle w:val="StyleArialGrasCentrAvant6ptAprs6pt1"/>
      <w:lvlText w:val="ANNEXE %1"/>
      <w:lvlJc w:val="right"/>
      <w:pPr>
        <w:tabs>
          <w:tab w:val="num" w:pos="720"/>
        </w:tabs>
        <w:ind w:left="720" w:hanging="180"/>
      </w:pPr>
      <w:rPr>
        <w:rFonts w:ascii="Arial" w:hAnsi="Arial" w:hint="default"/>
        <w:b/>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D01706D"/>
    <w:multiLevelType w:val="hybridMultilevel"/>
    <w:tmpl w:val="8EA0FE8C"/>
    <w:lvl w:ilvl="0" w:tplc="17EC0E2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E182088"/>
    <w:multiLevelType w:val="hybridMultilevel"/>
    <w:tmpl w:val="89D40C2C"/>
    <w:lvl w:ilvl="0" w:tplc="5F42E93C">
      <w:numFmt w:val="bullet"/>
      <w:lvlText w:val="-"/>
      <w:lvlJc w:val="left"/>
      <w:pPr>
        <w:ind w:left="720" w:hanging="360"/>
      </w:pPr>
      <w:rPr>
        <w:rFonts w:ascii="Arial" w:eastAsia="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6"/>
  </w:num>
  <w:num w:numId="6">
    <w:abstractNumId w:val="2"/>
  </w:num>
  <w:num w:numId="7">
    <w:abstractNumId w:val="5"/>
  </w:num>
  <w:num w:numId="8">
    <w:abstractNumId w:val="3"/>
  </w:num>
  <w:num w:numId="9">
    <w:abstractNumId w:val="8"/>
  </w:num>
  <w:num w:numId="1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13133E"/>
    <w:rsid w:val="00004D90"/>
    <w:rsid w:val="00015E46"/>
    <w:rsid w:val="00030D3E"/>
    <w:rsid w:val="0003520D"/>
    <w:rsid w:val="00056061"/>
    <w:rsid w:val="000600B5"/>
    <w:rsid w:val="00075C68"/>
    <w:rsid w:val="00081281"/>
    <w:rsid w:val="000876F7"/>
    <w:rsid w:val="00094D4D"/>
    <w:rsid w:val="000A6C13"/>
    <w:rsid w:val="000B03D1"/>
    <w:rsid w:val="000B4191"/>
    <w:rsid w:val="000B49A0"/>
    <w:rsid w:val="000C5E72"/>
    <w:rsid w:val="000D6D4D"/>
    <w:rsid w:val="000E2CC2"/>
    <w:rsid w:val="000E37EB"/>
    <w:rsid w:val="000F3C22"/>
    <w:rsid w:val="0013133E"/>
    <w:rsid w:val="00133E2B"/>
    <w:rsid w:val="00147B8A"/>
    <w:rsid w:val="001801C9"/>
    <w:rsid w:val="00181826"/>
    <w:rsid w:val="00182366"/>
    <w:rsid w:val="0018504F"/>
    <w:rsid w:val="001879E5"/>
    <w:rsid w:val="001A113C"/>
    <w:rsid w:val="001A5CA6"/>
    <w:rsid w:val="001B336A"/>
    <w:rsid w:val="001E0433"/>
    <w:rsid w:val="001E5CF0"/>
    <w:rsid w:val="001E67E7"/>
    <w:rsid w:val="001F1CC8"/>
    <w:rsid w:val="00202394"/>
    <w:rsid w:val="00206893"/>
    <w:rsid w:val="002112D8"/>
    <w:rsid w:val="00215653"/>
    <w:rsid w:val="00216AE3"/>
    <w:rsid w:val="002360B6"/>
    <w:rsid w:val="00241E84"/>
    <w:rsid w:val="0025004E"/>
    <w:rsid w:val="00260D4C"/>
    <w:rsid w:val="00262AD2"/>
    <w:rsid w:val="00266342"/>
    <w:rsid w:val="002764F4"/>
    <w:rsid w:val="00281B95"/>
    <w:rsid w:val="00283204"/>
    <w:rsid w:val="00284426"/>
    <w:rsid w:val="00292FFA"/>
    <w:rsid w:val="002947CD"/>
    <w:rsid w:val="002967B3"/>
    <w:rsid w:val="002A5F24"/>
    <w:rsid w:val="002A79DE"/>
    <w:rsid w:val="002B4276"/>
    <w:rsid w:val="002B60B1"/>
    <w:rsid w:val="002B7AE5"/>
    <w:rsid w:val="002D2B37"/>
    <w:rsid w:val="002D663D"/>
    <w:rsid w:val="002D6757"/>
    <w:rsid w:val="002E1174"/>
    <w:rsid w:val="002E1E65"/>
    <w:rsid w:val="002E7C2E"/>
    <w:rsid w:val="002F0AF7"/>
    <w:rsid w:val="002F49E0"/>
    <w:rsid w:val="00314FF8"/>
    <w:rsid w:val="003164D2"/>
    <w:rsid w:val="00330905"/>
    <w:rsid w:val="003771FA"/>
    <w:rsid w:val="003914D3"/>
    <w:rsid w:val="00396D79"/>
    <w:rsid w:val="00397A64"/>
    <w:rsid w:val="003A1B7A"/>
    <w:rsid w:val="003A55CD"/>
    <w:rsid w:val="003A732D"/>
    <w:rsid w:val="003B493D"/>
    <w:rsid w:val="003C6313"/>
    <w:rsid w:val="003C648E"/>
    <w:rsid w:val="003D2C7A"/>
    <w:rsid w:val="003D46D1"/>
    <w:rsid w:val="003D7553"/>
    <w:rsid w:val="003E402A"/>
    <w:rsid w:val="00403727"/>
    <w:rsid w:val="004119A8"/>
    <w:rsid w:val="00426BD6"/>
    <w:rsid w:val="0043365C"/>
    <w:rsid w:val="00453118"/>
    <w:rsid w:val="00456E3B"/>
    <w:rsid w:val="0046542F"/>
    <w:rsid w:val="00466AFE"/>
    <w:rsid w:val="00473E6A"/>
    <w:rsid w:val="00491E53"/>
    <w:rsid w:val="00493BD6"/>
    <w:rsid w:val="004B099F"/>
    <w:rsid w:val="004C2064"/>
    <w:rsid w:val="004C48D0"/>
    <w:rsid w:val="004D1F0E"/>
    <w:rsid w:val="004D707A"/>
    <w:rsid w:val="004F6193"/>
    <w:rsid w:val="004F7092"/>
    <w:rsid w:val="00503C13"/>
    <w:rsid w:val="00506B99"/>
    <w:rsid w:val="005073BA"/>
    <w:rsid w:val="005168BA"/>
    <w:rsid w:val="0052453F"/>
    <w:rsid w:val="00541726"/>
    <w:rsid w:val="00562588"/>
    <w:rsid w:val="005770F0"/>
    <w:rsid w:val="005775A1"/>
    <w:rsid w:val="005834CA"/>
    <w:rsid w:val="00585EB0"/>
    <w:rsid w:val="00587EE0"/>
    <w:rsid w:val="005934BF"/>
    <w:rsid w:val="0059551E"/>
    <w:rsid w:val="005A072A"/>
    <w:rsid w:val="005A345C"/>
    <w:rsid w:val="005B2EDB"/>
    <w:rsid w:val="005C2603"/>
    <w:rsid w:val="005C3A3F"/>
    <w:rsid w:val="005C43F7"/>
    <w:rsid w:val="005D0B0E"/>
    <w:rsid w:val="005F041F"/>
    <w:rsid w:val="005F3D75"/>
    <w:rsid w:val="006208CC"/>
    <w:rsid w:val="00624379"/>
    <w:rsid w:val="00657E5F"/>
    <w:rsid w:val="006614DB"/>
    <w:rsid w:val="00684017"/>
    <w:rsid w:val="00685255"/>
    <w:rsid w:val="00687F24"/>
    <w:rsid w:val="00696306"/>
    <w:rsid w:val="006A0C6B"/>
    <w:rsid w:val="006A1EA0"/>
    <w:rsid w:val="006B58D0"/>
    <w:rsid w:val="006B79BC"/>
    <w:rsid w:val="006D24CF"/>
    <w:rsid w:val="006D386B"/>
    <w:rsid w:val="006E2CDA"/>
    <w:rsid w:val="006F5575"/>
    <w:rsid w:val="006F7093"/>
    <w:rsid w:val="00711840"/>
    <w:rsid w:val="007126C5"/>
    <w:rsid w:val="00726C84"/>
    <w:rsid w:val="007339E2"/>
    <w:rsid w:val="00755836"/>
    <w:rsid w:val="00755E29"/>
    <w:rsid w:val="007734BF"/>
    <w:rsid w:val="007871AC"/>
    <w:rsid w:val="007C3EC0"/>
    <w:rsid w:val="007D27E5"/>
    <w:rsid w:val="007D5C34"/>
    <w:rsid w:val="007F3C0E"/>
    <w:rsid w:val="008129FC"/>
    <w:rsid w:val="00827FD5"/>
    <w:rsid w:val="00843EE6"/>
    <w:rsid w:val="00863021"/>
    <w:rsid w:val="008661A1"/>
    <w:rsid w:val="00867AEA"/>
    <w:rsid w:val="00895091"/>
    <w:rsid w:val="008A62DE"/>
    <w:rsid w:val="008B3D92"/>
    <w:rsid w:val="008C63F6"/>
    <w:rsid w:val="008C7A11"/>
    <w:rsid w:val="008D1D24"/>
    <w:rsid w:val="008D291C"/>
    <w:rsid w:val="008E4E68"/>
    <w:rsid w:val="008E58B6"/>
    <w:rsid w:val="008E6CF0"/>
    <w:rsid w:val="008F0F20"/>
    <w:rsid w:val="008F2E69"/>
    <w:rsid w:val="008F5510"/>
    <w:rsid w:val="009245FD"/>
    <w:rsid w:val="009453A8"/>
    <w:rsid w:val="00950347"/>
    <w:rsid w:val="009638E8"/>
    <w:rsid w:val="00972748"/>
    <w:rsid w:val="00972C47"/>
    <w:rsid w:val="00972E36"/>
    <w:rsid w:val="00974EEF"/>
    <w:rsid w:val="009918CD"/>
    <w:rsid w:val="009D1FD3"/>
    <w:rsid w:val="009D2CFD"/>
    <w:rsid w:val="009E3B34"/>
    <w:rsid w:val="009F026E"/>
    <w:rsid w:val="009F0DE0"/>
    <w:rsid w:val="009F6BCE"/>
    <w:rsid w:val="00A028E4"/>
    <w:rsid w:val="00A06C6A"/>
    <w:rsid w:val="00A164FE"/>
    <w:rsid w:val="00A2303D"/>
    <w:rsid w:val="00A249CB"/>
    <w:rsid w:val="00A50F8F"/>
    <w:rsid w:val="00A5758A"/>
    <w:rsid w:val="00A60DBE"/>
    <w:rsid w:val="00A74715"/>
    <w:rsid w:val="00A76094"/>
    <w:rsid w:val="00A77AC6"/>
    <w:rsid w:val="00A811EB"/>
    <w:rsid w:val="00A935C5"/>
    <w:rsid w:val="00A96542"/>
    <w:rsid w:val="00A97A87"/>
    <w:rsid w:val="00AA3C41"/>
    <w:rsid w:val="00AE2A68"/>
    <w:rsid w:val="00AE3E2A"/>
    <w:rsid w:val="00AE6A1D"/>
    <w:rsid w:val="00AF5A5B"/>
    <w:rsid w:val="00B03850"/>
    <w:rsid w:val="00B03D02"/>
    <w:rsid w:val="00B054AB"/>
    <w:rsid w:val="00B15298"/>
    <w:rsid w:val="00B17FE5"/>
    <w:rsid w:val="00B366ED"/>
    <w:rsid w:val="00B550F9"/>
    <w:rsid w:val="00B55F69"/>
    <w:rsid w:val="00B70553"/>
    <w:rsid w:val="00B7166F"/>
    <w:rsid w:val="00B808C9"/>
    <w:rsid w:val="00B92955"/>
    <w:rsid w:val="00BA3A95"/>
    <w:rsid w:val="00BB3CFE"/>
    <w:rsid w:val="00BD397D"/>
    <w:rsid w:val="00BD5653"/>
    <w:rsid w:val="00BD606D"/>
    <w:rsid w:val="00BF060A"/>
    <w:rsid w:val="00C15B3C"/>
    <w:rsid w:val="00C1798E"/>
    <w:rsid w:val="00C446A0"/>
    <w:rsid w:val="00C5766A"/>
    <w:rsid w:val="00C668A5"/>
    <w:rsid w:val="00C77E2D"/>
    <w:rsid w:val="00C85D99"/>
    <w:rsid w:val="00C90879"/>
    <w:rsid w:val="00C931C2"/>
    <w:rsid w:val="00CA47F8"/>
    <w:rsid w:val="00CB0EC3"/>
    <w:rsid w:val="00D072DD"/>
    <w:rsid w:val="00D14B2E"/>
    <w:rsid w:val="00D34254"/>
    <w:rsid w:val="00D528E2"/>
    <w:rsid w:val="00D543F3"/>
    <w:rsid w:val="00D5486E"/>
    <w:rsid w:val="00D55B08"/>
    <w:rsid w:val="00D56472"/>
    <w:rsid w:val="00D57D29"/>
    <w:rsid w:val="00D74C6C"/>
    <w:rsid w:val="00D839B6"/>
    <w:rsid w:val="00D872FA"/>
    <w:rsid w:val="00D95FD5"/>
    <w:rsid w:val="00D974D7"/>
    <w:rsid w:val="00DA28D8"/>
    <w:rsid w:val="00DB01E4"/>
    <w:rsid w:val="00DC1BCE"/>
    <w:rsid w:val="00DC65F1"/>
    <w:rsid w:val="00DD236C"/>
    <w:rsid w:val="00DD4128"/>
    <w:rsid w:val="00DE0FB2"/>
    <w:rsid w:val="00E02853"/>
    <w:rsid w:val="00E11199"/>
    <w:rsid w:val="00E27305"/>
    <w:rsid w:val="00E32322"/>
    <w:rsid w:val="00E337CC"/>
    <w:rsid w:val="00E4288D"/>
    <w:rsid w:val="00E4591D"/>
    <w:rsid w:val="00E51C04"/>
    <w:rsid w:val="00E73717"/>
    <w:rsid w:val="00E764F9"/>
    <w:rsid w:val="00E800AC"/>
    <w:rsid w:val="00E815D0"/>
    <w:rsid w:val="00E82A01"/>
    <w:rsid w:val="00E83FD3"/>
    <w:rsid w:val="00E90070"/>
    <w:rsid w:val="00EA29A9"/>
    <w:rsid w:val="00EB363C"/>
    <w:rsid w:val="00EC5D12"/>
    <w:rsid w:val="00EC6875"/>
    <w:rsid w:val="00EC7CD7"/>
    <w:rsid w:val="00ED0146"/>
    <w:rsid w:val="00EE2D41"/>
    <w:rsid w:val="00EE679D"/>
    <w:rsid w:val="00EF4060"/>
    <w:rsid w:val="00EF43BB"/>
    <w:rsid w:val="00EF4AAE"/>
    <w:rsid w:val="00F14C0D"/>
    <w:rsid w:val="00F20E7B"/>
    <w:rsid w:val="00F4006E"/>
    <w:rsid w:val="00F457FB"/>
    <w:rsid w:val="00F5657E"/>
    <w:rsid w:val="00F66D8F"/>
    <w:rsid w:val="00F73588"/>
    <w:rsid w:val="00F743BE"/>
    <w:rsid w:val="00F7716D"/>
    <w:rsid w:val="00F8578B"/>
    <w:rsid w:val="00F95004"/>
    <w:rsid w:val="00F95C0E"/>
    <w:rsid w:val="00F97AAA"/>
    <w:rsid w:val="00F97D5C"/>
    <w:rsid w:val="00FB2035"/>
    <w:rsid w:val="00FC5D71"/>
    <w:rsid w:val="00FD636C"/>
    <w:rsid w:val="00FF6491"/>
    <w:rsid w:val="00FF69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lsdException w:name="page number" w:uiPriority="0"/>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Block Text" w:uiPriority="0"/>
    <w:lsdException w:name="Strong" w:semiHidden="0" w:uiPriority="22" w:unhideWhenUsed="0"/>
    <w:lsdException w:name="Emphasis" w:semiHidden="0" w:uiPriority="20" w:unhideWhenUsed="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732D"/>
    <w:pPr>
      <w:suppressAutoHyphens/>
      <w:jc w:val="both"/>
    </w:pPr>
  </w:style>
  <w:style w:type="paragraph" w:styleId="Titre1">
    <w:name w:val="heading 1"/>
    <w:basedOn w:val="Titre2"/>
    <w:next w:val="Normal"/>
    <w:link w:val="Titre1Car"/>
    <w:qFormat/>
    <w:rsid w:val="008E4E68"/>
    <w:pPr>
      <w:widowControl/>
      <w:numPr>
        <w:ilvl w:val="0"/>
      </w:numPr>
      <w:shd w:val="clear" w:color="auto" w:fill="808080" w:themeFill="background1" w:themeFillShade="80"/>
      <w:ind w:left="0" w:firstLine="0"/>
      <w:outlineLvl w:val="0"/>
    </w:pPr>
    <w:rPr>
      <w:caps/>
      <w:color w:val="FFFFFF" w:themeColor="background1"/>
      <w:sz w:val="32"/>
    </w:rPr>
  </w:style>
  <w:style w:type="paragraph" w:styleId="Titre2">
    <w:name w:val="heading 2"/>
    <w:basedOn w:val="Titre3"/>
    <w:next w:val="Normal"/>
    <w:link w:val="Titre2Car"/>
    <w:qFormat/>
    <w:rsid w:val="00585EB0"/>
    <w:pPr>
      <w:numPr>
        <w:ilvl w:val="1"/>
      </w:numPr>
      <w:shd w:val="clear" w:color="auto" w:fill="F2F2F2" w:themeFill="background1" w:themeFillShade="F2"/>
      <w:ind w:left="0" w:firstLine="0"/>
      <w:outlineLvl w:val="1"/>
    </w:pPr>
    <w:rPr>
      <w:sz w:val="28"/>
    </w:rPr>
  </w:style>
  <w:style w:type="paragraph" w:styleId="Titre3">
    <w:name w:val="heading 3"/>
    <w:basedOn w:val="Normal"/>
    <w:next w:val="Titre4"/>
    <w:link w:val="Titre3Car"/>
    <w:qFormat/>
    <w:rsid w:val="00585EB0"/>
    <w:pPr>
      <w:widowControl w:val="0"/>
      <w:numPr>
        <w:ilvl w:val="2"/>
        <w:numId w:val="2"/>
      </w:numPr>
      <w:autoSpaceDE w:val="0"/>
      <w:ind w:left="0" w:firstLine="0"/>
      <w:outlineLvl w:val="2"/>
    </w:pPr>
    <w:rPr>
      <w:b/>
      <w:bCs/>
      <w:sz w:val="24"/>
      <w:lang w:eastAsia="ar-LY" w:bidi="ar-LY"/>
    </w:rPr>
  </w:style>
  <w:style w:type="paragraph" w:styleId="Titre4">
    <w:name w:val="heading 4"/>
    <w:basedOn w:val="Normal"/>
    <w:next w:val="Normal"/>
    <w:link w:val="Titre4Car"/>
    <w:rsid w:val="00BD5653"/>
    <w:pPr>
      <w:widowControl w:val="0"/>
      <w:numPr>
        <w:ilvl w:val="3"/>
        <w:numId w:val="2"/>
      </w:numPr>
      <w:autoSpaceDE w:val="0"/>
      <w:outlineLvl w:val="3"/>
    </w:pPr>
    <w:rPr>
      <w:b/>
      <w:bCs/>
      <w:lang w:eastAsia="ar-LY"/>
    </w:rPr>
  </w:style>
  <w:style w:type="paragraph" w:styleId="Titre5">
    <w:name w:val="heading 5"/>
    <w:next w:val="Normal"/>
    <w:link w:val="Titre5Car"/>
    <w:rsid w:val="003C6313"/>
    <w:pPr>
      <w:numPr>
        <w:ilvl w:val="4"/>
        <w:numId w:val="2"/>
      </w:numPr>
      <w:jc w:val="both"/>
      <w:outlineLvl w:val="4"/>
    </w:pPr>
    <w:rPr>
      <w:sz w:val="18"/>
      <w:lang w:val="en-GB" w:bidi="he-IL"/>
    </w:rPr>
  </w:style>
  <w:style w:type="paragraph" w:styleId="Titre6">
    <w:name w:val="heading 6"/>
    <w:aliases w:val="Texte"/>
    <w:next w:val="Normal"/>
    <w:link w:val="Titre6Car"/>
    <w:rsid w:val="003C6313"/>
    <w:pPr>
      <w:numPr>
        <w:ilvl w:val="5"/>
        <w:numId w:val="2"/>
      </w:numPr>
      <w:jc w:val="both"/>
      <w:outlineLvl w:val="5"/>
    </w:pPr>
    <w:rPr>
      <w:sz w:val="18"/>
      <w:lang w:bidi="he-IL"/>
    </w:rPr>
  </w:style>
  <w:style w:type="paragraph" w:styleId="Titre7">
    <w:name w:val="heading 7"/>
    <w:next w:val="Normal"/>
    <w:link w:val="Titre7Car"/>
    <w:rsid w:val="002E1E65"/>
    <w:pPr>
      <w:numPr>
        <w:ilvl w:val="6"/>
        <w:numId w:val="2"/>
      </w:numPr>
      <w:spacing w:before="240" w:after="60"/>
      <w:outlineLvl w:val="6"/>
    </w:pPr>
    <w:rPr>
      <w:rFonts w:ascii="Arial" w:hAnsi="Arial"/>
      <w:lang w:bidi="he-IL"/>
    </w:rPr>
  </w:style>
  <w:style w:type="paragraph" w:styleId="Titre8">
    <w:name w:val="heading 8"/>
    <w:next w:val="Normal"/>
    <w:link w:val="Titre8Car"/>
    <w:rsid w:val="002E1E65"/>
    <w:pPr>
      <w:numPr>
        <w:ilvl w:val="7"/>
        <w:numId w:val="2"/>
      </w:numPr>
      <w:spacing w:before="240" w:after="60"/>
      <w:outlineLvl w:val="7"/>
    </w:pPr>
    <w:rPr>
      <w:rFonts w:ascii="Arial" w:hAnsi="Arial"/>
      <w:i/>
      <w:lang w:bidi="he-IL"/>
    </w:rPr>
  </w:style>
  <w:style w:type="paragraph" w:styleId="Titre9">
    <w:name w:val="heading 9"/>
    <w:basedOn w:val="Normal"/>
    <w:next w:val="Normal"/>
    <w:link w:val="Titre9Car"/>
    <w:rsid w:val="002E1E65"/>
    <w:pPr>
      <w:numPr>
        <w:ilvl w:val="8"/>
        <w:numId w:val="2"/>
      </w:numPr>
      <w:spacing w:before="240" w:after="60"/>
      <w:ind w:right="567"/>
      <w:outlineLvl w:val="8"/>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E4E68"/>
    <w:rPr>
      <w:b/>
      <w:bCs/>
      <w:caps/>
      <w:color w:val="FFFFFF" w:themeColor="background1"/>
      <w:sz w:val="32"/>
      <w:shd w:val="clear" w:color="auto" w:fill="808080" w:themeFill="background1" w:themeFillShade="80"/>
      <w:lang w:eastAsia="ar-LY" w:bidi="ar-LY"/>
    </w:rPr>
  </w:style>
  <w:style w:type="character" w:customStyle="1" w:styleId="Titre2Car">
    <w:name w:val="Titre 2 Car"/>
    <w:basedOn w:val="Policepardfaut"/>
    <w:link w:val="Titre2"/>
    <w:rsid w:val="00585EB0"/>
    <w:rPr>
      <w:b/>
      <w:bCs/>
      <w:sz w:val="28"/>
      <w:shd w:val="clear" w:color="auto" w:fill="F2F2F2" w:themeFill="background1" w:themeFillShade="F2"/>
      <w:lang w:eastAsia="ar-LY" w:bidi="ar-LY"/>
    </w:rPr>
  </w:style>
  <w:style w:type="character" w:customStyle="1" w:styleId="Titre3Car">
    <w:name w:val="Titre 3 Car"/>
    <w:basedOn w:val="Policepardfaut"/>
    <w:link w:val="Titre3"/>
    <w:rsid w:val="00585EB0"/>
    <w:rPr>
      <w:b/>
      <w:bCs/>
      <w:sz w:val="24"/>
      <w:lang w:eastAsia="ar-LY" w:bidi="ar-LY"/>
    </w:rPr>
  </w:style>
  <w:style w:type="character" w:customStyle="1" w:styleId="Titre4Car">
    <w:name w:val="Titre 4 Car"/>
    <w:basedOn w:val="Policepardfaut"/>
    <w:link w:val="Titre4"/>
    <w:rsid w:val="00BD5653"/>
    <w:rPr>
      <w:b/>
      <w:bCs/>
      <w:lang w:eastAsia="ar-LY"/>
    </w:rPr>
  </w:style>
  <w:style w:type="character" w:customStyle="1" w:styleId="Titre5Car">
    <w:name w:val="Titre 5 Car"/>
    <w:basedOn w:val="Policepardfaut"/>
    <w:link w:val="Titre5"/>
    <w:rsid w:val="003C6313"/>
    <w:rPr>
      <w:sz w:val="18"/>
      <w:lang w:val="en-GB" w:bidi="he-IL"/>
    </w:rPr>
  </w:style>
  <w:style w:type="character" w:customStyle="1" w:styleId="Titre6Car">
    <w:name w:val="Titre 6 Car"/>
    <w:aliases w:val="Texte Car"/>
    <w:basedOn w:val="Policepardfaut"/>
    <w:link w:val="Titre6"/>
    <w:rsid w:val="003C6313"/>
    <w:rPr>
      <w:sz w:val="18"/>
      <w:lang w:bidi="he-IL"/>
    </w:rPr>
  </w:style>
  <w:style w:type="paragraph" w:styleId="Pieddepage">
    <w:name w:val="footer"/>
    <w:basedOn w:val="Normal"/>
    <w:link w:val="PieddepageCar"/>
    <w:unhideWhenUsed/>
    <w:rsid w:val="00AE3E2A"/>
    <w:pPr>
      <w:tabs>
        <w:tab w:val="center" w:pos="4536"/>
        <w:tab w:val="right" w:pos="9072"/>
      </w:tabs>
    </w:pPr>
  </w:style>
  <w:style w:type="character" w:customStyle="1" w:styleId="PieddepageCar">
    <w:name w:val="Pied de page Car"/>
    <w:basedOn w:val="Policepardfaut"/>
    <w:link w:val="Pieddepage"/>
    <w:rsid w:val="00AE3E2A"/>
    <w:rPr>
      <w:rFonts w:eastAsia="Arial" w:cs="Arial"/>
      <w:color w:val="000000"/>
      <w:sz w:val="18"/>
      <w:szCs w:val="18"/>
      <w:lang w:eastAsia="he-IL" w:bidi="he-IL"/>
    </w:rPr>
  </w:style>
  <w:style w:type="character" w:customStyle="1" w:styleId="WW8Num1z0">
    <w:name w:val="WW8Num1z0"/>
    <w:rsid w:val="00AE3E2A"/>
    <w:rPr>
      <w:rFonts w:ascii="Symbol" w:hAnsi="Symbol" w:cs="Symbol"/>
      <w:b w:val="0"/>
      <w:bCs w:val="0"/>
      <w:i w:val="0"/>
      <w:iCs w:val="0"/>
      <w:strike w:val="0"/>
      <w:dstrike w:val="0"/>
      <w:color w:val="000000"/>
      <w:sz w:val="20"/>
      <w:szCs w:val="20"/>
      <w:u w:val="none"/>
    </w:rPr>
  </w:style>
  <w:style w:type="character" w:customStyle="1" w:styleId="WW8Num2z0">
    <w:name w:val="WW8Num2z0"/>
    <w:rsid w:val="00AE3E2A"/>
    <w:rPr>
      <w:rFonts w:ascii="Symbol" w:hAnsi="Symbol" w:cs="Symbol"/>
      <w:b/>
      <w:bCs/>
      <w:i w:val="0"/>
      <w:iCs w:val="0"/>
      <w:strike w:val="0"/>
      <w:dstrike w:val="0"/>
      <w:color w:val="000000"/>
      <w:sz w:val="20"/>
      <w:szCs w:val="20"/>
      <w:u w:val="none"/>
    </w:rPr>
  </w:style>
  <w:style w:type="character" w:customStyle="1" w:styleId="WW8Num3z0">
    <w:name w:val="WW8Num3z0"/>
    <w:rsid w:val="00AE3E2A"/>
    <w:rPr>
      <w:rFonts w:ascii="Symbol" w:hAnsi="Symbol" w:cs="Symbol"/>
      <w:b w:val="0"/>
      <w:bCs w:val="0"/>
      <w:i w:val="0"/>
      <w:iCs w:val="0"/>
      <w:strike w:val="0"/>
      <w:dstrike w:val="0"/>
      <w:color w:val="auto"/>
      <w:sz w:val="20"/>
      <w:szCs w:val="20"/>
      <w:u w:val="none"/>
    </w:rPr>
  </w:style>
  <w:style w:type="character" w:customStyle="1" w:styleId="WW8Num4z0">
    <w:name w:val="WW8Num4z0"/>
    <w:rsid w:val="00AE3E2A"/>
    <w:rPr>
      <w:rFonts w:ascii="Symbol" w:hAnsi="Symbol" w:cs="Symbol"/>
      <w:b w:val="0"/>
      <w:bCs w:val="0"/>
      <w:i w:val="0"/>
      <w:iCs w:val="0"/>
      <w:strike w:val="0"/>
      <w:dstrike w:val="0"/>
      <w:color w:val="auto"/>
      <w:sz w:val="20"/>
      <w:szCs w:val="20"/>
      <w:u w:val="none"/>
    </w:rPr>
  </w:style>
  <w:style w:type="character" w:customStyle="1" w:styleId="WW8Num5z0">
    <w:name w:val="WW8Num5z0"/>
    <w:rsid w:val="00AE3E2A"/>
    <w:rPr>
      <w:rFonts w:ascii="Symbol" w:hAnsi="Symbol" w:cs="Symbol"/>
      <w:b w:val="0"/>
      <w:bCs w:val="0"/>
      <w:i w:val="0"/>
      <w:iCs w:val="0"/>
      <w:strike w:val="0"/>
      <w:dstrike w:val="0"/>
      <w:color w:val="000000"/>
      <w:sz w:val="20"/>
      <w:szCs w:val="20"/>
      <w:u w:val="none"/>
    </w:rPr>
  </w:style>
  <w:style w:type="character" w:customStyle="1" w:styleId="WW8Num6z0">
    <w:name w:val="WW8Num6z0"/>
    <w:rsid w:val="00AE3E2A"/>
    <w:rPr>
      <w:rFonts w:ascii="Symbol" w:hAnsi="Symbol" w:cs="Symbol"/>
      <w:b w:val="0"/>
      <w:bCs w:val="0"/>
      <w:i w:val="0"/>
      <w:iCs w:val="0"/>
      <w:strike w:val="0"/>
      <w:dstrike w:val="0"/>
      <w:color w:val="auto"/>
      <w:sz w:val="20"/>
      <w:szCs w:val="20"/>
      <w:u w:val="none"/>
    </w:rPr>
  </w:style>
  <w:style w:type="character" w:customStyle="1" w:styleId="Titre7Car">
    <w:name w:val="Titre 7 Car"/>
    <w:basedOn w:val="Policepardfaut"/>
    <w:link w:val="Titre7"/>
    <w:rsid w:val="002E1E65"/>
    <w:rPr>
      <w:rFonts w:ascii="Arial" w:hAnsi="Arial"/>
      <w:lang w:bidi="he-IL"/>
    </w:rPr>
  </w:style>
  <w:style w:type="character" w:customStyle="1" w:styleId="Titre8Car">
    <w:name w:val="Titre 8 Car"/>
    <w:basedOn w:val="Policepardfaut"/>
    <w:link w:val="Titre8"/>
    <w:rsid w:val="002E1E65"/>
    <w:rPr>
      <w:rFonts w:ascii="Arial" w:hAnsi="Arial"/>
      <w:i/>
      <w:lang w:bidi="he-IL"/>
    </w:rPr>
  </w:style>
  <w:style w:type="character" w:customStyle="1" w:styleId="Titre9Car">
    <w:name w:val="Titre 9 Car"/>
    <w:basedOn w:val="Policepardfaut"/>
    <w:link w:val="Titre9"/>
    <w:rsid w:val="002E1E65"/>
    <w:rPr>
      <w:rFonts w:ascii="Arial" w:hAnsi="Arial"/>
      <w:i/>
    </w:rPr>
  </w:style>
  <w:style w:type="character" w:customStyle="1" w:styleId="WW8Num7z0">
    <w:name w:val="WW8Num7z0"/>
    <w:rsid w:val="00AE3E2A"/>
    <w:rPr>
      <w:rFonts w:ascii="Symbol" w:hAnsi="Symbol" w:cs="Symbol"/>
      <w:b w:val="0"/>
      <w:bCs w:val="0"/>
      <w:i w:val="0"/>
      <w:iCs w:val="0"/>
      <w:strike w:val="0"/>
      <w:dstrike w:val="0"/>
      <w:color w:val="auto"/>
      <w:sz w:val="20"/>
      <w:szCs w:val="20"/>
      <w:u w:val="none"/>
    </w:rPr>
  </w:style>
  <w:style w:type="character" w:customStyle="1" w:styleId="WW8Num8z0">
    <w:name w:val="WW8Num8z0"/>
    <w:rsid w:val="00AE3E2A"/>
    <w:rPr>
      <w:b w:val="0"/>
      <w:bCs w:val="0"/>
      <w:i w:val="0"/>
      <w:iCs w:val="0"/>
      <w:strike w:val="0"/>
      <w:dstrike w:val="0"/>
      <w:color w:val="000000"/>
      <w:sz w:val="20"/>
      <w:szCs w:val="20"/>
      <w:u w:val="none"/>
    </w:rPr>
  </w:style>
  <w:style w:type="character" w:customStyle="1" w:styleId="WW8Num9z0">
    <w:name w:val="WW8Num9z0"/>
    <w:rsid w:val="00AE3E2A"/>
    <w:rPr>
      <w:b w:val="0"/>
      <w:bCs w:val="0"/>
      <w:i w:val="0"/>
      <w:iCs w:val="0"/>
      <w:strike w:val="0"/>
      <w:dstrike w:val="0"/>
      <w:color w:val="000000"/>
      <w:sz w:val="20"/>
      <w:szCs w:val="20"/>
      <w:u w:val="none"/>
    </w:rPr>
  </w:style>
  <w:style w:type="character" w:customStyle="1" w:styleId="WW8Num10z0">
    <w:name w:val="WW8Num10z0"/>
    <w:rsid w:val="00AE3E2A"/>
    <w:rPr>
      <w:rFonts w:ascii="Symbol" w:hAnsi="Symbol" w:cs="Symbol"/>
      <w:b w:val="0"/>
      <w:bCs w:val="0"/>
      <w:i w:val="0"/>
      <w:iCs w:val="0"/>
      <w:strike w:val="0"/>
      <w:dstrike w:val="0"/>
      <w:color w:val="000000"/>
      <w:sz w:val="20"/>
      <w:szCs w:val="20"/>
      <w:u w:val="none"/>
    </w:rPr>
  </w:style>
  <w:style w:type="character" w:customStyle="1" w:styleId="WW8Num11z0">
    <w:name w:val="WW8Num11z0"/>
    <w:rsid w:val="00AE3E2A"/>
    <w:rPr>
      <w:rFonts w:ascii="Symbol" w:hAnsi="Symbol" w:cs="Symbol"/>
      <w:b w:val="0"/>
      <w:bCs w:val="0"/>
      <w:i w:val="0"/>
      <w:iCs w:val="0"/>
      <w:strike w:val="0"/>
      <w:dstrike w:val="0"/>
      <w:color w:val="auto"/>
      <w:sz w:val="20"/>
      <w:szCs w:val="20"/>
      <w:u w:val="none"/>
    </w:rPr>
  </w:style>
  <w:style w:type="character" w:customStyle="1" w:styleId="WW8Num12z0">
    <w:name w:val="WW8Num12z0"/>
    <w:rsid w:val="00AE3E2A"/>
    <w:rPr>
      <w:rFonts w:ascii="Symbol" w:hAnsi="Symbol" w:cs="Symbol"/>
      <w:b w:val="0"/>
      <w:bCs w:val="0"/>
      <w:i w:val="0"/>
      <w:iCs w:val="0"/>
      <w:strike w:val="0"/>
      <w:dstrike w:val="0"/>
      <w:color w:val="auto"/>
      <w:sz w:val="20"/>
      <w:szCs w:val="20"/>
      <w:u w:val="none"/>
    </w:rPr>
  </w:style>
  <w:style w:type="character" w:customStyle="1" w:styleId="WW8Num13z0">
    <w:name w:val="WW8Num13z0"/>
    <w:rsid w:val="00AE3E2A"/>
    <w:rPr>
      <w:rFonts w:ascii="Symbol" w:hAnsi="Symbol" w:cs="Symbol"/>
      <w:b w:val="0"/>
      <w:bCs w:val="0"/>
      <w:i w:val="0"/>
      <w:iCs w:val="0"/>
      <w:strike w:val="0"/>
      <w:dstrike w:val="0"/>
      <w:color w:val="auto"/>
      <w:sz w:val="20"/>
      <w:szCs w:val="20"/>
      <w:u w:val="none"/>
    </w:rPr>
  </w:style>
  <w:style w:type="character" w:customStyle="1" w:styleId="WW8Num14z0">
    <w:name w:val="WW8Num14z0"/>
    <w:rsid w:val="00AE3E2A"/>
    <w:rPr>
      <w:rFonts w:ascii="Symbol" w:hAnsi="Symbol" w:cs="Symbol"/>
      <w:b w:val="0"/>
      <w:bCs w:val="0"/>
      <w:i w:val="0"/>
      <w:iCs w:val="0"/>
      <w:strike w:val="0"/>
      <w:dstrike w:val="0"/>
      <w:color w:val="auto"/>
      <w:sz w:val="20"/>
      <w:szCs w:val="20"/>
      <w:u w:val="none"/>
    </w:rPr>
  </w:style>
  <w:style w:type="character" w:customStyle="1" w:styleId="WW8Num15z0">
    <w:name w:val="WW8Num15z0"/>
    <w:rsid w:val="00AE3E2A"/>
    <w:rPr>
      <w:rFonts w:ascii="Symbol" w:hAnsi="Symbol" w:cs="Symbol"/>
      <w:b w:val="0"/>
      <w:bCs w:val="0"/>
      <w:i w:val="0"/>
      <w:iCs w:val="0"/>
      <w:strike w:val="0"/>
      <w:dstrike w:val="0"/>
      <w:color w:val="auto"/>
      <w:sz w:val="20"/>
      <w:szCs w:val="20"/>
      <w:u w:val="none"/>
    </w:rPr>
  </w:style>
  <w:style w:type="character" w:customStyle="1" w:styleId="WW8Num16z0">
    <w:name w:val="WW8Num16z0"/>
    <w:rsid w:val="00AE3E2A"/>
    <w:rPr>
      <w:b w:val="0"/>
      <w:bCs w:val="0"/>
      <w:i w:val="0"/>
      <w:iCs w:val="0"/>
      <w:strike w:val="0"/>
      <w:dstrike w:val="0"/>
      <w:color w:val="auto"/>
      <w:sz w:val="20"/>
      <w:szCs w:val="20"/>
      <w:u w:val="none"/>
    </w:rPr>
  </w:style>
  <w:style w:type="character" w:customStyle="1" w:styleId="WW8Num17z0">
    <w:name w:val="WW8Num17z0"/>
    <w:rsid w:val="00AE3E2A"/>
    <w:rPr>
      <w:rFonts w:ascii="Symbol" w:hAnsi="Symbol" w:cs="Symbol"/>
      <w:b w:val="0"/>
      <w:bCs w:val="0"/>
      <w:i w:val="0"/>
      <w:iCs w:val="0"/>
      <w:strike w:val="0"/>
      <w:dstrike w:val="0"/>
      <w:color w:val="auto"/>
      <w:sz w:val="20"/>
      <w:szCs w:val="20"/>
      <w:u w:val="none"/>
    </w:rPr>
  </w:style>
  <w:style w:type="character" w:customStyle="1" w:styleId="WW8Num18z0">
    <w:name w:val="WW8Num18z0"/>
    <w:rsid w:val="00AE3E2A"/>
    <w:rPr>
      <w:rFonts w:ascii="Symbol" w:hAnsi="Symbol" w:cs="Symbol"/>
      <w:b w:val="0"/>
      <w:bCs w:val="0"/>
      <w:i w:val="0"/>
      <w:iCs w:val="0"/>
      <w:strike w:val="0"/>
      <w:dstrike w:val="0"/>
      <w:color w:val="auto"/>
      <w:sz w:val="20"/>
      <w:szCs w:val="20"/>
      <w:u w:val="none"/>
    </w:rPr>
  </w:style>
  <w:style w:type="character" w:customStyle="1" w:styleId="WW8Num19z0">
    <w:name w:val="WW8Num19z0"/>
    <w:rsid w:val="00AE3E2A"/>
    <w:rPr>
      <w:rFonts w:ascii="Symbol" w:hAnsi="Symbol" w:cs="Symbol"/>
      <w:b w:val="0"/>
      <w:bCs w:val="0"/>
      <w:i w:val="0"/>
      <w:iCs w:val="0"/>
      <w:strike w:val="0"/>
      <w:dstrike w:val="0"/>
      <w:color w:val="auto"/>
      <w:sz w:val="20"/>
      <w:szCs w:val="20"/>
      <w:u w:val="none"/>
    </w:rPr>
  </w:style>
  <w:style w:type="character" w:customStyle="1" w:styleId="WW8Num20z0">
    <w:name w:val="WW8Num20z0"/>
    <w:rsid w:val="00AE3E2A"/>
    <w:rPr>
      <w:rFonts w:ascii="Symbol" w:hAnsi="Symbol" w:cs="Symbol"/>
      <w:b w:val="0"/>
      <w:bCs w:val="0"/>
      <w:i w:val="0"/>
      <w:iCs w:val="0"/>
      <w:strike w:val="0"/>
      <w:dstrike w:val="0"/>
      <w:color w:val="auto"/>
      <w:sz w:val="20"/>
      <w:szCs w:val="20"/>
      <w:u w:val="none"/>
    </w:rPr>
  </w:style>
  <w:style w:type="character" w:customStyle="1" w:styleId="WW8Num21z0">
    <w:name w:val="WW8Num21z0"/>
    <w:rsid w:val="00AE3E2A"/>
    <w:rPr>
      <w:rFonts w:ascii="Symbol" w:hAnsi="Symbol" w:cs="Symbol"/>
      <w:b w:val="0"/>
      <w:bCs w:val="0"/>
      <w:i w:val="0"/>
      <w:iCs w:val="0"/>
      <w:strike w:val="0"/>
      <w:dstrike w:val="0"/>
      <w:color w:val="auto"/>
      <w:sz w:val="20"/>
      <w:szCs w:val="20"/>
      <w:u w:val="none"/>
    </w:rPr>
  </w:style>
  <w:style w:type="character" w:customStyle="1" w:styleId="WW8Num22z0">
    <w:name w:val="WW8Num22z0"/>
    <w:rsid w:val="00AE3E2A"/>
    <w:rPr>
      <w:rFonts w:ascii="Symbol" w:hAnsi="Symbol" w:cs="Symbol"/>
      <w:b w:val="0"/>
      <w:bCs w:val="0"/>
      <w:i w:val="0"/>
      <w:iCs w:val="0"/>
      <w:strike w:val="0"/>
      <w:dstrike w:val="0"/>
      <w:color w:val="auto"/>
      <w:sz w:val="20"/>
      <w:szCs w:val="20"/>
      <w:u w:val="none"/>
    </w:rPr>
  </w:style>
  <w:style w:type="character" w:customStyle="1" w:styleId="WW8Num23z0">
    <w:name w:val="WW8Num23z0"/>
    <w:rsid w:val="00AE3E2A"/>
    <w:rPr>
      <w:rFonts w:ascii="Symbol" w:hAnsi="Symbol" w:cs="Symbol"/>
      <w:b w:val="0"/>
      <w:bCs w:val="0"/>
      <w:i w:val="0"/>
      <w:iCs w:val="0"/>
      <w:strike w:val="0"/>
      <w:dstrike w:val="0"/>
      <w:color w:val="auto"/>
      <w:sz w:val="20"/>
      <w:szCs w:val="20"/>
      <w:u w:val="none"/>
    </w:rPr>
  </w:style>
  <w:style w:type="character" w:customStyle="1" w:styleId="WW8Num24z0">
    <w:name w:val="WW8Num24z0"/>
    <w:rsid w:val="00AE3E2A"/>
    <w:rPr>
      <w:rFonts w:ascii="Symbol" w:hAnsi="Symbol" w:cs="Symbol"/>
      <w:b w:val="0"/>
      <w:bCs w:val="0"/>
      <w:i w:val="0"/>
      <w:iCs w:val="0"/>
      <w:strike w:val="0"/>
      <w:dstrike w:val="0"/>
      <w:color w:val="auto"/>
      <w:sz w:val="20"/>
      <w:szCs w:val="20"/>
      <w:u w:val="none"/>
    </w:rPr>
  </w:style>
  <w:style w:type="character" w:customStyle="1" w:styleId="WW8Num25z0">
    <w:name w:val="WW8Num25z0"/>
    <w:rsid w:val="00AE3E2A"/>
    <w:rPr>
      <w:rFonts w:ascii="Symbol" w:hAnsi="Symbol" w:cs="Symbol"/>
      <w:b w:val="0"/>
      <w:bCs w:val="0"/>
      <w:i w:val="0"/>
      <w:iCs w:val="0"/>
      <w:strike w:val="0"/>
      <w:dstrike w:val="0"/>
      <w:color w:val="auto"/>
      <w:sz w:val="20"/>
      <w:szCs w:val="20"/>
      <w:u w:val="none"/>
    </w:rPr>
  </w:style>
  <w:style w:type="character" w:customStyle="1" w:styleId="WW8Num26z0">
    <w:name w:val="WW8Num26z0"/>
    <w:rsid w:val="00AE3E2A"/>
    <w:rPr>
      <w:rFonts w:ascii="Symbol" w:hAnsi="Symbol" w:cs="Symbol"/>
      <w:b w:val="0"/>
      <w:bCs w:val="0"/>
      <w:i w:val="0"/>
      <w:iCs w:val="0"/>
      <w:strike w:val="0"/>
      <w:dstrike w:val="0"/>
      <w:color w:val="auto"/>
      <w:sz w:val="20"/>
      <w:szCs w:val="20"/>
      <w:u w:val="none"/>
    </w:rPr>
  </w:style>
  <w:style w:type="character" w:customStyle="1" w:styleId="WW8Num27z0">
    <w:name w:val="WW8Num27z0"/>
    <w:rsid w:val="00AE3E2A"/>
    <w:rPr>
      <w:rFonts w:ascii="Symbol" w:hAnsi="Symbol" w:cs="Symbol"/>
      <w:b w:val="0"/>
      <w:bCs w:val="0"/>
      <w:i w:val="0"/>
      <w:iCs w:val="0"/>
      <w:strike w:val="0"/>
      <w:dstrike w:val="0"/>
      <w:color w:val="auto"/>
      <w:sz w:val="20"/>
      <w:szCs w:val="20"/>
      <w:u w:val="none"/>
    </w:rPr>
  </w:style>
  <w:style w:type="character" w:customStyle="1" w:styleId="WW8Num28z0">
    <w:name w:val="WW8Num28z0"/>
    <w:rsid w:val="00AE3E2A"/>
    <w:rPr>
      <w:rFonts w:ascii="Symbol" w:hAnsi="Symbol" w:cs="Symbol"/>
      <w:b w:val="0"/>
      <w:bCs w:val="0"/>
      <w:i w:val="0"/>
      <w:iCs w:val="0"/>
      <w:strike w:val="0"/>
      <w:dstrike w:val="0"/>
      <w:color w:val="auto"/>
      <w:sz w:val="20"/>
      <w:szCs w:val="20"/>
      <w:u w:val="none"/>
    </w:rPr>
  </w:style>
  <w:style w:type="character" w:customStyle="1" w:styleId="WW8Num29z0">
    <w:name w:val="WW8Num29z0"/>
    <w:rsid w:val="00AE3E2A"/>
    <w:rPr>
      <w:rFonts w:ascii="Symbol" w:hAnsi="Symbol" w:cs="Symbol"/>
      <w:b w:val="0"/>
      <w:bCs w:val="0"/>
      <w:i w:val="0"/>
      <w:iCs w:val="0"/>
      <w:strike w:val="0"/>
      <w:dstrike w:val="0"/>
      <w:color w:val="auto"/>
      <w:sz w:val="20"/>
      <w:szCs w:val="20"/>
      <w:u w:val="none"/>
    </w:rPr>
  </w:style>
  <w:style w:type="character" w:customStyle="1" w:styleId="WW8Num30z0">
    <w:name w:val="WW8Num30z0"/>
    <w:rsid w:val="00AE3E2A"/>
    <w:rPr>
      <w:rFonts w:ascii="Symbol" w:hAnsi="Symbol" w:cs="Symbol"/>
      <w:b w:val="0"/>
      <w:bCs w:val="0"/>
      <w:i w:val="0"/>
      <w:iCs w:val="0"/>
      <w:strike w:val="0"/>
      <w:dstrike w:val="0"/>
      <w:color w:val="auto"/>
      <w:sz w:val="20"/>
      <w:szCs w:val="20"/>
      <w:u w:val="none"/>
    </w:rPr>
  </w:style>
  <w:style w:type="character" w:customStyle="1" w:styleId="WW8Num31z0">
    <w:name w:val="WW8Num31z0"/>
    <w:rsid w:val="00AE3E2A"/>
    <w:rPr>
      <w:rFonts w:ascii="Symbol" w:hAnsi="Symbol" w:cs="Symbol"/>
      <w:b w:val="0"/>
      <w:bCs w:val="0"/>
      <w:i w:val="0"/>
      <w:iCs w:val="0"/>
      <w:strike w:val="0"/>
      <w:dstrike w:val="0"/>
      <w:color w:val="auto"/>
      <w:sz w:val="20"/>
      <w:szCs w:val="20"/>
      <w:u w:val="none"/>
    </w:rPr>
  </w:style>
  <w:style w:type="character" w:customStyle="1" w:styleId="WW8Num32z0">
    <w:name w:val="WW8Num32z0"/>
    <w:rsid w:val="00AE3E2A"/>
    <w:rPr>
      <w:rFonts w:ascii="Symbol" w:hAnsi="Symbol" w:cs="Symbol"/>
      <w:b w:val="0"/>
      <w:bCs w:val="0"/>
      <w:i w:val="0"/>
      <w:iCs w:val="0"/>
      <w:strike w:val="0"/>
      <w:dstrike w:val="0"/>
      <w:color w:val="auto"/>
      <w:sz w:val="20"/>
      <w:szCs w:val="20"/>
      <w:u w:val="none"/>
    </w:rPr>
  </w:style>
  <w:style w:type="character" w:customStyle="1" w:styleId="WW8Num33z0">
    <w:name w:val="WW8Num33z0"/>
    <w:rsid w:val="00AE3E2A"/>
    <w:rPr>
      <w:rFonts w:ascii="Symbol" w:hAnsi="Symbol" w:cs="Symbol"/>
      <w:b w:val="0"/>
      <w:bCs w:val="0"/>
      <w:i w:val="0"/>
      <w:iCs w:val="0"/>
      <w:strike w:val="0"/>
      <w:dstrike w:val="0"/>
      <w:color w:val="auto"/>
      <w:sz w:val="20"/>
      <w:szCs w:val="20"/>
      <w:u w:val="none"/>
    </w:rPr>
  </w:style>
  <w:style w:type="character" w:customStyle="1" w:styleId="WW8Num34z0">
    <w:name w:val="WW8Num34z0"/>
    <w:rsid w:val="00AE3E2A"/>
    <w:rPr>
      <w:rFonts w:ascii="Symbol" w:hAnsi="Symbol" w:cs="Symbol"/>
      <w:b w:val="0"/>
      <w:bCs w:val="0"/>
      <w:i w:val="0"/>
      <w:iCs w:val="0"/>
      <w:strike w:val="0"/>
      <w:dstrike w:val="0"/>
      <w:color w:val="auto"/>
      <w:sz w:val="20"/>
      <w:szCs w:val="20"/>
      <w:u w:val="none"/>
    </w:rPr>
  </w:style>
  <w:style w:type="character" w:customStyle="1" w:styleId="WW8Num35z0">
    <w:name w:val="WW8Num35z0"/>
    <w:rsid w:val="00AE3E2A"/>
    <w:rPr>
      <w:rFonts w:ascii="Symbol" w:hAnsi="Symbol" w:cs="Symbol"/>
      <w:b w:val="0"/>
      <w:bCs w:val="0"/>
      <w:i w:val="0"/>
      <w:iCs w:val="0"/>
      <w:strike w:val="0"/>
      <w:dstrike w:val="0"/>
      <w:color w:val="auto"/>
      <w:sz w:val="20"/>
      <w:szCs w:val="20"/>
      <w:u w:val="none"/>
    </w:rPr>
  </w:style>
  <w:style w:type="character" w:customStyle="1" w:styleId="WW8Num36z0">
    <w:name w:val="WW8Num36z0"/>
    <w:rsid w:val="00AE3E2A"/>
    <w:rPr>
      <w:rFonts w:ascii="Symbol" w:hAnsi="Symbol" w:cs="Symbol"/>
      <w:b w:val="0"/>
      <w:bCs w:val="0"/>
      <w:i w:val="0"/>
      <w:iCs w:val="0"/>
      <w:strike w:val="0"/>
      <w:dstrike w:val="0"/>
      <w:color w:val="auto"/>
      <w:sz w:val="20"/>
      <w:szCs w:val="20"/>
      <w:u w:val="none"/>
    </w:rPr>
  </w:style>
  <w:style w:type="character" w:customStyle="1" w:styleId="WW8Num37z0">
    <w:name w:val="WW8Num37z0"/>
    <w:rsid w:val="00AE3E2A"/>
    <w:rPr>
      <w:rFonts w:ascii="Symbol" w:hAnsi="Symbol" w:cs="Symbol"/>
      <w:b w:val="0"/>
      <w:bCs w:val="0"/>
      <w:i w:val="0"/>
      <w:iCs w:val="0"/>
      <w:strike w:val="0"/>
      <w:dstrike w:val="0"/>
      <w:color w:val="auto"/>
      <w:sz w:val="20"/>
      <w:szCs w:val="20"/>
      <w:u w:val="none"/>
    </w:rPr>
  </w:style>
  <w:style w:type="character" w:customStyle="1" w:styleId="WW8Num38z0">
    <w:name w:val="WW8Num38z0"/>
    <w:rsid w:val="00AE3E2A"/>
    <w:rPr>
      <w:rFonts w:ascii="Symbol" w:hAnsi="Symbol" w:cs="Symbol"/>
      <w:b w:val="0"/>
      <w:bCs w:val="0"/>
      <w:i w:val="0"/>
      <w:iCs w:val="0"/>
      <w:strike w:val="0"/>
      <w:dstrike w:val="0"/>
      <w:color w:val="auto"/>
      <w:sz w:val="20"/>
      <w:szCs w:val="20"/>
      <w:u w:val="none"/>
    </w:rPr>
  </w:style>
  <w:style w:type="character" w:customStyle="1" w:styleId="WW8Num39z0">
    <w:name w:val="WW8Num39z0"/>
    <w:rsid w:val="00AE3E2A"/>
    <w:rPr>
      <w:rFonts w:ascii="Symbol" w:hAnsi="Symbol" w:cs="Symbol"/>
      <w:b w:val="0"/>
      <w:bCs w:val="0"/>
      <w:i w:val="0"/>
      <w:iCs w:val="0"/>
      <w:strike w:val="0"/>
      <w:dstrike w:val="0"/>
      <w:color w:val="auto"/>
      <w:sz w:val="20"/>
      <w:szCs w:val="20"/>
      <w:u w:val="none"/>
    </w:rPr>
  </w:style>
  <w:style w:type="character" w:customStyle="1" w:styleId="WW8Num40z0">
    <w:name w:val="WW8Num40z0"/>
    <w:rsid w:val="00AE3E2A"/>
    <w:rPr>
      <w:rFonts w:ascii="Symbol" w:hAnsi="Symbol" w:cs="Symbol"/>
      <w:b w:val="0"/>
      <w:bCs w:val="0"/>
      <w:i w:val="0"/>
      <w:iCs w:val="0"/>
      <w:strike w:val="0"/>
      <w:dstrike w:val="0"/>
      <w:color w:val="auto"/>
      <w:sz w:val="20"/>
      <w:szCs w:val="20"/>
      <w:u w:val="none"/>
    </w:rPr>
  </w:style>
  <w:style w:type="character" w:customStyle="1" w:styleId="WW8Num41z0">
    <w:name w:val="WW8Num41z0"/>
    <w:rsid w:val="00AE3E2A"/>
    <w:rPr>
      <w:rFonts w:ascii="Symbol" w:hAnsi="Symbol" w:cs="Symbol"/>
      <w:b w:val="0"/>
      <w:bCs w:val="0"/>
      <w:i w:val="0"/>
      <w:iCs w:val="0"/>
      <w:strike w:val="0"/>
      <w:dstrike w:val="0"/>
      <w:color w:val="auto"/>
      <w:sz w:val="20"/>
      <w:szCs w:val="20"/>
      <w:u w:val="none"/>
    </w:rPr>
  </w:style>
  <w:style w:type="character" w:customStyle="1" w:styleId="WW8Num42z0">
    <w:name w:val="WW8Num42z0"/>
    <w:rsid w:val="00AE3E2A"/>
    <w:rPr>
      <w:rFonts w:ascii="Symbol" w:hAnsi="Symbol" w:cs="Symbol"/>
      <w:b w:val="0"/>
      <w:bCs w:val="0"/>
      <w:i w:val="0"/>
      <w:iCs w:val="0"/>
      <w:strike w:val="0"/>
      <w:dstrike w:val="0"/>
      <w:color w:val="auto"/>
      <w:sz w:val="20"/>
      <w:szCs w:val="20"/>
      <w:u w:val="none"/>
    </w:rPr>
  </w:style>
  <w:style w:type="character" w:customStyle="1" w:styleId="WW8Num43z0">
    <w:name w:val="WW8Num43z0"/>
    <w:rsid w:val="00AE3E2A"/>
    <w:rPr>
      <w:rFonts w:ascii="Symbol" w:hAnsi="Symbol" w:cs="Symbol"/>
      <w:b w:val="0"/>
      <w:bCs w:val="0"/>
      <w:i w:val="0"/>
      <w:iCs w:val="0"/>
      <w:strike w:val="0"/>
      <w:dstrike w:val="0"/>
      <w:color w:val="auto"/>
      <w:sz w:val="20"/>
      <w:szCs w:val="20"/>
      <w:u w:val="none"/>
    </w:rPr>
  </w:style>
  <w:style w:type="character" w:customStyle="1" w:styleId="WW8Num44z0">
    <w:name w:val="WW8Num44z0"/>
    <w:rsid w:val="00AE3E2A"/>
    <w:rPr>
      <w:rFonts w:ascii="Symbol" w:hAnsi="Symbol" w:cs="Symbol"/>
      <w:b w:val="0"/>
      <w:bCs w:val="0"/>
      <w:i w:val="0"/>
      <w:iCs w:val="0"/>
      <w:strike w:val="0"/>
      <w:dstrike w:val="0"/>
      <w:color w:val="auto"/>
      <w:sz w:val="20"/>
      <w:szCs w:val="20"/>
      <w:u w:val="none"/>
    </w:rPr>
  </w:style>
  <w:style w:type="character" w:customStyle="1" w:styleId="WW8Num45z0">
    <w:name w:val="WW8Num45z0"/>
    <w:rsid w:val="00AE3E2A"/>
    <w:rPr>
      <w:rFonts w:ascii="Symbol" w:hAnsi="Symbol" w:cs="Symbol"/>
      <w:b w:val="0"/>
      <w:bCs w:val="0"/>
      <w:i w:val="0"/>
      <w:iCs w:val="0"/>
      <w:strike w:val="0"/>
      <w:dstrike w:val="0"/>
      <w:color w:val="auto"/>
      <w:sz w:val="20"/>
      <w:szCs w:val="20"/>
      <w:u w:val="none"/>
    </w:rPr>
  </w:style>
  <w:style w:type="character" w:customStyle="1" w:styleId="WW8Num46z0">
    <w:name w:val="WW8Num46z0"/>
    <w:rsid w:val="00AE3E2A"/>
    <w:rPr>
      <w:rFonts w:ascii="Symbol" w:hAnsi="Symbol" w:cs="Symbol"/>
      <w:b w:val="0"/>
      <w:bCs w:val="0"/>
      <w:i w:val="0"/>
      <w:iCs w:val="0"/>
      <w:strike w:val="0"/>
      <w:dstrike w:val="0"/>
      <w:color w:val="auto"/>
      <w:sz w:val="20"/>
      <w:szCs w:val="20"/>
      <w:u w:val="none"/>
    </w:rPr>
  </w:style>
  <w:style w:type="character" w:customStyle="1" w:styleId="WW8Num47z0">
    <w:name w:val="WW8Num47z0"/>
    <w:rsid w:val="00AE3E2A"/>
    <w:rPr>
      <w:rFonts w:ascii="Symbol" w:hAnsi="Symbol" w:cs="Symbol"/>
      <w:b w:val="0"/>
      <w:bCs w:val="0"/>
      <w:i w:val="0"/>
      <w:iCs w:val="0"/>
      <w:strike w:val="0"/>
      <w:dstrike w:val="0"/>
      <w:color w:val="auto"/>
      <w:sz w:val="20"/>
      <w:szCs w:val="20"/>
      <w:u w:val="none"/>
    </w:rPr>
  </w:style>
  <w:style w:type="character" w:customStyle="1" w:styleId="WW8Num48z0">
    <w:name w:val="WW8Num48z0"/>
    <w:rsid w:val="00AE3E2A"/>
    <w:rPr>
      <w:rFonts w:ascii="Symbol" w:hAnsi="Symbol" w:cs="Symbol"/>
      <w:b w:val="0"/>
      <w:bCs w:val="0"/>
      <w:i w:val="0"/>
      <w:iCs w:val="0"/>
      <w:strike w:val="0"/>
      <w:dstrike w:val="0"/>
      <w:color w:val="auto"/>
      <w:sz w:val="20"/>
      <w:szCs w:val="20"/>
      <w:u w:val="none"/>
    </w:rPr>
  </w:style>
  <w:style w:type="character" w:customStyle="1" w:styleId="WW8Num49z0">
    <w:name w:val="WW8Num49z0"/>
    <w:rsid w:val="00AE3E2A"/>
    <w:rPr>
      <w:rFonts w:ascii="Symbol" w:hAnsi="Symbol" w:cs="Symbol"/>
      <w:b w:val="0"/>
      <w:bCs w:val="0"/>
      <w:i w:val="0"/>
      <w:iCs w:val="0"/>
      <w:strike w:val="0"/>
      <w:dstrike w:val="0"/>
      <w:color w:val="auto"/>
      <w:sz w:val="20"/>
      <w:szCs w:val="20"/>
      <w:u w:val="none"/>
    </w:rPr>
  </w:style>
  <w:style w:type="character" w:customStyle="1" w:styleId="WW8Num50z0">
    <w:name w:val="WW8Num50z0"/>
    <w:rsid w:val="00AE3E2A"/>
    <w:rPr>
      <w:rFonts w:ascii="Symbol" w:hAnsi="Symbol" w:cs="Symbol"/>
      <w:b w:val="0"/>
      <w:bCs w:val="0"/>
      <w:i w:val="0"/>
      <w:iCs w:val="0"/>
      <w:strike w:val="0"/>
      <w:dstrike w:val="0"/>
      <w:color w:val="auto"/>
      <w:sz w:val="20"/>
      <w:szCs w:val="20"/>
      <w:u w:val="none"/>
    </w:rPr>
  </w:style>
  <w:style w:type="character" w:customStyle="1" w:styleId="WW8Num51z0">
    <w:name w:val="WW8Num51z0"/>
    <w:rsid w:val="00AE3E2A"/>
    <w:rPr>
      <w:rFonts w:ascii="Symbol" w:hAnsi="Symbol" w:cs="Symbol"/>
      <w:b w:val="0"/>
      <w:bCs w:val="0"/>
      <w:i w:val="0"/>
      <w:iCs w:val="0"/>
      <w:strike w:val="0"/>
      <w:dstrike w:val="0"/>
      <w:color w:val="auto"/>
      <w:sz w:val="20"/>
      <w:szCs w:val="20"/>
      <w:u w:val="none"/>
    </w:rPr>
  </w:style>
  <w:style w:type="character" w:customStyle="1" w:styleId="WW8Num52z0">
    <w:name w:val="WW8Num52z0"/>
    <w:rsid w:val="00AE3E2A"/>
    <w:rPr>
      <w:rFonts w:ascii="Symbol" w:hAnsi="Symbol" w:cs="Symbol"/>
      <w:b w:val="0"/>
      <w:bCs w:val="0"/>
      <w:i w:val="0"/>
      <w:iCs w:val="0"/>
      <w:strike w:val="0"/>
      <w:dstrike w:val="0"/>
      <w:color w:val="auto"/>
      <w:sz w:val="20"/>
      <w:szCs w:val="20"/>
      <w:u w:val="none"/>
    </w:rPr>
  </w:style>
  <w:style w:type="character" w:customStyle="1" w:styleId="WW8Num53z0">
    <w:name w:val="WW8Num53z0"/>
    <w:rsid w:val="00AE3E2A"/>
    <w:rPr>
      <w:rFonts w:ascii="Symbol" w:hAnsi="Symbol" w:cs="Symbol"/>
      <w:b w:val="0"/>
      <w:bCs w:val="0"/>
      <w:i w:val="0"/>
      <w:iCs w:val="0"/>
      <w:strike w:val="0"/>
      <w:dstrike w:val="0"/>
      <w:color w:val="auto"/>
      <w:sz w:val="20"/>
      <w:szCs w:val="20"/>
      <w:u w:val="none"/>
    </w:rPr>
  </w:style>
  <w:style w:type="character" w:customStyle="1" w:styleId="WW8Num54z0">
    <w:name w:val="WW8Num54z0"/>
    <w:rsid w:val="00AE3E2A"/>
    <w:rPr>
      <w:rFonts w:ascii="Symbol" w:hAnsi="Symbol" w:cs="Symbol"/>
      <w:b w:val="0"/>
      <w:bCs w:val="0"/>
      <w:i w:val="0"/>
      <w:iCs w:val="0"/>
      <w:strike w:val="0"/>
      <w:dstrike w:val="0"/>
      <w:color w:val="auto"/>
      <w:sz w:val="20"/>
      <w:szCs w:val="20"/>
      <w:u w:val="none"/>
    </w:rPr>
  </w:style>
  <w:style w:type="character" w:customStyle="1" w:styleId="WW8Num55z0">
    <w:name w:val="WW8Num55z0"/>
    <w:rsid w:val="00AE3E2A"/>
    <w:rPr>
      <w:rFonts w:ascii="Symbol" w:hAnsi="Symbol" w:cs="Symbol"/>
      <w:b w:val="0"/>
      <w:bCs w:val="0"/>
      <w:i w:val="0"/>
      <w:iCs w:val="0"/>
      <w:strike w:val="0"/>
      <w:dstrike w:val="0"/>
      <w:color w:val="auto"/>
      <w:sz w:val="20"/>
      <w:szCs w:val="20"/>
      <w:u w:val="none"/>
    </w:rPr>
  </w:style>
  <w:style w:type="character" w:customStyle="1" w:styleId="WW8Num56z0">
    <w:name w:val="WW8Num56z0"/>
    <w:rsid w:val="00AE3E2A"/>
    <w:rPr>
      <w:rFonts w:ascii="Symbol" w:hAnsi="Symbol" w:cs="Symbol"/>
      <w:b w:val="0"/>
      <w:bCs w:val="0"/>
      <w:i w:val="0"/>
      <w:iCs w:val="0"/>
      <w:strike w:val="0"/>
      <w:dstrike w:val="0"/>
      <w:color w:val="auto"/>
      <w:sz w:val="20"/>
      <w:szCs w:val="20"/>
      <w:u w:val="none"/>
    </w:rPr>
  </w:style>
  <w:style w:type="character" w:customStyle="1" w:styleId="WW8Num57z0">
    <w:name w:val="WW8Num57z0"/>
    <w:rsid w:val="00AE3E2A"/>
    <w:rPr>
      <w:rFonts w:ascii="Symbol" w:hAnsi="Symbol" w:cs="Symbol"/>
      <w:b w:val="0"/>
      <w:bCs w:val="0"/>
      <w:i w:val="0"/>
      <w:iCs w:val="0"/>
      <w:strike w:val="0"/>
      <w:dstrike w:val="0"/>
      <w:color w:val="auto"/>
      <w:sz w:val="20"/>
      <w:szCs w:val="20"/>
      <w:u w:val="none"/>
    </w:rPr>
  </w:style>
  <w:style w:type="character" w:customStyle="1" w:styleId="WW8Num58z0">
    <w:name w:val="WW8Num58z0"/>
    <w:rsid w:val="00AE3E2A"/>
    <w:rPr>
      <w:rFonts w:ascii="Symbol" w:hAnsi="Symbol" w:cs="Symbol"/>
      <w:b w:val="0"/>
      <w:bCs w:val="0"/>
      <w:i w:val="0"/>
      <w:iCs w:val="0"/>
      <w:strike w:val="0"/>
      <w:dstrike w:val="0"/>
      <w:color w:val="auto"/>
      <w:sz w:val="20"/>
      <w:szCs w:val="20"/>
      <w:u w:val="none"/>
    </w:rPr>
  </w:style>
  <w:style w:type="character" w:customStyle="1" w:styleId="WW8Num59z0">
    <w:name w:val="WW8Num59z0"/>
    <w:rsid w:val="00AE3E2A"/>
    <w:rPr>
      <w:rFonts w:ascii="Symbol" w:hAnsi="Symbol" w:cs="Symbol"/>
      <w:b w:val="0"/>
      <w:bCs w:val="0"/>
      <w:i w:val="0"/>
      <w:iCs w:val="0"/>
      <w:strike w:val="0"/>
      <w:dstrike w:val="0"/>
      <w:color w:val="auto"/>
      <w:sz w:val="20"/>
      <w:szCs w:val="20"/>
      <w:u w:val="none"/>
    </w:rPr>
  </w:style>
  <w:style w:type="character" w:customStyle="1" w:styleId="WW8Num60z0">
    <w:name w:val="WW8Num60z0"/>
    <w:rsid w:val="00AE3E2A"/>
    <w:rPr>
      <w:rFonts w:ascii="Symbol" w:hAnsi="Symbol" w:cs="Symbol"/>
      <w:b w:val="0"/>
      <w:bCs w:val="0"/>
      <w:i w:val="0"/>
      <w:iCs w:val="0"/>
      <w:strike w:val="0"/>
      <w:dstrike w:val="0"/>
      <w:color w:val="auto"/>
      <w:sz w:val="20"/>
      <w:szCs w:val="20"/>
      <w:u w:val="none"/>
    </w:rPr>
  </w:style>
  <w:style w:type="character" w:customStyle="1" w:styleId="WW8Num61z0">
    <w:name w:val="WW8Num61z0"/>
    <w:rsid w:val="00AE3E2A"/>
    <w:rPr>
      <w:rFonts w:ascii="Symbol" w:hAnsi="Symbol" w:cs="Symbol"/>
      <w:b w:val="0"/>
      <w:bCs w:val="0"/>
      <w:i w:val="0"/>
      <w:iCs w:val="0"/>
      <w:strike w:val="0"/>
      <w:dstrike w:val="0"/>
      <w:color w:val="auto"/>
      <w:sz w:val="20"/>
      <w:szCs w:val="20"/>
      <w:u w:val="none"/>
    </w:rPr>
  </w:style>
  <w:style w:type="character" w:customStyle="1" w:styleId="WW8Num62z0">
    <w:name w:val="WW8Num62z0"/>
    <w:rsid w:val="00AE3E2A"/>
    <w:rPr>
      <w:rFonts w:ascii="Symbol" w:hAnsi="Symbol" w:cs="Symbol"/>
      <w:b w:val="0"/>
      <w:bCs w:val="0"/>
      <w:i w:val="0"/>
      <w:iCs w:val="0"/>
      <w:strike w:val="0"/>
      <w:dstrike w:val="0"/>
      <w:color w:val="auto"/>
      <w:sz w:val="20"/>
      <w:szCs w:val="20"/>
      <w:u w:val="none"/>
    </w:rPr>
  </w:style>
  <w:style w:type="character" w:customStyle="1" w:styleId="WW8Num63z0">
    <w:name w:val="WW8Num63z0"/>
    <w:rsid w:val="00AE3E2A"/>
    <w:rPr>
      <w:rFonts w:ascii="Symbol" w:hAnsi="Symbol" w:cs="Symbol"/>
      <w:b w:val="0"/>
      <w:bCs w:val="0"/>
      <w:i w:val="0"/>
      <w:iCs w:val="0"/>
      <w:strike w:val="0"/>
      <w:dstrike w:val="0"/>
      <w:color w:val="auto"/>
      <w:sz w:val="20"/>
      <w:szCs w:val="20"/>
      <w:u w:val="none"/>
    </w:rPr>
  </w:style>
  <w:style w:type="character" w:customStyle="1" w:styleId="WW8Num64z0">
    <w:name w:val="WW8Num64z0"/>
    <w:rsid w:val="00AE3E2A"/>
    <w:rPr>
      <w:rFonts w:ascii="Symbol" w:hAnsi="Symbol" w:cs="Symbol"/>
      <w:b w:val="0"/>
      <w:bCs w:val="0"/>
      <w:i w:val="0"/>
      <w:iCs w:val="0"/>
      <w:strike w:val="0"/>
      <w:dstrike w:val="0"/>
      <w:color w:val="auto"/>
      <w:sz w:val="20"/>
      <w:szCs w:val="20"/>
      <w:u w:val="none"/>
    </w:rPr>
  </w:style>
  <w:style w:type="character" w:customStyle="1" w:styleId="WW8Num65z0">
    <w:name w:val="WW8Num65z0"/>
    <w:rsid w:val="00AE3E2A"/>
    <w:rPr>
      <w:rFonts w:ascii="Symbol" w:hAnsi="Symbol" w:cs="Symbol"/>
      <w:b w:val="0"/>
      <w:bCs w:val="0"/>
      <w:i w:val="0"/>
      <w:iCs w:val="0"/>
      <w:strike w:val="0"/>
      <w:dstrike w:val="0"/>
      <w:color w:val="auto"/>
      <w:sz w:val="20"/>
      <w:szCs w:val="20"/>
      <w:u w:val="none"/>
    </w:rPr>
  </w:style>
  <w:style w:type="character" w:customStyle="1" w:styleId="WW8Num66z0">
    <w:name w:val="WW8Num66z0"/>
    <w:rsid w:val="00AE3E2A"/>
    <w:rPr>
      <w:rFonts w:ascii="Symbol" w:hAnsi="Symbol" w:cs="Symbol"/>
      <w:b w:val="0"/>
      <w:bCs w:val="0"/>
      <w:i w:val="0"/>
      <w:iCs w:val="0"/>
      <w:strike w:val="0"/>
      <w:dstrike w:val="0"/>
      <w:color w:val="auto"/>
      <w:sz w:val="20"/>
      <w:szCs w:val="20"/>
      <w:u w:val="none"/>
    </w:rPr>
  </w:style>
  <w:style w:type="character" w:customStyle="1" w:styleId="WW8Num67z0">
    <w:name w:val="WW8Num67z0"/>
    <w:rsid w:val="00AE3E2A"/>
    <w:rPr>
      <w:rFonts w:ascii="Symbol" w:hAnsi="Symbol" w:cs="Symbol"/>
      <w:b w:val="0"/>
      <w:bCs w:val="0"/>
      <w:i w:val="0"/>
      <w:iCs w:val="0"/>
      <w:strike w:val="0"/>
      <w:dstrike w:val="0"/>
      <w:color w:val="auto"/>
      <w:sz w:val="20"/>
      <w:szCs w:val="20"/>
      <w:u w:val="none"/>
    </w:rPr>
  </w:style>
  <w:style w:type="character" w:customStyle="1" w:styleId="WW8Num68z0">
    <w:name w:val="WW8Num68z0"/>
    <w:rsid w:val="00AE3E2A"/>
    <w:rPr>
      <w:rFonts w:ascii="Symbol" w:hAnsi="Symbol" w:cs="Symbol"/>
      <w:b w:val="0"/>
      <w:bCs w:val="0"/>
      <w:i w:val="0"/>
      <w:iCs w:val="0"/>
      <w:strike w:val="0"/>
      <w:dstrike w:val="0"/>
      <w:color w:val="auto"/>
      <w:sz w:val="20"/>
      <w:szCs w:val="20"/>
      <w:u w:val="none"/>
    </w:rPr>
  </w:style>
  <w:style w:type="character" w:customStyle="1" w:styleId="WW8Num69z0">
    <w:name w:val="WW8Num69z0"/>
    <w:rsid w:val="00AE3E2A"/>
    <w:rPr>
      <w:rFonts w:ascii="Symbol" w:hAnsi="Symbol" w:cs="Symbol"/>
      <w:b w:val="0"/>
      <w:bCs w:val="0"/>
      <w:i w:val="0"/>
      <w:iCs w:val="0"/>
      <w:strike w:val="0"/>
      <w:dstrike w:val="0"/>
      <w:color w:val="auto"/>
      <w:sz w:val="20"/>
      <w:szCs w:val="20"/>
      <w:u w:val="none"/>
    </w:rPr>
  </w:style>
  <w:style w:type="character" w:customStyle="1" w:styleId="WW8Num70z0">
    <w:name w:val="WW8Num70z0"/>
    <w:rsid w:val="00AE3E2A"/>
    <w:rPr>
      <w:rFonts w:ascii="Symbol" w:hAnsi="Symbol" w:cs="Symbol"/>
      <w:b w:val="0"/>
      <w:bCs w:val="0"/>
      <w:i w:val="0"/>
      <w:iCs w:val="0"/>
      <w:strike w:val="0"/>
      <w:dstrike w:val="0"/>
      <w:color w:val="auto"/>
      <w:sz w:val="20"/>
      <w:szCs w:val="20"/>
      <w:u w:val="none"/>
    </w:rPr>
  </w:style>
  <w:style w:type="character" w:customStyle="1" w:styleId="WW8Num71z0">
    <w:name w:val="WW8Num71z0"/>
    <w:rsid w:val="00AE3E2A"/>
    <w:rPr>
      <w:rFonts w:ascii="Symbol" w:hAnsi="Symbol" w:cs="Symbol"/>
      <w:b w:val="0"/>
      <w:bCs w:val="0"/>
      <w:i w:val="0"/>
      <w:iCs w:val="0"/>
      <w:strike w:val="0"/>
      <w:dstrike w:val="0"/>
      <w:color w:val="auto"/>
      <w:sz w:val="20"/>
      <w:szCs w:val="20"/>
      <w:u w:val="none"/>
    </w:rPr>
  </w:style>
  <w:style w:type="character" w:customStyle="1" w:styleId="WW8Num72z0">
    <w:name w:val="WW8Num72z0"/>
    <w:rsid w:val="00AE3E2A"/>
    <w:rPr>
      <w:rFonts w:ascii="Symbol" w:hAnsi="Symbol" w:cs="Symbol"/>
      <w:b w:val="0"/>
      <w:bCs w:val="0"/>
      <w:i w:val="0"/>
      <w:iCs w:val="0"/>
      <w:strike w:val="0"/>
      <w:dstrike w:val="0"/>
      <w:color w:val="auto"/>
      <w:sz w:val="20"/>
      <w:szCs w:val="20"/>
      <w:u w:val="none"/>
    </w:rPr>
  </w:style>
  <w:style w:type="character" w:customStyle="1" w:styleId="WW8Num73z0">
    <w:name w:val="WW8Num73z0"/>
    <w:rsid w:val="00AE3E2A"/>
    <w:rPr>
      <w:rFonts w:ascii="Symbol" w:hAnsi="Symbol" w:cs="Symbol"/>
      <w:b w:val="0"/>
      <w:bCs w:val="0"/>
      <w:i w:val="0"/>
      <w:iCs w:val="0"/>
      <w:strike w:val="0"/>
      <w:dstrike w:val="0"/>
      <w:color w:val="auto"/>
      <w:sz w:val="20"/>
      <w:szCs w:val="20"/>
      <w:u w:val="none"/>
    </w:rPr>
  </w:style>
  <w:style w:type="character" w:customStyle="1" w:styleId="WW8Num74z0">
    <w:name w:val="WW8Num74z0"/>
    <w:rsid w:val="00AE3E2A"/>
    <w:rPr>
      <w:rFonts w:ascii="Symbol" w:hAnsi="Symbol" w:cs="Symbol"/>
      <w:b w:val="0"/>
      <w:bCs w:val="0"/>
      <w:i w:val="0"/>
      <w:iCs w:val="0"/>
      <w:strike w:val="0"/>
      <w:dstrike w:val="0"/>
      <w:color w:val="auto"/>
      <w:sz w:val="20"/>
      <w:szCs w:val="20"/>
      <w:u w:val="none"/>
    </w:rPr>
  </w:style>
  <w:style w:type="character" w:customStyle="1" w:styleId="WW8Num75z0">
    <w:name w:val="WW8Num75z0"/>
    <w:rsid w:val="00AE3E2A"/>
    <w:rPr>
      <w:rFonts w:ascii="Symbol" w:hAnsi="Symbol" w:cs="Symbol"/>
      <w:b w:val="0"/>
      <w:bCs w:val="0"/>
      <w:i w:val="0"/>
      <w:iCs w:val="0"/>
      <w:strike w:val="0"/>
      <w:dstrike w:val="0"/>
      <w:color w:val="auto"/>
      <w:sz w:val="20"/>
      <w:szCs w:val="20"/>
      <w:u w:val="none"/>
    </w:rPr>
  </w:style>
  <w:style w:type="character" w:customStyle="1" w:styleId="WW8Num76z0">
    <w:name w:val="WW8Num76z0"/>
    <w:rsid w:val="00AE3E2A"/>
    <w:rPr>
      <w:rFonts w:ascii="Symbol" w:hAnsi="Symbol" w:cs="Symbol"/>
      <w:b w:val="0"/>
      <w:bCs w:val="0"/>
      <w:i w:val="0"/>
      <w:iCs w:val="0"/>
      <w:strike w:val="0"/>
      <w:dstrike w:val="0"/>
      <w:color w:val="auto"/>
      <w:sz w:val="20"/>
      <w:szCs w:val="20"/>
      <w:u w:val="none"/>
    </w:rPr>
  </w:style>
  <w:style w:type="character" w:customStyle="1" w:styleId="WW8Num77z0">
    <w:name w:val="WW8Num77z0"/>
    <w:rsid w:val="00AE3E2A"/>
    <w:rPr>
      <w:rFonts w:ascii="Symbol" w:hAnsi="Symbol" w:cs="Symbol"/>
      <w:b w:val="0"/>
      <w:bCs w:val="0"/>
      <w:i w:val="0"/>
      <w:iCs w:val="0"/>
      <w:strike w:val="0"/>
      <w:dstrike w:val="0"/>
      <w:color w:val="auto"/>
      <w:sz w:val="20"/>
      <w:szCs w:val="20"/>
      <w:u w:val="none"/>
    </w:rPr>
  </w:style>
  <w:style w:type="character" w:customStyle="1" w:styleId="WW8Num78z0">
    <w:name w:val="WW8Num78z0"/>
    <w:rsid w:val="00AE3E2A"/>
    <w:rPr>
      <w:rFonts w:ascii="Symbol" w:hAnsi="Symbol" w:cs="Symbol"/>
      <w:b w:val="0"/>
      <w:bCs w:val="0"/>
      <w:i w:val="0"/>
      <w:iCs w:val="0"/>
      <w:strike w:val="0"/>
      <w:dstrike w:val="0"/>
      <w:color w:val="auto"/>
      <w:sz w:val="20"/>
      <w:szCs w:val="20"/>
      <w:u w:val="none"/>
    </w:rPr>
  </w:style>
  <w:style w:type="character" w:customStyle="1" w:styleId="WW8Num79z0">
    <w:name w:val="WW8Num79z0"/>
    <w:rsid w:val="00AE3E2A"/>
    <w:rPr>
      <w:rFonts w:ascii="Symbol" w:hAnsi="Symbol" w:cs="Symbol"/>
      <w:b w:val="0"/>
      <w:bCs w:val="0"/>
      <w:i w:val="0"/>
      <w:iCs w:val="0"/>
      <w:strike w:val="0"/>
      <w:dstrike w:val="0"/>
      <w:color w:val="auto"/>
      <w:sz w:val="20"/>
      <w:szCs w:val="20"/>
      <w:u w:val="none"/>
    </w:rPr>
  </w:style>
  <w:style w:type="character" w:customStyle="1" w:styleId="WW8Num80z0">
    <w:name w:val="WW8Num80z0"/>
    <w:rsid w:val="00AE3E2A"/>
    <w:rPr>
      <w:rFonts w:ascii="Symbol" w:hAnsi="Symbol" w:cs="Symbol"/>
      <w:b w:val="0"/>
      <w:bCs w:val="0"/>
      <w:i w:val="0"/>
      <w:iCs w:val="0"/>
      <w:strike w:val="0"/>
      <w:dstrike w:val="0"/>
      <w:color w:val="auto"/>
      <w:sz w:val="20"/>
      <w:szCs w:val="20"/>
      <w:u w:val="none"/>
    </w:rPr>
  </w:style>
  <w:style w:type="character" w:customStyle="1" w:styleId="WW8Num81z0">
    <w:name w:val="WW8Num81z0"/>
    <w:rsid w:val="00AE3E2A"/>
    <w:rPr>
      <w:rFonts w:ascii="Symbol" w:hAnsi="Symbol" w:cs="Symbol"/>
      <w:b w:val="0"/>
      <w:bCs w:val="0"/>
      <w:i w:val="0"/>
      <w:iCs w:val="0"/>
      <w:strike w:val="0"/>
      <w:dstrike w:val="0"/>
      <w:color w:val="auto"/>
      <w:sz w:val="20"/>
      <w:szCs w:val="20"/>
      <w:u w:val="none"/>
    </w:rPr>
  </w:style>
  <w:style w:type="character" w:customStyle="1" w:styleId="WW8Num82z0">
    <w:name w:val="WW8Num82z0"/>
    <w:rsid w:val="00AE3E2A"/>
    <w:rPr>
      <w:rFonts w:ascii="Symbol" w:hAnsi="Symbol" w:cs="Symbol"/>
      <w:b w:val="0"/>
      <w:bCs w:val="0"/>
      <w:i w:val="0"/>
      <w:iCs w:val="0"/>
      <w:strike w:val="0"/>
      <w:dstrike w:val="0"/>
      <w:color w:val="auto"/>
      <w:sz w:val="20"/>
      <w:szCs w:val="20"/>
      <w:u w:val="none"/>
    </w:rPr>
  </w:style>
  <w:style w:type="character" w:customStyle="1" w:styleId="WW8Num83z0">
    <w:name w:val="WW8Num83z0"/>
    <w:rsid w:val="00AE3E2A"/>
    <w:rPr>
      <w:rFonts w:ascii="Symbol" w:hAnsi="Symbol" w:cs="Symbol"/>
      <w:b w:val="0"/>
      <w:bCs w:val="0"/>
      <w:i w:val="0"/>
      <w:iCs w:val="0"/>
      <w:strike w:val="0"/>
      <w:dstrike w:val="0"/>
      <w:color w:val="auto"/>
      <w:sz w:val="20"/>
      <w:szCs w:val="20"/>
      <w:u w:val="none"/>
    </w:rPr>
  </w:style>
  <w:style w:type="character" w:customStyle="1" w:styleId="WW8Num84z0">
    <w:name w:val="WW8Num84z0"/>
    <w:rsid w:val="00AE3E2A"/>
    <w:rPr>
      <w:rFonts w:ascii="Symbol" w:hAnsi="Symbol" w:cs="Symbol"/>
      <w:b w:val="0"/>
      <w:bCs w:val="0"/>
      <w:i w:val="0"/>
      <w:iCs w:val="0"/>
      <w:strike w:val="0"/>
      <w:dstrike w:val="0"/>
      <w:color w:val="auto"/>
      <w:sz w:val="20"/>
      <w:szCs w:val="20"/>
      <w:u w:val="none"/>
    </w:rPr>
  </w:style>
  <w:style w:type="character" w:customStyle="1" w:styleId="WW8Num85z0">
    <w:name w:val="WW8Num85z0"/>
    <w:rsid w:val="00AE3E2A"/>
    <w:rPr>
      <w:rFonts w:ascii="Symbol" w:hAnsi="Symbol" w:cs="Symbol"/>
      <w:b w:val="0"/>
      <w:bCs w:val="0"/>
      <w:i w:val="0"/>
      <w:iCs w:val="0"/>
      <w:strike w:val="0"/>
      <w:dstrike w:val="0"/>
      <w:color w:val="auto"/>
      <w:sz w:val="20"/>
      <w:szCs w:val="20"/>
      <w:u w:val="none"/>
    </w:rPr>
  </w:style>
  <w:style w:type="character" w:customStyle="1" w:styleId="WW8Num86z0">
    <w:name w:val="WW8Num86z0"/>
    <w:rsid w:val="00AE3E2A"/>
    <w:rPr>
      <w:rFonts w:ascii="Symbol" w:hAnsi="Symbol" w:cs="Symbol"/>
      <w:b w:val="0"/>
      <w:bCs w:val="0"/>
      <w:i w:val="0"/>
      <w:iCs w:val="0"/>
      <w:strike w:val="0"/>
      <w:dstrike w:val="0"/>
      <w:color w:val="auto"/>
      <w:sz w:val="20"/>
      <w:szCs w:val="20"/>
      <w:u w:val="none"/>
    </w:rPr>
  </w:style>
  <w:style w:type="character" w:customStyle="1" w:styleId="WW8Num87z0">
    <w:name w:val="WW8Num87z0"/>
    <w:rsid w:val="00AE3E2A"/>
    <w:rPr>
      <w:rFonts w:ascii="Symbol" w:hAnsi="Symbol" w:cs="Symbol"/>
      <w:b w:val="0"/>
      <w:bCs w:val="0"/>
      <w:i w:val="0"/>
      <w:iCs w:val="0"/>
      <w:strike w:val="0"/>
      <w:dstrike w:val="0"/>
      <w:color w:val="auto"/>
      <w:sz w:val="20"/>
      <w:szCs w:val="20"/>
      <w:u w:val="none"/>
    </w:rPr>
  </w:style>
  <w:style w:type="character" w:customStyle="1" w:styleId="WW8Num88z0">
    <w:name w:val="WW8Num88z0"/>
    <w:rsid w:val="00AE3E2A"/>
    <w:rPr>
      <w:rFonts w:ascii="Symbol" w:hAnsi="Symbol" w:cs="Symbol"/>
      <w:b w:val="0"/>
      <w:bCs w:val="0"/>
      <w:i w:val="0"/>
      <w:iCs w:val="0"/>
      <w:strike w:val="0"/>
      <w:dstrike w:val="0"/>
      <w:color w:val="auto"/>
      <w:sz w:val="20"/>
      <w:szCs w:val="20"/>
      <w:u w:val="none"/>
    </w:rPr>
  </w:style>
  <w:style w:type="character" w:customStyle="1" w:styleId="WW8Num89z0">
    <w:name w:val="WW8Num89z0"/>
    <w:rsid w:val="00AE3E2A"/>
    <w:rPr>
      <w:rFonts w:ascii="Symbol" w:hAnsi="Symbol" w:cs="Symbol"/>
      <w:b w:val="0"/>
      <w:bCs w:val="0"/>
      <w:i w:val="0"/>
      <w:iCs w:val="0"/>
      <w:strike w:val="0"/>
      <w:dstrike w:val="0"/>
      <w:color w:val="auto"/>
      <w:sz w:val="20"/>
      <w:szCs w:val="20"/>
      <w:u w:val="none"/>
    </w:rPr>
  </w:style>
  <w:style w:type="character" w:customStyle="1" w:styleId="WW8Num90z0">
    <w:name w:val="WW8Num90z0"/>
    <w:rsid w:val="00AE3E2A"/>
    <w:rPr>
      <w:rFonts w:ascii="Symbol" w:hAnsi="Symbol" w:cs="Symbol"/>
      <w:b w:val="0"/>
      <w:bCs w:val="0"/>
      <w:i w:val="0"/>
      <w:iCs w:val="0"/>
      <w:strike w:val="0"/>
      <w:dstrike w:val="0"/>
      <w:color w:val="000000"/>
      <w:sz w:val="20"/>
      <w:szCs w:val="20"/>
      <w:u w:val="none"/>
    </w:rPr>
  </w:style>
  <w:style w:type="character" w:customStyle="1" w:styleId="WW8Num91z0">
    <w:name w:val="WW8Num91z0"/>
    <w:rsid w:val="00AE3E2A"/>
    <w:rPr>
      <w:rFonts w:ascii="Symbol" w:hAnsi="Symbol" w:cs="Symbol"/>
      <w:b w:val="0"/>
      <w:bCs w:val="0"/>
      <w:i w:val="0"/>
      <w:iCs w:val="0"/>
      <w:strike w:val="0"/>
      <w:dstrike w:val="0"/>
      <w:color w:val="auto"/>
      <w:sz w:val="20"/>
      <w:szCs w:val="20"/>
      <w:u w:val="none"/>
    </w:rPr>
  </w:style>
  <w:style w:type="character" w:customStyle="1" w:styleId="WW8Num92z0">
    <w:name w:val="WW8Num92z0"/>
    <w:rsid w:val="00AE3E2A"/>
    <w:rPr>
      <w:rFonts w:ascii="Symbol" w:hAnsi="Symbol" w:cs="Symbol"/>
      <w:b w:val="0"/>
      <w:bCs w:val="0"/>
      <w:i w:val="0"/>
      <w:iCs w:val="0"/>
      <w:strike w:val="0"/>
      <w:dstrike w:val="0"/>
      <w:color w:val="auto"/>
      <w:sz w:val="20"/>
      <w:szCs w:val="20"/>
      <w:u w:val="none"/>
    </w:rPr>
  </w:style>
  <w:style w:type="character" w:customStyle="1" w:styleId="WW8Num93z0">
    <w:name w:val="WW8Num93z0"/>
    <w:rsid w:val="00AE3E2A"/>
    <w:rPr>
      <w:rFonts w:ascii="Symbol" w:hAnsi="Symbol" w:cs="Symbol"/>
      <w:b w:val="0"/>
      <w:bCs w:val="0"/>
      <w:i w:val="0"/>
      <w:iCs w:val="0"/>
      <w:strike w:val="0"/>
      <w:dstrike w:val="0"/>
      <w:color w:val="auto"/>
      <w:sz w:val="20"/>
      <w:szCs w:val="20"/>
      <w:u w:val="none"/>
    </w:rPr>
  </w:style>
  <w:style w:type="character" w:customStyle="1" w:styleId="WW8Num94z0">
    <w:name w:val="WW8Num94z0"/>
    <w:rsid w:val="00AE3E2A"/>
    <w:rPr>
      <w:rFonts w:ascii="Symbol" w:hAnsi="Symbol" w:cs="Symbol"/>
      <w:b w:val="0"/>
      <w:bCs w:val="0"/>
      <w:i w:val="0"/>
      <w:iCs w:val="0"/>
      <w:strike w:val="0"/>
      <w:dstrike w:val="0"/>
      <w:color w:val="auto"/>
      <w:sz w:val="20"/>
      <w:szCs w:val="20"/>
      <w:u w:val="none"/>
    </w:rPr>
  </w:style>
  <w:style w:type="character" w:customStyle="1" w:styleId="WW8Num95z0">
    <w:name w:val="WW8Num95z0"/>
    <w:rsid w:val="00AE3E2A"/>
    <w:rPr>
      <w:rFonts w:ascii="Symbol" w:hAnsi="Symbol" w:cs="Symbol"/>
      <w:b w:val="0"/>
      <w:bCs w:val="0"/>
      <w:i w:val="0"/>
      <w:iCs w:val="0"/>
      <w:strike w:val="0"/>
      <w:dstrike w:val="0"/>
      <w:color w:val="auto"/>
      <w:sz w:val="20"/>
      <w:szCs w:val="20"/>
      <w:u w:val="none"/>
    </w:rPr>
  </w:style>
  <w:style w:type="character" w:customStyle="1" w:styleId="WW8Num96z0">
    <w:name w:val="WW8Num96z0"/>
    <w:rsid w:val="00AE3E2A"/>
    <w:rPr>
      <w:rFonts w:ascii="Symbol" w:hAnsi="Symbol" w:cs="Symbol"/>
      <w:b w:val="0"/>
      <w:bCs w:val="0"/>
      <w:i w:val="0"/>
      <w:iCs w:val="0"/>
      <w:strike w:val="0"/>
      <w:dstrike w:val="0"/>
      <w:color w:val="auto"/>
      <w:sz w:val="20"/>
      <w:szCs w:val="20"/>
      <w:u w:val="none"/>
    </w:rPr>
  </w:style>
  <w:style w:type="character" w:customStyle="1" w:styleId="WW8Num97z0">
    <w:name w:val="WW8Num97z0"/>
    <w:rsid w:val="00AE3E2A"/>
    <w:rPr>
      <w:rFonts w:ascii="Symbol" w:hAnsi="Symbol" w:cs="Symbol"/>
      <w:b w:val="0"/>
      <w:bCs w:val="0"/>
      <w:i w:val="0"/>
      <w:iCs w:val="0"/>
      <w:strike w:val="0"/>
      <w:dstrike w:val="0"/>
      <w:color w:val="auto"/>
      <w:sz w:val="20"/>
      <w:szCs w:val="20"/>
      <w:u w:val="none"/>
    </w:rPr>
  </w:style>
  <w:style w:type="character" w:customStyle="1" w:styleId="WW8Num98z0">
    <w:name w:val="WW8Num98z0"/>
    <w:rsid w:val="00AE3E2A"/>
    <w:rPr>
      <w:rFonts w:ascii="Symbol" w:hAnsi="Symbol" w:cs="Symbol"/>
      <w:b w:val="0"/>
      <w:bCs w:val="0"/>
      <w:i w:val="0"/>
      <w:iCs w:val="0"/>
      <w:strike w:val="0"/>
      <w:dstrike w:val="0"/>
      <w:color w:val="auto"/>
      <w:sz w:val="20"/>
      <w:szCs w:val="20"/>
      <w:u w:val="none"/>
    </w:rPr>
  </w:style>
  <w:style w:type="character" w:customStyle="1" w:styleId="WW8Num99z0">
    <w:name w:val="WW8Num99z0"/>
    <w:rsid w:val="00AE3E2A"/>
    <w:rPr>
      <w:rFonts w:ascii="Symbol" w:hAnsi="Symbol" w:cs="Symbol"/>
      <w:b w:val="0"/>
      <w:bCs w:val="0"/>
      <w:i w:val="0"/>
      <w:iCs w:val="0"/>
      <w:strike w:val="0"/>
      <w:dstrike w:val="0"/>
      <w:color w:val="auto"/>
      <w:sz w:val="20"/>
      <w:szCs w:val="20"/>
      <w:u w:val="none"/>
    </w:rPr>
  </w:style>
  <w:style w:type="character" w:customStyle="1" w:styleId="WW8Num100z0">
    <w:name w:val="WW8Num100z0"/>
    <w:rsid w:val="00AE3E2A"/>
    <w:rPr>
      <w:rFonts w:ascii="Symbol" w:hAnsi="Symbol" w:cs="Symbol"/>
      <w:b w:val="0"/>
      <w:bCs w:val="0"/>
      <w:i w:val="0"/>
      <w:iCs w:val="0"/>
      <w:strike w:val="0"/>
      <w:dstrike w:val="0"/>
      <w:color w:val="auto"/>
      <w:sz w:val="20"/>
      <w:szCs w:val="20"/>
      <w:u w:val="none"/>
    </w:rPr>
  </w:style>
  <w:style w:type="character" w:customStyle="1" w:styleId="WW8Num101z0">
    <w:name w:val="WW8Num101z0"/>
    <w:rsid w:val="00AE3E2A"/>
    <w:rPr>
      <w:rFonts w:ascii="Symbol" w:hAnsi="Symbol" w:cs="Symbol"/>
      <w:b w:val="0"/>
      <w:bCs w:val="0"/>
      <w:i w:val="0"/>
      <w:iCs w:val="0"/>
      <w:strike w:val="0"/>
      <w:dstrike w:val="0"/>
      <w:color w:val="auto"/>
      <w:sz w:val="20"/>
      <w:szCs w:val="20"/>
      <w:u w:val="none"/>
    </w:rPr>
  </w:style>
  <w:style w:type="character" w:customStyle="1" w:styleId="WW8Num102z0">
    <w:name w:val="WW8Num102z0"/>
    <w:rsid w:val="00AE3E2A"/>
    <w:rPr>
      <w:rFonts w:ascii="Symbol" w:hAnsi="Symbol" w:cs="Symbol"/>
      <w:b w:val="0"/>
      <w:bCs w:val="0"/>
      <w:i w:val="0"/>
      <w:iCs w:val="0"/>
      <w:strike w:val="0"/>
      <w:dstrike w:val="0"/>
      <w:color w:val="auto"/>
      <w:sz w:val="20"/>
      <w:szCs w:val="20"/>
      <w:u w:val="none"/>
    </w:rPr>
  </w:style>
  <w:style w:type="character" w:customStyle="1" w:styleId="WW8Num103z0">
    <w:name w:val="WW8Num103z0"/>
    <w:rsid w:val="00AE3E2A"/>
    <w:rPr>
      <w:rFonts w:ascii="Symbol" w:hAnsi="Symbol" w:cs="Symbol"/>
      <w:b w:val="0"/>
      <w:bCs w:val="0"/>
      <w:i w:val="0"/>
      <w:iCs w:val="0"/>
      <w:strike w:val="0"/>
      <w:dstrike w:val="0"/>
      <w:color w:val="auto"/>
      <w:sz w:val="20"/>
      <w:szCs w:val="20"/>
      <w:u w:val="none"/>
    </w:rPr>
  </w:style>
  <w:style w:type="character" w:customStyle="1" w:styleId="WW8Num104z0">
    <w:name w:val="WW8Num104z0"/>
    <w:rsid w:val="00AE3E2A"/>
    <w:rPr>
      <w:rFonts w:ascii="Symbol" w:hAnsi="Symbol" w:cs="Symbol"/>
      <w:b w:val="0"/>
      <w:bCs w:val="0"/>
      <w:i w:val="0"/>
      <w:iCs w:val="0"/>
      <w:strike w:val="0"/>
      <w:dstrike w:val="0"/>
      <w:color w:val="auto"/>
      <w:sz w:val="20"/>
      <w:szCs w:val="20"/>
      <w:u w:val="none"/>
    </w:rPr>
  </w:style>
  <w:style w:type="character" w:customStyle="1" w:styleId="WW8Num105z0">
    <w:name w:val="WW8Num105z0"/>
    <w:rsid w:val="00AE3E2A"/>
    <w:rPr>
      <w:rFonts w:ascii="Symbol" w:hAnsi="Symbol" w:cs="Symbol"/>
      <w:b w:val="0"/>
      <w:bCs w:val="0"/>
      <w:i w:val="0"/>
      <w:iCs w:val="0"/>
      <w:strike w:val="0"/>
      <w:dstrike w:val="0"/>
      <w:color w:val="auto"/>
      <w:sz w:val="20"/>
      <w:szCs w:val="20"/>
      <w:u w:val="none"/>
    </w:rPr>
  </w:style>
  <w:style w:type="character" w:customStyle="1" w:styleId="WW8Num106z0">
    <w:name w:val="WW8Num106z0"/>
    <w:rsid w:val="00AE3E2A"/>
    <w:rPr>
      <w:rFonts w:ascii="Symbol" w:hAnsi="Symbol" w:cs="Symbol"/>
      <w:b w:val="0"/>
      <w:bCs w:val="0"/>
      <w:i w:val="0"/>
      <w:iCs w:val="0"/>
      <w:strike w:val="0"/>
      <w:dstrike w:val="0"/>
      <w:color w:val="auto"/>
      <w:sz w:val="20"/>
      <w:szCs w:val="20"/>
      <w:u w:val="none"/>
    </w:rPr>
  </w:style>
  <w:style w:type="character" w:customStyle="1" w:styleId="WW8Num107z0">
    <w:name w:val="WW8Num107z0"/>
    <w:rsid w:val="00AE3E2A"/>
    <w:rPr>
      <w:rFonts w:ascii="Symbol" w:hAnsi="Symbol" w:cs="Symbol"/>
      <w:b w:val="0"/>
      <w:bCs w:val="0"/>
      <w:i w:val="0"/>
      <w:iCs w:val="0"/>
      <w:strike w:val="0"/>
      <w:dstrike w:val="0"/>
      <w:color w:val="auto"/>
      <w:sz w:val="20"/>
      <w:szCs w:val="20"/>
      <w:u w:val="none"/>
    </w:rPr>
  </w:style>
  <w:style w:type="character" w:customStyle="1" w:styleId="WW8Num108z0">
    <w:name w:val="WW8Num108z0"/>
    <w:rsid w:val="00AE3E2A"/>
    <w:rPr>
      <w:rFonts w:ascii="Symbol" w:hAnsi="Symbol" w:cs="Symbol"/>
      <w:b w:val="0"/>
      <w:bCs w:val="0"/>
      <w:i w:val="0"/>
      <w:iCs w:val="0"/>
      <w:strike w:val="0"/>
      <w:dstrike w:val="0"/>
      <w:color w:val="auto"/>
      <w:sz w:val="20"/>
      <w:szCs w:val="20"/>
      <w:u w:val="none"/>
    </w:rPr>
  </w:style>
  <w:style w:type="character" w:customStyle="1" w:styleId="WW8Num109z0">
    <w:name w:val="WW8Num109z0"/>
    <w:rsid w:val="00AE3E2A"/>
    <w:rPr>
      <w:rFonts w:ascii="Symbol" w:hAnsi="Symbol" w:cs="Symbol"/>
      <w:b w:val="0"/>
      <w:bCs w:val="0"/>
      <w:i w:val="0"/>
      <w:iCs w:val="0"/>
      <w:strike w:val="0"/>
      <w:dstrike w:val="0"/>
      <w:color w:val="auto"/>
      <w:sz w:val="20"/>
      <w:szCs w:val="20"/>
      <w:u w:val="none"/>
    </w:rPr>
  </w:style>
  <w:style w:type="character" w:customStyle="1" w:styleId="WW8Num110z0">
    <w:name w:val="WW8Num110z0"/>
    <w:rsid w:val="00AE3E2A"/>
    <w:rPr>
      <w:rFonts w:ascii="Symbol" w:hAnsi="Symbol" w:cs="Symbol"/>
      <w:b w:val="0"/>
      <w:bCs w:val="0"/>
      <w:i w:val="0"/>
      <w:iCs w:val="0"/>
      <w:strike w:val="0"/>
      <w:dstrike w:val="0"/>
      <w:color w:val="auto"/>
      <w:sz w:val="20"/>
      <w:szCs w:val="20"/>
      <w:u w:val="none"/>
    </w:rPr>
  </w:style>
  <w:style w:type="character" w:customStyle="1" w:styleId="WW8Num111z0">
    <w:name w:val="WW8Num111z0"/>
    <w:rsid w:val="00AE3E2A"/>
    <w:rPr>
      <w:rFonts w:ascii="Symbol" w:hAnsi="Symbol" w:cs="Symbol"/>
      <w:b w:val="0"/>
      <w:bCs w:val="0"/>
      <w:i w:val="0"/>
      <w:iCs w:val="0"/>
      <w:strike w:val="0"/>
      <w:dstrike w:val="0"/>
      <w:color w:val="auto"/>
      <w:sz w:val="20"/>
      <w:szCs w:val="20"/>
      <w:u w:val="none"/>
    </w:rPr>
  </w:style>
  <w:style w:type="character" w:customStyle="1" w:styleId="WW8Num112z0">
    <w:name w:val="WW8Num112z0"/>
    <w:rsid w:val="00AE3E2A"/>
    <w:rPr>
      <w:rFonts w:ascii="Symbol" w:hAnsi="Symbol" w:cs="Symbol"/>
      <w:b w:val="0"/>
      <w:bCs w:val="0"/>
      <w:i w:val="0"/>
      <w:iCs w:val="0"/>
      <w:strike w:val="0"/>
      <w:dstrike w:val="0"/>
      <w:color w:val="auto"/>
      <w:sz w:val="20"/>
      <w:szCs w:val="20"/>
      <w:u w:val="none"/>
    </w:rPr>
  </w:style>
  <w:style w:type="character" w:customStyle="1" w:styleId="WW8Num113z0">
    <w:name w:val="WW8Num113z0"/>
    <w:rsid w:val="00AE3E2A"/>
    <w:rPr>
      <w:rFonts w:ascii="Symbol" w:hAnsi="Symbol" w:cs="Symbol"/>
      <w:b w:val="0"/>
      <w:bCs w:val="0"/>
      <w:i w:val="0"/>
      <w:iCs w:val="0"/>
      <w:strike w:val="0"/>
      <w:dstrike w:val="0"/>
      <w:color w:val="auto"/>
      <w:sz w:val="20"/>
      <w:szCs w:val="20"/>
      <w:u w:val="none"/>
    </w:rPr>
  </w:style>
  <w:style w:type="character" w:customStyle="1" w:styleId="WW8Num114z0">
    <w:name w:val="WW8Num114z0"/>
    <w:rsid w:val="00AE3E2A"/>
    <w:rPr>
      <w:rFonts w:ascii="Symbol" w:hAnsi="Symbol" w:cs="Symbol"/>
      <w:b w:val="0"/>
      <w:bCs w:val="0"/>
      <w:i w:val="0"/>
      <w:iCs w:val="0"/>
      <w:strike w:val="0"/>
      <w:dstrike w:val="0"/>
      <w:color w:val="auto"/>
      <w:sz w:val="20"/>
      <w:szCs w:val="20"/>
      <w:u w:val="none"/>
    </w:rPr>
  </w:style>
  <w:style w:type="character" w:customStyle="1" w:styleId="WW8Num115z0">
    <w:name w:val="WW8Num115z0"/>
    <w:rsid w:val="00AE3E2A"/>
    <w:rPr>
      <w:b w:val="0"/>
      <w:bCs w:val="0"/>
      <w:i w:val="0"/>
      <w:iCs w:val="0"/>
      <w:strike w:val="0"/>
      <w:dstrike w:val="0"/>
      <w:color w:val="auto"/>
      <w:sz w:val="20"/>
      <w:szCs w:val="20"/>
      <w:u w:val="none"/>
    </w:rPr>
  </w:style>
  <w:style w:type="character" w:customStyle="1" w:styleId="WW8Num116z0">
    <w:name w:val="WW8Num116z0"/>
    <w:rsid w:val="00AE3E2A"/>
    <w:rPr>
      <w:rFonts w:ascii="Symbol" w:hAnsi="Symbol" w:cs="Symbol"/>
      <w:b w:val="0"/>
      <w:bCs w:val="0"/>
      <w:i w:val="0"/>
      <w:iCs w:val="0"/>
      <w:strike w:val="0"/>
      <w:dstrike w:val="0"/>
      <w:color w:val="auto"/>
      <w:sz w:val="20"/>
      <w:szCs w:val="20"/>
      <w:u w:val="none"/>
    </w:rPr>
  </w:style>
  <w:style w:type="character" w:customStyle="1" w:styleId="WW8Num117z0">
    <w:name w:val="WW8Num117z0"/>
    <w:rsid w:val="00AE3E2A"/>
    <w:rPr>
      <w:rFonts w:ascii="Symbol" w:hAnsi="Symbol" w:cs="Symbol"/>
      <w:b w:val="0"/>
      <w:bCs w:val="0"/>
      <w:i w:val="0"/>
      <w:iCs w:val="0"/>
      <w:strike w:val="0"/>
      <w:dstrike w:val="0"/>
      <w:color w:val="auto"/>
      <w:sz w:val="20"/>
      <w:szCs w:val="20"/>
      <w:u w:val="none"/>
    </w:rPr>
  </w:style>
  <w:style w:type="character" w:customStyle="1" w:styleId="WW8Num118z0">
    <w:name w:val="WW8Num118z0"/>
    <w:rsid w:val="00AE3E2A"/>
    <w:rPr>
      <w:rFonts w:ascii="Symbol" w:hAnsi="Symbol" w:cs="Symbol"/>
      <w:b w:val="0"/>
      <w:bCs w:val="0"/>
      <w:i w:val="0"/>
      <w:iCs w:val="0"/>
      <w:strike w:val="0"/>
      <w:dstrike w:val="0"/>
      <w:color w:val="auto"/>
      <w:sz w:val="20"/>
      <w:szCs w:val="20"/>
      <w:u w:val="none"/>
    </w:rPr>
  </w:style>
  <w:style w:type="character" w:customStyle="1" w:styleId="WW8Num119z0">
    <w:name w:val="WW8Num119z0"/>
    <w:rsid w:val="00AE3E2A"/>
    <w:rPr>
      <w:rFonts w:ascii="Symbol" w:hAnsi="Symbol" w:cs="Symbol"/>
      <w:b w:val="0"/>
      <w:bCs w:val="0"/>
      <w:i w:val="0"/>
      <w:iCs w:val="0"/>
      <w:strike w:val="0"/>
      <w:dstrike w:val="0"/>
      <w:color w:val="auto"/>
      <w:sz w:val="20"/>
      <w:szCs w:val="20"/>
      <w:u w:val="none"/>
    </w:rPr>
  </w:style>
  <w:style w:type="character" w:customStyle="1" w:styleId="WW8Num120z0">
    <w:name w:val="WW8Num120z0"/>
    <w:rsid w:val="00AE3E2A"/>
    <w:rPr>
      <w:rFonts w:ascii="Symbol" w:hAnsi="Symbol" w:cs="Symbol"/>
      <w:b w:val="0"/>
      <w:bCs w:val="0"/>
      <w:i w:val="0"/>
      <w:iCs w:val="0"/>
      <w:strike w:val="0"/>
      <w:dstrike w:val="0"/>
      <w:color w:val="auto"/>
      <w:sz w:val="20"/>
      <w:szCs w:val="20"/>
      <w:u w:val="none"/>
    </w:rPr>
  </w:style>
  <w:style w:type="character" w:customStyle="1" w:styleId="WW8Num121z0">
    <w:name w:val="WW8Num121z0"/>
    <w:rsid w:val="00AE3E2A"/>
    <w:rPr>
      <w:rFonts w:ascii="Symbol" w:hAnsi="Symbol" w:cs="Symbol"/>
      <w:b w:val="0"/>
      <w:bCs w:val="0"/>
      <w:i w:val="0"/>
      <w:iCs w:val="0"/>
      <w:strike w:val="0"/>
      <w:dstrike w:val="0"/>
      <w:color w:val="auto"/>
      <w:sz w:val="20"/>
      <w:szCs w:val="20"/>
      <w:u w:val="none"/>
    </w:rPr>
  </w:style>
  <w:style w:type="character" w:customStyle="1" w:styleId="WW8Num122z0">
    <w:name w:val="WW8Num122z0"/>
    <w:rsid w:val="00AE3E2A"/>
    <w:rPr>
      <w:b w:val="0"/>
      <w:bCs w:val="0"/>
      <w:i w:val="0"/>
      <w:iCs w:val="0"/>
      <w:strike w:val="0"/>
      <w:dstrike w:val="0"/>
      <w:color w:val="auto"/>
      <w:sz w:val="20"/>
      <w:szCs w:val="20"/>
      <w:u w:val="none"/>
    </w:rPr>
  </w:style>
  <w:style w:type="character" w:customStyle="1" w:styleId="WW8Num123z0">
    <w:name w:val="WW8Num123z0"/>
    <w:rsid w:val="00AE3E2A"/>
    <w:rPr>
      <w:rFonts w:ascii="Symbol" w:hAnsi="Symbol" w:cs="Symbol"/>
      <w:b w:val="0"/>
      <w:bCs w:val="0"/>
      <w:i w:val="0"/>
      <w:iCs w:val="0"/>
      <w:strike w:val="0"/>
      <w:dstrike w:val="0"/>
      <w:color w:val="auto"/>
      <w:sz w:val="20"/>
      <w:szCs w:val="20"/>
      <w:u w:val="none"/>
    </w:rPr>
  </w:style>
  <w:style w:type="character" w:customStyle="1" w:styleId="WW8Num124z0">
    <w:name w:val="WW8Num124z0"/>
    <w:rsid w:val="00AE3E2A"/>
    <w:rPr>
      <w:rFonts w:ascii="Symbol" w:hAnsi="Symbol" w:cs="Symbol"/>
      <w:b w:val="0"/>
      <w:bCs w:val="0"/>
      <w:i w:val="0"/>
      <w:iCs w:val="0"/>
      <w:strike w:val="0"/>
      <w:dstrike w:val="0"/>
      <w:color w:val="auto"/>
      <w:sz w:val="20"/>
      <w:szCs w:val="20"/>
      <w:u w:val="none"/>
    </w:rPr>
  </w:style>
  <w:style w:type="character" w:customStyle="1" w:styleId="WW8Num125z0">
    <w:name w:val="WW8Num125z0"/>
    <w:rsid w:val="00AE3E2A"/>
    <w:rPr>
      <w:rFonts w:ascii="Symbol" w:hAnsi="Symbol" w:cs="Symbol"/>
      <w:b w:val="0"/>
      <w:bCs w:val="0"/>
      <w:i w:val="0"/>
      <w:iCs w:val="0"/>
      <w:strike w:val="0"/>
      <w:dstrike w:val="0"/>
      <w:color w:val="auto"/>
      <w:sz w:val="20"/>
      <w:szCs w:val="20"/>
      <w:u w:val="none"/>
    </w:rPr>
  </w:style>
  <w:style w:type="character" w:customStyle="1" w:styleId="WW8Num126z0">
    <w:name w:val="WW8Num126z0"/>
    <w:rsid w:val="00AE3E2A"/>
    <w:rPr>
      <w:rFonts w:ascii="Symbol" w:hAnsi="Symbol" w:cs="Symbol"/>
      <w:b w:val="0"/>
      <w:bCs w:val="0"/>
      <w:i w:val="0"/>
      <w:iCs w:val="0"/>
      <w:strike w:val="0"/>
      <w:dstrike w:val="0"/>
      <w:color w:val="auto"/>
      <w:sz w:val="20"/>
      <w:szCs w:val="20"/>
      <w:u w:val="none"/>
    </w:rPr>
  </w:style>
  <w:style w:type="character" w:customStyle="1" w:styleId="WW8Num127z0">
    <w:name w:val="WW8Num127z0"/>
    <w:rsid w:val="00AE3E2A"/>
    <w:rPr>
      <w:rFonts w:ascii="Symbol" w:hAnsi="Symbol" w:cs="Symbol"/>
      <w:b w:val="0"/>
      <w:bCs w:val="0"/>
      <w:i w:val="0"/>
      <w:iCs w:val="0"/>
      <w:strike w:val="0"/>
      <w:dstrike w:val="0"/>
      <w:color w:val="auto"/>
      <w:sz w:val="20"/>
      <w:szCs w:val="20"/>
      <w:u w:val="none"/>
    </w:rPr>
  </w:style>
  <w:style w:type="character" w:customStyle="1" w:styleId="WW8Num128z0">
    <w:name w:val="WW8Num128z0"/>
    <w:rsid w:val="00AE3E2A"/>
    <w:rPr>
      <w:rFonts w:ascii="Symbol" w:hAnsi="Symbol" w:cs="Symbol"/>
      <w:b w:val="0"/>
      <w:bCs w:val="0"/>
      <w:i w:val="0"/>
      <w:iCs w:val="0"/>
      <w:strike w:val="0"/>
      <w:dstrike w:val="0"/>
      <w:color w:val="auto"/>
      <w:sz w:val="20"/>
      <w:szCs w:val="20"/>
      <w:u w:val="none"/>
    </w:rPr>
  </w:style>
  <w:style w:type="character" w:customStyle="1" w:styleId="WW8Num129z0">
    <w:name w:val="WW8Num129z0"/>
    <w:rsid w:val="00AE3E2A"/>
    <w:rPr>
      <w:rFonts w:ascii="Symbol" w:hAnsi="Symbol" w:cs="Symbol"/>
      <w:b w:val="0"/>
      <w:bCs w:val="0"/>
      <w:i w:val="0"/>
      <w:iCs w:val="0"/>
      <w:strike w:val="0"/>
      <w:dstrike w:val="0"/>
      <w:color w:val="auto"/>
      <w:sz w:val="20"/>
      <w:szCs w:val="20"/>
      <w:u w:val="none"/>
    </w:rPr>
  </w:style>
  <w:style w:type="character" w:customStyle="1" w:styleId="WW8Num130z0">
    <w:name w:val="WW8Num130z0"/>
    <w:rsid w:val="00AE3E2A"/>
    <w:rPr>
      <w:rFonts w:ascii="Symbol" w:hAnsi="Symbol" w:cs="Symbol"/>
      <w:b w:val="0"/>
      <w:bCs w:val="0"/>
      <w:i w:val="0"/>
      <w:iCs w:val="0"/>
      <w:strike w:val="0"/>
      <w:dstrike w:val="0"/>
      <w:color w:val="auto"/>
      <w:sz w:val="20"/>
      <w:szCs w:val="20"/>
      <w:u w:val="none"/>
    </w:rPr>
  </w:style>
  <w:style w:type="character" w:customStyle="1" w:styleId="WW8Num131z0">
    <w:name w:val="WW8Num131z0"/>
    <w:rsid w:val="00AE3E2A"/>
    <w:rPr>
      <w:rFonts w:ascii="Symbol" w:hAnsi="Symbol" w:cs="Symbol"/>
      <w:b w:val="0"/>
      <w:bCs w:val="0"/>
      <w:i w:val="0"/>
      <w:iCs w:val="0"/>
      <w:strike w:val="0"/>
      <w:dstrike w:val="0"/>
      <w:color w:val="auto"/>
      <w:sz w:val="20"/>
      <w:szCs w:val="20"/>
      <w:u w:val="none"/>
    </w:rPr>
  </w:style>
  <w:style w:type="character" w:customStyle="1" w:styleId="WW8Num132z0">
    <w:name w:val="WW8Num132z0"/>
    <w:rsid w:val="00AE3E2A"/>
    <w:rPr>
      <w:rFonts w:ascii="Symbol" w:hAnsi="Symbol" w:cs="Symbol"/>
      <w:b w:val="0"/>
      <w:bCs w:val="0"/>
      <w:i w:val="0"/>
      <w:iCs w:val="0"/>
      <w:strike w:val="0"/>
      <w:dstrike w:val="0"/>
      <w:color w:val="auto"/>
      <w:sz w:val="20"/>
      <w:szCs w:val="20"/>
      <w:u w:val="none"/>
    </w:rPr>
  </w:style>
  <w:style w:type="character" w:customStyle="1" w:styleId="WW8Num133z0">
    <w:name w:val="WW8Num133z0"/>
    <w:rsid w:val="00AE3E2A"/>
    <w:rPr>
      <w:rFonts w:ascii="Symbol" w:hAnsi="Symbol" w:cs="Symbol"/>
      <w:b w:val="0"/>
      <w:bCs w:val="0"/>
      <w:i w:val="0"/>
      <w:iCs w:val="0"/>
      <w:strike w:val="0"/>
      <w:dstrike w:val="0"/>
      <w:color w:val="auto"/>
      <w:sz w:val="20"/>
      <w:szCs w:val="20"/>
      <w:u w:val="none"/>
    </w:rPr>
  </w:style>
  <w:style w:type="character" w:customStyle="1" w:styleId="WW8Num134z0">
    <w:name w:val="WW8Num134z0"/>
    <w:rsid w:val="00AE3E2A"/>
    <w:rPr>
      <w:rFonts w:ascii="Symbol" w:hAnsi="Symbol" w:cs="Symbol"/>
      <w:b w:val="0"/>
      <w:bCs w:val="0"/>
      <w:i w:val="0"/>
      <w:iCs w:val="0"/>
      <w:strike w:val="0"/>
      <w:dstrike w:val="0"/>
      <w:color w:val="auto"/>
      <w:sz w:val="20"/>
      <w:szCs w:val="20"/>
      <w:u w:val="none"/>
    </w:rPr>
  </w:style>
  <w:style w:type="character" w:customStyle="1" w:styleId="WW8Num135z0">
    <w:name w:val="WW8Num135z0"/>
    <w:rsid w:val="00AE3E2A"/>
    <w:rPr>
      <w:rFonts w:ascii="Symbol" w:hAnsi="Symbol" w:cs="Symbol"/>
      <w:b w:val="0"/>
      <w:bCs w:val="0"/>
      <w:i w:val="0"/>
      <w:iCs w:val="0"/>
      <w:strike w:val="0"/>
      <w:dstrike w:val="0"/>
      <w:color w:val="auto"/>
      <w:sz w:val="20"/>
      <w:szCs w:val="20"/>
      <w:u w:val="none"/>
    </w:rPr>
  </w:style>
  <w:style w:type="character" w:customStyle="1" w:styleId="WW8Num136z0">
    <w:name w:val="WW8Num136z0"/>
    <w:rsid w:val="00AE3E2A"/>
    <w:rPr>
      <w:rFonts w:ascii="Symbol" w:hAnsi="Symbol" w:cs="Symbol"/>
      <w:b w:val="0"/>
      <w:bCs w:val="0"/>
      <w:i w:val="0"/>
      <w:iCs w:val="0"/>
      <w:strike w:val="0"/>
      <w:dstrike w:val="0"/>
      <w:color w:val="auto"/>
      <w:sz w:val="20"/>
      <w:szCs w:val="20"/>
      <w:u w:val="none"/>
    </w:rPr>
  </w:style>
  <w:style w:type="character" w:customStyle="1" w:styleId="WW8Num137z0">
    <w:name w:val="WW8Num137z0"/>
    <w:rsid w:val="00AE3E2A"/>
    <w:rPr>
      <w:rFonts w:ascii="Symbol" w:hAnsi="Symbol" w:cs="Symbol"/>
      <w:b w:val="0"/>
      <w:bCs w:val="0"/>
      <w:i w:val="0"/>
      <w:iCs w:val="0"/>
      <w:strike w:val="0"/>
      <w:dstrike w:val="0"/>
      <w:color w:val="auto"/>
      <w:sz w:val="20"/>
      <w:szCs w:val="20"/>
      <w:u w:val="none"/>
    </w:rPr>
  </w:style>
  <w:style w:type="character" w:customStyle="1" w:styleId="WW8Num138z0">
    <w:name w:val="WW8Num138z0"/>
    <w:rsid w:val="00AE3E2A"/>
    <w:rPr>
      <w:rFonts w:ascii="Symbol" w:hAnsi="Symbol" w:cs="Symbol"/>
      <w:b w:val="0"/>
      <w:bCs w:val="0"/>
      <w:i w:val="0"/>
      <w:iCs w:val="0"/>
      <w:strike w:val="0"/>
      <w:dstrike w:val="0"/>
      <w:color w:val="auto"/>
      <w:sz w:val="20"/>
      <w:szCs w:val="20"/>
      <w:u w:val="none"/>
    </w:rPr>
  </w:style>
  <w:style w:type="character" w:customStyle="1" w:styleId="WW8Num139z0">
    <w:name w:val="WW8Num139z0"/>
    <w:rsid w:val="00AE3E2A"/>
    <w:rPr>
      <w:rFonts w:ascii="Symbol" w:hAnsi="Symbol" w:cs="Symbol"/>
      <w:b w:val="0"/>
      <w:bCs w:val="0"/>
      <w:i w:val="0"/>
      <w:iCs w:val="0"/>
      <w:strike w:val="0"/>
      <w:dstrike w:val="0"/>
      <w:color w:val="auto"/>
      <w:sz w:val="20"/>
      <w:szCs w:val="20"/>
      <w:u w:val="none"/>
    </w:rPr>
  </w:style>
  <w:style w:type="character" w:customStyle="1" w:styleId="WW8Num140z0">
    <w:name w:val="WW8Num140z0"/>
    <w:rsid w:val="00AE3E2A"/>
    <w:rPr>
      <w:rFonts w:ascii="Symbol" w:hAnsi="Symbol" w:cs="Symbol"/>
      <w:b w:val="0"/>
      <w:bCs w:val="0"/>
      <w:i w:val="0"/>
      <w:iCs w:val="0"/>
      <w:strike w:val="0"/>
      <w:dstrike w:val="0"/>
      <w:color w:val="auto"/>
      <w:sz w:val="20"/>
      <w:szCs w:val="20"/>
      <w:u w:val="none"/>
    </w:rPr>
  </w:style>
  <w:style w:type="character" w:customStyle="1" w:styleId="WW8Num141z0">
    <w:name w:val="WW8Num141z0"/>
    <w:rsid w:val="00AE3E2A"/>
    <w:rPr>
      <w:rFonts w:ascii="Symbol" w:hAnsi="Symbol" w:cs="Symbol"/>
      <w:b w:val="0"/>
      <w:bCs w:val="0"/>
      <w:i w:val="0"/>
      <w:iCs w:val="0"/>
      <w:strike w:val="0"/>
      <w:dstrike w:val="0"/>
      <w:color w:val="auto"/>
      <w:sz w:val="20"/>
      <w:szCs w:val="20"/>
      <w:u w:val="none"/>
    </w:rPr>
  </w:style>
  <w:style w:type="character" w:customStyle="1" w:styleId="WW8Num142z0">
    <w:name w:val="WW8Num142z0"/>
    <w:rsid w:val="00AE3E2A"/>
    <w:rPr>
      <w:rFonts w:ascii="Symbol" w:hAnsi="Symbol" w:cs="Symbol"/>
      <w:b w:val="0"/>
      <w:bCs w:val="0"/>
      <w:i w:val="0"/>
      <w:iCs w:val="0"/>
      <w:strike w:val="0"/>
      <w:dstrike w:val="0"/>
      <w:color w:val="auto"/>
      <w:sz w:val="20"/>
      <w:szCs w:val="20"/>
      <w:u w:val="none"/>
    </w:rPr>
  </w:style>
  <w:style w:type="character" w:customStyle="1" w:styleId="WW8Num143z0">
    <w:name w:val="WW8Num143z0"/>
    <w:rsid w:val="00AE3E2A"/>
    <w:rPr>
      <w:rFonts w:ascii="Symbol" w:hAnsi="Symbol" w:cs="Symbol"/>
      <w:b w:val="0"/>
      <w:bCs w:val="0"/>
      <w:i w:val="0"/>
      <w:iCs w:val="0"/>
      <w:strike w:val="0"/>
      <w:dstrike w:val="0"/>
      <w:color w:val="auto"/>
      <w:sz w:val="20"/>
      <w:szCs w:val="20"/>
      <w:u w:val="none"/>
    </w:rPr>
  </w:style>
  <w:style w:type="character" w:customStyle="1" w:styleId="WW8Num144z0">
    <w:name w:val="WW8Num144z0"/>
    <w:rsid w:val="00AE3E2A"/>
    <w:rPr>
      <w:rFonts w:ascii="Symbol" w:hAnsi="Symbol" w:cs="Symbol"/>
      <w:b w:val="0"/>
      <w:bCs w:val="0"/>
      <w:i w:val="0"/>
      <w:iCs w:val="0"/>
      <w:strike w:val="0"/>
      <w:dstrike w:val="0"/>
      <w:color w:val="auto"/>
      <w:sz w:val="20"/>
      <w:szCs w:val="20"/>
      <w:u w:val="none"/>
    </w:rPr>
  </w:style>
  <w:style w:type="character" w:customStyle="1" w:styleId="WW8Num145z0">
    <w:name w:val="WW8Num145z0"/>
    <w:rsid w:val="00AE3E2A"/>
    <w:rPr>
      <w:rFonts w:ascii="Symbol" w:hAnsi="Symbol" w:cs="Symbol"/>
      <w:b w:val="0"/>
      <w:bCs w:val="0"/>
      <w:i w:val="0"/>
      <w:iCs w:val="0"/>
      <w:strike w:val="0"/>
      <w:dstrike w:val="0"/>
      <w:color w:val="auto"/>
      <w:sz w:val="20"/>
      <w:szCs w:val="20"/>
      <w:u w:val="none"/>
    </w:rPr>
  </w:style>
  <w:style w:type="character" w:customStyle="1" w:styleId="WW8Num146z0">
    <w:name w:val="WW8Num146z0"/>
    <w:rsid w:val="00AE3E2A"/>
    <w:rPr>
      <w:rFonts w:ascii="Symbol" w:hAnsi="Symbol" w:cs="Symbol"/>
      <w:b w:val="0"/>
      <w:bCs w:val="0"/>
      <w:i w:val="0"/>
      <w:iCs w:val="0"/>
      <w:strike w:val="0"/>
      <w:dstrike w:val="0"/>
      <w:color w:val="auto"/>
      <w:sz w:val="20"/>
      <w:szCs w:val="20"/>
      <w:u w:val="none"/>
    </w:rPr>
  </w:style>
  <w:style w:type="character" w:customStyle="1" w:styleId="WW8Num147z0">
    <w:name w:val="WW8Num147z0"/>
    <w:rsid w:val="00AE3E2A"/>
    <w:rPr>
      <w:rFonts w:ascii="Symbol" w:hAnsi="Symbol" w:cs="Symbol"/>
      <w:b w:val="0"/>
      <w:bCs w:val="0"/>
      <w:i w:val="0"/>
      <w:iCs w:val="0"/>
      <w:strike w:val="0"/>
      <w:dstrike w:val="0"/>
      <w:color w:val="auto"/>
      <w:sz w:val="20"/>
      <w:szCs w:val="20"/>
      <w:u w:val="none"/>
    </w:rPr>
  </w:style>
  <w:style w:type="character" w:customStyle="1" w:styleId="WW8Num148z0">
    <w:name w:val="WW8Num148z0"/>
    <w:rsid w:val="00AE3E2A"/>
    <w:rPr>
      <w:rFonts w:ascii="Symbol" w:hAnsi="Symbol" w:cs="Symbol"/>
      <w:b w:val="0"/>
      <w:bCs w:val="0"/>
      <w:i w:val="0"/>
      <w:iCs w:val="0"/>
      <w:strike w:val="0"/>
      <w:dstrike w:val="0"/>
      <w:color w:val="auto"/>
      <w:sz w:val="20"/>
      <w:szCs w:val="20"/>
      <w:u w:val="none"/>
    </w:rPr>
  </w:style>
  <w:style w:type="character" w:customStyle="1" w:styleId="WW8Num149z0">
    <w:name w:val="WW8Num149z0"/>
    <w:rsid w:val="00AE3E2A"/>
    <w:rPr>
      <w:rFonts w:ascii="Symbol" w:hAnsi="Symbol" w:cs="Symbol"/>
      <w:b w:val="0"/>
      <w:bCs w:val="0"/>
      <w:i w:val="0"/>
      <w:iCs w:val="0"/>
      <w:strike w:val="0"/>
      <w:dstrike w:val="0"/>
      <w:color w:val="auto"/>
      <w:sz w:val="20"/>
      <w:szCs w:val="20"/>
      <w:u w:val="none"/>
    </w:rPr>
  </w:style>
  <w:style w:type="character" w:customStyle="1" w:styleId="WW8Num150z0">
    <w:name w:val="WW8Num150z0"/>
    <w:rsid w:val="00AE3E2A"/>
    <w:rPr>
      <w:rFonts w:ascii="Symbol" w:hAnsi="Symbol" w:cs="Symbol"/>
      <w:b w:val="0"/>
      <w:bCs w:val="0"/>
      <w:i w:val="0"/>
      <w:iCs w:val="0"/>
      <w:strike w:val="0"/>
      <w:dstrike w:val="0"/>
      <w:color w:val="auto"/>
      <w:sz w:val="20"/>
      <w:szCs w:val="20"/>
      <w:u w:val="none"/>
    </w:rPr>
  </w:style>
  <w:style w:type="character" w:customStyle="1" w:styleId="WW8Num151z0">
    <w:name w:val="WW8Num151z0"/>
    <w:rsid w:val="00AE3E2A"/>
    <w:rPr>
      <w:rFonts w:ascii="Symbol" w:hAnsi="Symbol" w:cs="Symbol"/>
      <w:b w:val="0"/>
      <w:bCs w:val="0"/>
      <w:i w:val="0"/>
      <w:iCs w:val="0"/>
      <w:strike w:val="0"/>
      <w:dstrike w:val="0"/>
      <w:color w:val="auto"/>
      <w:sz w:val="20"/>
      <w:szCs w:val="20"/>
      <w:u w:val="none"/>
    </w:rPr>
  </w:style>
  <w:style w:type="character" w:customStyle="1" w:styleId="WW8Num152z0">
    <w:name w:val="WW8Num152z0"/>
    <w:rsid w:val="00AE3E2A"/>
    <w:rPr>
      <w:rFonts w:ascii="Symbol" w:hAnsi="Symbol" w:cs="Symbol"/>
      <w:b w:val="0"/>
      <w:bCs w:val="0"/>
      <w:i w:val="0"/>
      <w:iCs w:val="0"/>
      <w:strike w:val="0"/>
      <w:dstrike w:val="0"/>
      <w:color w:val="auto"/>
      <w:sz w:val="20"/>
      <w:szCs w:val="20"/>
      <w:u w:val="none"/>
    </w:rPr>
  </w:style>
  <w:style w:type="character" w:customStyle="1" w:styleId="WW8Num153z0">
    <w:name w:val="WW8Num153z0"/>
    <w:rsid w:val="00AE3E2A"/>
    <w:rPr>
      <w:rFonts w:ascii="Symbol" w:hAnsi="Symbol" w:cs="Symbol"/>
      <w:b w:val="0"/>
      <w:bCs w:val="0"/>
      <w:i w:val="0"/>
      <w:iCs w:val="0"/>
      <w:strike w:val="0"/>
      <w:dstrike w:val="0"/>
      <w:color w:val="auto"/>
      <w:sz w:val="20"/>
      <w:szCs w:val="20"/>
      <w:u w:val="none"/>
    </w:rPr>
  </w:style>
  <w:style w:type="character" w:customStyle="1" w:styleId="WW8Num154z0">
    <w:name w:val="WW8Num154z0"/>
    <w:rsid w:val="00AE3E2A"/>
    <w:rPr>
      <w:rFonts w:ascii="Symbol" w:hAnsi="Symbol" w:cs="Symbol"/>
      <w:b w:val="0"/>
      <w:bCs w:val="0"/>
      <w:i w:val="0"/>
      <w:iCs w:val="0"/>
      <w:strike w:val="0"/>
      <w:dstrike w:val="0"/>
      <w:color w:val="auto"/>
      <w:sz w:val="20"/>
      <w:szCs w:val="20"/>
      <w:u w:val="none"/>
    </w:rPr>
  </w:style>
  <w:style w:type="character" w:customStyle="1" w:styleId="WW8Num155z0">
    <w:name w:val="WW8Num155z0"/>
    <w:rsid w:val="00AE3E2A"/>
    <w:rPr>
      <w:rFonts w:ascii="Symbol" w:hAnsi="Symbol" w:cs="Symbol"/>
      <w:b w:val="0"/>
      <w:bCs w:val="0"/>
      <w:i w:val="0"/>
      <w:iCs w:val="0"/>
      <w:strike w:val="0"/>
      <w:dstrike w:val="0"/>
      <w:color w:val="auto"/>
      <w:sz w:val="20"/>
      <w:szCs w:val="20"/>
      <w:u w:val="none"/>
    </w:rPr>
  </w:style>
  <w:style w:type="character" w:customStyle="1" w:styleId="WW8Num156z0">
    <w:name w:val="WW8Num156z0"/>
    <w:rsid w:val="00AE3E2A"/>
    <w:rPr>
      <w:rFonts w:ascii="Symbol" w:hAnsi="Symbol" w:cs="Symbol"/>
      <w:b w:val="0"/>
      <w:bCs w:val="0"/>
      <w:i w:val="0"/>
      <w:iCs w:val="0"/>
      <w:strike w:val="0"/>
      <w:dstrike w:val="0"/>
      <w:color w:val="auto"/>
      <w:sz w:val="20"/>
      <w:szCs w:val="20"/>
      <w:u w:val="none"/>
    </w:rPr>
  </w:style>
  <w:style w:type="character" w:customStyle="1" w:styleId="WW8Num157z0">
    <w:name w:val="WW8Num157z0"/>
    <w:rsid w:val="00AE3E2A"/>
    <w:rPr>
      <w:rFonts w:ascii="Symbol" w:hAnsi="Symbol" w:cs="Symbol"/>
      <w:b w:val="0"/>
      <w:bCs w:val="0"/>
      <w:i w:val="0"/>
      <w:iCs w:val="0"/>
      <w:strike w:val="0"/>
      <w:dstrike w:val="0"/>
      <w:color w:val="auto"/>
      <w:sz w:val="20"/>
      <w:szCs w:val="20"/>
      <w:u w:val="none"/>
    </w:rPr>
  </w:style>
  <w:style w:type="character" w:customStyle="1" w:styleId="WW8Num158z0">
    <w:name w:val="WW8Num158z0"/>
    <w:rsid w:val="00AE3E2A"/>
    <w:rPr>
      <w:rFonts w:ascii="Symbol" w:hAnsi="Symbol" w:cs="Symbol"/>
      <w:b w:val="0"/>
      <w:bCs w:val="0"/>
      <w:i w:val="0"/>
      <w:iCs w:val="0"/>
      <w:strike w:val="0"/>
      <w:dstrike w:val="0"/>
      <w:color w:val="auto"/>
      <w:sz w:val="20"/>
      <w:szCs w:val="20"/>
      <w:u w:val="none"/>
    </w:rPr>
  </w:style>
  <w:style w:type="character" w:customStyle="1" w:styleId="WW8Num159z0">
    <w:name w:val="WW8Num159z0"/>
    <w:rsid w:val="00AE3E2A"/>
    <w:rPr>
      <w:rFonts w:ascii="Symbol" w:hAnsi="Symbol" w:cs="Symbol"/>
      <w:b w:val="0"/>
      <w:bCs w:val="0"/>
      <w:i w:val="0"/>
      <w:iCs w:val="0"/>
      <w:strike w:val="0"/>
      <w:dstrike w:val="0"/>
      <w:color w:val="auto"/>
      <w:sz w:val="20"/>
      <w:szCs w:val="20"/>
      <w:u w:val="none"/>
    </w:rPr>
  </w:style>
  <w:style w:type="character" w:customStyle="1" w:styleId="WW8Num160z0">
    <w:name w:val="WW8Num160z0"/>
    <w:rsid w:val="00AE3E2A"/>
    <w:rPr>
      <w:rFonts w:ascii="Symbol" w:hAnsi="Symbol" w:cs="Symbol"/>
      <w:b w:val="0"/>
      <w:bCs w:val="0"/>
      <w:i w:val="0"/>
      <w:iCs w:val="0"/>
      <w:strike w:val="0"/>
      <w:dstrike w:val="0"/>
      <w:color w:val="auto"/>
      <w:sz w:val="20"/>
      <w:szCs w:val="20"/>
      <w:u w:val="none"/>
    </w:rPr>
  </w:style>
  <w:style w:type="character" w:customStyle="1" w:styleId="WW8Num161z0">
    <w:name w:val="WW8Num161z0"/>
    <w:rsid w:val="00AE3E2A"/>
    <w:rPr>
      <w:rFonts w:ascii="Symbol" w:hAnsi="Symbol" w:cs="Symbol"/>
      <w:b w:val="0"/>
      <w:bCs w:val="0"/>
      <w:i w:val="0"/>
      <w:iCs w:val="0"/>
      <w:strike w:val="0"/>
      <w:dstrike w:val="0"/>
      <w:color w:val="auto"/>
      <w:sz w:val="20"/>
      <w:szCs w:val="20"/>
      <w:u w:val="none"/>
    </w:rPr>
  </w:style>
  <w:style w:type="character" w:customStyle="1" w:styleId="WW8Num162z0">
    <w:name w:val="WW8Num162z0"/>
    <w:rsid w:val="00AE3E2A"/>
    <w:rPr>
      <w:rFonts w:ascii="Symbol" w:hAnsi="Symbol" w:cs="Symbol"/>
      <w:b w:val="0"/>
      <w:bCs w:val="0"/>
      <w:i w:val="0"/>
      <w:iCs w:val="0"/>
      <w:strike w:val="0"/>
      <w:dstrike w:val="0"/>
      <w:color w:val="auto"/>
      <w:sz w:val="20"/>
      <w:szCs w:val="20"/>
      <w:u w:val="none"/>
    </w:rPr>
  </w:style>
  <w:style w:type="character" w:customStyle="1" w:styleId="WW8Num163z0">
    <w:name w:val="WW8Num163z0"/>
    <w:rsid w:val="00AE3E2A"/>
    <w:rPr>
      <w:rFonts w:ascii="Symbol" w:hAnsi="Symbol" w:cs="Symbol"/>
      <w:b w:val="0"/>
      <w:bCs w:val="0"/>
      <w:i w:val="0"/>
      <w:iCs w:val="0"/>
      <w:strike w:val="0"/>
      <w:dstrike w:val="0"/>
      <w:color w:val="auto"/>
      <w:sz w:val="20"/>
      <w:szCs w:val="20"/>
      <w:u w:val="none"/>
    </w:rPr>
  </w:style>
  <w:style w:type="character" w:customStyle="1" w:styleId="WW8Num164z0">
    <w:name w:val="WW8Num164z0"/>
    <w:rsid w:val="00AE3E2A"/>
    <w:rPr>
      <w:b w:val="0"/>
      <w:bCs w:val="0"/>
      <w:i w:val="0"/>
      <w:iCs w:val="0"/>
      <w:strike w:val="0"/>
      <w:dstrike w:val="0"/>
      <w:color w:val="auto"/>
      <w:sz w:val="20"/>
      <w:szCs w:val="20"/>
      <w:u w:val="none"/>
    </w:rPr>
  </w:style>
  <w:style w:type="character" w:customStyle="1" w:styleId="WW8Num165z0">
    <w:name w:val="WW8Num165z0"/>
    <w:rsid w:val="00AE3E2A"/>
    <w:rPr>
      <w:b w:val="0"/>
      <w:bCs w:val="0"/>
      <w:i w:val="0"/>
      <w:iCs w:val="0"/>
      <w:strike w:val="0"/>
      <w:dstrike w:val="0"/>
      <w:color w:val="auto"/>
      <w:sz w:val="20"/>
      <w:szCs w:val="20"/>
      <w:u w:val="none"/>
    </w:rPr>
  </w:style>
  <w:style w:type="character" w:customStyle="1" w:styleId="WW8Num166z0">
    <w:name w:val="WW8Num166z0"/>
    <w:rsid w:val="00AE3E2A"/>
    <w:rPr>
      <w:b w:val="0"/>
      <w:bCs w:val="0"/>
      <w:i w:val="0"/>
      <w:iCs w:val="0"/>
      <w:strike w:val="0"/>
      <w:dstrike w:val="0"/>
      <w:color w:val="auto"/>
      <w:sz w:val="20"/>
      <w:szCs w:val="20"/>
      <w:u w:val="none"/>
    </w:rPr>
  </w:style>
  <w:style w:type="character" w:customStyle="1" w:styleId="WW8Num167z0">
    <w:name w:val="WW8Num167z0"/>
    <w:rsid w:val="00AE3E2A"/>
    <w:rPr>
      <w:rFonts w:ascii="Symbol" w:hAnsi="Symbol" w:cs="Symbol"/>
      <w:b w:val="0"/>
      <w:bCs w:val="0"/>
      <w:i w:val="0"/>
      <w:iCs w:val="0"/>
      <w:strike w:val="0"/>
      <w:dstrike w:val="0"/>
      <w:color w:val="auto"/>
      <w:sz w:val="20"/>
      <w:szCs w:val="20"/>
      <w:u w:val="none"/>
    </w:rPr>
  </w:style>
  <w:style w:type="character" w:customStyle="1" w:styleId="WW8Num168z0">
    <w:name w:val="WW8Num168z0"/>
    <w:rsid w:val="00AE3E2A"/>
    <w:rPr>
      <w:rFonts w:ascii="Symbol" w:hAnsi="Symbol" w:cs="Symbol"/>
      <w:b w:val="0"/>
      <w:bCs w:val="0"/>
      <w:i w:val="0"/>
      <w:iCs w:val="0"/>
      <w:strike w:val="0"/>
      <w:dstrike w:val="0"/>
      <w:color w:val="auto"/>
      <w:sz w:val="20"/>
      <w:szCs w:val="20"/>
      <w:u w:val="none"/>
    </w:rPr>
  </w:style>
  <w:style w:type="character" w:customStyle="1" w:styleId="WW8Num169z0">
    <w:name w:val="WW8Num169z0"/>
    <w:rsid w:val="00AE3E2A"/>
    <w:rPr>
      <w:rFonts w:ascii="Symbol" w:hAnsi="Symbol" w:cs="Symbol"/>
      <w:b w:val="0"/>
      <w:bCs w:val="0"/>
      <w:i w:val="0"/>
      <w:iCs w:val="0"/>
      <w:strike w:val="0"/>
      <w:dstrike w:val="0"/>
      <w:color w:val="auto"/>
      <w:sz w:val="20"/>
      <w:szCs w:val="20"/>
      <w:u w:val="none"/>
    </w:rPr>
  </w:style>
  <w:style w:type="character" w:customStyle="1" w:styleId="WW8Num170z0">
    <w:name w:val="WW8Num170z0"/>
    <w:rsid w:val="00AE3E2A"/>
    <w:rPr>
      <w:rFonts w:ascii="Symbol" w:hAnsi="Symbol" w:cs="Symbol"/>
      <w:b w:val="0"/>
      <w:bCs w:val="0"/>
      <w:i w:val="0"/>
      <w:iCs w:val="0"/>
      <w:strike w:val="0"/>
      <w:dstrike w:val="0"/>
      <w:color w:val="auto"/>
      <w:sz w:val="20"/>
      <w:szCs w:val="20"/>
      <w:u w:val="none"/>
    </w:rPr>
  </w:style>
  <w:style w:type="character" w:customStyle="1" w:styleId="WW8Num171z0">
    <w:name w:val="WW8Num171z0"/>
    <w:rsid w:val="00AE3E2A"/>
    <w:rPr>
      <w:rFonts w:ascii="Symbol" w:hAnsi="Symbol" w:cs="Symbol"/>
      <w:b w:val="0"/>
      <w:bCs w:val="0"/>
      <w:i w:val="0"/>
      <w:iCs w:val="0"/>
      <w:strike w:val="0"/>
      <w:dstrike w:val="0"/>
      <w:color w:val="auto"/>
      <w:sz w:val="20"/>
      <w:szCs w:val="20"/>
      <w:u w:val="none"/>
    </w:rPr>
  </w:style>
  <w:style w:type="character" w:customStyle="1" w:styleId="WW8Num172z0">
    <w:name w:val="WW8Num172z0"/>
    <w:rsid w:val="00AE3E2A"/>
    <w:rPr>
      <w:rFonts w:ascii="Symbol" w:hAnsi="Symbol" w:cs="Symbol"/>
      <w:b w:val="0"/>
      <w:bCs w:val="0"/>
      <w:i w:val="0"/>
      <w:iCs w:val="0"/>
      <w:strike w:val="0"/>
      <w:dstrike w:val="0"/>
      <w:color w:val="auto"/>
      <w:sz w:val="20"/>
      <w:szCs w:val="20"/>
      <w:u w:val="none"/>
    </w:rPr>
  </w:style>
  <w:style w:type="character" w:customStyle="1" w:styleId="WW8Num173z0">
    <w:name w:val="WW8Num173z0"/>
    <w:rsid w:val="00AE3E2A"/>
    <w:rPr>
      <w:rFonts w:ascii="Symbol" w:hAnsi="Symbol" w:cs="Symbol"/>
      <w:b w:val="0"/>
      <w:bCs w:val="0"/>
      <w:i w:val="0"/>
      <w:iCs w:val="0"/>
      <w:strike w:val="0"/>
      <w:dstrike w:val="0"/>
      <w:color w:val="auto"/>
      <w:sz w:val="20"/>
      <w:szCs w:val="20"/>
      <w:u w:val="none"/>
    </w:rPr>
  </w:style>
  <w:style w:type="character" w:customStyle="1" w:styleId="WW8Num174z0">
    <w:name w:val="WW8Num174z0"/>
    <w:rsid w:val="00AE3E2A"/>
    <w:rPr>
      <w:rFonts w:ascii="Symbol" w:hAnsi="Symbol" w:cs="Symbol"/>
      <w:b w:val="0"/>
      <w:bCs w:val="0"/>
      <w:i w:val="0"/>
      <w:iCs w:val="0"/>
      <w:strike w:val="0"/>
      <w:dstrike w:val="0"/>
      <w:color w:val="auto"/>
      <w:sz w:val="20"/>
      <w:szCs w:val="20"/>
      <w:u w:val="none"/>
    </w:rPr>
  </w:style>
  <w:style w:type="character" w:customStyle="1" w:styleId="WW8Num175z0">
    <w:name w:val="WW8Num175z0"/>
    <w:rsid w:val="00AE3E2A"/>
    <w:rPr>
      <w:rFonts w:ascii="Symbol" w:hAnsi="Symbol" w:cs="Symbol"/>
      <w:b w:val="0"/>
      <w:bCs w:val="0"/>
      <w:i w:val="0"/>
      <w:iCs w:val="0"/>
      <w:strike w:val="0"/>
      <w:dstrike w:val="0"/>
      <w:color w:val="auto"/>
      <w:sz w:val="20"/>
      <w:szCs w:val="20"/>
      <w:u w:val="none"/>
    </w:rPr>
  </w:style>
  <w:style w:type="character" w:customStyle="1" w:styleId="WW8Num176z0">
    <w:name w:val="WW8Num176z0"/>
    <w:rsid w:val="00AE3E2A"/>
    <w:rPr>
      <w:rFonts w:ascii="Symbol" w:hAnsi="Symbol" w:cs="Symbol"/>
      <w:b w:val="0"/>
      <w:bCs w:val="0"/>
      <w:i w:val="0"/>
      <w:iCs w:val="0"/>
      <w:strike w:val="0"/>
      <w:dstrike w:val="0"/>
      <w:color w:val="auto"/>
      <w:sz w:val="20"/>
      <w:szCs w:val="20"/>
      <w:u w:val="none"/>
    </w:rPr>
  </w:style>
  <w:style w:type="character" w:customStyle="1" w:styleId="WW8Num177z0">
    <w:name w:val="WW8Num177z0"/>
    <w:rsid w:val="00AE3E2A"/>
    <w:rPr>
      <w:rFonts w:ascii="Symbol" w:hAnsi="Symbol" w:cs="Symbol"/>
      <w:b w:val="0"/>
      <w:bCs w:val="0"/>
      <w:i w:val="0"/>
      <w:iCs w:val="0"/>
      <w:strike w:val="0"/>
      <w:dstrike w:val="0"/>
      <w:color w:val="auto"/>
      <w:sz w:val="20"/>
      <w:szCs w:val="20"/>
      <w:u w:val="none"/>
    </w:rPr>
  </w:style>
  <w:style w:type="character" w:customStyle="1" w:styleId="WW8Num178z0">
    <w:name w:val="WW8Num178z0"/>
    <w:rsid w:val="00AE3E2A"/>
    <w:rPr>
      <w:rFonts w:ascii="Symbol" w:hAnsi="Symbol" w:cs="Symbol"/>
      <w:b w:val="0"/>
      <w:bCs w:val="0"/>
      <w:i w:val="0"/>
      <w:iCs w:val="0"/>
      <w:strike w:val="0"/>
      <w:dstrike w:val="0"/>
      <w:color w:val="auto"/>
      <w:sz w:val="20"/>
      <w:szCs w:val="20"/>
      <w:u w:val="none"/>
    </w:rPr>
  </w:style>
  <w:style w:type="character" w:customStyle="1" w:styleId="WW8Num179z0">
    <w:name w:val="WW8Num179z0"/>
    <w:rsid w:val="00AE3E2A"/>
    <w:rPr>
      <w:rFonts w:ascii="Symbol" w:hAnsi="Symbol" w:cs="Symbol"/>
      <w:b w:val="0"/>
      <w:bCs w:val="0"/>
      <w:i w:val="0"/>
      <w:iCs w:val="0"/>
      <w:strike w:val="0"/>
      <w:dstrike w:val="0"/>
      <w:color w:val="auto"/>
      <w:sz w:val="20"/>
      <w:szCs w:val="20"/>
      <w:u w:val="none"/>
    </w:rPr>
  </w:style>
  <w:style w:type="character" w:customStyle="1" w:styleId="WW8Num180z0">
    <w:name w:val="WW8Num180z0"/>
    <w:rsid w:val="00AE3E2A"/>
    <w:rPr>
      <w:rFonts w:ascii="Symbol" w:hAnsi="Symbol" w:cs="Symbol"/>
      <w:b w:val="0"/>
      <w:bCs w:val="0"/>
      <w:i w:val="0"/>
      <w:iCs w:val="0"/>
      <w:strike w:val="0"/>
      <w:dstrike w:val="0"/>
      <w:color w:val="auto"/>
      <w:sz w:val="20"/>
      <w:szCs w:val="20"/>
      <w:u w:val="none"/>
    </w:rPr>
  </w:style>
  <w:style w:type="character" w:customStyle="1" w:styleId="WW8Num181z0">
    <w:name w:val="WW8Num181z0"/>
    <w:rsid w:val="00AE3E2A"/>
    <w:rPr>
      <w:rFonts w:ascii="Symbol" w:hAnsi="Symbol" w:cs="Symbol"/>
      <w:b w:val="0"/>
      <w:bCs w:val="0"/>
      <w:i w:val="0"/>
      <w:iCs w:val="0"/>
      <w:strike w:val="0"/>
      <w:dstrike w:val="0"/>
      <w:color w:val="auto"/>
      <w:sz w:val="20"/>
      <w:szCs w:val="20"/>
      <w:u w:val="none"/>
    </w:rPr>
  </w:style>
  <w:style w:type="character" w:customStyle="1" w:styleId="WW8Num182z0">
    <w:name w:val="WW8Num182z0"/>
    <w:rsid w:val="00AE3E2A"/>
    <w:rPr>
      <w:rFonts w:ascii="Symbol" w:hAnsi="Symbol" w:cs="Symbol"/>
      <w:b w:val="0"/>
      <w:bCs w:val="0"/>
      <w:i w:val="0"/>
      <w:iCs w:val="0"/>
      <w:strike w:val="0"/>
      <w:dstrike w:val="0"/>
      <w:color w:val="auto"/>
      <w:sz w:val="20"/>
      <w:szCs w:val="20"/>
      <w:u w:val="none"/>
    </w:rPr>
  </w:style>
  <w:style w:type="character" w:customStyle="1" w:styleId="WW8Num183z0">
    <w:name w:val="WW8Num183z0"/>
    <w:rsid w:val="00AE3E2A"/>
    <w:rPr>
      <w:rFonts w:ascii="Symbol" w:hAnsi="Symbol" w:cs="Symbol"/>
      <w:b w:val="0"/>
      <w:bCs w:val="0"/>
      <w:i w:val="0"/>
      <w:iCs w:val="0"/>
      <w:strike w:val="0"/>
      <w:dstrike w:val="0"/>
      <w:color w:val="auto"/>
      <w:sz w:val="20"/>
      <w:szCs w:val="20"/>
      <w:u w:val="none"/>
    </w:rPr>
  </w:style>
  <w:style w:type="character" w:customStyle="1" w:styleId="WW8Num184z0">
    <w:name w:val="WW8Num184z0"/>
    <w:rsid w:val="00AE3E2A"/>
    <w:rPr>
      <w:rFonts w:ascii="Symbol" w:hAnsi="Symbol" w:cs="Symbol"/>
      <w:b w:val="0"/>
      <w:bCs w:val="0"/>
      <w:i w:val="0"/>
      <w:iCs w:val="0"/>
      <w:strike w:val="0"/>
      <w:dstrike w:val="0"/>
      <w:color w:val="auto"/>
      <w:sz w:val="20"/>
      <w:szCs w:val="20"/>
      <w:u w:val="none"/>
    </w:rPr>
  </w:style>
  <w:style w:type="character" w:customStyle="1" w:styleId="WW8Num185z0">
    <w:name w:val="WW8Num185z0"/>
    <w:rsid w:val="00AE3E2A"/>
    <w:rPr>
      <w:rFonts w:ascii="Symbol" w:hAnsi="Symbol" w:cs="Symbol"/>
      <w:b w:val="0"/>
      <w:bCs w:val="0"/>
      <w:i w:val="0"/>
      <w:iCs w:val="0"/>
      <w:strike w:val="0"/>
      <w:dstrike w:val="0"/>
      <w:color w:val="auto"/>
      <w:sz w:val="20"/>
      <w:szCs w:val="20"/>
      <w:u w:val="none"/>
    </w:rPr>
  </w:style>
  <w:style w:type="character" w:customStyle="1" w:styleId="WW8Num186z0">
    <w:name w:val="WW8Num186z0"/>
    <w:rsid w:val="00AE3E2A"/>
    <w:rPr>
      <w:rFonts w:ascii="Symbol" w:hAnsi="Symbol" w:cs="Symbol"/>
      <w:b w:val="0"/>
      <w:bCs w:val="0"/>
      <w:i w:val="0"/>
      <w:iCs w:val="0"/>
      <w:strike w:val="0"/>
      <w:dstrike w:val="0"/>
      <w:color w:val="auto"/>
      <w:sz w:val="20"/>
      <w:szCs w:val="20"/>
      <w:u w:val="none"/>
    </w:rPr>
  </w:style>
  <w:style w:type="character" w:customStyle="1" w:styleId="WW8Num187z0">
    <w:name w:val="WW8Num187z0"/>
    <w:rsid w:val="00AE3E2A"/>
    <w:rPr>
      <w:rFonts w:ascii="Symbol" w:hAnsi="Symbol" w:cs="Symbol"/>
      <w:b w:val="0"/>
      <w:bCs w:val="0"/>
      <w:i w:val="0"/>
      <w:iCs w:val="0"/>
      <w:strike w:val="0"/>
      <w:dstrike w:val="0"/>
      <w:color w:val="auto"/>
      <w:sz w:val="20"/>
      <w:szCs w:val="20"/>
      <w:u w:val="none"/>
    </w:rPr>
  </w:style>
  <w:style w:type="character" w:customStyle="1" w:styleId="WW8Num188z0">
    <w:name w:val="WW8Num188z0"/>
    <w:rsid w:val="00AE3E2A"/>
    <w:rPr>
      <w:rFonts w:ascii="Symbol" w:hAnsi="Symbol" w:cs="Symbol"/>
      <w:b w:val="0"/>
      <w:bCs w:val="0"/>
      <w:i w:val="0"/>
      <w:iCs w:val="0"/>
      <w:strike w:val="0"/>
      <w:dstrike w:val="0"/>
      <w:color w:val="auto"/>
      <w:sz w:val="20"/>
      <w:szCs w:val="20"/>
      <w:u w:val="none"/>
    </w:rPr>
  </w:style>
  <w:style w:type="character" w:customStyle="1" w:styleId="WW8Num189z0">
    <w:name w:val="WW8Num189z0"/>
    <w:rsid w:val="00AE3E2A"/>
    <w:rPr>
      <w:rFonts w:ascii="Symbol" w:hAnsi="Symbol" w:cs="Symbol"/>
      <w:b w:val="0"/>
      <w:bCs w:val="0"/>
      <w:i w:val="0"/>
      <w:iCs w:val="0"/>
      <w:strike w:val="0"/>
      <w:dstrike w:val="0"/>
      <w:color w:val="000000"/>
      <w:sz w:val="20"/>
      <w:szCs w:val="20"/>
      <w:u w:val="none"/>
    </w:rPr>
  </w:style>
  <w:style w:type="character" w:customStyle="1" w:styleId="WW8Num190z0">
    <w:name w:val="WW8Num190z0"/>
    <w:rsid w:val="00AE3E2A"/>
    <w:rPr>
      <w:rFonts w:ascii="Symbol" w:hAnsi="Symbol" w:cs="Symbol"/>
      <w:b w:val="0"/>
      <w:bCs w:val="0"/>
      <w:i w:val="0"/>
      <w:iCs w:val="0"/>
      <w:strike w:val="0"/>
      <w:dstrike w:val="0"/>
      <w:color w:val="000000"/>
      <w:sz w:val="20"/>
      <w:szCs w:val="20"/>
      <w:u w:val="none"/>
    </w:rPr>
  </w:style>
  <w:style w:type="character" w:customStyle="1" w:styleId="WW8Num191z0">
    <w:name w:val="WW8Num191z0"/>
    <w:rsid w:val="00AE3E2A"/>
    <w:rPr>
      <w:rFonts w:ascii="Symbol" w:hAnsi="Symbol" w:cs="Symbol"/>
      <w:b w:val="0"/>
      <w:bCs w:val="0"/>
      <w:i w:val="0"/>
      <w:iCs w:val="0"/>
      <w:strike w:val="0"/>
      <w:dstrike w:val="0"/>
      <w:color w:val="auto"/>
      <w:sz w:val="20"/>
      <w:szCs w:val="20"/>
      <w:u w:val="none"/>
    </w:rPr>
  </w:style>
  <w:style w:type="character" w:customStyle="1" w:styleId="WW8Num192z0">
    <w:name w:val="WW8Num192z0"/>
    <w:rsid w:val="00AE3E2A"/>
    <w:rPr>
      <w:rFonts w:ascii="Wingdings" w:hAnsi="Wingdings"/>
    </w:rPr>
  </w:style>
  <w:style w:type="character" w:customStyle="1" w:styleId="WW8Num192z1">
    <w:name w:val="WW8Num192z1"/>
    <w:rsid w:val="00AE3E2A"/>
    <w:rPr>
      <w:rFonts w:ascii="Courier New" w:hAnsi="Courier New" w:cs="Courier New"/>
    </w:rPr>
  </w:style>
  <w:style w:type="character" w:customStyle="1" w:styleId="WW8Num192z3">
    <w:name w:val="WW8Num192z3"/>
    <w:rsid w:val="00AE3E2A"/>
    <w:rPr>
      <w:rFonts w:ascii="Symbol" w:hAnsi="Symbol"/>
    </w:rPr>
  </w:style>
  <w:style w:type="character" w:customStyle="1" w:styleId="WW8Num193z0">
    <w:name w:val="WW8Num193z0"/>
    <w:rsid w:val="00AE3E2A"/>
    <w:rPr>
      <w:rFonts w:ascii="Arial" w:eastAsia="Times New Roman" w:hAnsi="Arial" w:cs="Arial"/>
    </w:rPr>
  </w:style>
  <w:style w:type="character" w:customStyle="1" w:styleId="WW8Num193z1">
    <w:name w:val="WW8Num193z1"/>
    <w:rsid w:val="00AE3E2A"/>
    <w:rPr>
      <w:rFonts w:ascii="Courier New" w:hAnsi="Courier New" w:cs="Courier New"/>
    </w:rPr>
  </w:style>
  <w:style w:type="character" w:customStyle="1" w:styleId="WW8Num193z2">
    <w:name w:val="WW8Num193z2"/>
    <w:rsid w:val="00AE3E2A"/>
    <w:rPr>
      <w:rFonts w:ascii="Wingdings" w:hAnsi="Wingdings"/>
    </w:rPr>
  </w:style>
  <w:style w:type="character" w:customStyle="1" w:styleId="WW8Num193z3">
    <w:name w:val="WW8Num193z3"/>
    <w:rsid w:val="00AE3E2A"/>
    <w:rPr>
      <w:rFonts w:ascii="Symbol" w:hAnsi="Symbol"/>
    </w:rPr>
  </w:style>
  <w:style w:type="character" w:customStyle="1" w:styleId="Policepardfaut1">
    <w:name w:val="Police par défaut1"/>
    <w:rsid w:val="00AE3E2A"/>
  </w:style>
  <w:style w:type="character" w:customStyle="1" w:styleId="En-tteCar">
    <w:name w:val="En-tête Car"/>
    <w:uiPriority w:val="99"/>
    <w:rsid w:val="00AE3E2A"/>
    <w:rPr>
      <w:sz w:val="22"/>
      <w:szCs w:val="22"/>
    </w:rPr>
  </w:style>
  <w:style w:type="character" w:customStyle="1" w:styleId="TextedebullesCar">
    <w:name w:val="Texte de bulles Car"/>
    <w:rsid w:val="00AE3E2A"/>
    <w:rPr>
      <w:rFonts w:ascii="Tahoma" w:hAnsi="Tahoma" w:cs="Tahoma"/>
      <w:sz w:val="16"/>
      <w:szCs w:val="16"/>
    </w:rPr>
  </w:style>
  <w:style w:type="character" w:styleId="Numrodepage">
    <w:name w:val="page number"/>
    <w:rsid w:val="00AE3E2A"/>
    <w:rPr>
      <w:rFonts w:ascii="Calibri" w:hAnsi="Calibri"/>
      <w:sz w:val="18"/>
    </w:rPr>
  </w:style>
  <w:style w:type="paragraph" w:customStyle="1" w:styleId="Titre10">
    <w:name w:val="Titre1"/>
    <w:basedOn w:val="Normal"/>
    <w:next w:val="Corpsdetexte"/>
    <w:rsid w:val="00AE3E2A"/>
    <w:pPr>
      <w:keepNext/>
      <w:spacing w:before="240" w:after="120"/>
    </w:pPr>
    <w:rPr>
      <w:rFonts w:ascii="Arial" w:eastAsia="Lucida Sans Unicode" w:hAnsi="Arial" w:cs="Mangal"/>
      <w:sz w:val="28"/>
      <w:szCs w:val="28"/>
    </w:rPr>
  </w:style>
  <w:style w:type="paragraph" w:styleId="Corpsdetexte">
    <w:name w:val="Body Text"/>
    <w:basedOn w:val="Normal"/>
    <w:link w:val="CorpsdetexteCar"/>
    <w:rsid w:val="00AE3E2A"/>
    <w:pPr>
      <w:spacing w:after="120"/>
    </w:pPr>
  </w:style>
  <w:style w:type="character" w:customStyle="1" w:styleId="CorpsdetexteCar">
    <w:name w:val="Corps de texte Car"/>
    <w:basedOn w:val="Policepardfaut"/>
    <w:link w:val="Corpsdetexte"/>
    <w:rsid w:val="00AE3E2A"/>
    <w:rPr>
      <w:rFonts w:eastAsia="Arial" w:cs="Arial"/>
      <w:color w:val="000000"/>
      <w:sz w:val="18"/>
      <w:szCs w:val="18"/>
      <w:lang w:eastAsia="he-IL" w:bidi="he-IL"/>
    </w:rPr>
  </w:style>
  <w:style w:type="paragraph" w:styleId="Liste">
    <w:name w:val="List"/>
    <w:basedOn w:val="Corpsdetexte"/>
    <w:rsid w:val="00AE3E2A"/>
    <w:rPr>
      <w:rFonts w:cs="Mangal"/>
    </w:rPr>
  </w:style>
  <w:style w:type="paragraph" w:customStyle="1" w:styleId="Lgende1">
    <w:name w:val="Légende1"/>
    <w:basedOn w:val="Normal"/>
    <w:rsid w:val="00AE3E2A"/>
    <w:pPr>
      <w:suppressLineNumbers/>
      <w:spacing w:before="120" w:after="120"/>
    </w:pPr>
    <w:rPr>
      <w:rFonts w:cs="Mangal"/>
      <w:i/>
      <w:iCs/>
      <w:sz w:val="24"/>
      <w:szCs w:val="24"/>
    </w:rPr>
  </w:style>
  <w:style w:type="paragraph" w:customStyle="1" w:styleId="Index">
    <w:name w:val="Index"/>
    <w:basedOn w:val="Normal"/>
    <w:rsid w:val="00AE3E2A"/>
    <w:pPr>
      <w:suppressLineNumbers/>
    </w:pPr>
    <w:rPr>
      <w:rFonts w:cs="Mangal"/>
    </w:rPr>
  </w:style>
  <w:style w:type="paragraph" w:customStyle="1" w:styleId="Titresommaire">
    <w:name w:val="Titre sommaire"/>
    <w:rsid w:val="00AE3E2A"/>
    <w:pPr>
      <w:widowControl w:val="0"/>
      <w:suppressAutoHyphens/>
      <w:autoSpaceDE w:val="0"/>
      <w:spacing w:after="283"/>
      <w:jc w:val="center"/>
    </w:pPr>
    <w:rPr>
      <w:rFonts w:ascii="Arial" w:eastAsia="Arial" w:hAnsi="Arial" w:cs="Arial"/>
      <w:color w:val="000000"/>
      <w:sz w:val="32"/>
      <w:lang w:eastAsia="ar-LY" w:bidi="ar-LY"/>
    </w:rPr>
  </w:style>
  <w:style w:type="paragraph" w:customStyle="1" w:styleId="Style">
    <w:name w:val="Style"/>
    <w:rsid w:val="00AE3E2A"/>
    <w:pPr>
      <w:widowControl w:val="0"/>
      <w:suppressAutoHyphens/>
      <w:autoSpaceDE w:val="0"/>
    </w:pPr>
    <w:rPr>
      <w:rFonts w:ascii="Times New Roman" w:eastAsia="Arial" w:hAnsi="Times New Roman" w:cs="Calibri"/>
      <w:sz w:val="24"/>
      <w:szCs w:val="24"/>
      <w:lang w:eastAsia="ar-LY" w:bidi="ar-LY"/>
    </w:rPr>
  </w:style>
  <w:style w:type="paragraph" w:styleId="TM1">
    <w:name w:val="toc 1"/>
    <w:basedOn w:val="Normal"/>
    <w:next w:val="Normal"/>
    <w:uiPriority w:val="39"/>
    <w:rsid w:val="00A164FE"/>
    <w:pPr>
      <w:shd w:val="clear" w:color="auto" w:fill="A6A6A6" w:themeFill="background1" w:themeFillShade="A6"/>
      <w:autoSpaceDE w:val="0"/>
    </w:pPr>
    <w:rPr>
      <w:b/>
      <w:bCs/>
      <w:caps/>
      <w:color w:val="FFFFFF" w:themeColor="background1"/>
      <w:sz w:val="28"/>
      <w:szCs w:val="24"/>
      <w:lang w:eastAsia="ar-LY" w:bidi="ar-LY"/>
    </w:rPr>
  </w:style>
  <w:style w:type="paragraph" w:styleId="TM2">
    <w:name w:val="toc 2"/>
    <w:basedOn w:val="Normal"/>
    <w:next w:val="Normal"/>
    <w:uiPriority w:val="39"/>
    <w:rsid w:val="00F66D8F"/>
    <w:pPr>
      <w:shd w:val="clear" w:color="auto" w:fill="F2F2F2" w:themeFill="background1" w:themeFillShade="F2"/>
      <w:autoSpaceDE w:val="0"/>
    </w:pPr>
    <w:rPr>
      <w:bCs/>
      <w:sz w:val="24"/>
      <w:lang w:eastAsia="ar-LY" w:bidi="ar-LY"/>
    </w:rPr>
  </w:style>
  <w:style w:type="paragraph" w:styleId="TM3">
    <w:name w:val="toc 3"/>
    <w:basedOn w:val="Normal"/>
    <w:next w:val="Normal"/>
    <w:uiPriority w:val="39"/>
    <w:rsid w:val="00F66D8F"/>
    <w:pPr>
      <w:autoSpaceDE w:val="0"/>
    </w:pPr>
    <w:rPr>
      <w:szCs w:val="16"/>
      <w:lang w:eastAsia="ar-LY" w:bidi="ar-LY"/>
    </w:rPr>
  </w:style>
  <w:style w:type="paragraph" w:styleId="TM4">
    <w:name w:val="toc 4"/>
    <w:basedOn w:val="Normal"/>
    <w:next w:val="Normal"/>
    <w:uiPriority w:val="39"/>
    <w:rsid w:val="003A732D"/>
    <w:pPr>
      <w:autoSpaceDE w:val="0"/>
    </w:pPr>
    <w:rPr>
      <w:szCs w:val="16"/>
      <w:lang w:eastAsia="ar-LY" w:bidi="ar-LY"/>
    </w:rPr>
  </w:style>
  <w:style w:type="paragraph" w:styleId="TM5">
    <w:name w:val="toc 5"/>
    <w:basedOn w:val="Normal"/>
    <w:next w:val="Normal"/>
    <w:uiPriority w:val="39"/>
    <w:rsid w:val="00AE3E2A"/>
    <w:pPr>
      <w:widowControl w:val="0"/>
      <w:autoSpaceDE w:val="0"/>
      <w:ind w:left="964"/>
    </w:pPr>
    <w:rPr>
      <w:rFonts w:ascii="Arial" w:hAnsi="Arial"/>
      <w:sz w:val="16"/>
      <w:szCs w:val="16"/>
      <w:lang w:eastAsia="ar-LY" w:bidi="ar-LY"/>
    </w:rPr>
  </w:style>
  <w:style w:type="paragraph" w:styleId="TM6">
    <w:name w:val="toc 6"/>
    <w:basedOn w:val="Normal"/>
    <w:next w:val="Normal"/>
    <w:uiPriority w:val="39"/>
    <w:rsid w:val="00AE3E2A"/>
    <w:pPr>
      <w:widowControl w:val="0"/>
      <w:autoSpaceDE w:val="0"/>
      <w:ind w:left="964"/>
    </w:pPr>
    <w:rPr>
      <w:rFonts w:ascii="Arial" w:hAnsi="Arial"/>
      <w:sz w:val="16"/>
      <w:szCs w:val="16"/>
      <w:lang w:eastAsia="ar-LY" w:bidi="ar-LY"/>
    </w:rPr>
  </w:style>
  <w:style w:type="paragraph" w:styleId="TM7">
    <w:name w:val="toc 7"/>
    <w:basedOn w:val="Normal"/>
    <w:next w:val="Normal"/>
    <w:uiPriority w:val="39"/>
    <w:rsid w:val="00AE3E2A"/>
    <w:pPr>
      <w:widowControl w:val="0"/>
      <w:autoSpaceDE w:val="0"/>
      <w:ind w:left="964"/>
    </w:pPr>
    <w:rPr>
      <w:rFonts w:ascii="Arial" w:hAnsi="Arial"/>
      <w:sz w:val="16"/>
      <w:szCs w:val="16"/>
      <w:lang w:eastAsia="ar-LY" w:bidi="ar-LY"/>
    </w:rPr>
  </w:style>
  <w:style w:type="paragraph" w:styleId="TM8">
    <w:name w:val="toc 8"/>
    <w:basedOn w:val="Normal"/>
    <w:next w:val="Normal"/>
    <w:uiPriority w:val="39"/>
    <w:rsid w:val="00AE3E2A"/>
    <w:pPr>
      <w:widowControl w:val="0"/>
      <w:autoSpaceDE w:val="0"/>
      <w:ind w:left="964"/>
    </w:pPr>
    <w:rPr>
      <w:rFonts w:ascii="Arial" w:hAnsi="Arial"/>
      <w:sz w:val="16"/>
      <w:szCs w:val="16"/>
      <w:lang w:eastAsia="ar-LY" w:bidi="ar-LY"/>
    </w:rPr>
  </w:style>
  <w:style w:type="paragraph" w:styleId="TM9">
    <w:name w:val="toc 9"/>
    <w:basedOn w:val="Normal"/>
    <w:next w:val="Normal"/>
    <w:uiPriority w:val="39"/>
    <w:rsid w:val="00AE3E2A"/>
    <w:pPr>
      <w:widowControl w:val="0"/>
      <w:autoSpaceDE w:val="0"/>
      <w:ind w:left="964"/>
    </w:pPr>
    <w:rPr>
      <w:rFonts w:ascii="Arial" w:hAnsi="Arial"/>
      <w:sz w:val="16"/>
      <w:szCs w:val="16"/>
      <w:lang w:eastAsia="ar-LY" w:bidi="ar-LY"/>
    </w:rPr>
  </w:style>
  <w:style w:type="paragraph" w:customStyle="1" w:styleId="Titretranchearticle">
    <w:name w:val="Titre tranche article"/>
    <w:rsid w:val="00AE3E2A"/>
    <w:pPr>
      <w:widowControl w:val="0"/>
      <w:suppressAutoHyphens/>
      <w:autoSpaceDE w:val="0"/>
      <w:spacing w:before="113"/>
      <w:ind w:left="1701"/>
    </w:pPr>
    <w:rPr>
      <w:rFonts w:ascii="Arial" w:eastAsia="Arial" w:hAnsi="Arial" w:cs="Arial"/>
      <w:b/>
      <w:bCs/>
      <w:i/>
      <w:iCs/>
      <w:color w:val="000000"/>
      <w:sz w:val="18"/>
      <w:szCs w:val="18"/>
      <w:lang w:eastAsia="ar-LY" w:bidi="ar-LY"/>
    </w:rPr>
  </w:style>
  <w:style w:type="paragraph" w:customStyle="1" w:styleId="Descriptif1">
    <w:name w:val="Descriptif 1"/>
    <w:rsid w:val="00AE3E2A"/>
    <w:pPr>
      <w:widowControl w:val="0"/>
      <w:suppressAutoHyphens/>
      <w:autoSpaceDE w:val="0"/>
      <w:ind w:left="907"/>
    </w:pPr>
    <w:rPr>
      <w:rFonts w:ascii="Arial" w:eastAsia="Arial" w:hAnsi="Arial" w:cs="Arial"/>
      <w:color w:val="000000"/>
      <w:sz w:val="18"/>
      <w:szCs w:val="18"/>
      <w:lang w:eastAsia="ar-LY" w:bidi="ar-LY"/>
    </w:rPr>
  </w:style>
  <w:style w:type="paragraph" w:customStyle="1" w:styleId="Descriptif2">
    <w:name w:val="Descriptif 2"/>
    <w:rsid w:val="00AE3E2A"/>
    <w:pPr>
      <w:widowControl w:val="0"/>
      <w:suppressAutoHyphens/>
      <w:autoSpaceDE w:val="0"/>
      <w:ind w:left="907"/>
    </w:pPr>
    <w:rPr>
      <w:rFonts w:ascii="Arial" w:eastAsia="Arial" w:hAnsi="Arial" w:cs="Arial"/>
      <w:color w:val="000000"/>
      <w:sz w:val="18"/>
      <w:szCs w:val="18"/>
      <w:lang w:eastAsia="ar-LY" w:bidi="ar-LY"/>
    </w:rPr>
  </w:style>
  <w:style w:type="paragraph" w:customStyle="1" w:styleId="Descriptif3">
    <w:name w:val="Descriptif 3"/>
    <w:rsid w:val="00AE3E2A"/>
    <w:pPr>
      <w:widowControl w:val="0"/>
      <w:suppressAutoHyphens/>
      <w:autoSpaceDE w:val="0"/>
      <w:ind w:left="907"/>
    </w:pPr>
    <w:rPr>
      <w:rFonts w:ascii="Arial" w:eastAsia="Arial" w:hAnsi="Arial" w:cs="Arial"/>
      <w:color w:val="000000"/>
      <w:sz w:val="18"/>
      <w:szCs w:val="18"/>
      <w:lang w:eastAsia="ar-LY" w:bidi="ar-LY"/>
    </w:rPr>
  </w:style>
  <w:style w:type="paragraph" w:customStyle="1" w:styleId="Descriptif4">
    <w:name w:val="Descriptif 4"/>
    <w:rsid w:val="00AE3E2A"/>
    <w:pPr>
      <w:widowControl w:val="0"/>
      <w:suppressAutoHyphens/>
      <w:autoSpaceDE w:val="0"/>
      <w:ind w:left="907"/>
    </w:pPr>
    <w:rPr>
      <w:rFonts w:ascii="Arial" w:eastAsia="Arial" w:hAnsi="Arial" w:cs="Arial"/>
      <w:color w:val="000000"/>
      <w:sz w:val="18"/>
      <w:szCs w:val="18"/>
      <w:lang w:eastAsia="ar-LY" w:bidi="ar-LY"/>
    </w:rPr>
  </w:style>
  <w:style w:type="paragraph" w:customStyle="1" w:styleId="Descriptif5">
    <w:name w:val="Descriptif 5"/>
    <w:rsid w:val="00AE3E2A"/>
    <w:pPr>
      <w:widowControl w:val="0"/>
      <w:suppressAutoHyphens/>
      <w:autoSpaceDE w:val="0"/>
      <w:ind w:left="907"/>
    </w:pPr>
    <w:rPr>
      <w:rFonts w:ascii="Arial" w:eastAsia="Arial" w:hAnsi="Arial" w:cs="Arial"/>
      <w:color w:val="000000"/>
      <w:sz w:val="18"/>
      <w:szCs w:val="18"/>
      <w:lang w:eastAsia="ar-LY" w:bidi="ar-LY"/>
    </w:rPr>
  </w:style>
  <w:style w:type="paragraph" w:customStyle="1" w:styleId="Descriptif6">
    <w:name w:val="Descriptif 6"/>
    <w:rsid w:val="00AE3E2A"/>
    <w:pPr>
      <w:widowControl w:val="0"/>
      <w:suppressAutoHyphens/>
      <w:autoSpaceDE w:val="0"/>
      <w:ind w:left="907"/>
    </w:pPr>
    <w:rPr>
      <w:rFonts w:ascii="Arial" w:eastAsia="Arial" w:hAnsi="Arial" w:cs="Arial"/>
      <w:color w:val="000000"/>
      <w:sz w:val="18"/>
      <w:szCs w:val="18"/>
      <w:lang w:eastAsia="ar-LY" w:bidi="ar-LY"/>
    </w:rPr>
  </w:style>
  <w:style w:type="paragraph" w:customStyle="1" w:styleId="Descriptif7">
    <w:name w:val="Descriptif 7"/>
    <w:rsid w:val="00AE3E2A"/>
    <w:pPr>
      <w:widowControl w:val="0"/>
      <w:suppressAutoHyphens/>
      <w:autoSpaceDE w:val="0"/>
      <w:ind w:left="907"/>
    </w:pPr>
    <w:rPr>
      <w:rFonts w:ascii="Arial" w:eastAsia="Arial" w:hAnsi="Arial" w:cs="Arial"/>
      <w:color w:val="000000"/>
      <w:sz w:val="18"/>
      <w:szCs w:val="18"/>
      <w:lang w:eastAsia="ar-LY" w:bidi="ar-LY"/>
    </w:rPr>
  </w:style>
  <w:style w:type="paragraph" w:customStyle="1" w:styleId="Descriptif8">
    <w:name w:val="Descriptif 8"/>
    <w:rsid w:val="00AE3E2A"/>
    <w:pPr>
      <w:widowControl w:val="0"/>
      <w:suppressAutoHyphens/>
      <w:autoSpaceDE w:val="0"/>
      <w:ind w:left="907"/>
    </w:pPr>
    <w:rPr>
      <w:rFonts w:ascii="Arial" w:eastAsia="Arial" w:hAnsi="Arial" w:cs="Arial"/>
      <w:color w:val="000000"/>
      <w:sz w:val="18"/>
      <w:szCs w:val="18"/>
      <w:lang w:eastAsia="ar-LY" w:bidi="ar-LY"/>
    </w:rPr>
  </w:style>
  <w:style w:type="paragraph" w:customStyle="1" w:styleId="Descriptif9">
    <w:name w:val="Descriptif 9"/>
    <w:rsid w:val="00AE3E2A"/>
    <w:pPr>
      <w:widowControl w:val="0"/>
      <w:suppressAutoHyphens/>
      <w:autoSpaceDE w:val="0"/>
      <w:ind w:left="907"/>
    </w:pPr>
    <w:rPr>
      <w:rFonts w:ascii="Arial" w:eastAsia="Arial" w:hAnsi="Arial" w:cs="Arial"/>
      <w:color w:val="000000"/>
      <w:sz w:val="18"/>
      <w:szCs w:val="18"/>
      <w:lang w:eastAsia="ar-LY" w:bidi="ar-LY"/>
    </w:rPr>
  </w:style>
  <w:style w:type="paragraph" w:customStyle="1" w:styleId="TitredescriptifDQE">
    <w:name w:val="Titre descriptif DQE"/>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Titresujtionsparticulires">
    <w:name w:val="Titre sujétions particulières"/>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Sujtionsparticulires1">
    <w:name w:val="Sujétions particulières 1"/>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Sujtionsparticulires2">
    <w:name w:val="Sujétions particulières 2"/>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Sujtionsparticulires3">
    <w:name w:val="Sujétions particulières 3"/>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Sujtionsparticulires4">
    <w:name w:val="Sujétions particulières 4"/>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Sujtionsparticulires5">
    <w:name w:val="Sujétions particulières 5"/>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Sujtionsparticulires6">
    <w:name w:val="Sujétions particulières 6"/>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Sujtionsparticulires7">
    <w:name w:val="Sujétions particulières 7"/>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Sujtionsparticulires8">
    <w:name w:val="Sujétions particulières 8"/>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Sujtionsparticulires9">
    <w:name w:val="Sujétions particulières 9"/>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Titrelocalisation">
    <w:name w:val="Titre localisation"/>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Titresuperlocalisation">
    <w:name w:val="Titre super localisation"/>
    <w:rsid w:val="00AE3E2A"/>
    <w:pPr>
      <w:widowControl w:val="0"/>
      <w:suppressAutoHyphens/>
      <w:autoSpaceDE w:val="0"/>
      <w:spacing w:before="57" w:after="5"/>
    </w:pPr>
    <w:rPr>
      <w:rFonts w:ascii="Arial" w:eastAsia="Arial" w:hAnsi="Arial" w:cs="Arial"/>
      <w:color w:val="000000"/>
      <w:lang w:eastAsia="ar-LY" w:bidi="ar-LY"/>
    </w:rPr>
  </w:style>
  <w:style w:type="paragraph" w:customStyle="1" w:styleId="Localisation1">
    <w:name w:val="Localisation 1"/>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Localisation2">
    <w:name w:val="Localisation 2"/>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Localisation3">
    <w:name w:val="Localisation 3"/>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Localisation4">
    <w:name w:val="Localisation 4"/>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Localisation5">
    <w:name w:val="Localisation 5"/>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Localisation6">
    <w:name w:val="Localisation 6"/>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Localisation7">
    <w:name w:val="Localisation 7"/>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Localisation8">
    <w:name w:val="Localisation 8"/>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Localisation9">
    <w:name w:val="Localisation 9"/>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Unit">
    <w:name w:val="Unité"/>
    <w:rsid w:val="00AE3E2A"/>
    <w:pPr>
      <w:widowControl w:val="0"/>
      <w:suppressAutoHyphens/>
      <w:autoSpaceDE w:val="0"/>
      <w:ind w:left="1701"/>
    </w:pPr>
    <w:rPr>
      <w:rFonts w:ascii="Arial" w:eastAsia="Arial" w:hAnsi="Arial" w:cs="Arial"/>
      <w:i/>
      <w:iCs/>
      <w:color w:val="000000"/>
      <w:sz w:val="18"/>
      <w:szCs w:val="18"/>
      <w:lang w:eastAsia="ar-LY" w:bidi="ar-LY"/>
    </w:rPr>
  </w:style>
  <w:style w:type="paragraph" w:customStyle="1" w:styleId="Mmo">
    <w:name w:val="Mémo"/>
    <w:rsid w:val="00AE3E2A"/>
    <w:pPr>
      <w:widowControl w:val="0"/>
      <w:suppressAutoHyphens/>
      <w:autoSpaceDE w:val="0"/>
      <w:spacing w:before="170" w:after="6"/>
      <w:ind w:left="680"/>
    </w:pPr>
    <w:rPr>
      <w:rFonts w:ascii="Arial" w:eastAsia="Arial" w:hAnsi="Arial" w:cs="Arial"/>
      <w:color w:val="000000"/>
      <w:sz w:val="18"/>
      <w:szCs w:val="18"/>
      <w:lang w:eastAsia="ar-LY" w:bidi="ar-LY"/>
    </w:rPr>
  </w:style>
  <w:style w:type="paragraph" w:customStyle="1" w:styleId="Titredesoptionsetvariantes">
    <w:name w:val="Titre des options et variantes"/>
    <w:rsid w:val="00AE3E2A"/>
    <w:pPr>
      <w:widowControl w:val="0"/>
      <w:suppressAutoHyphens/>
      <w:autoSpaceDE w:val="0"/>
      <w:spacing w:before="170" w:after="6"/>
      <w:ind w:left="934"/>
    </w:pPr>
    <w:rPr>
      <w:rFonts w:ascii="Arial" w:eastAsia="Arial" w:hAnsi="Arial" w:cs="Arial"/>
      <w:b/>
      <w:bCs/>
      <w:i/>
      <w:iCs/>
      <w:color w:val="000000"/>
      <w:lang w:eastAsia="ar-LY" w:bidi="ar-LY"/>
    </w:rPr>
  </w:style>
  <w:style w:type="paragraph" w:customStyle="1" w:styleId="TitreGroupeOption">
    <w:name w:val="Titre Groupe Option"/>
    <w:rsid w:val="00AE3E2A"/>
    <w:pPr>
      <w:widowControl w:val="0"/>
      <w:suppressAutoHyphens/>
      <w:autoSpaceDE w:val="0"/>
      <w:spacing w:before="170" w:after="6"/>
      <w:ind w:left="680"/>
    </w:pPr>
    <w:rPr>
      <w:rFonts w:ascii="Arial" w:eastAsia="Arial" w:hAnsi="Arial" w:cs="Arial"/>
      <w:color w:val="000000"/>
      <w:sz w:val="18"/>
      <w:szCs w:val="18"/>
      <w:lang w:eastAsia="ar-LY" w:bidi="ar-LY"/>
    </w:rPr>
  </w:style>
  <w:style w:type="paragraph" w:customStyle="1" w:styleId="Option1">
    <w:name w:val="Option 1"/>
    <w:rsid w:val="00AE3E2A"/>
    <w:pPr>
      <w:widowControl w:val="0"/>
      <w:pBdr>
        <w:top w:val="single" w:sz="8" w:space="0" w:color="000000" w:shadow="1"/>
        <w:left w:val="single" w:sz="8" w:space="0" w:color="000000" w:shadow="1"/>
        <w:bottom w:val="single" w:sz="8" w:space="0" w:color="000000" w:shadow="1"/>
        <w:right w:val="single" w:sz="8" w:space="0" w:color="000000" w:shadow="1"/>
      </w:pBdr>
      <w:suppressAutoHyphens/>
      <w:autoSpaceDE w:val="0"/>
      <w:spacing w:before="113" w:after="85"/>
    </w:pPr>
    <w:rPr>
      <w:rFonts w:ascii="Arial" w:eastAsia="Arial" w:hAnsi="Arial" w:cs="Arial"/>
      <w:b/>
      <w:bCs/>
      <w:color w:val="000000"/>
      <w:sz w:val="28"/>
      <w:szCs w:val="28"/>
      <w:lang w:eastAsia="ar-LY" w:bidi="ar-LY"/>
    </w:rPr>
  </w:style>
  <w:style w:type="paragraph" w:customStyle="1" w:styleId="Option2">
    <w:name w:val="Option 2"/>
    <w:rsid w:val="00AE3E2A"/>
    <w:pPr>
      <w:widowControl w:val="0"/>
      <w:pBdr>
        <w:top w:val="single" w:sz="8" w:space="0" w:color="000000"/>
        <w:left w:val="single" w:sz="8" w:space="0" w:color="000000"/>
        <w:bottom w:val="single" w:sz="8" w:space="0" w:color="000000"/>
        <w:right w:val="single" w:sz="8" w:space="0" w:color="000000"/>
      </w:pBdr>
      <w:suppressAutoHyphens/>
      <w:autoSpaceDE w:val="0"/>
      <w:spacing w:before="85" w:after="57"/>
    </w:pPr>
    <w:rPr>
      <w:rFonts w:ascii="Arial" w:eastAsia="Arial" w:hAnsi="Arial" w:cs="Arial"/>
      <w:b/>
      <w:bCs/>
      <w:color w:val="000000"/>
      <w:sz w:val="24"/>
      <w:szCs w:val="24"/>
      <w:lang w:eastAsia="ar-LY" w:bidi="ar-LY"/>
    </w:rPr>
  </w:style>
  <w:style w:type="paragraph" w:customStyle="1" w:styleId="Option3">
    <w:name w:val="Option 3"/>
    <w:rsid w:val="00AE3E2A"/>
    <w:pPr>
      <w:widowControl w:val="0"/>
      <w:suppressAutoHyphens/>
      <w:autoSpaceDE w:val="0"/>
      <w:spacing w:before="57" w:after="28"/>
    </w:pPr>
    <w:rPr>
      <w:rFonts w:ascii="Arial" w:eastAsia="Arial" w:hAnsi="Arial" w:cs="Arial"/>
      <w:b/>
      <w:bCs/>
      <w:color w:val="000000"/>
      <w:lang w:eastAsia="ar-LY" w:bidi="ar-LY"/>
    </w:rPr>
  </w:style>
  <w:style w:type="paragraph" w:customStyle="1" w:styleId="Option4">
    <w:name w:val="Option 4"/>
    <w:rsid w:val="00AE3E2A"/>
    <w:pPr>
      <w:widowControl w:val="0"/>
      <w:suppressAutoHyphens/>
      <w:autoSpaceDE w:val="0"/>
      <w:spacing w:before="57" w:after="28"/>
      <w:ind w:left="397"/>
    </w:pPr>
    <w:rPr>
      <w:rFonts w:ascii="Arial" w:eastAsia="Arial" w:hAnsi="Arial" w:cs="Arial"/>
      <w:b/>
      <w:bCs/>
      <w:color w:val="000000"/>
      <w:sz w:val="18"/>
      <w:szCs w:val="18"/>
      <w:lang w:eastAsia="ar-LY" w:bidi="ar-LY"/>
    </w:rPr>
  </w:style>
  <w:style w:type="paragraph" w:customStyle="1" w:styleId="Option5">
    <w:name w:val="Option 5"/>
    <w:rsid w:val="00AE3E2A"/>
    <w:pPr>
      <w:widowControl w:val="0"/>
      <w:suppressAutoHyphens/>
      <w:autoSpaceDE w:val="0"/>
      <w:spacing w:before="57"/>
      <w:ind w:left="397"/>
    </w:pPr>
    <w:rPr>
      <w:rFonts w:ascii="Arial" w:eastAsia="Arial" w:hAnsi="Arial" w:cs="Arial"/>
      <w:b/>
      <w:bCs/>
      <w:color w:val="000000"/>
      <w:sz w:val="18"/>
      <w:szCs w:val="18"/>
      <w:lang w:eastAsia="ar-LY" w:bidi="ar-LY"/>
    </w:rPr>
  </w:style>
  <w:style w:type="paragraph" w:customStyle="1" w:styleId="Option6">
    <w:name w:val="Option 6"/>
    <w:rsid w:val="00AE3E2A"/>
    <w:pPr>
      <w:widowControl w:val="0"/>
      <w:suppressAutoHyphens/>
      <w:autoSpaceDE w:val="0"/>
      <w:spacing w:before="57"/>
      <w:ind w:left="567"/>
    </w:pPr>
    <w:rPr>
      <w:rFonts w:ascii="Arial" w:eastAsia="Arial" w:hAnsi="Arial" w:cs="Arial"/>
      <w:b/>
      <w:bCs/>
      <w:color w:val="000000"/>
      <w:sz w:val="18"/>
      <w:szCs w:val="18"/>
      <w:lang w:eastAsia="ar-LY" w:bidi="ar-LY"/>
    </w:rPr>
  </w:style>
  <w:style w:type="paragraph" w:customStyle="1" w:styleId="Option7">
    <w:name w:val="Option 7"/>
    <w:rsid w:val="00AE3E2A"/>
    <w:pPr>
      <w:widowControl w:val="0"/>
      <w:suppressAutoHyphens/>
      <w:autoSpaceDE w:val="0"/>
      <w:spacing w:before="57" w:after="57"/>
      <w:ind w:left="567"/>
    </w:pPr>
    <w:rPr>
      <w:rFonts w:ascii="Arial" w:eastAsia="Arial" w:hAnsi="Arial" w:cs="Arial"/>
      <w:b/>
      <w:bCs/>
      <w:color w:val="000000"/>
      <w:sz w:val="18"/>
      <w:szCs w:val="18"/>
      <w:lang w:eastAsia="ar-LY" w:bidi="ar-LY"/>
    </w:rPr>
  </w:style>
  <w:style w:type="paragraph" w:customStyle="1" w:styleId="Option8">
    <w:name w:val="Option 8"/>
    <w:rsid w:val="00AE3E2A"/>
    <w:pPr>
      <w:widowControl w:val="0"/>
      <w:suppressAutoHyphens/>
      <w:autoSpaceDE w:val="0"/>
      <w:spacing w:before="90" w:after="90"/>
    </w:pPr>
    <w:rPr>
      <w:rFonts w:ascii="Arial" w:eastAsia="Arial" w:hAnsi="Arial" w:cs="Arial"/>
      <w:b/>
      <w:bCs/>
      <w:color w:val="000000"/>
      <w:sz w:val="18"/>
      <w:szCs w:val="18"/>
      <w:lang w:eastAsia="ar-LY" w:bidi="ar-LY"/>
    </w:rPr>
  </w:style>
  <w:style w:type="paragraph" w:customStyle="1" w:styleId="Option9">
    <w:name w:val="Option 9"/>
    <w:rsid w:val="00AE3E2A"/>
    <w:pPr>
      <w:widowControl w:val="0"/>
      <w:suppressAutoHyphens/>
      <w:autoSpaceDE w:val="0"/>
      <w:spacing w:before="90" w:after="90"/>
    </w:pPr>
    <w:rPr>
      <w:rFonts w:ascii="Arial" w:eastAsia="Arial" w:hAnsi="Arial" w:cs="Arial"/>
      <w:b/>
      <w:bCs/>
      <w:color w:val="000000"/>
      <w:sz w:val="18"/>
      <w:szCs w:val="18"/>
      <w:lang w:eastAsia="ar-LY" w:bidi="ar-LY"/>
    </w:rPr>
  </w:style>
  <w:style w:type="paragraph" w:customStyle="1" w:styleId="TitreGroupeVariante">
    <w:name w:val="Titre Groupe Variante"/>
    <w:rsid w:val="00AE3E2A"/>
    <w:pPr>
      <w:widowControl w:val="0"/>
      <w:suppressAutoHyphens/>
      <w:autoSpaceDE w:val="0"/>
      <w:spacing w:before="170" w:after="6"/>
      <w:ind w:left="680"/>
    </w:pPr>
    <w:rPr>
      <w:rFonts w:ascii="Arial" w:eastAsia="Arial" w:hAnsi="Arial" w:cs="Arial"/>
      <w:color w:val="000000"/>
      <w:sz w:val="18"/>
      <w:szCs w:val="18"/>
      <w:lang w:eastAsia="ar-LY" w:bidi="ar-LY"/>
    </w:rPr>
  </w:style>
  <w:style w:type="paragraph" w:customStyle="1" w:styleId="TitreLibelleBaseVariante">
    <w:name w:val="Titre Libelle Base Variante"/>
    <w:rsid w:val="00AE3E2A"/>
    <w:pPr>
      <w:widowControl w:val="0"/>
      <w:suppressAutoHyphens/>
      <w:autoSpaceDE w:val="0"/>
      <w:spacing w:before="170" w:after="6"/>
      <w:ind w:left="680"/>
    </w:pPr>
    <w:rPr>
      <w:rFonts w:ascii="Arial" w:eastAsia="Arial" w:hAnsi="Arial" w:cs="Arial"/>
      <w:color w:val="000000"/>
      <w:sz w:val="18"/>
      <w:szCs w:val="18"/>
      <w:lang w:eastAsia="ar-LY" w:bidi="ar-LY"/>
    </w:rPr>
  </w:style>
  <w:style w:type="paragraph" w:customStyle="1" w:styleId="Basevariante1">
    <w:name w:val="Base variante 1"/>
    <w:rsid w:val="00AE3E2A"/>
    <w:pPr>
      <w:widowControl w:val="0"/>
      <w:pBdr>
        <w:top w:val="single" w:sz="8" w:space="0" w:color="000000" w:shadow="1"/>
        <w:left w:val="single" w:sz="8" w:space="0" w:color="000000" w:shadow="1"/>
        <w:bottom w:val="single" w:sz="8" w:space="0" w:color="000000" w:shadow="1"/>
        <w:right w:val="single" w:sz="8" w:space="0" w:color="000000" w:shadow="1"/>
      </w:pBdr>
      <w:suppressAutoHyphens/>
      <w:autoSpaceDE w:val="0"/>
      <w:spacing w:before="113" w:after="85"/>
    </w:pPr>
    <w:rPr>
      <w:rFonts w:ascii="Arial" w:eastAsia="Arial" w:hAnsi="Arial" w:cs="Arial"/>
      <w:b/>
      <w:bCs/>
      <w:color w:val="000000"/>
      <w:sz w:val="28"/>
      <w:szCs w:val="28"/>
      <w:lang w:eastAsia="ar-LY" w:bidi="ar-LY"/>
    </w:rPr>
  </w:style>
  <w:style w:type="paragraph" w:customStyle="1" w:styleId="Basevariante2">
    <w:name w:val="Base variante 2"/>
    <w:rsid w:val="00AE3E2A"/>
    <w:pPr>
      <w:widowControl w:val="0"/>
      <w:pBdr>
        <w:top w:val="single" w:sz="8" w:space="0" w:color="000000"/>
        <w:left w:val="single" w:sz="8" w:space="0" w:color="000000"/>
        <w:bottom w:val="single" w:sz="8" w:space="0" w:color="000000"/>
        <w:right w:val="single" w:sz="8" w:space="0" w:color="000000"/>
      </w:pBdr>
      <w:suppressAutoHyphens/>
      <w:autoSpaceDE w:val="0"/>
      <w:spacing w:before="85" w:after="57"/>
    </w:pPr>
    <w:rPr>
      <w:rFonts w:ascii="Arial" w:eastAsia="Arial" w:hAnsi="Arial" w:cs="Arial"/>
      <w:b/>
      <w:bCs/>
      <w:color w:val="000000"/>
      <w:sz w:val="24"/>
      <w:szCs w:val="24"/>
      <w:lang w:eastAsia="ar-LY" w:bidi="ar-LY"/>
    </w:rPr>
  </w:style>
  <w:style w:type="paragraph" w:customStyle="1" w:styleId="Basevariante3">
    <w:name w:val="Base variante 3"/>
    <w:rsid w:val="00AE3E2A"/>
    <w:pPr>
      <w:widowControl w:val="0"/>
      <w:suppressAutoHyphens/>
      <w:autoSpaceDE w:val="0"/>
      <w:spacing w:before="57" w:after="28"/>
    </w:pPr>
    <w:rPr>
      <w:rFonts w:ascii="Arial" w:eastAsia="Arial" w:hAnsi="Arial" w:cs="Arial"/>
      <w:b/>
      <w:bCs/>
      <w:color w:val="000000"/>
      <w:lang w:eastAsia="ar-LY" w:bidi="ar-LY"/>
    </w:rPr>
  </w:style>
  <w:style w:type="paragraph" w:customStyle="1" w:styleId="Basevariante4">
    <w:name w:val="Base variante 4"/>
    <w:rsid w:val="00AE3E2A"/>
    <w:pPr>
      <w:widowControl w:val="0"/>
      <w:suppressAutoHyphens/>
      <w:autoSpaceDE w:val="0"/>
      <w:spacing w:before="57" w:after="28"/>
      <w:ind w:left="397"/>
    </w:pPr>
    <w:rPr>
      <w:rFonts w:ascii="Arial" w:eastAsia="Arial" w:hAnsi="Arial" w:cs="Arial"/>
      <w:b/>
      <w:bCs/>
      <w:color w:val="000000"/>
      <w:sz w:val="18"/>
      <w:szCs w:val="18"/>
      <w:lang w:eastAsia="ar-LY" w:bidi="ar-LY"/>
    </w:rPr>
  </w:style>
  <w:style w:type="paragraph" w:customStyle="1" w:styleId="Basevariante5">
    <w:name w:val="Base variante 5"/>
    <w:rsid w:val="00AE3E2A"/>
    <w:pPr>
      <w:widowControl w:val="0"/>
      <w:suppressAutoHyphens/>
      <w:autoSpaceDE w:val="0"/>
      <w:spacing w:before="57"/>
      <w:ind w:left="397"/>
    </w:pPr>
    <w:rPr>
      <w:rFonts w:ascii="Arial" w:eastAsia="Arial" w:hAnsi="Arial" w:cs="Arial"/>
      <w:b/>
      <w:bCs/>
      <w:color w:val="000000"/>
      <w:sz w:val="18"/>
      <w:szCs w:val="18"/>
      <w:lang w:eastAsia="ar-LY" w:bidi="ar-LY"/>
    </w:rPr>
  </w:style>
  <w:style w:type="paragraph" w:customStyle="1" w:styleId="Basevariante6">
    <w:name w:val="Base variante 6"/>
    <w:rsid w:val="00AE3E2A"/>
    <w:pPr>
      <w:widowControl w:val="0"/>
      <w:suppressAutoHyphens/>
      <w:autoSpaceDE w:val="0"/>
      <w:spacing w:before="57"/>
      <w:ind w:left="567"/>
    </w:pPr>
    <w:rPr>
      <w:rFonts w:ascii="Arial" w:eastAsia="Arial" w:hAnsi="Arial" w:cs="Arial"/>
      <w:b/>
      <w:bCs/>
      <w:color w:val="000000"/>
      <w:sz w:val="18"/>
      <w:szCs w:val="18"/>
      <w:lang w:eastAsia="ar-LY" w:bidi="ar-LY"/>
    </w:rPr>
  </w:style>
  <w:style w:type="paragraph" w:customStyle="1" w:styleId="Basevariante7">
    <w:name w:val="Base variante 7"/>
    <w:rsid w:val="00AE3E2A"/>
    <w:pPr>
      <w:widowControl w:val="0"/>
      <w:suppressAutoHyphens/>
      <w:autoSpaceDE w:val="0"/>
      <w:spacing w:before="57" w:after="57"/>
      <w:ind w:left="567"/>
    </w:pPr>
    <w:rPr>
      <w:rFonts w:ascii="Arial" w:eastAsia="Arial" w:hAnsi="Arial" w:cs="Arial"/>
      <w:b/>
      <w:bCs/>
      <w:color w:val="000000"/>
      <w:sz w:val="18"/>
      <w:szCs w:val="18"/>
      <w:lang w:eastAsia="ar-LY" w:bidi="ar-LY"/>
    </w:rPr>
  </w:style>
  <w:style w:type="paragraph" w:customStyle="1" w:styleId="Basevariante8">
    <w:name w:val="Base variante 8"/>
    <w:rsid w:val="00AE3E2A"/>
    <w:pPr>
      <w:widowControl w:val="0"/>
      <w:suppressAutoHyphens/>
      <w:autoSpaceDE w:val="0"/>
      <w:spacing w:before="90" w:after="90"/>
    </w:pPr>
    <w:rPr>
      <w:rFonts w:ascii="Arial" w:eastAsia="Arial" w:hAnsi="Arial" w:cs="Arial"/>
      <w:b/>
      <w:bCs/>
      <w:color w:val="000000"/>
      <w:sz w:val="18"/>
      <w:szCs w:val="18"/>
      <w:lang w:eastAsia="ar-LY" w:bidi="ar-LY"/>
    </w:rPr>
  </w:style>
  <w:style w:type="paragraph" w:customStyle="1" w:styleId="Basevariante9">
    <w:name w:val="Base variante 9"/>
    <w:rsid w:val="00AE3E2A"/>
    <w:pPr>
      <w:widowControl w:val="0"/>
      <w:suppressAutoHyphens/>
      <w:autoSpaceDE w:val="0"/>
      <w:spacing w:before="90" w:after="90"/>
    </w:pPr>
    <w:rPr>
      <w:rFonts w:ascii="Arial" w:eastAsia="Arial" w:hAnsi="Arial" w:cs="Arial"/>
      <w:b/>
      <w:bCs/>
      <w:color w:val="000000"/>
      <w:sz w:val="18"/>
      <w:szCs w:val="18"/>
      <w:lang w:eastAsia="ar-LY" w:bidi="ar-LY"/>
    </w:rPr>
  </w:style>
  <w:style w:type="paragraph" w:customStyle="1" w:styleId="TitreLibelleVariante">
    <w:name w:val="Titre Libelle Variante"/>
    <w:rsid w:val="00AE3E2A"/>
    <w:pPr>
      <w:widowControl w:val="0"/>
      <w:suppressAutoHyphens/>
      <w:autoSpaceDE w:val="0"/>
      <w:spacing w:before="170" w:after="6"/>
      <w:ind w:left="680"/>
    </w:pPr>
    <w:rPr>
      <w:rFonts w:ascii="Arial" w:eastAsia="Arial" w:hAnsi="Arial" w:cs="Arial"/>
      <w:color w:val="000000"/>
      <w:sz w:val="18"/>
      <w:szCs w:val="18"/>
      <w:lang w:eastAsia="ar-LY" w:bidi="ar-LY"/>
    </w:rPr>
  </w:style>
  <w:style w:type="paragraph" w:customStyle="1" w:styleId="Variante1">
    <w:name w:val="Variante 1"/>
    <w:rsid w:val="00AE3E2A"/>
    <w:pPr>
      <w:widowControl w:val="0"/>
      <w:pBdr>
        <w:top w:val="single" w:sz="8" w:space="0" w:color="000000" w:shadow="1"/>
        <w:left w:val="single" w:sz="8" w:space="0" w:color="000000" w:shadow="1"/>
        <w:bottom w:val="single" w:sz="8" w:space="0" w:color="000000" w:shadow="1"/>
        <w:right w:val="single" w:sz="8" w:space="0" w:color="000000" w:shadow="1"/>
      </w:pBdr>
      <w:suppressAutoHyphens/>
      <w:autoSpaceDE w:val="0"/>
      <w:spacing w:before="113" w:after="85"/>
    </w:pPr>
    <w:rPr>
      <w:rFonts w:ascii="Arial" w:eastAsia="Arial" w:hAnsi="Arial" w:cs="Arial"/>
      <w:b/>
      <w:bCs/>
      <w:color w:val="000000"/>
      <w:sz w:val="28"/>
      <w:szCs w:val="28"/>
      <w:lang w:eastAsia="ar-LY" w:bidi="ar-LY"/>
    </w:rPr>
  </w:style>
  <w:style w:type="paragraph" w:customStyle="1" w:styleId="Variante2">
    <w:name w:val="Variante 2"/>
    <w:rsid w:val="00AE3E2A"/>
    <w:pPr>
      <w:widowControl w:val="0"/>
      <w:pBdr>
        <w:top w:val="single" w:sz="8" w:space="0" w:color="000000"/>
        <w:left w:val="single" w:sz="8" w:space="0" w:color="000000"/>
        <w:bottom w:val="single" w:sz="8" w:space="0" w:color="000000"/>
        <w:right w:val="single" w:sz="8" w:space="0" w:color="000000"/>
      </w:pBdr>
      <w:suppressAutoHyphens/>
      <w:autoSpaceDE w:val="0"/>
      <w:spacing w:before="85" w:after="57"/>
    </w:pPr>
    <w:rPr>
      <w:rFonts w:ascii="Arial" w:eastAsia="Arial" w:hAnsi="Arial" w:cs="Arial"/>
      <w:b/>
      <w:bCs/>
      <w:color w:val="000000"/>
      <w:sz w:val="24"/>
      <w:szCs w:val="24"/>
      <w:lang w:eastAsia="ar-LY" w:bidi="ar-LY"/>
    </w:rPr>
  </w:style>
  <w:style w:type="paragraph" w:customStyle="1" w:styleId="Variante3">
    <w:name w:val="Variante 3"/>
    <w:rsid w:val="00AE3E2A"/>
    <w:pPr>
      <w:widowControl w:val="0"/>
      <w:suppressAutoHyphens/>
      <w:autoSpaceDE w:val="0"/>
      <w:spacing w:before="57" w:after="28"/>
    </w:pPr>
    <w:rPr>
      <w:rFonts w:ascii="Arial" w:eastAsia="Arial" w:hAnsi="Arial" w:cs="Arial"/>
      <w:b/>
      <w:bCs/>
      <w:color w:val="000000"/>
      <w:lang w:eastAsia="ar-LY" w:bidi="ar-LY"/>
    </w:rPr>
  </w:style>
  <w:style w:type="paragraph" w:customStyle="1" w:styleId="Variante4">
    <w:name w:val="Variante 4"/>
    <w:rsid w:val="00AE3E2A"/>
    <w:pPr>
      <w:widowControl w:val="0"/>
      <w:suppressAutoHyphens/>
      <w:autoSpaceDE w:val="0"/>
      <w:spacing w:before="57" w:after="28"/>
      <w:ind w:left="397"/>
    </w:pPr>
    <w:rPr>
      <w:rFonts w:ascii="Arial" w:eastAsia="Arial" w:hAnsi="Arial" w:cs="Arial"/>
      <w:b/>
      <w:bCs/>
      <w:color w:val="000000"/>
      <w:sz w:val="18"/>
      <w:szCs w:val="18"/>
      <w:lang w:eastAsia="ar-LY" w:bidi="ar-LY"/>
    </w:rPr>
  </w:style>
  <w:style w:type="paragraph" w:customStyle="1" w:styleId="Variante5">
    <w:name w:val="Variante 5"/>
    <w:rsid w:val="00AE3E2A"/>
    <w:pPr>
      <w:widowControl w:val="0"/>
      <w:suppressAutoHyphens/>
      <w:autoSpaceDE w:val="0"/>
      <w:spacing w:before="57"/>
      <w:ind w:left="397"/>
    </w:pPr>
    <w:rPr>
      <w:rFonts w:ascii="Arial" w:eastAsia="Arial" w:hAnsi="Arial" w:cs="Arial"/>
      <w:b/>
      <w:bCs/>
      <w:color w:val="000000"/>
      <w:sz w:val="18"/>
      <w:szCs w:val="18"/>
      <w:lang w:eastAsia="ar-LY" w:bidi="ar-LY"/>
    </w:rPr>
  </w:style>
  <w:style w:type="paragraph" w:customStyle="1" w:styleId="Variante6">
    <w:name w:val="Variante 6"/>
    <w:rsid w:val="00AE3E2A"/>
    <w:pPr>
      <w:widowControl w:val="0"/>
      <w:suppressAutoHyphens/>
      <w:autoSpaceDE w:val="0"/>
      <w:spacing w:before="57"/>
      <w:ind w:left="567"/>
    </w:pPr>
    <w:rPr>
      <w:rFonts w:ascii="Arial" w:eastAsia="Arial" w:hAnsi="Arial" w:cs="Arial"/>
      <w:b/>
      <w:bCs/>
      <w:color w:val="000000"/>
      <w:sz w:val="18"/>
      <w:szCs w:val="18"/>
      <w:lang w:eastAsia="ar-LY" w:bidi="ar-LY"/>
    </w:rPr>
  </w:style>
  <w:style w:type="paragraph" w:customStyle="1" w:styleId="Variante7">
    <w:name w:val="Variante 7"/>
    <w:rsid w:val="00AE3E2A"/>
    <w:pPr>
      <w:widowControl w:val="0"/>
      <w:suppressAutoHyphens/>
      <w:autoSpaceDE w:val="0"/>
      <w:spacing w:before="57" w:after="57"/>
      <w:ind w:left="567"/>
    </w:pPr>
    <w:rPr>
      <w:rFonts w:ascii="Arial" w:eastAsia="Arial" w:hAnsi="Arial" w:cs="Arial"/>
      <w:b/>
      <w:bCs/>
      <w:color w:val="000000"/>
      <w:sz w:val="18"/>
      <w:szCs w:val="18"/>
      <w:lang w:eastAsia="ar-LY" w:bidi="ar-LY"/>
    </w:rPr>
  </w:style>
  <w:style w:type="paragraph" w:customStyle="1" w:styleId="Variante8">
    <w:name w:val="Variante 8"/>
    <w:rsid w:val="00AE3E2A"/>
    <w:pPr>
      <w:widowControl w:val="0"/>
      <w:suppressAutoHyphens/>
      <w:autoSpaceDE w:val="0"/>
      <w:spacing w:before="90" w:after="90"/>
    </w:pPr>
    <w:rPr>
      <w:rFonts w:ascii="Arial" w:eastAsia="Arial" w:hAnsi="Arial" w:cs="Arial"/>
      <w:b/>
      <w:bCs/>
      <w:color w:val="000000"/>
      <w:sz w:val="18"/>
      <w:szCs w:val="18"/>
      <w:lang w:eastAsia="ar-LY" w:bidi="ar-LY"/>
    </w:rPr>
  </w:style>
  <w:style w:type="paragraph" w:customStyle="1" w:styleId="Variante9">
    <w:name w:val="Variante 9"/>
    <w:rsid w:val="00AE3E2A"/>
    <w:pPr>
      <w:widowControl w:val="0"/>
      <w:suppressAutoHyphens/>
      <w:autoSpaceDE w:val="0"/>
      <w:spacing w:before="90" w:after="90"/>
    </w:pPr>
    <w:rPr>
      <w:rFonts w:ascii="Arial" w:eastAsia="Arial" w:hAnsi="Arial" w:cs="Arial"/>
      <w:b/>
      <w:bCs/>
      <w:color w:val="000000"/>
      <w:sz w:val="18"/>
      <w:szCs w:val="18"/>
      <w:lang w:eastAsia="ar-LY" w:bidi="ar-LY"/>
    </w:rPr>
  </w:style>
  <w:style w:type="paragraph" w:customStyle="1" w:styleId="descript">
    <w:name w:val="descript"/>
    <w:rsid w:val="00AE3E2A"/>
    <w:pPr>
      <w:suppressAutoHyphens/>
      <w:ind w:right="284"/>
      <w:jc w:val="both"/>
    </w:pPr>
    <w:rPr>
      <w:rFonts w:ascii="Calibri" w:eastAsia="Arial" w:hAnsi="Calibri" w:cs="Calibri"/>
      <w:sz w:val="18"/>
      <w:lang w:eastAsia="he-IL" w:bidi="he-IL"/>
    </w:rPr>
  </w:style>
  <w:style w:type="paragraph" w:customStyle="1" w:styleId="Default">
    <w:name w:val="Default"/>
    <w:rsid w:val="00AE3E2A"/>
    <w:pPr>
      <w:suppressAutoHyphens/>
      <w:autoSpaceDE w:val="0"/>
    </w:pPr>
    <w:rPr>
      <w:rFonts w:eastAsia="Arial" w:cs="Century Gothic"/>
      <w:color w:val="000000"/>
      <w:sz w:val="24"/>
      <w:szCs w:val="24"/>
      <w:lang w:eastAsia="ar-SA"/>
    </w:rPr>
  </w:style>
  <w:style w:type="paragraph" w:styleId="En-tte">
    <w:name w:val="header"/>
    <w:basedOn w:val="Normal"/>
    <w:link w:val="En-tteCar1"/>
    <w:uiPriority w:val="99"/>
    <w:rsid w:val="00AE3E2A"/>
    <w:pPr>
      <w:tabs>
        <w:tab w:val="center" w:pos="4536"/>
        <w:tab w:val="right" w:pos="9072"/>
      </w:tabs>
    </w:pPr>
  </w:style>
  <w:style w:type="character" w:customStyle="1" w:styleId="En-tteCar1">
    <w:name w:val="En-tête Car1"/>
    <w:basedOn w:val="Policepardfaut"/>
    <w:link w:val="En-tte"/>
    <w:uiPriority w:val="99"/>
    <w:rsid w:val="00AE3E2A"/>
    <w:rPr>
      <w:rFonts w:eastAsia="Arial" w:cs="Arial"/>
      <w:color w:val="000000"/>
      <w:sz w:val="18"/>
      <w:szCs w:val="18"/>
      <w:lang w:eastAsia="he-IL" w:bidi="he-IL"/>
    </w:rPr>
  </w:style>
  <w:style w:type="paragraph" w:styleId="Textedebulles">
    <w:name w:val="Balloon Text"/>
    <w:basedOn w:val="Normal"/>
    <w:link w:val="TextedebullesCar1"/>
    <w:rsid w:val="00AE3E2A"/>
    <w:rPr>
      <w:rFonts w:ascii="Tahoma" w:hAnsi="Tahoma" w:cs="Tahoma"/>
      <w:sz w:val="16"/>
      <w:szCs w:val="16"/>
    </w:rPr>
  </w:style>
  <w:style w:type="character" w:customStyle="1" w:styleId="TextedebullesCar1">
    <w:name w:val="Texte de bulles Car1"/>
    <w:basedOn w:val="Policepardfaut"/>
    <w:link w:val="Textedebulles"/>
    <w:rsid w:val="00AE3E2A"/>
    <w:rPr>
      <w:rFonts w:ascii="Tahoma" w:eastAsia="Arial" w:hAnsi="Tahoma" w:cs="Tahoma"/>
      <w:color w:val="000000"/>
      <w:sz w:val="16"/>
      <w:szCs w:val="16"/>
      <w:lang w:eastAsia="he-IL" w:bidi="he-IL"/>
    </w:rPr>
  </w:style>
  <w:style w:type="paragraph" w:customStyle="1" w:styleId="JUSTIF1">
    <w:name w:val="JUSTIF1"/>
    <w:next w:val="Normal"/>
    <w:rsid w:val="00AE3E2A"/>
    <w:pPr>
      <w:widowControl w:val="0"/>
      <w:tabs>
        <w:tab w:val="right" w:pos="8931"/>
      </w:tabs>
      <w:suppressAutoHyphens/>
      <w:overflowPunct w:val="0"/>
      <w:autoSpaceDE w:val="0"/>
      <w:spacing w:before="120" w:line="240" w:lineRule="exact"/>
      <w:jc w:val="both"/>
    </w:pPr>
    <w:rPr>
      <w:rFonts w:eastAsia="Arial" w:cs="Arial"/>
      <w:lang w:eastAsia="ar-SA"/>
    </w:rPr>
  </w:style>
  <w:style w:type="paragraph" w:customStyle="1" w:styleId="Tabledesmatiresniveau10">
    <w:name w:val="Table des matières niveau 10"/>
    <w:basedOn w:val="Index"/>
    <w:rsid w:val="00AE3E2A"/>
    <w:pPr>
      <w:tabs>
        <w:tab w:val="right" w:leader="dot" w:pos="7091"/>
      </w:tabs>
      <w:ind w:left="2547"/>
    </w:pPr>
  </w:style>
  <w:style w:type="paragraph" w:customStyle="1" w:styleId="Contenuducadre">
    <w:name w:val="Contenu du cadre"/>
    <w:basedOn w:val="Corpsdetexte"/>
    <w:rsid w:val="00AE3E2A"/>
  </w:style>
  <w:style w:type="paragraph" w:customStyle="1" w:styleId="A3">
    <w:name w:val="A3"/>
    <w:basedOn w:val="Normal"/>
    <w:link w:val="A3Car"/>
    <w:autoRedefine/>
    <w:rsid w:val="00AE3E2A"/>
    <w:pPr>
      <w:suppressAutoHyphens w:val="0"/>
      <w:autoSpaceDE w:val="0"/>
      <w:autoSpaceDN w:val="0"/>
      <w:adjustRightInd w:val="0"/>
      <w:spacing w:before="60" w:after="120"/>
    </w:pPr>
    <w:rPr>
      <w:b/>
      <w:bCs/>
      <w:caps/>
      <w:sz w:val="32"/>
      <w:szCs w:val="32"/>
      <w:lang/>
    </w:rPr>
  </w:style>
  <w:style w:type="character" w:customStyle="1" w:styleId="A3Car">
    <w:name w:val="A3 Car"/>
    <w:link w:val="A3"/>
    <w:rsid w:val="00AE3E2A"/>
    <w:rPr>
      <w:rFonts w:eastAsia="Arial"/>
      <w:b/>
      <w:bCs/>
      <w:caps/>
      <w:color w:val="000000"/>
      <w:sz w:val="32"/>
      <w:lang w:bidi="he-IL"/>
    </w:rPr>
  </w:style>
  <w:style w:type="paragraph" w:styleId="Paragraphedeliste">
    <w:name w:val="List Paragraph"/>
    <w:basedOn w:val="Normal"/>
    <w:uiPriority w:val="34"/>
    <w:qFormat/>
    <w:rsid w:val="005934BF"/>
    <w:pPr>
      <w:pBdr>
        <w:top w:val="dotted" w:sz="2" w:space="1" w:color="BFBFBF" w:themeColor="background1" w:themeShade="BF"/>
        <w:left w:val="dotted" w:sz="2" w:space="4" w:color="BFBFBF" w:themeColor="background1" w:themeShade="BF"/>
        <w:bottom w:val="dotted" w:sz="2" w:space="1" w:color="BFBFBF" w:themeColor="background1" w:themeShade="BF"/>
        <w:right w:val="dotted" w:sz="2" w:space="4" w:color="BFBFBF" w:themeColor="background1" w:themeShade="BF"/>
      </w:pBdr>
      <w:suppressAutoHyphens w:val="0"/>
      <w:autoSpaceDN w:val="0"/>
      <w:contextualSpacing/>
      <w:textAlignment w:val="baseline"/>
    </w:pPr>
    <w:rPr>
      <w:rFonts w:eastAsia="Calibri"/>
      <w:i/>
    </w:rPr>
  </w:style>
  <w:style w:type="character" w:customStyle="1" w:styleId="apple-converted-space">
    <w:name w:val="apple-converted-space"/>
    <w:rsid w:val="00AE3E2A"/>
  </w:style>
  <w:style w:type="paragraph" w:customStyle="1" w:styleId="localistitre">
    <w:name w:val="localistitre"/>
    <w:rsid w:val="00AE3E2A"/>
    <w:pPr>
      <w:tabs>
        <w:tab w:val="left" w:pos="1985"/>
      </w:tabs>
      <w:suppressAutoHyphens/>
      <w:spacing w:before="120"/>
      <w:ind w:left="2268" w:right="284"/>
    </w:pPr>
    <w:rPr>
      <w:rFonts w:ascii="Arial" w:eastAsia="Arial" w:hAnsi="Arial" w:cs="Arial"/>
      <w:lang w:eastAsia="he-IL" w:bidi="he-IL"/>
    </w:rPr>
  </w:style>
  <w:style w:type="table" w:styleId="Grilledutableau">
    <w:name w:val="Table Grid"/>
    <w:basedOn w:val="TableauNormal"/>
    <w:uiPriority w:val="59"/>
    <w:rsid w:val="00AE3E2A"/>
    <w:rPr>
      <w:rFonts w:ascii="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1b">
    <w:name w:val="D1b"/>
    <w:basedOn w:val="Normal"/>
    <w:rsid w:val="00AE3E2A"/>
    <w:pPr>
      <w:tabs>
        <w:tab w:val="left" w:pos="1151"/>
        <w:tab w:val="left" w:pos="2304"/>
        <w:tab w:val="left" w:pos="3456"/>
        <w:tab w:val="left" w:pos="4608"/>
        <w:tab w:val="left" w:pos="5760"/>
      </w:tabs>
      <w:suppressAutoHyphens w:val="0"/>
      <w:spacing w:before="120" w:line="240" w:lineRule="exact"/>
      <w:ind w:left="1151" w:hanging="170"/>
    </w:pPr>
    <w:rPr>
      <w:rFonts w:ascii="Times New Roman" w:hAnsi="Times New Roman"/>
      <w:lang w:eastAsia="fr-FR"/>
    </w:rPr>
  </w:style>
  <w:style w:type="paragraph" w:customStyle="1" w:styleId="D2b">
    <w:name w:val="D2b"/>
    <w:basedOn w:val="Normal"/>
    <w:rsid w:val="00AE3E2A"/>
    <w:pPr>
      <w:tabs>
        <w:tab w:val="left" w:pos="1605"/>
      </w:tabs>
      <w:suppressAutoHyphens w:val="0"/>
      <w:spacing w:after="60" w:line="240" w:lineRule="exact"/>
      <w:ind w:left="1605" w:hanging="170"/>
    </w:pPr>
    <w:rPr>
      <w:rFonts w:ascii="Times New Roman" w:hAnsi="Times New Roman"/>
      <w:lang w:eastAsia="fr-FR"/>
    </w:rPr>
  </w:style>
  <w:style w:type="paragraph" w:customStyle="1" w:styleId="D3b">
    <w:name w:val="D3b"/>
    <w:basedOn w:val="Normal"/>
    <w:rsid w:val="00AE3E2A"/>
    <w:pPr>
      <w:tabs>
        <w:tab w:val="left" w:pos="3459"/>
        <w:tab w:val="left" w:pos="4610"/>
        <w:tab w:val="left" w:pos="5761"/>
      </w:tabs>
      <w:suppressAutoHyphens w:val="0"/>
      <w:spacing w:line="240" w:lineRule="exact"/>
      <w:ind w:left="3453" w:hanging="170"/>
    </w:pPr>
    <w:rPr>
      <w:rFonts w:ascii="Times New Roman" w:hAnsi="Times New Roman"/>
      <w:lang w:eastAsia="fr-FR"/>
    </w:rPr>
  </w:style>
  <w:style w:type="paragraph" w:customStyle="1" w:styleId="Standard">
    <w:name w:val="Standard"/>
    <w:basedOn w:val="Normal"/>
    <w:rsid w:val="00AE3E2A"/>
    <w:pPr>
      <w:suppressAutoHyphens w:val="0"/>
      <w:spacing w:line="240" w:lineRule="exact"/>
    </w:pPr>
    <w:rPr>
      <w:rFonts w:ascii="Times New Roman" w:hAnsi="Times New Roman"/>
      <w:lang w:eastAsia="fr-FR"/>
    </w:rPr>
  </w:style>
  <w:style w:type="paragraph" w:customStyle="1" w:styleId="Table">
    <w:name w:val="Table"/>
    <w:basedOn w:val="TM1"/>
    <w:rsid w:val="00AE3E2A"/>
    <w:pPr>
      <w:keepNext/>
      <w:keepLines/>
      <w:pBdr>
        <w:top w:val="thinThickSmallGap" w:sz="18" w:space="1" w:color="999999" w:shadow="1"/>
        <w:left w:val="thinThickSmallGap" w:sz="18" w:space="4" w:color="999999" w:shadow="1"/>
        <w:bottom w:val="thinThickSmallGap" w:sz="18" w:space="1" w:color="999999" w:shadow="1"/>
        <w:right w:val="thinThickSmallGap" w:sz="18" w:space="4" w:color="999999" w:shadow="1"/>
      </w:pBdr>
      <w:tabs>
        <w:tab w:val="right" w:leader="dot" w:pos="10206"/>
      </w:tabs>
      <w:suppressAutoHyphens w:val="0"/>
      <w:autoSpaceDE/>
      <w:spacing w:before="240" w:line="480" w:lineRule="exact"/>
      <w:jc w:val="center"/>
    </w:pPr>
    <w:rPr>
      <w:rFonts w:ascii="Times New Roman" w:hAnsi="Times New Roman"/>
      <w:color w:val="auto"/>
      <w:lang w:eastAsia="fr-FR" w:bidi="ar-SA"/>
    </w:rPr>
  </w:style>
  <w:style w:type="paragraph" w:customStyle="1" w:styleId="D1c">
    <w:name w:val="D1c"/>
    <w:basedOn w:val="D1b"/>
    <w:rsid w:val="00AE3E2A"/>
    <w:pPr>
      <w:tabs>
        <w:tab w:val="clear" w:pos="1151"/>
        <w:tab w:val="clear" w:pos="2304"/>
        <w:tab w:val="clear" w:pos="3456"/>
        <w:tab w:val="clear" w:pos="4608"/>
        <w:tab w:val="clear" w:pos="5760"/>
        <w:tab w:val="num" w:pos="432"/>
        <w:tab w:val="left" w:pos="1321"/>
      </w:tabs>
      <w:spacing w:after="60"/>
      <w:ind w:left="432" w:hanging="432"/>
    </w:pPr>
  </w:style>
  <w:style w:type="paragraph" w:customStyle="1" w:styleId="D2c">
    <w:name w:val="D2c"/>
    <w:basedOn w:val="D2b"/>
    <w:rsid w:val="00AE3E2A"/>
    <w:pPr>
      <w:tabs>
        <w:tab w:val="num" w:pos="3833"/>
      </w:tabs>
      <w:ind w:left="3833" w:hanging="360"/>
    </w:pPr>
  </w:style>
  <w:style w:type="paragraph" w:customStyle="1" w:styleId="D3d">
    <w:name w:val="D3d"/>
    <w:basedOn w:val="D3b"/>
    <w:next w:val="D3b"/>
    <w:rsid w:val="00AE3E2A"/>
    <w:pPr>
      <w:numPr>
        <w:numId w:val="1"/>
      </w:numPr>
      <w:tabs>
        <w:tab w:val="clear" w:pos="3459"/>
        <w:tab w:val="clear" w:pos="4610"/>
        <w:tab w:val="clear" w:pos="5761"/>
        <w:tab w:val="left" w:pos="1888"/>
      </w:tabs>
      <w:spacing w:after="60"/>
      <w:ind w:left="1888" w:hanging="170"/>
    </w:pPr>
  </w:style>
  <w:style w:type="paragraph" w:customStyle="1" w:styleId="D1">
    <w:name w:val="D1"/>
    <w:basedOn w:val="Normal"/>
    <w:link w:val="D1Car"/>
    <w:rsid w:val="00AE3E2A"/>
    <w:pPr>
      <w:tabs>
        <w:tab w:val="left" w:pos="2304"/>
        <w:tab w:val="left" w:pos="3456"/>
        <w:tab w:val="left" w:pos="4608"/>
        <w:tab w:val="left" w:pos="5760"/>
      </w:tabs>
      <w:suppressAutoHyphens w:val="0"/>
      <w:spacing w:before="120" w:line="240" w:lineRule="exact"/>
      <w:ind w:left="1151"/>
    </w:pPr>
    <w:rPr>
      <w:rFonts w:ascii="Times New Roman" w:hAnsi="Times New Roman"/>
      <w:lang w:eastAsia="fr-FR"/>
    </w:rPr>
  </w:style>
  <w:style w:type="character" w:customStyle="1" w:styleId="D1Car">
    <w:name w:val="D1 Car"/>
    <w:link w:val="D1"/>
    <w:rsid w:val="00AE3E2A"/>
    <w:rPr>
      <w:rFonts w:ascii="Times New Roman" w:eastAsia="Arial" w:hAnsi="Times New Roman"/>
      <w:color w:val="000000"/>
      <w:szCs w:val="20"/>
      <w:lang w:eastAsia="fr-FR"/>
    </w:rPr>
  </w:style>
  <w:style w:type="paragraph" w:customStyle="1" w:styleId="T4">
    <w:name w:val="T4"/>
    <w:basedOn w:val="Normal"/>
    <w:rsid w:val="00AE3E2A"/>
    <w:pPr>
      <w:tabs>
        <w:tab w:val="left" w:pos="1152"/>
        <w:tab w:val="left" w:pos="2304"/>
        <w:tab w:val="left" w:pos="3456"/>
        <w:tab w:val="left" w:pos="4608"/>
        <w:tab w:val="left" w:pos="5760"/>
        <w:tab w:val="left" w:pos="6912"/>
        <w:tab w:val="left" w:pos="8064"/>
        <w:tab w:val="left" w:pos="9216"/>
        <w:tab w:val="left" w:pos="10368"/>
      </w:tabs>
      <w:suppressAutoHyphens w:val="0"/>
      <w:spacing w:after="240" w:line="240" w:lineRule="exact"/>
    </w:pPr>
    <w:rPr>
      <w:rFonts w:ascii="Times New Roman" w:hAnsi="Times New Roman"/>
      <w:lang w:eastAsia="fr-FR"/>
    </w:rPr>
  </w:style>
  <w:style w:type="paragraph" w:customStyle="1" w:styleId="12Textescachs">
    <w:name w:val="12 Textes cachés"/>
    <w:basedOn w:val="Normal"/>
    <w:rsid w:val="00AE3E2A"/>
    <w:pPr>
      <w:suppressAutoHyphens w:val="0"/>
      <w:spacing w:line="240" w:lineRule="exact"/>
    </w:pPr>
    <w:rPr>
      <w:rFonts w:ascii="Times New Roman" w:hAnsi="Times New Roman"/>
      <w:vanish/>
      <w:lang w:eastAsia="fr-FR"/>
    </w:rPr>
  </w:style>
  <w:style w:type="paragraph" w:customStyle="1" w:styleId="Localisation">
    <w:name w:val="Localisation"/>
    <w:basedOn w:val="Normal"/>
    <w:link w:val="LocalisationCar"/>
    <w:rsid w:val="00AE3E2A"/>
    <w:pPr>
      <w:tabs>
        <w:tab w:val="left" w:pos="2002"/>
        <w:tab w:val="left" w:pos="2472"/>
        <w:tab w:val="num" w:pos="3022"/>
      </w:tabs>
      <w:suppressAutoHyphens w:val="0"/>
      <w:spacing w:before="160" w:after="120" w:line="240" w:lineRule="exact"/>
      <w:ind w:left="3022" w:hanging="360"/>
    </w:pPr>
    <w:rPr>
      <w:rFonts w:ascii="Times New Roman" w:hAnsi="Times New Roman"/>
      <w:b/>
      <w:iCs/>
      <w:caps/>
      <w:smallCaps/>
      <w:szCs w:val="24"/>
      <w:u w:val="wave"/>
      <w:lang/>
    </w:rPr>
  </w:style>
  <w:style w:type="character" w:customStyle="1" w:styleId="LocalisationCar">
    <w:name w:val="Localisation Car"/>
    <w:link w:val="Localisation"/>
    <w:rsid w:val="00AE3E2A"/>
    <w:rPr>
      <w:rFonts w:ascii="Times New Roman" w:eastAsia="Arial" w:hAnsi="Times New Roman"/>
      <w:b/>
      <w:iCs/>
      <w:caps/>
      <w:smallCaps/>
      <w:color w:val="000000"/>
      <w:szCs w:val="24"/>
      <w:u w:val="wave"/>
      <w:lang/>
    </w:rPr>
  </w:style>
  <w:style w:type="character" w:styleId="lev">
    <w:name w:val="Strong"/>
    <w:aliases w:val="A2,TITRE VERT,TITRE 2"/>
    <w:uiPriority w:val="22"/>
    <w:rsid w:val="00AE3E2A"/>
    <w:rPr>
      <w:rFonts w:ascii="Century Gothic" w:hAnsi="Century Gothic"/>
      <w:bCs/>
      <w:color w:val="404040"/>
      <w:sz w:val="20"/>
      <w:bdr w:val="none" w:sz="0" w:space="0" w:color="auto"/>
      <w:shd w:val="clear" w:color="auto" w:fill="D9D9D9"/>
    </w:rPr>
  </w:style>
  <w:style w:type="paragraph" w:customStyle="1" w:styleId="A22">
    <w:name w:val="A2.2"/>
    <w:basedOn w:val="Normal"/>
    <w:link w:val="A22Car"/>
    <w:autoRedefine/>
    <w:rsid w:val="00AE3E2A"/>
    <w:pPr>
      <w:suppressAutoHyphens w:val="0"/>
      <w:autoSpaceDE w:val="0"/>
      <w:autoSpaceDN w:val="0"/>
      <w:adjustRightInd w:val="0"/>
      <w:spacing w:before="60" w:after="120"/>
    </w:pPr>
    <w:rPr>
      <w:bCs/>
      <w:lang/>
    </w:rPr>
  </w:style>
  <w:style w:type="character" w:customStyle="1" w:styleId="A22Car">
    <w:name w:val="A2.2 Car"/>
    <w:link w:val="A22"/>
    <w:rsid w:val="00AE3E2A"/>
    <w:rPr>
      <w:rFonts w:eastAsia="Arial"/>
      <w:bCs/>
      <w:color w:val="000000"/>
      <w:szCs w:val="20"/>
      <w:lang/>
    </w:rPr>
  </w:style>
  <w:style w:type="character" w:customStyle="1" w:styleId="fontstyle01">
    <w:name w:val="fontstyle01"/>
    <w:rsid w:val="00AE3E2A"/>
    <w:rPr>
      <w:rFonts w:ascii="Century Gothic" w:hAnsi="Century Gothic" w:hint="default"/>
      <w:b w:val="0"/>
      <w:bCs w:val="0"/>
      <w:i w:val="0"/>
      <w:iCs w:val="0"/>
      <w:color w:val="000000"/>
      <w:sz w:val="20"/>
      <w:szCs w:val="20"/>
    </w:rPr>
  </w:style>
  <w:style w:type="character" w:customStyle="1" w:styleId="fontstyle21">
    <w:name w:val="fontstyle21"/>
    <w:rsid w:val="00AE3E2A"/>
    <w:rPr>
      <w:rFonts w:ascii="Century Gothic" w:hAnsi="Century Gothic" w:hint="default"/>
      <w:b w:val="0"/>
      <w:bCs w:val="0"/>
      <w:i w:val="0"/>
      <w:iCs w:val="0"/>
      <w:color w:val="000000"/>
      <w:sz w:val="20"/>
      <w:szCs w:val="20"/>
    </w:rPr>
  </w:style>
  <w:style w:type="character" w:customStyle="1" w:styleId="fontstyle31">
    <w:name w:val="fontstyle31"/>
    <w:rsid w:val="00AE3E2A"/>
    <w:rPr>
      <w:rFonts w:ascii="Arial" w:hAnsi="Arial" w:cs="Arial" w:hint="default"/>
      <w:b w:val="0"/>
      <w:bCs w:val="0"/>
      <w:i w:val="0"/>
      <w:iCs w:val="0"/>
      <w:color w:val="000000"/>
      <w:sz w:val="20"/>
      <w:szCs w:val="20"/>
    </w:rPr>
  </w:style>
  <w:style w:type="paragraph" w:styleId="NormalWeb">
    <w:name w:val="Normal (Web)"/>
    <w:basedOn w:val="Normal"/>
    <w:uiPriority w:val="99"/>
    <w:semiHidden/>
    <w:unhideWhenUsed/>
    <w:rsid w:val="00AE3E2A"/>
    <w:pPr>
      <w:suppressAutoHyphens w:val="0"/>
      <w:spacing w:before="100" w:beforeAutospacing="1" w:after="100" w:afterAutospacing="1"/>
      <w:jc w:val="left"/>
    </w:pPr>
    <w:rPr>
      <w:rFonts w:ascii="Times New Roman" w:hAnsi="Times New Roman"/>
      <w:sz w:val="24"/>
      <w:szCs w:val="24"/>
      <w:lang w:eastAsia="fr-FR"/>
    </w:rPr>
  </w:style>
  <w:style w:type="character" w:styleId="Lienhypertexte">
    <w:name w:val="Hyperlink"/>
    <w:uiPriority w:val="99"/>
    <w:unhideWhenUsed/>
    <w:rsid w:val="00AE3E2A"/>
    <w:rPr>
      <w:color w:val="0000FF"/>
      <w:u w:val="single"/>
    </w:rPr>
  </w:style>
  <w:style w:type="paragraph" w:customStyle="1" w:styleId="achoisir">
    <w:name w:val="a_choisir"/>
    <w:rsid w:val="00AE3E2A"/>
    <w:rPr>
      <w:rFonts w:ascii="Times New Roman" w:hAnsi="Times New Roman"/>
      <w:strike/>
      <w:noProof/>
      <w:color w:val="0000FF"/>
      <w:lang w:val="en-GB" w:bidi="he-IL"/>
    </w:rPr>
  </w:style>
  <w:style w:type="paragraph" w:styleId="En-ttedetabledesmatires">
    <w:name w:val="TOC Heading"/>
    <w:basedOn w:val="Titre1"/>
    <w:next w:val="Normal"/>
    <w:uiPriority w:val="39"/>
    <w:unhideWhenUsed/>
    <w:qFormat/>
    <w:rsid w:val="00181826"/>
    <w:pPr>
      <w:keepNext/>
      <w:keepLines/>
      <w:numPr>
        <w:numId w:val="0"/>
      </w:numPr>
      <w:shd w:val="clear" w:color="auto" w:fill="auto"/>
      <w:suppressAutoHyphens w:val="0"/>
      <w:autoSpaceDE/>
      <w:spacing w:before="240" w:line="259" w:lineRule="auto"/>
      <w:jc w:val="left"/>
      <w:outlineLvl w:val="9"/>
    </w:pPr>
    <w:rPr>
      <w:rFonts w:asciiTheme="majorHAnsi" w:eastAsiaTheme="majorEastAsia" w:hAnsiTheme="majorHAnsi" w:cstheme="majorBidi"/>
      <w:b w:val="0"/>
      <w:bCs w:val="0"/>
      <w:caps w:val="0"/>
      <w:color w:val="2E74B5" w:themeColor="accent1" w:themeShade="BF"/>
      <w:szCs w:val="32"/>
      <w:lang w:eastAsia="fr-FR" w:bidi="ar-SA"/>
    </w:rPr>
  </w:style>
  <w:style w:type="paragraph" w:styleId="Retraitcorpsdetexte3">
    <w:name w:val="Body Text Indent 3"/>
    <w:basedOn w:val="Normal"/>
    <w:link w:val="Retraitcorpsdetexte3Car"/>
    <w:rsid w:val="00493BD6"/>
    <w:pPr>
      <w:suppressAutoHyphens w:val="0"/>
      <w:spacing w:after="120"/>
      <w:ind w:left="283"/>
      <w:jc w:val="left"/>
    </w:pPr>
    <w:rPr>
      <w:rFonts w:ascii="Univers (WN)" w:hAnsi="Univers (WN)"/>
      <w:sz w:val="16"/>
      <w:szCs w:val="16"/>
      <w:lang w:eastAsia="fr-FR"/>
    </w:rPr>
  </w:style>
  <w:style w:type="character" w:customStyle="1" w:styleId="Retraitcorpsdetexte3Car">
    <w:name w:val="Retrait corps de texte 3 Car"/>
    <w:basedOn w:val="Policepardfaut"/>
    <w:link w:val="Retraitcorpsdetexte3"/>
    <w:rsid w:val="00493BD6"/>
    <w:rPr>
      <w:rFonts w:ascii="Univers (WN)" w:hAnsi="Univers (WN)"/>
      <w:sz w:val="16"/>
      <w:szCs w:val="16"/>
      <w:lang w:eastAsia="fr-FR"/>
    </w:rPr>
  </w:style>
  <w:style w:type="paragraph" w:styleId="Corpsdetexte3">
    <w:name w:val="Body Text 3"/>
    <w:basedOn w:val="Normal"/>
    <w:link w:val="Corpsdetexte3Car"/>
    <w:rsid w:val="00493BD6"/>
    <w:pPr>
      <w:suppressAutoHyphens w:val="0"/>
      <w:spacing w:after="120"/>
      <w:jc w:val="left"/>
    </w:pPr>
    <w:rPr>
      <w:rFonts w:ascii="Univers (WN)" w:hAnsi="Univers (WN)"/>
      <w:sz w:val="16"/>
      <w:szCs w:val="16"/>
      <w:lang w:eastAsia="fr-FR"/>
    </w:rPr>
  </w:style>
  <w:style w:type="character" w:customStyle="1" w:styleId="Corpsdetexte3Car">
    <w:name w:val="Corps de texte 3 Car"/>
    <w:basedOn w:val="Policepardfaut"/>
    <w:link w:val="Corpsdetexte3"/>
    <w:rsid w:val="00493BD6"/>
    <w:rPr>
      <w:rFonts w:ascii="Univers (WN)" w:hAnsi="Univers (WN)"/>
      <w:sz w:val="16"/>
      <w:szCs w:val="16"/>
      <w:lang w:eastAsia="fr-FR"/>
    </w:rPr>
  </w:style>
  <w:style w:type="paragraph" w:customStyle="1" w:styleId="artce">
    <w:name w:val="artce"/>
    <w:basedOn w:val="Normal"/>
    <w:rsid w:val="00493BD6"/>
    <w:pPr>
      <w:suppressAutoHyphens w:val="0"/>
      <w:spacing w:before="120"/>
    </w:pPr>
    <w:rPr>
      <w:rFonts w:ascii="Times New Roman" w:hAnsi="Times New Roman"/>
      <w:sz w:val="22"/>
      <w:lang w:eastAsia="fr-FR"/>
    </w:rPr>
  </w:style>
  <w:style w:type="paragraph" w:customStyle="1" w:styleId="StyleArialGrasCentrAvant6ptAprs6pt1">
    <w:name w:val="Style Arial Gras Centré Avant : 6 pt Après : 6 pt1"/>
    <w:basedOn w:val="Normal"/>
    <w:rsid w:val="00493BD6"/>
    <w:pPr>
      <w:numPr>
        <w:numId w:val="4"/>
      </w:numPr>
      <w:suppressAutoHyphens w:val="0"/>
      <w:spacing w:before="120" w:after="120"/>
      <w:jc w:val="center"/>
    </w:pPr>
    <w:rPr>
      <w:rFonts w:ascii="Arial" w:hAnsi="Arial"/>
      <w:b/>
      <w:bCs/>
      <w:lang w:eastAsia="fr-FR"/>
    </w:rPr>
  </w:style>
  <w:style w:type="paragraph" w:customStyle="1" w:styleId="StyleTitre310pt">
    <w:name w:val="Style Titre 3 + 10 pt"/>
    <w:basedOn w:val="Titre3"/>
    <w:rsid w:val="00493BD6"/>
    <w:pPr>
      <w:keepNext/>
      <w:widowControl/>
      <w:numPr>
        <w:ilvl w:val="0"/>
        <w:numId w:val="5"/>
      </w:numPr>
      <w:suppressAutoHyphens w:val="0"/>
      <w:autoSpaceDE/>
      <w:spacing w:before="240" w:after="60"/>
      <w:jc w:val="left"/>
    </w:pPr>
    <w:rPr>
      <w:rFonts w:ascii="Arial" w:hAnsi="Arial" w:cs="Arial"/>
      <w:sz w:val="20"/>
      <w:szCs w:val="26"/>
      <w:lang w:eastAsia="fr-FR" w:bidi="ar-SA"/>
    </w:rPr>
  </w:style>
  <w:style w:type="character" w:customStyle="1" w:styleId="code">
    <w:name w:val="code"/>
    <w:basedOn w:val="Policepardfaut"/>
    <w:rsid w:val="00493BD6"/>
  </w:style>
  <w:style w:type="paragraph" w:styleId="Normalcentr">
    <w:name w:val="Block Text"/>
    <w:basedOn w:val="Normal"/>
    <w:rsid w:val="005F041F"/>
    <w:pPr>
      <w:tabs>
        <w:tab w:val="left" w:pos="851"/>
      </w:tabs>
      <w:suppressAutoHyphens w:val="0"/>
      <w:ind w:left="1276" w:right="-284"/>
      <w:jc w:val="left"/>
    </w:pPr>
    <w:rPr>
      <w:rFonts w:ascii="Arial" w:hAnsi="Arial"/>
      <w:b/>
      <w:color w:val="FF0000"/>
      <w:sz w:val="22"/>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epasrepondre@maximilie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part1.4053DDAB.3C710329@ac-paris.f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part1.4053DDAB.3C710329@ac-paris.fr"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EB2D-B385-47DF-8977-7906FA97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22</Pages>
  <Words>5243</Words>
  <Characters>28842</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dc:creator>
  <cp:keywords/>
  <dc:description/>
  <cp:lastModifiedBy>intendant</cp:lastModifiedBy>
  <cp:revision>80</cp:revision>
  <cp:lastPrinted>2020-05-01T08:28:00Z</cp:lastPrinted>
  <dcterms:created xsi:type="dcterms:W3CDTF">2020-04-28T15:27:00Z</dcterms:created>
  <dcterms:modified xsi:type="dcterms:W3CDTF">2021-04-12T14:06:00Z</dcterms:modified>
</cp:coreProperties>
</file>