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E1" w:rsidRPr="00276D8E" w:rsidRDefault="00073B3A" w:rsidP="000A6F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b/>
          <w:sz w:val="32"/>
          <w:szCs w:val="32"/>
        </w:rPr>
      </w:pPr>
      <w:r w:rsidRPr="00073B3A">
        <w:rPr>
          <w:b/>
          <w:sz w:val="32"/>
          <w:szCs w:val="32"/>
          <w:u w:val="single"/>
        </w:rPr>
        <w:t>LOT 1</w:t>
      </w:r>
      <w:r>
        <w:rPr>
          <w:b/>
          <w:sz w:val="32"/>
          <w:szCs w:val="32"/>
        </w:rPr>
        <w:t xml:space="preserve"> : </w:t>
      </w:r>
      <w:r w:rsidR="000A6FE1" w:rsidRPr="00276D8E">
        <w:rPr>
          <w:b/>
          <w:sz w:val="32"/>
          <w:szCs w:val="32"/>
        </w:rPr>
        <w:t xml:space="preserve">Un Véhicule : </w:t>
      </w:r>
      <w:r w:rsidR="000A6FE1">
        <w:rPr>
          <w:b/>
          <w:sz w:val="32"/>
          <w:szCs w:val="32"/>
        </w:rPr>
        <w:t>Citadine Essence</w:t>
      </w:r>
    </w:p>
    <w:p w:rsidR="000A6FE1" w:rsidRDefault="000A6FE1" w:rsidP="000A6FE1">
      <w:pPr>
        <w:pStyle w:val="Paragraphedeliste"/>
        <w:numPr>
          <w:ilvl w:val="0"/>
          <w:numId w:val="1"/>
        </w:numPr>
        <w:tabs>
          <w:tab w:val="left" w:pos="1039"/>
        </w:tabs>
        <w:spacing w:before="94" w:line="240" w:lineRule="auto"/>
        <w:ind w:hanging="361"/>
        <w:rPr>
          <w:b/>
        </w:rPr>
      </w:pPr>
      <w:r>
        <w:rPr>
          <w:b/>
        </w:rPr>
        <w:t>Caractéristiques techniques et fonctionnelles</w:t>
      </w:r>
      <w:r>
        <w:rPr>
          <w:b/>
          <w:spacing w:val="-7"/>
        </w:rPr>
        <w:t xml:space="preserve"> </w:t>
      </w:r>
      <w:r>
        <w:rPr>
          <w:b/>
        </w:rPr>
        <w:t>attendues</w:t>
      </w:r>
    </w:p>
    <w:p w:rsidR="000A6FE1" w:rsidRPr="00B72830" w:rsidRDefault="000A6FE1" w:rsidP="000A6FE1">
      <w:pPr>
        <w:pStyle w:val="Corpsdetexte"/>
        <w:spacing w:before="7" w:after="1"/>
        <w:rPr>
          <w:b/>
          <w:sz w:val="10"/>
          <w:szCs w:val="1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6314"/>
        <w:gridCol w:w="1701"/>
      </w:tblGrid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Catégorie de véhicule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M1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506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before="125"/>
            </w:pPr>
            <w:r>
              <w:rPr>
                <w:w w:val="90"/>
              </w:rPr>
              <w:t>Segment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before="1" w:line="254" w:lineRule="exact"/>
              <w:ind w:right="243"/>
            </w:pPr>
            <w:r>
              <w:rPr>
                <w:w w:val="85"/>
              </w:rPr>
              <w:t>B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B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plus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–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modèles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référence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208,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CLIO,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C3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Picasso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 xml:space="preserve">ou </w:t>
            </w:r>
            <w:r>
              <w:rPr>
                <w:w w:val="90"/>
              </w:rPr>
              <w:t>équivalent-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125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505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before="124"/>
            </w:pPr>
            <w:r>
              <w:rPr>
                <w:w w:val="90"/>
              </w:rPr>
              <w:t>Constructeur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4" w:line="252" w:lineRule="exact"/>
              <w:ind w:left="104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0A6FE1" w:rsidTr="000A6FE1">
        <w:trPr>
          <w:trHeight w:val="249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0" w:lineRule="exact"/>
            </w:pPr>
            <w:r>
              <w:rPr>
                <w:w w:val="90"/>
              </w:rPr>
              <w:t>Kilométrage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0" w:lineRule="exact"/>
            </w:pPr>
            <w:r>
              <w:rPr>
                <w:w w:val="90"/>
              </w:rPr>
              <w:t>Entre 20 000 à 60 000 km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0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4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Cylindres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3 ou 4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Motorisation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Essence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Norme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Euro 6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3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Nombre de portes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3 ou 4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Emission de CO2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Moins de 120 g/km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  <w:vMerge w:val="restart"/>
          </w:tcPr>
          <w:p w:rsidR="000A6FE1" w:rsidRDefault="000A6FE1" w:rsidP="00DD1106">
            <w:pPr>
              <w:pStyle w:val="TableParagraph"/>
              <w:spacing w:before="129"/>
            </w:pPr>
            <w:r>
              <w:rPr>
                <w:w w:val="90"/>
              </w:rPr>
              <w:t>Type de boîte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Automatique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3"/>
        </w:trPr>
        <w:tc>
          <w:tcPr>
            <w:tcW w:w="2396" w:type="dxa"/>
            <w:vMerge/>
            <w:tcBorders>
              <w:top w:val="nil"/>
            </w:tcBorders>
          </w:tcPr>
          <w:p w:rsidR="000A6FE1" w:rsidRDefault="000A6FE1" w:rsidP="00DD1106">
            <w:pPr>
              <w:rPr>
                <w:sz w:val="2"/>
                <w:szCs w:val="2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7 rapports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503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before="124"/>
            </w:pPr>
            <w:r>
              <w:rPr>
                <w:w w:val="90"/>
              </w:rPr>
              <w:t>Suralimentation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50" w:lineRule="exact"/>
            </w:pPr>
            <w:r>
              <w:rPr>
                <w:w w:val="90"/>
              </w:rPr>
              <w:t>Turbo éventuellement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2" w:line="252" w:lineRule="exact"/>
              <w:ind w:left="104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0A6FE1" w:rsidTr="000A6FE1">
        <w:trPr>
          <w:trHeight w:val="755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A6FE1" w:rsidRDefault="000A6FE1" w:rsidP="00DD1106">
            <w:pPr>
              <w:pStyle w:val="TableParagraph"/>
              <w:spacing w:before="1"/>
            </w:pPr>
            <w:r>
              <w:rPr>
                <w:w w:val="90"/>
              </w:rPr>
              <w:t>Equipements minimum :</w:t>
            </w: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42" w:lineRule="auto"/>
              <w:ind w:right="3996"/>
            </w:pPr>
            <w:r>
              <w:rPr>
                <w:w w:val="90"/>
              </w:rPr>
              <w:t xml:space="preserve">Airbags </w:t>
            </w:r>
            <w:proofErr w:type="spellStart"/>
            <w:r>
              <w:rPr>
                <w:w w:val="80"/>
              </w:rPr>
              <w:t>Airbags</w:t>
            </w:r>
            <w:proofErr w:type="spellEnd"/>
            <w:r>
              <w:rPr>
                <w:w w:val="80"/>
              </w:rPr>
              <w:t xml:space="preserve"> rideaux</w:t>
            </w:r>
          </w:p>
          <w:p w:rsidR="000A6FE1" w:rsidRDefault="000A6FE1" w:rsidP="00DD1106">
            <w:pPr>
              <w:pStyle w:val="TableParagraph"/>
              <w:spacing w:line="230" w:lineRule="exact"/>
            </w:pPr>
            <w:r>
              <w:rPr>
                <w:w w:val="90"/>
              </w:rPr>
              <w:t>Airbags latéraux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7"/>
              <w:ind w:left="0"/>
              <w:jc w:val="center"/>
              <w:rPr>
                <w:b/>
                <w:sz w:val="21"/>
              </w:rPr>
            </w:pPr>
          </w:p>
          <w:p w:rsidR="000A6FE1" w:rsidRDefault="000A6FE1" w:rsidP="00E1710F">
            <w:pPr>
              <w:pStyle w:val="TableParagraph"/>
              <w:spacing w:before="1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ESP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4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Anti patinage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Système détection de collision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Assistance au freinage d'urgence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4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ABS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Avertisseur de franchissement de ligne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Essuie-glace capteur de pluie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506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before="4" w:line="252" w:lineRule="exact"/>
              <w:ind w:right="245"/>
              <w:rPr>
                <w:i/>
              </w:rPr>
            </w:pPr>
            <w:r>
              <w:rPr>
                <w:w w:val="85"/>
              </w:rPr>
              <w:t>Système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audio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écran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tactile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Apple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car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Play</w:t>
            </w:r>
            <w:r>
              <w:rPr>
                <w:i/>
                <w:spacing w:val="-23"/>
                <w:w w:val="85"/>
              </w:rPr>
              <w:t xml:space="preserve"> </w:t>
            </w:r>
            <w:r>
              <w:rPr>
                <w:i/>
                <w:w w:val="85"/>
              </w:rPr>
              <w:t>ou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autre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(véhicules </w:t>
            </w:r>
            <w:r>
              <w:rPr>
                <w:i/>
                <w:w w:val="90"/>
              </w:rPr>
              <w:t>connectés)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124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49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0" w:lineRule="exact"/>
            </w:pPr>
            <w:r>
              <w:rPr>
                <w:w w:val="90"/>
              </w:rPr>
              <w:t>Ordinateur de bord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0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4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Air conditionné auto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Système de navigation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Limiteur de vitesse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3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Régulateur de vitesse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4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2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Volant multifonctions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506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before="2" w:line="252" w:lineRule="exact"/>
              <w:ind w:right="965"/>
            </w:pPr>
            <w:r>
              <w:rPr>
                <w:w w:val="80"/>
              </w:rPr>
              <w:t xml:space="preserve">Rétroviseurs extérieurs réglage électrique </w:t>
            </w:r>
            <w:r>
              <w:rPr>
                <w:w w:val="85"/>
              </w:rPr>
              <w:t>Rétroviseurs rabattables électriquement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124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1010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50" w:lineRule="exact"/>
            </w:pPr>
            <w:r>
              <w:rPr>
                <w:w w:val="90"/>
              </w:rPr>
              <w:t>Feux de croisement à LED</w:t>
            </w:r>
          </w:p>
          <w:p w:rsidR="000A6FE1" w:rsidRDefault="000A6FE1" w:rsidP="00DD1106">
            <w:pPr>
              <w:pStyle w:val="TableParagraph"/>
              <w:ind w:right="2520"/>
            </w:pPr>
            <w:r>
              <w:rPr>
                <w:w w:val="85"/>
              </w:rPr>
              <w:t>Feux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croisement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automatiques </w:t>
            </w:r>
            <w:r>
              <w:rPr>
                <w:w w:val="90"/>
              </w:rPr>
              <w:t>Feux arrières à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LED</w:t>
            </w:r>
          </w:p>
          <w:p w:rsidR="000A6FE1" w:rsidRDefault="000A6FE1" w:rsidP="00DD1106">
            <w:pPr>
              <w:pStyle w:val="TableParagraph"/>
              <w:spacing w:line="235" w:lineRule="exact"/>
            </w:pPr>
            <w:r>
              <w:rPr>
                <w:w w:val="90"/>
              </w:rPr>
              <w:t>Phares à allumage automatique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before="8"/>
              <w:ind w:left="0"/>
              <w:jc w:val="center"/>
              <w:rPr>
                <w:b/>
                <w:sz w:val="32"/>
              </w:rPr>
            </w:pPr>
          </w:p>
          <w:p w:rsidR="000A6FE1" w:rsidRDefault="000A6FE1" w:rsidP="00E1710F">
            <w:pPr>
              <w:pStyle w:val="TableParagraph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  <w:tr w:rsidR="000A6FE1" w:rsidTr="000A6FE1">
        <w:trPr>
          <w:trHeight w:val="251"/>
        </w:trPr>
        <w:tc>
          <w:tcPr>
            <w:tcW w:w="2396" w:type="dxa"/>
          </w:tcPr>
          <w:p w:rsidR="000A6FE1" w:rsidRDefault="000A6FE1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0A6FE1" w:rsidRDefault="000A6FE1" w:rsidP="00DD1106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  <w:w w:val="90"/>
              </w:rPr>
              <w:t>Etriers de freins motorisés</w:t>
            </w:r>
          </w:p>
        </w:tc>
        <w:tc>
          <w:tcPr>
            <w:tcW w:w="1701" w:type="dxa"/>
          </w:tcPr>
          <w:p w:rsidR="000A6FE1" w:rsidRDefault="000A6FE1" w:rsidP="00E1710F">
            <w:pPr>
              <w:pStyle w:val="TableParagraph"/>
              <w:spacing w:line="232" w:lineRule="exact"/>
              <w:ind w:left="0" w:right="247"/>
              <w:jc w:val="center"/>
            </w:pPr>
            <w:r>
              <w:rPr>
                <w:w w:val="80"/>
              </w:rPr>
              <w:t>imposé</w:t>
            </w:r>
          </w:p>
        </w:tc>
      </w:tr>
    </w:tbl>
    <w:p w:rsidR="00276D8E" w:rsidRDefault="00276D8E">
      <w:pPr>
        <w:rPr>
          <w:rFonts w:ascii="Arial" w:eastAsia="Arial" w:hAnsi="Arial" w:cs="Arial"/>
          <w:b/>
          <w:sz w:val="32"/>
          <w:szCs w:val="32"/>
          <w:lang w:eastAsia="fr-FR" w:bidi="fr-FR"/>
        </w:rPr>
      </w:pPr>
    </w:p>
    <w:p w:rsidR="000A6FE1" w:rsidRDefault="000A6FE1">
      <w:pPr>
        <w:rPr>
          <w:rFonts w:ascii="Arial" w:eastAsia="Arial" w:hAnsi="Arial" w:cs="Arial"/>
          <w:b/>
          <w:sz w:val="32"/>
          <w:szCs w:val="32"/>
          <w:lang w:eastAsia="fr-FR" w:bidi="fr-FR"/>
        </w:rPr>
      </w:pPr>
      <w:r>
        <w:rPr>
          <w:b/>
          <w:sz w:val="32"/>
          <w:szCs w:val="32"/>
        </w:rPr>
        <w:br w:type="page"/>
      </w:r>
    </w:p>
    <w:p w:rsidR="00B72830" w:rsidRPr="00276D8E" w:rsidRDefault="00073B3A" w:rsidP="000B6D2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b/>
          <w:sz w:val="32"/>
          <w:szCs w:val="32"/>
        </w:rPr>
      </w:pPr>
      <w:r w:rsidRPr="00073B3A">
        <w:rPr>
          <w:b/>
          <w:sz w:val="32"/>
          <w:szCs w:val="32"/>
          <w:u w:val="single"/>
        </w:rPr>
        <w:lastRenderedPageBreak/>
        <w:t>LOT 2</w:t>
      </w:r>
      <w:r>
        <w:rPr>
          <w:b/>
          <w:sz w:val="32"/>
          <w:szCs w:val="32"/>
        </w:rPr>
        <w:t xml:space="preserve"> : </w:t>
      </w:r>
      <w:r w:rsidR="000B6D29" w:rsidRPr="00276D8E">
        <w:rPr>
          <w:b/>
          <w:sz w:val="32"/>
          <w:szCs w:val="32"/>
        </w:rPr>
        <w:t xml:space="preserve">Un Véhicule : </w:t>
      </w:r>
      <w:r w:rsidR="00276D8E" w:rsidRPr="00276D8E">
        <w:rPr>
          <w:b/>
          <w:sz w:val="32"/>
          <w:szCs w:val="32"/>
        </w:rPr>
        <w:t>SUV Diesel</w:t>
      </w:r>
    </w:p>
    <w:p w:rsidR="00B72830" w:rsidRDefault="00B72830" w:rsidP="00B72830">
      <w:pPr>
        <w:pStyle w:val="Paragraphedeliste"/>
        <w:numPr>
          <w:ilvl w:val="0"/>
          <w:numId w:val="1"/>
        </w:numPr>
        <w:tabs>
          <w:tab w:val="left" w:pos="1039"/>
        </w:tabs>
        <w:spacing w:before="94" w:line="240" w:lineRule="auto"/>
        <w:ind w:hanging="361"/>
        <w:rPr>
          <w:b/>
        </w:rPr>
      </w:pPr>
      <w:r>
        <w:rPr>
          <w:b/>
        </w:rPr>
        <w:t>Caractéristiques techniques et fonctionnelles</w:t>
      </w:r>
      <w:r>
        <w:rPr>
          <w:b/>
          <w:spacing w:val="-7"/>
        </w:rPr>
        <w:t xml:space="preserve"> </w:t>
      </w:r>
      <w:r>
        <w:rPr>
          <w:b/>
        </w:rPr>
        <w:t>attendues</w:t>
      </w:r>
    </w:p>
    <w:p w:rsidR="00E37FEC" w:rsidRPr="00B72830" w:rsidRDefault="00E37FEC" w:rsidP="00D64D5D">
      <w:pPr>
        <w:pStyle w:val="Corpsdetexte"/>
        <w:spacing w:before="7" w:after="1"/>
        <w:rPr>
          <w:b/>
          <w:sz w:val="10"/>
          <w:szCs w:val="1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6314"/>
        <w:gridCol w:w="1701"/>
      </w:tblGrid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Catégorie de véhicule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M1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4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Segment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SUV – modèle de référence 3008, KOLEOS,…ou équivalent -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50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before="122"/>
            </w:pPr>
            <w:r>
              <w:rPr>
                <w:w w:val="90"/>
              </w:rPr>
              <w:t>Constructeur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2" w:line="252" w:lineRule="exact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276D8E" w:rsidTr="00276D8E">
        <w:trPr>
          <w:trHeight w:val="249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29" w:lineRule="exact"/>
            </w:pPr>
            <w:r>
              <w:rPr>
                <w:w w:val="90"/>
              </w:rPr>
              <w:t>Kilométrage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29" w:lineRule="exact"/>
            </w:pPr>
            <w:r>
              <w:rPr>
                <w:w w:val="90"/>
              </w:rPr>
              <w:t>Entre 20 000 à 60 000 km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29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Cylindres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82"/>
              </w:rPr>
              <w:t>4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Nombre de portes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4 ou 5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Motorisation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Diesel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Norme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Euro 6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Emission de CO2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Moins de 130 g/km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506"/>
        </w:trPr>
        <w:tc>
          <w:tcPr>
            <w:tcW w:w="2396" w:type="dxa"/>
            <w:vMerge w:val="restart"/>
          </w:tcPr>
          <w:p w:rsidR="00276D8E" w:rsidRDefault="00276D8E" w:rsidP="00DD1106">
            <w:pPr>
              <w:pStyle w:val="TableParagraph"/>
              <w:spacing w:before="4"/>
              <w:ind w:left="0"/>
              <w:rPr>
                <w:b/>
              </w:rPr>
            </w:pPr>
          </w:p>
          <w:p w:rsidR="00276D8E" w:rsidRDefault="00276D8E" w:rsidP="00DD1106">
            <w:pPr>
              <w:pStyle w:val="TableParagraph"/>
            </w:pPr>
            <w:r>
              <w:rPr>
                <w:w w:val="90"/>
              </w:rPr>
              <w:t>Type de boîte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125"/>
            </w:pPr>
            <w:r>
              <w:rPr>
                <w:w w:val="90"/>
              </w:rPr>
              <w:t>Manuelle ou Automatique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3" w:line="252" w:lineRule="exact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  <w:vMerge/>
            <w:tcBorders>
              <w:top w:val="nil"/>
            </w:tcBorders>
          </w:tcPr>
          <w:p w:rsidR="00276D8E" w:rsidRDefault="00276D8E" w:rsidP="00DD1106">
            <w:pPr>
              <w:rPr>
                <w:sz w:val="2"/>
                <w:szCs w:val="2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1" w:lineRule="exact"/>
            </w:pPr>
            <w:r>
              <w:rPr>
                <w:w w:val="90"/>
              </w:rPr>
              <w:t>6, 7 ou 8 rapports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1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506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before="124"/>
            </w:pPr>
            <w:r>
              <w:rPr>
                <w:w w:val="90"/>
              </w:rPr>
              <w:t>Suralimentation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124"/>
            </w:pPr>
            <w:r>
              <w:rPr>
                <w:w w:val="90"/>
              </w:rPr>
              <w:t>Turbo éventuellement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2" w:line="252" w:lineRule="exact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276D8E" w:rsidTr="00276D8E">
        <w:trPr>
          <w:trHeight w:val="755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76D8E" w:rsidRDefault="00276D8E" w:rsidP="00DD1106">
            <w:pPr>
              <w:pStyle w:val="TableParagraph"/>
              <w:spacing w:before="1"/>
            </w:pPr>
            <w:r>
              <w:rPr>
                <w:w w:val="90"/>
              </w:rPr>
              <w:t>Equipements minimum :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ind w:right="4562"/>
            </w:pPr>
            <w:r>
              <w:rPr>
                <w:w w:val="90"/>
              </w:rPr>
              <w:t xml:space="preserve">Airbags </w:t>
            </w:r>
            <w:proofErr w:type="spellStart"/>
            <w:r>
              <w:rPr>
                <w:w w:val="80"/>
              </w:rPr>
              <w:t>Airbags</w:t>
            </w:r>
            <w:proofErr w:type="spellEnd"/>
            <w:r>
              <w:rPr>
                <w:w w:val="80"/>
              </w:rPr>
              <w:t xml:space="preserve"> rideaux</w:t>
            </w:r>
          </w:p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Airbags latéraux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7"/>
              <w:ind w:left="0"/>
              <w:jc w:val="center"/>
              <w:rPr>
                <w:b/>
                <w:sz w:val="21"/>
              </w:rPr>
            </w:pPr>
          </w:p>
          <w:p w:rsidR="00276D8E" w:rsidRDefault="00276D8E" w:rsidP="00E1710F">
            <w:pPr>
              <w:pStyle w:val="TableParagraph"/>
              <w:spacing w:before="1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4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ESP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Anti patinage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Système détection de collision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Assistance au freinage d'urgence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ABS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2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Avertisseur de franchissement de ligne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4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Essuie-glace capteur de pluie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505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4" w:line="252" w:lineRule="exact"/>
              <w:ind w:right="811"/>
              <w:rPr>
                <w:i/>
              </w:rPr>
            </w:pPr>
            <w:r>
              <w:rPr>
                <w:w w:val="85"/>
              </w:rPr>
              <w:t>Système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audio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écran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tactile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Apple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car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Play</w:t>
            </w:r>
            <w:r>
              <w:rPr>
                <w:i/>
                <w:spacing w:val="-23"/>
                <w:w w:val="85"/>
              </w:rPr>
              <w:t xml:space="preserve"> </w:t>
            </w:r>
            <w:r>
              <w:rPr>
                <w:i/>
                <w:w w:val="85"/>
              </w:rPr>
              <w:t>ou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autre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(véhicules </w:t>
            </w:r>
            <w:r>
              <w:rPr>
                <w:i/>
                <w:w w:val="90"/>
              </w:rPr>
              <w:t>connectés)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124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49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0" w:lineRule="exact"/>
            </w:pPr>
            <w:r>
              <w:rPr>
                <w:w w:val="90"/>
              </w:rPr>
              <w:t>Ordinateur de bord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0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4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Air conditionné auto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4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Système de navigation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Limiteur de vitesse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302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24"/>
            </w:pPr>
            <w:r>
              <w:rPr>
                <w:w w:val="90"/>
              </w:rPr>
              <w:t>Régulateur de vitesse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24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Volant multifonctions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506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54" w:lineRule="exact"/>
              <w:ind w:right="1531"/>
            </w:pPr>
            <w:r>
              <w:rPr>
                <w:w w:val="80"/>
              </w:rPr>
              <w:t xml:space="preserve">Rétroviseurs extérieurs réglage électrique </w:t>
            </w:r>
            <w:r>
              <w:rPr>
                <w:w w:val="85"/>
              </w:rPr>
              <w:t>Rétroviseurs rabattables électriquement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124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1008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48" w:lineRule="exact"/>
            </w:pPr>
            <w:r>
              <w:rPr>
                <w:w w:val="90"/>
              </w:rPr>
              <w:t>Feux de croisement à LED</w:t>
            </w:r>
          </w:p>
          <w:p w:rsidR="00276D8E" w:rsidRDefault="00276D8E" w:rsidP="00DD1106">
            <w:pPr>
              <w:pStyle w:val="TableParagraph"/>
              <w:ind w:right="3085"/>
            </w:pPr>
            <w:r>
              <w:rPr>
                <w:w w:val="85"/>
              </w:rPr>
              <w:t>Feux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croisement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automatiques </w:t>
            </w:r>
            <w:r>
              <w:rPr>
                <w:w w:val="90"/>
              </w:rPr>
              <w:t>Feux arrières à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LED</w:t>
            </w:r>
          </w:p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Phares à allumage automatique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6"/>
              <w:ind w:left="0"/>
              <w:jc w:val="center"/>
              <w:rPr>
                <w:b/>
                <w:sz w:val="32"/>
              </w:rPr>
            </w:pPr>
          </w:p>
          <w:p w:rsidR="00276D8E" w:rsidRDefault="00276D8E" w:rsidP="00E1710F">
            <w:pPr>
              <w:pStyle w:val="TableParagraph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251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Bluetooth inclut musique en streaming, connexion téléphone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32" w:lineRule="exact"/>
              <w:ind w:left="369" w:right="358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276D8E" w:rsidTr="00276D8E">
        <w:trPr>
          <w:trHeight w:val="758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</w:pPr>
            <w:r>
              <w:rPr>
                <w:w w:val="90"/>
              </w:rPr>
              <w:t xml:space="preserve">Equipements </w:t>
            </w:r>
            <w:r>
              <w:rPr>
                <w:w w:val="80"/>
              </w:rPr>
              <w:t>complémentaires</w:t>
            </w:r>
          </w:p>
          <w:p w:rsidR="00276D8E" w:rsidRDefault="00276D8E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éventuels</w:t>
            </w: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76D8E" w:rsidRDefault="00276D8E" w:rsidP="00DD1106">
            <w:pPr>
              <w:pStyle w:val="TableParagraph"/>
            </w:pPr>
            <w:r>
              <w:rPr>
                <w:w w:val="90"/>
              </w:rPr>
              <w:t>Park</w:t>
            </w:r>
            <w:r>
              <w:rPr>
                <w:spacing w:val="-3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Assist</w:t>
            </w:r>
            <w:proofErr w:type="spellEnd"/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avec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Aide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au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Stationnement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avant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et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Caméra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Recul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125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276D8E" w:rsidTr="00276D8E">
        <w:trPr>
          <w:trHeight w:val="50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124"/>
            </w:pPr>
            <w:r>
              <w:rPr>
                <w:w w:val="90"/>
              </w:rPr>
              <w:t>Freinage Automatique Urbain sur Risque de Collision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2" w:line="252" w:lineRule="exact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276D8E" w:rsidTr="00276D8E">
        <w:trPr>
          <w:trHeight w:val="504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122"/>
            </w:pPr>
            <w:r>
              <w:rPr>
                <w:w w:val="90"/>
              </w:rPr>
              <w:t>Affichage tête haute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line="248" w:lineRule="exact"/>
              <w:ind w:left="299"/>
              <w:jc w:val="center"/>
            </w:pPr>
            <w:r>
              <w:rPr>
                <w:w w:val="90"/>
              </w:rPr>
              <w:t>A préciser</w:t>
            </w:r>
          </w:p>
          <w:p w:rsidR="00276D8E" w:rsidRDefault="00276D8E" w:rsidP="00E1710F">
            <w:pPr>
              <w:pStyle w:val="TableParagraph"/>
              <w:spacing w:before="1" w:line="234" w:lineRule="exact"/>
              <w:ind w:left="266"/>
              <w:jc w:val="center"/>
            </w:pPr>
            <w:r>
              <w:rPr>
                <w:w w:val="90"/>
              </w:rPr>
              <w:t>dans l’offre</w:t>
            </w:r>
          </w:p>
        </w:tc>
      </w:tr>
      <w:tr w:rsidR="00276D8E" w:rsidTr="00276D8E">
        <w:trPr>
          <w:trHeight w:val="50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2" w:line="252" w:lineRule="exact"/>
              <w:ind w:right="299"/>
              <w:rPr>
                <w:i/>
              </w:rPr>
            </w:pPr>
            <w:r>
              <w:rPr>
                <w:i/>
                <w:w w:val="85"/>
              </w:rPr>
              <w:t>Système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DENOX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AD</w:t>
            </w:r>
            <w:r>
              <w:rPr>
                <w:i/>
                <w:spacing w:val="-21"/>
                <w:w w:val="85"/>
              </w:rPr>
              <w:t xml:space="preserve"> </w:t>
            </w:r>
            <w:r>
              <w:rPr>
                <w:i/>
                <w:w w:val="85"/>
              </w:rPr>
              <w:t>BLUE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avec</w:t>
            </w:r>
            <w:r>
              <w:rPr>
                <w:i/>
                <w:spacing w:val="-21"/>
                <w:w w:val="85"/>
              </w:rPr>
              <w:t xml:space="preserve"> </w:t>
            </w:r>
            <w:r>
              <w:rPr>
                <w:i/>
                <w:w w:val="85"/>
              </w:rPr>
              <w:t>remplissage</w:t>
            </w:r>
            <w:r>
              <w:rPr>
                <w:i/>
                <w:spacing w:val="-23"/>
                <w:w w:val="85"/>
              </w:rPr>
              <w:t xml:space="preserve"> </w:t>
            </w:r>
            <w:r>
              <w:rPr>
                <w:i/>
                <w:w w:val="85"/>
              </w:rPr>
              <w:t>AD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Blue</w:t>
            </w:r>
            <w:r>
              <w:rPr>
                <w:i/>
                <w:spacing w:val="-21"/>
                <w:w w:val="85"/>
              </w:rPr>
              <w:t xml:space="preserve"> </w:t>
            </w:r>
            <w:r>
              <w:rPr>
                <w:i/>
                <w:w w:val="85"/>
              </w:rPr>
              <w:t>dans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le</w:t>
            </w:r>
            <w:r>
              <w:rPr>
                <w:i/>
                <w:spacing w:val="-21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coffre </w:t>
            </w:r>
            <w:r>
              <w:rPr>
                <w:i/>
                <w:w w:val="90"/>
              </w:rPr>
              <w:t>ou la trappe à</w:t>
            </w:r>
            <w:r>
              <w:rPr>
                <w:i/>
                <w:spacing w:val="-31"/>
                <w:w w:val="90"/>
              </w:rPr>
              <w:t xml:space="preserve"> </w:t>
            </w:r>
            <w:r>
              <w:rPr>
                <w:i/>
                <w:w w:val="90"/>
              </w:rPr>
              <w:t>carburant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2" w:line="252" w:lineRule="exact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276D8E" w:rsidTr="00276D8E">
        <w:trPr>
          <w:trHeight w:val="503"/>
        </w:trPr>
        <w:tc>
          <w:tcPr>
            <w:tcW w:w="2396" w:type="dxa"/>
          </w:tcPr>
          <w:p w:rsidR="00276D8E" w:rsidRDefault="00276D8E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14" w:type="dxa"/>
          </w:tcPr>
          <w:p w:rsidR="00276D8E" w:rsidRDefault="00276D8E" w:rsidP="00DD1106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  <w:w w:val="90"/>
              </w:rPr>
              <w:t>Etriers de freins motorisés</w:t>
            </w:r>
          </w:p>
        </w:tc>
        <w:tc>
          <w:tcPr>
            <w:tcW w:w="1701" w:type="dxa"/>
          </w:tcPr>
          <w:p w:rsidR="00276D8E" w:rsidRDefault="00276D8E" w:rsidP="00E1710F">
            <w:pPr>
              <w:pStyle w:val="TableParagraph"/>
              <w:spacing w:before="2" w:line="252" w:lineRule="exact"/>
              <w:ind w:left="266" w:firstLine="33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</w:tbl>
    <w:p w:rsidR="000A6FE1" w:rsidRPr="00276D8E" w:rsidRDefault="00073B3A" w:rsidP="000A6F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b/>
          <w:sz w:val="32"/>
          <w:szCs w:val="32"/>
        </w:rPr>
      </w:pPr>
      <w:r w:rsidRPr="00073B3A">
        <w:rPr>
          <w:b/>
          <w:sz w:val="32"/>
          <w:szCs w:val="32"/>
          <w:u w:val="single"/>
        </w:rPr>
        <w:lastRenderedPageBreak/>
        <w:t>LOT 3</w:t>
      </w:r>
      <w:r>
        <w:rPr>
          <w:b/>
          <w:sz w:val="32"/>
          <w:szCs w:val="32"/>
        </w:rPr>
        <w:t xml:space="preserve"> : </w:t>
      </w:r>
      <w:r w:rsidR="000A6FE1" w:rsidRPr="00276D8E">
        <w:rPr>
          <w:b/>
          <w:sz w:val="32"/>
          <w:szCs w:val="32"/>
        </w:rPr>
        <w:t xml:space="preserve">Un Véhicule : </w:t>
      </w:r>
      <w:r w:rsidR="00584527">
        <w:rPr>
          <w:b/>
          <w:sz w:val="32"/>
          <w:szCs w:val="32"/>
        </w:rPr>
        <w:t>Electrique</w:t>
      </w:r>
    </w:p>
    <w:p w:rsidR="000A6FE1" w:rsidRDefault="000A6FE1" w:rsidP="000A6FE1">
      <w:pPr>
        <w:pStyle w:val="Paragraphedeliste"/>
        <w:numPr>
          <w:ilvl w:val="0"/>
          <w:numId w:val="1"/>
        </w:numPr>
        <w:tabs>
          <w:tab w:val="left" w:pos="1039"/>
        </w:tabs>
        <w:spacing w:before="94" w:line="240" w:lineRule="auto"/>
        <w:ind w:hanging="361"/>
        <w:rPr>
          <w:b/>
        </w:rPr>
      </w:pPr>
      <w:r>
        <w:rPr>
          <w:b/>
        </w:rPr>
        <w:t>Caractéristiques techniques et fonctionnelles</w:t>
      </w:r>
      <w:r>
        <w:rPr>
          <w:b/>
          <w:spacing w:val="-7"/>
        </w:rPr>
        <w:t xml:space="preserve"> </w:t>
      </w:r>
      <w:r>
        <w:rPr>
          <w:b/>
        </w:rPr>
        <w:t>attendues</w:t>
      </w:r>
    </w:p>
    <w:p w:rsidR="000A6FE1" w:rsidRPr="00B72830" w:rsidRDefault="000A6FE1" w:rsidP="000A6FE1">
      <w:pPr>
        <w:pStyle w:val="Corpsdetexte"/>
        <w:spacing w:before="7" w:after="1"/>
        <w:rPr>
          <w:b/>
          <w:sz w:val="10"/>
          <w:szCs w:val="10"/>
        </w:rPr>
      </w:pPr>
      <w:bookmarkStart w:id="0" w:name="_GoBack"/>
      <w:bookmarkEnd w:id="0"/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261"/>
        <w:gridCol w:w="1701"/>
      </w:tblGrid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Catégorie de véhicule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M1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4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Segment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B, B PLUS ou C – ZOE…ou équivalent -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50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before="122"/>
            </w:pPr>
            <w:r>
              <w:rPr>
                <w:w w:val="90"/>
              </w:rPr>
              <w:t>Constructeur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before="2" w:line="252" w:lineRule="exact"/>
              <w:ind w:left="265" w:firstLine="36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584527" w:rsidTr="00584527">
        <w:trPr>
          <w:trHeight w:val="249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29" w:lineRule="exact"/>
            </w:pPr>
            <w:r>
              <w:rPr>
                <w:w w:val="90"/>
              </w:rPr>
              <w:t>Kilométrage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29" w:lineRule="exact"/>
              <w:ind w:left="104"/>
            </w:pPr>
            <w:r>
              <w:rPr>
                <w:w w:val="90"/>
              </w:rPr>
              <w:t>Entre 20 000 à 60 000 km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29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Capacité batteries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52Kw/h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Nombre de portes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82"/>
              </w:rPr>
              <w:t>5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Motorisation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Essence / Electrique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4" w:lineRule="exact"/>
            </w:pPr>
            <w:r>
              <w:rPr>
                <w:w w:val="90"/>
              </w:rPr>
              <w:t>Norme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Euro6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line="232" w:lineRule="exact"/>
            </w:pPr>
            <w:r>
              <w:rPr>
                <w:w w:val="90"/>
              </w:rPr>
              <w:t>Emission de CO2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0 g/km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506"/>
        </w:trPr>
        <w:tc>
          <w:tcPr>
            <w:tcW w:w="2449" w:type="dxa"/>
            <w:vMerge w:val="restart"/>
          </w:tcPr>
          <w:p w:rsidR="00584527" w:rsidRDefault="00584527" w:rsidP="00DD1106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84527" w:rsidRDefault="00584527" w:rsidP="00DD1106">
            <w:pPr>
              <w:pStyle w:val="TableParagraph"/>
            </w:pPr>
            <w:r>
              <w:rPr>
                <w:w w:val="90"/>
              </w:rPr>
              <w:t>Type de boîte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before="124"/>
              <w:ind w:left="104"/>
            </w:pPr>
            <w:r>
              <w:rPr>
                <w:w w:val="90"/>
              </w:rPr>
              <w:t>Manuelle ou Automatique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50" w:lineRule="exact"/>
              <w:ind w:left="301"/>
              <w:jc w:val="center"/>
            </w:pPr>
            <w:r>
              <w:rPr>
                <w:w w:val="85"/>
              </w:rPr>
              <w:t>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préciser</w:t>
            </w:r>
          </w:p>
          <w:p w:rsidR="00584527" w:rsidRDefault="00584527" w:rsidP="00E1710F">
            <w:pPr>
              <w:pStyle w:val="TableParagraph"/>
              <w:spacing w:before="2" w:line="234" w:lineRule="exact"/>
              <w:ind w:left="265"/>
              <w:jc w:val="center"/>
            </w:pPr>
            <w:r>
              <w:rPr>
                <w:w w:val="85"/>
              </w:rPr>
              <w:t>dans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l’offre</w:t>
            </w:r>
          </w:p>
        </w:tc>
      </w:tr>
      <w:tr w:rsidR="00584527" w:rsidTr="00584527">
        <w:trPr>
          <w:trHeight w:val="503"/>
        </w:trPr>
        <w:tc>
          <w:tcPr>
            <w:tcW w:w="2449" w:type="dxa"/>
            <w:vMerge/>
            <w:tcBorders>
              <w:top w:val="nil"/>
            </w:tcBorders>
          </w:tcPr>
          <w:p w:rsidR="00584527" w:rsidRDefault="00584527" w:rsidP="00DD1106">
            <w:pPr>
              <w:rPr>
                <w:sz w:val="2"/>
                <w:szCs w:val="2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before="122"/>
              <w:ind w:left="104"/>
            </w:pPr>
            <w:r>
              <w:rPr>
                <w:w w:val="90"/>
              </w:rPr>
              <w:t>6, 7 ou 8 rapports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before="2" w:line="252" w:lineRule="exact"/>
              <w:ind w:left="265" w:firstLine="36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584527" w:rsidTr="00584527">
        <w:trPr>
          <w:trHeight w:val="755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84527" w:rsidRDefault="00584527" w:rsidP="00DD1106">
            <w:pPr>
              <w:pStyle w:val="TableParagraph"/>
              <w:spacing w:before="1"/>
            </w:pPr>
            <w:r>
              <w:rPr>
                <w:w w:val="90"/>
              </w:rPr>
              <w:t>Equipements minimum :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42" w:lineRule="auto"/>
              <w:ind w:left="104" w:right="4796"/>
            </w:pPr>
            <w:r>
              <w:rPr>
                <w:w w:val="90"/>
              </w:rPr>
              <w:t xml:space="preserve">Airbags </w:t>
            </w:r>
            <w:proofErr w:type="spellStart"/>
            <w:r>
              <w:rPr>
                <w:w w:val="80"/>
              </w:rPr>
              <w:t>Airbags</w:t>
            </w:r>
            <w:proofErr w:type="spellEnd"/>
            <w:r>
              <w:rPr>
                <w:w w:val="80"/>
              </w:rPr>
              <w:t xml:space="preserve"> rideaux</w:t>
            </w:r>
          </w:p>
          <w:p w:rsidR="00584527" w:rsidRDefault="00584527" w:rsidP="00DD1106">
            <w:pPr>
              <w:pStyle w:val="TableParagraph"/>
              <w:spacing w:line="230" w:lineRule="exact"/>
              <w:ind w:left="104"/>
            </w:pPr>
            <w:r>
              <w:rPr>
                <w:w w:val="90"/>
              </w:rPr>
              <w:t>Airbags latéraux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before="7"/>
              <w:ind w:left="0"/>
              <w:jc w:val="center"/>
              <w:rPr>
                <w:b/>
                <w:sz w:val="21"/>
              </w:rPr>
            </w:pPr>
          </w:p>
          <w:p w:rsidR="00584527" w:rsidRDefault="00584527" w:rsidP="00E1710F">
            <w:pPr>
              <w:pStyle w:val="TableParagraph"/>
              <w:spacing w:before="1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ESP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Anti patinage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Système détection de collision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Assistance au freinage d'urgence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4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ABS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Avertisseur de franchissement de ligne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Essuie-glace capteur de pluie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4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  <w:rPr>
                <w:i/>
              </w:rPr>
            </w:pPr>
            <w:r>
              <w:rPr>
                <w:w w:val="85"/>
              </w:rPr>
              <w:t>Système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audio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écran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tactile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i/>
                <w:w w:val="85"/>
              </w:rPr>
              <w:t>Apple</w:t>
            </w:r>
            <w:r>
              <w:rPr>
                <w:i/>
                <w:spacing w:val="-19"/>
                <w:w w:val="85"/>
              </w:rPr>
              <w:t xml:space="preserve"> </w:t>
            </w:r>
            <w:r>
              <w:rPr>
                <w:i/>
                <w:w w:val="85"/>
              </w:rPr>
              <w:t>car</w:t>
            </w:r>
            <w:r>
              <w:rPr>
                <w:i/>
                <w:spacing w:val="-20"/>
                <w:w w:val="85"/>
              </w:rPr>
              <w:t xml:space="preserve"> </w:t>
            </w:r>
            <w:r>
              <w:rPr>
                <w:i/>
                <w:w w:val="85"/>
              </w:rPr>
              <w:t>Play</w:t>
            </w:r>
            <w:r>
              <w:rPr>
                <w:i/>
                <w:spacing w:val="-21"/>
                <w:w w:val="85"/>
              </w:rPr>
              <w:t xml:space="preserve"> </w:t>
            </w:r>
            <w:r>
              <w:rPr>
                <w:i/>
                <w:w w:val="85"/>
              </w:rPr>
              <w:t>ou</w:t>
            </w:r>
            <w:r>
              <w:rPr>
                <w:i/>
                <w:spacing w:val="-19"/>
                <w:w w:val="85"/>
              </w:rPr>
              <w:t xml:space="preserve"> </w:t>
            </w:r>
            <w:r>
              <w:rPr>
                <w:i/>
                <w:w w:val="85"/>
              </w:rPr>
              <w:t>autre</w:t>
            </w:r>
            <w:r>
              <w:rPr>
                <w:i/>
                <w:spacing w:val="-20"/>
                <w:w w:val="85"/>
              </w:rPr>
              <w:t xml:space="preserve"> </w:t>
            </w:r>
            <w:r>
              <w:rPr>
                <w:i/>
                <w:w w:val="85"/>
              </w:rPr>
              <w:t>(véhicules</w:t>
            </w:r>
            <w:r>
              <w:rPr>
                <w:i/>
                <w:spacing w:val="-20"/>
                <w:w w:val="85"/>
              </w:rPr>
              <w:t xml:space="preserve"> </w:t>
            </w:r>
            <w:r>
              <w:rPr>
                <w:i/>
                <w:w w:val="85"/>
              </w:rPr>
              <w:t>connectés)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Ordinateur de bord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Air conditionné auto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Système de navigation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Limiteur de vitesse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4" w:lineRule="exact"/>
              <w:ind w:left="104"/>
            </w:pPr>
            <w:r>
              <w:rPr>
                <w:w w:val="90"/>
              </w:rPr>
              <w:t>Régulateur de vitesse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4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1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Volant multifonctions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2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50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before="2" w:line="252" w:lineRule="exact"/>
              <w:ind w:left="104" w:right="1765"/>
            </w:pPr>
            <w:r>
              <w:rPr>
                <w:w w:val="80"/>
              </w:rPr>
              <w:t xml:space="preserve">Rétroviseurs extérieurs réglage électrique </w:t>
            </w:r>
            <w:r>
              <w:rPr>
                <w:w w:val="85"/>
              </w:rPr>
              <w:t>Rétroviseurs rabattables électriquement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before="124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1008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50" w:lineRule="exact"/>
              <w:ind w:left="104"/>
            </w:pPr>
            <w:r>
              <w:rPr>
                <w:w w:val="90"/>
              </w:rPr>
              <w:t>Feux de croisement à LED</w:t>
            </w:r>
          </w:p>
          <w:p w:rsidR="00584527" w:rsidRDefault="00584527" w:rsidP="00DD1106">
            <w:pPr>
              <w:pStyle w:val="TableParagraph"/>
              <w:ind w:left="104" w:right="3317"/>
            </w:pPr>
            <w:r>
              <w:rPr>
                <w:w w:val="85"/>
              </w:rPr>
              <w:t>Feux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croisement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automatiques </w:t>
            </w:r>
            <w:r>
              <w:rPr>
                <w:w w:val="90"/>
              </w:rPr>
              <w:t>Feux arrières à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LED</w:t>
            </w:r>
          </w:p>
          <w:p w:rsidR="00584527" w:rsidRDefault="00584527" w:rsidP="00DD1106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Phares à allumage automatique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before="6"/>
              <w:ind w:left="0"/>
              <w:jc w:val="center"/>
              <w:rPr>
                <w:b/>
                <w:sz w:val="32"/>
              </w:rPr>
            </w:pPr>
          </w:p>
          <w:p w:rsidR="00584527" w:rsidRDefault="00584527" w:rsidP="00E1710F">
            <w:pPr>
              <w:pStyle w:val="TableParagraph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254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line="235" w:lineRule="exact"/>
              <w:ind w:left="104"/>
            </w:pPr>
            <w:r>
              <w:rPr>
                <w:w w:val="90"/>
              </w:rPr>
              <w:t>Bluetooth inclut musique en streaming, connexion téléphone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35" w:lineRule="exact"/>
              <w:ind w:left="368" w:right="362"/>
              <w:jc w:val="center"/>
            </w:pPr>
            <w:r>
              <w:rPr>
                <w:w w:val="90"/>
              </w:rPr>
              <w:t>imposé</w:t>
            </w:r>
          </w:p>
        </w:tc>
      </w:tr>
      <w:tr w:rsidR="00584527" w:rsidTr="00584527">
        <w:trPr>
          <w:trHeight w:val="50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spacing w:before="2" w:line="252" w:lineRule="exact"/>
            </w:pPr>
            <w:r>
              <w:rPr>
                <w:w w:val="90"/>
              </w:rPr>
              <w:t xml:space="preserve">Equipements </w:t>
            </w:r>
            <w:r>
              <w:rPr>
                <w:w w:val="80"/>
              </w:rPr>
              <w:t>complémentaires éventuels</w:t>
            </w: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before="122"/>
              <w:ind w:left="104"/>
            </w:pPr>
            <w:r>
              <w:rPr>
                <w:w w:val="90"/>
              </w:rPr>
              <w:t xml:space="preserve">Câble de recharge </w:t>
            </w:r>
            <w:proofErr w:type="spellStart"/>
            <w:r>
              <w:rPr>
                <w:w w:val="90"/>
              </w:rPr>
              <w:t>Wallbox</w:t>
            </w:r>
            <w:proofErr w:type="spellEnd"/>
            <w:r>
              <w:rPr>
                <w:w w:val="90"/>
              </w:rPr>
              <w:t xml:space="preserve"> mode 3 type 2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before="2" w:line="252" w:lineRule="exact"/>
              <w:ind w:left="265" w:firstLine="36"/>
              <w:jc w:val="center"/>
            </w:pPr>
            <w:r>
              <w:rPr>
                <w:w w:val="85"/>
              </w:rPr>
              <w:t>A préciser dans l’offre</w:t>
            </w:r>
          </w:p>
        </w:tc>
      </w:tr>
      <w:tr w:rsidR="00584527" w:rsidTr="00584527">
        <w:trPr>
          <w:trHeight w:val="503"/>
        </w:trPr>
        <w:tc>
          <w:tcPr>
            <w:tcW w:w="2449" w:type="dxa"/>
          </w:tcPr>
          <w:p w:rsidR="00584527" w:rsidRDefault="00584527" w:rsidP="00DD11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1" w:type="dxa"/>
          </w:tcPr>
          <w:p w:rsidR="00584527" w:rsidRDefault="00584527" w:rsidP="00DD1106">
            <w:pPr>
              <w:pStyle w:val="TableParagraph"/>
              <w:spacing w:before="122"/>
              <w:ind w:left="104"/>
            </w:pPr>
            <w:r>
              <w:rPr>
                <w:w w:val="90"/>
              </w:rPr>
              <w:t>Charge rapide Combo DC50</w:t>
            </w:r>
          </w:p>
        </w:tc>
        <w:tc>
          <w:tcPr>
            <w:tcW w:w="1701" w:type="dxa"/>
          </w:tcPr>
          <w:p w:rsidR="00584527" w:rsidRDefault="00584527" w:rsidP="00E1710F">
            <w:pPr>
              <w:pStyle w:val="TableParagraph"/>
              <w:spacing w:line="248" w:lineRule="exact"/>
              <w:ind w:left="301"/>
              <w:jc w:val="center"/>
            </w:pPr>
            <w:r>
              <w:rPr>
                <w:w w:val="80"/>
              </w:rPr>
              <w:t>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préciser</w:t>
            </w:r>
          </w:p>
          <w:p w:rsidR="00584527" w:rsidRDefault="00584527" w:rsidP="00E1710F">
            <w:pPr>
              <w:pStyle w:val="TableParagraph"/>
              <w:spacing w:before="1" w:line="234" w:lineRule="exact"/>
              <w:ind w:left="265"/>
              <w:jc w:val="center"/>
            </w:pPr>
            <w:r>
              <w:rPr>
                <w:w w:val="85"/>
              </w:rPr>
              <w:t>dans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l’offre</w:t>
            </w:r>
          </w:p>
        </w:tc>
      </w:tr>
    </w:tbl>
    <w:p w:rsidR="00D64D5D" w:rsidRDefault="00D64D5D" w:rsidP="00276D8E">
      <w:pPr>
        <w:rPr>
          <w:b/>
          <w:bCs/>
          <w:sz w:val="32"/>
          <w:szCs w:val="32"/>
        </w:rPr>
      </w:pPr>
    </w:p>
    <w:sectPr w:rsidR="00D64D5D" w:rsidSect="00276D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62A"/>
    <w:multiLevelType w:val="hybridMultilevel"/>
    <w:tmpl w:val="A57C2278"/>
    <w:lvl w:ilvl="0" w:tplc="9B8A8B20">
      <w:numFmt w:val="bullet"/>
      <w:lvlText w:val="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C2E5BD4">
      <w:numFmt w:val="bullet"/>
      <w:lvlText w:val="•"/>
      <w:lvlJc w:val="left"/>
      <w:pPr>
        <w:ind w:left="1971" w:hanging="360"/>
      </w:pPr>
      <w:rPr>
        <w:rFonts w:hint="default"/>
        <w:lang w:val="fr-FR" w:eastAsia="fr-FR" w:bidi="fr-FR"/>
      </w:rPr>
    </w:lvl>
    <w:lvl w:ilvl="2" w:tplc="49581DB0">
      <w:numFmt w:val="bullet"/>
      <w:lvlText w:val="•"/>
      <w:lvlJc w:val="left"/>
      <w:pPr>
        <w:ind w:left="2903" w:hanging="360"/>
      </w:pPr>
      <w:rPr>
        <w:rFonts w:hint="default"/>
        <w:lang w:val="fr-FR" w:eastAsia="fr-FR" w:bidi="fr-FR"/>
      </w:rPr>
    </w:lvl>
    <w:lvl w:ilvl="3" w:tplc="31C47C9C">
      <w:numFmt w:val="bullet"/>
      <w:lvlText w:val="•"/>
      <w:lvlJc w:val="left"/>
      <w:pPr>
        <w:ind w:left="3835" w:hanging="360"/>
      </w:pPr>
      <w:rPr>
        <w:rFonts w:hint="default"/>
        <w:lang w:val="fr-FR" w:eastAsia="fr-FR" w:bidi="fr-FR"/>
      </w:rPr>
    </w:lvl>
    <w:lvl w:ilvl="4" w:tplc="E0EEACFC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5" w:tplc="BB1475E8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6" w:tplc="E392E8BC">
      <w:numFmt w:val="bullet"/>
      <w:lvlText w:val="•"/>
      <w:lvlJc w:val="left"/>
      <w:pPr>
        <w:ind w:left="6631" w:hanging="360"/>
      </w:pPr>
      <w:rPr>
        <w:rFonts w:hint="default"/>
        <w:lang w:val="fr-FR" w:eastAsia="fr-FR" w:bidi="fr-FR"/>
      </w:rPr>
    </w:lvl>
    <w:lvl w:ilvl="7" w:tplc="F3603C60">
      <w:numFmt w:val="bullet"/>
      <w:lvlText w:val="•"/>
      <w:lvlJc w:val="left"/>
      <w:pPr>
        <w:ind w:left="7563" w:hanging="360"/>
      </w:pPr>
      <w:rPr>
        <w:rFonts w:hint="default"/>
        <w:lang w:val="fr-FR" w:eastAsia="fr-FR" w:bidi="fr-FR"/>
      </w:rPr>
    </w:lvl>
    <w:lvl w:ilvl="8" w:tplc="B2A2752C">
      <w:numFmt w:val="bullet"/>
      <w:lvlText w:val="•"/>
      <w:lvlJc w:val="left"/>
      <w:pPr>
        <w:ind w:left="8495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5"/>
    <w:rsid w:val="00073B3A"/>
    <w:rsid w:val="000A6FE1"/>
    <w:rsid w:val="000B6D29"/>
    <w:rsid w:val="00276D8E"/>
    <w:rsid w:val="00434856"/>
    <w:rsid w:val="00584527"/>
    <w:rsid w:val="005D4517"/>
    <w:rsid w:val="00642515"/>
    <w:rsid w:val="00A07745"/>
    <w:rsid w:val="00B72830"/>
    <w:rsid w:val="00C71DBC"/>
    <w:rsid w:val="00D64D5D"/>
    <w:rsid w:val="00E1710F"/>
    <w:rsid w:val="00E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2B18"/>
  <w15:chartTrackingRefBased/>
  <w15:docId w15:val="{59517EB5-4B36-4838-BC83-FC36A36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4D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4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64D5D"/>
    <w:rPr>
      <w:rFonts w:ascii="Arial" w:eastAsia="Arial" w:hAnsi="Arial" w:cs="Arial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D64D5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B72830"/>
    <w:pPr>
      <w:widowControl w:val="0"/>
      <w:autoSpaceDE w:val="0"/>
      <w:autoSpaceDN w:val="0"/>
      <w:spacing w:after="0" w:line="252" w:lineRule="exact"/>
      <w:ind w:left="1026" w:hanging="349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E24B-8D64-4C64-8DF5-5D88203A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BERRUYER</dc:creator>
  <cp:keywords/>
  <dc:description/>
  <cp:lastModifiedBy>cjacquemin</cp:lastModifiedBy>
  <cp:revision>3</cp:revision>
  <dcterms:created xsi:type="dcterms:W3CDTF">2021-03-18T15:14:00Z</dcterms:created>
  <dcterms:modified xsi:type="dcterms:W3CDTF">2021-03-18T15:17:00Z</dcterms:modified>
</cp:coreProperties>
</file>