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10" w:rsidRDefault="0092324C">
      <w:r>
        <w:t>COLLEGE CHARTREUSE DE PORTES</w:t>
      </w:r>
    </w:p>
    <w:p w:rsidR="0092324C" w:rsidRDefault="0092324C">
      <w:r>
        <w:t xml:space="preserve">300 </w:t>
      </w:r>
      <w:proofErr w:type="gramStart"/>
      <w:r>
        <w:t>rue</w:t>
      </w:r>
      <w:proofErr w:type="gramEnd"/>
      <w:r>
        <w:t xml:space="preserve"> du savoir</w:t>
      </w:r>
    </w:p>
    <w:p w:rsidR="0092324C" w:rsidRDefault="0092324C">
      <w:r>
        <w:t>01470 BRIORD</w:t>
      </w:r>
    </w:p>
    <w:p w:rsidR="0092324C" w:rsidRDefault="0092324C"/>
    <w:p w:rsidR="0092324C" w:rsidRPr="008F1747" w:rsidRDefault="0092324C" w:rsidP="008F1747">
      <w:pPr>
        <w:spacing w:after="0"/>
        <w:jc w:val="center"/>
        <w:rPr>
          <w:b/>
          <w:sz w:val="32"/>
          <w:szCs w:val="32"/>
        </w:rPr>
      </w:pPr>
      <w:r w:rsidRPr="008F1747">
        <w:rPr>
          <w:b/>
          <w:sz w:val="32"/>
          <w:szCs w:val="32"/>
        </w:rPr>
        <w:t>DETECTION INCENDIE</w:t>
      </w:r>
    </w:p>
    <w:p w:rsidR="0092324C" w:rsidRPr="008F1747" w:rsidRDefault="0092324C" w:rsidP="008F1747">
      <w:pPr>
        <w:spacing w:after="0"/>
        <w:jc w:val="center"/>
        <w:rPr>
          <w:b/>
          <w:sz w:val="32"/>
          <w:szCs w:val="32"/>
        </w:rPr>
      </w:pPr>
      <w:r w:rsidRPr="008F1747">
        <w:rPr>
          <w:b/>
          <w:sz w:val="32"/>
          <w:szCs w:val="32"/>
        </w:rPr>
        <w:t>DESENFUMAGE</w:t>
      </w:r>
    </w:p>
    <w:p w:rsidR="0092324C" w:rsidRPr="008F1747" w:rsidRDefault="0092324C" w:rsidP="008F1747">
      <w:pPr>
        <w:spacing w:after="0"/>
        <w:jc w:val="center"/>
        <w:rPr>
          <w:b/>
          <w:sz w:val="32"/>
          <w:szCs w:val="32"/>
        </w:rPr>
      </w:pPr>
      <w:r w:rsidRPr="008F1747">
        <w:rPr>
          <w:b/>
          <w:sz w:val="32"/>
          <w:szCs w:val="32"/>
        </w:rPr>
        <w:t>INTRUSION</w:t>
      </w:r>
    </w:p>
    <w:p w:rsidR="0092324C" w:rsidRPr="008F1747" w:rsidRDefault="0092324C" w:rsidP="008F1747">
      <w:pPr>
        <w:spacing w:after="0"/>
        <w:jc w:val="center"/>
        <w:rPr>
          <w:b/>
          <w:sz w:val="32"/>
          <w:szCs w:val="32"/>
        </w:rPr>
      </w:pPr>
      <w:r w:rsidRPr="008F1747">
        <w:rPr>
          <w:b/>
          <w:sz w:val="32"/>
          <w:szCs w:val="32"/>
        </w:rPr>
        <w:t>BAES</w:t>
      </w:r>
    </w:p>
    <w:p w:rsidR="0092324C" w:rsidRPr="008F1747" w:rsidRDefault="0092324C" w:rsidP="008F1747">
      <w:pPr>
        <w:spacing w:after="0"/>
        <w:jc w:val="center"/>
        <w:rPr>
          <w:b/>
          <w:sz w:val="32"/>
          <w:szCs w:val="32"/>
        </w:rPr>
      </w:pPr>
      <w:r w:rsidRPr="008F1747">
        <w:rPr>
          <w:b/>
          <w:sz w:val="32"/>
          <w:szCs w:val="32"/>
        </w:rPr>
        <w:t>CONTRAT DE MAINTENANCE</w:t>
      </w:r>
    </w:p>
    <w:p w:rsidR="0092324C" w:rsidRPr="0092324C" w:rsidRDefault="0092324C" w:rsidP="0092324C">
      <w:pPr>
        <w:rPr>
          <w:sz w:val="24"/>
          <w:szCs w:val="24"/>
        </w:rPr>
      </w:pPr>
      <w:r w:rsidRPr="0092324C">
        <w:rPr>
          <w:sz w:val="24"/>
          <w:szCs w:val="24"/>
        </w:rPr>
        <w:t>L’objet du contrat a pour objet de définir les conditions dans lesquelles l’entreprise s’engage à</w:t>
      </w:r>
    </w:p>
    <w:p w:rsidR="0092324C" w:rsidRPr="0092324C" w:rsidRDefault="0092324C" w:rsidP="009232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2324C">
        <w:rPr>
          <w:sz w:val="24"/>
          <w:szCs w:val="24"/>
        </w:rPr>
        <w:t>Réaliser la maintenance préventive des installations définies à l’annexe 1</w:t>
      </w:r>
    </w:p>
    <w:p w:rsidR="0092324C" w:rsidRDefault="0092324C" w:rsidP="009232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Assurer les dépannages </w:t>
      </w:r>
    </w:p>
    <w:p w:rsidR="0092324C" w:rsidRDefault="0092324C" w:rsidP="009232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Assurer l’astreinte (sur option)</w:t>
      </w:r>
    </w:p>
    <w:p w:rsidR="0092324C" w:rsidRDefault="0092324C" w:rsidP="0092324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Assister le collège lors de la visite de la commission de sécurité</w:t>
      </w:r>
    </w:p>
    <w:p w:rsidR="0092324C" w:rsidRPr="0092324C" w:rsidRDefault="0092324C" w:rsidP="0092324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Des installations </w:t>
      </w:r>
      <w:r w:rsidR="007E55AA">
        <w:rPr>
          <w:sz w:val="24"/>
          <w:szCs w:val="24"/>
        </w:rPr>
        <w:t>« </w:t>
      </w:r>
      <w:r>
        <w:rPr>
          <w:sz w:val="24"/>
          <w:szCs w:val="24"/>
        </w:rPr>
        <w:t>incendie</w:t>
      </w:r>
      <w:r w:rsidR="007E55AA">
        <w:rPr>
          <w:sz w:val="24"/>
          <w:szCs w:val="24"/>
        </w:rPr>
        <w:t> »</w:t>
      </w:r>
      <w:r>
        <w:rPr>
          <w:sz w:val="24"/>
          <w:szCs w:val="24"/>
        </w:rPr>
        <w:t xml:space="preserve"> situées sur le site du collège CHARTREUSE DE PORTES de Briord.</w:t>
      </w:r>
    </w:p>
    <w:p w:rsidR="0092324C" w:rsidRDefault="00533571" w:rsidP="00533571">
      <w:pPr>
        <w:rPr>
          <w:sz w:val="24"/>
          <w:szCs w:val="24"/>
        </w:rPr>
      </w:pPr>
      <w:r>
        <w:rPr>
          <w:sz w:val="24"/>
          <w:szCs w:val="24"/>
        </w:rPr>
        <w:t>Le matériel concerné est listé à l’annexe 1</w:t>
      </w:r>
    </w:p>
    <w:p w:rsidR="00533571" w:rsidRDefault="00533571" w:rsidP="00533571">
      <w:pPr>
        <w:rPr>
          <w:sz w:val="24"/>
          <w:szCs w:val="24"/>
        </w:rPr>
      </w:pPr>
      <w:r>
        <w:rPr>
          <w:sz w:val="24"/>
          <w:szCs w:val="24"/>
        </w:rPr>
        <w:t xml:space="preserve">L’entreprise s’engage à </w:t>
      </w:r>
    </w:p>
    <w:p w:rsidR="00533571" w:rsidRDefault="00533571" w:rsidP="005335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Assurer la maintenance préventive des installations</w:t>
      </w:r>
    </w:p>
    <w:p w:rsidR="00533571" w:rsidRDefault="00533571" w:rsidP="005335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Assurer la première visite de maintenance dans un délai maximum de trois mois après la date de prise d’</w:t>
      </w:r>
      <w:r w:rsidR="00F32C09">
        <w:rPr>
          <w:sz w:val="24"/>
          <w:szCs w:val="24"/>
        </w:rPr>
        <w:t>effet du contrat</w:t>
      </w:r>
    </w:p>
    <w:p w:rsidR="00533571" w:rsidRDefault="00533571" w:rsidP="005335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Apporter l’assistance technique nécessaire au maintien en bon état de fonctionnement de l’installation, et son avis dans le cadre de la réglementation en vigueur</w:t>
      </w:r>
    </w:p>
    <w:p w:rsidR="00533571" w:rsidRDefault="00533571" w:rsidP="005335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Assurer la mise à disposition de compétences et de moyens nécessaires</w:t>
      </w:r>
    </w:p>
    <w:p w:rsidR="00533571" w:rsidRDefault="00533571" w:rsidP="005335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Signaler immédiatement après sa visite les défaillances du matériel présentant une anomalie</w:t>
      </w:r>
    </w:p>
    <w:p w:rsidR="00533571" w:rsidRDefault="00533571" w:rsidP="005335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Livrer, après commande du client, les pièces dont le changement s’avérerait nécessaire,</w:t>
      </w:r>
    </w:p>
    <w:p w:rsidR="00533571" w:rsidRDefault="00533571" w:rsidP="005335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Apporter son assistance technique pour la remise en état de l’installation</w:t>
      </w:r>
    </w:p>
    <w:p w:rsidR="00533571" w:rsidRDefault="00533571" w:rsidP="005335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Accompagner le client lors des visites de commission de sécurité</w:t>
      </w:r>
    </w:p>
    <w:p w:rsidR="00533571" w:rsidRDefault="00533571" w:rsidP="005335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Réaliser les tests de désenfumage avec ses propres cartouches CO2</w:t>
      </w:r>
    </w:p>
    <w:p w:rsidR="00533571" w:rsidRDefault="00533571" w:rsidP="00533571">
      <w:pPr>
        <w:pStyle w:val="Paragraphedeliste"/>
        <w:rPr>
          <w:sz w:val="24"/>
          <w:szCs w:val="24"/>
        </w:rPr>
      </w:pPr>
    </w:p>
    <w:p w:rsidR="00533571" w:rsidRDefault="00533571" w:rsidP="00533571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Le contrat </w:t>
      </w:r>
      <w:r w:rsidR="007E55AA">
        <w:rPr>
          <w:sz w:val="24"/>
          <w:szCs w:val="24"/>
        </w:rPr>
        <w:t>est</w:t>
      </w:r>
      <w:r>
        <w:rPr>
          <w:sz w:val="24"/>
          <w:szCs w:val="24"/>
        </w:rPr>
        <w:t xml:space="preserve"> conclu pour une durée de 4 ans et le coût annuel du contrat </w:t>
      </w:r>
      <w:r w:rsidR="008753A1">
        <w:rPr>
          <w:sz w:val="24"/>
          <w:szCs w:val="24"/>
        </w:rPr>
        <w:t xml:space="preserve">est </w:t>
      </w:r>
      <w:r>
        <w:rPr>
          <w:sz w:val="24"/>
          <w:szCs w:val="24"/>
        </w:rPr>
        <w:t xml:space="preserve">ferme et définitif pendant toute la durée du contrat </w:t>
      </w:r>
      <w:r w:rsidR="008753A1">
        <w:rPr>
          <w:sz w:val="24"/>
          <w:szCs w:val="24"/>
        </w:rPr>
        <w:t>(pas de clause de révision)</w:t>
      </w:r>
    </w:p>
    <w:p w:rsidR="00533571" w:rsidRDefault="00533571" w:rsidP="00533571">
      <w:pPr>
        <w:pStyle w:val="Paragraphedeliste"/>
        <w:ind w:left="0"/>
        <w:rPr>
          <w:sz w:val="24"/>
          <w:szCs w:val="24"/>
        </w:rPr>
      </w:pPr>
    </w:p>
    <w:p w:rsidR="00533571" w:rsidRDefault="00533571" w:rsidP="00533571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Le contrat prendra effet à la date du 01 janvier 2022. </w:t>
      </w:r>
    </w:p>
    <w:p w:rsidR="00F32C09" w:rsidRDefault="00F32C09" w:rsidP="00533571">
      <w:pPr>
        <w:pStyle w:val="Paragraphedeliste"/>
        <w:ind w:left="0"/>
        <w:rPr>
          <w:sz w:val="24"/>
          <w:szCs w:val="24"/>
        </w:rPr>
      </w:pPr>
    </w:p>
    <w:p w:rsidR="00F32C09" w:rsidRDefault="00F32C09" w:rsidP="00533571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Les frais de déplacement nécessités par les interventions préventives seront compris dans le coût du contrat.</w:t>
      </w:r>
    </w:p>
    <w:p w:rsidR="008F1747" w:rsidRDefault="008F1747" w:rsidP="00533571">
      <w:pPr>
        <w:pStyle w:val="Paragraphedeliste"/>
        <w:ind w:left="0"/>
        <w:rPr>
          <w:sz w:val="24"/>
          <w:szCs w:val="24"/>
        </w:rPr>
      </w:pPr>
    </w:p>
    <w:p w:rsidR="008F1747" w:rsidRDefault="008F1747" w:rsidP="00533571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Maintenance corrective :</w:t>
      </w:r>
    </w:p>
    <w:p w:rsidR="008F1747" w:rsidRDefault="008F1747" w:rsidP="00533571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Les interventions s’effectueront selon le tarif indiqué dans l’annexe 2 </w:t>
      </w:r>
    </w:p>
    <w:p w:rsidR="008F1747" w:rsidRDefault="008F1747" w:rsidP="00533571">
      <w:pPr>
        <w:pStyle w:val="Paragraphedeliste"/>
        <w:ind w:left="0"/>
        <w:rPr>
          <w:sz w:val="24"/>
          <w:szCs w:val="24"/>
        </w:rPr>
      </w:pPr>
    </w:p>
    <w:p w:rsidR="007E55AA" w:rsidRDefault="007E55AA" w:rsidP="00533571">
      <w:pPr>
        <w:pStyle w:val="Paragraphedeliste"/>
        <w:ind w:left="0"/>
        <w:rPr>
          <w:sz w:val="24"/>
          <w:szCs w:val="24"/>
        </w:rPr>
      </w:pPr>
    </w:p>
    <w:p w:rsidR="00F32C09" w:rsidRDefault="00F32C09" w:rsidP="00533571">
      <w:pPr>
        <w:pStyle w:val="Paragraphedeliste"/>
        <w:ind w:left="0"/>
        <w:rPr>
          <w:sz w:val="24"/>
          <w:szCs w:val="24"/>
        </w:rPr>
      </w:pPr>
    </w:p>
    <w:p w:rsidR="00F32C09" w:rsidRPr="00F32C09" w:rsidRDefault="00F32C09" w:rsidP="00F32C09">
      <w:pPr>
        <w:pStyle w:val="Paragraphedeliste"/>
        <w:ind w:left="0"/>
        <w:jc w:val="center"/>
        <w:rPr>
          <w:sz w:val="44"/>
          <w:szCs w:val="44"/>
        </w:rPr>
      </w:pPr>
      <w:r w:rsidRPr="00F32C09">
        <w:rPr>
          <w:sz w:val="44"/>
          <w:szCs w:val="44"/>
        </w:rPr>
        <w:t>ANNEXE 1</w:t>
      </w:r>
    </w:p>
    <w:p w:rsidR="00F32C09" w:rsidRDefault="00F32C09" w:rsidP="00F32C09">
      <w:pPr>
        <w:pStyle w:val="Paragraphedeliste"/>
        <w:ind w:left="0"/>
        <w:jc w:val="center"/>
        <w:rPr>
          <w:sz w:val="44"/>
          <w:szCs w:val="44"/>
        </w:rPr>
      </w:pPr>
      <w:r w:rsidRPr="00F32C09">
        <w:rPr>
          <w:sz w:val="44"/>
          <w:szCs w:val="44"/>
        </w:rPr>
        <w:t>INSTALLATIONS CONCERNEES</w:t>
      </w:r>
    </w:p>
    <w:p w:rsidR="00F32C09" w:rsidRDefault="00F32C09" w:rsidP="00F32C09">
      <w:pPr>
        <w:pStyle w:val="Paragraphedeliste"/>
        <w:ind w:left="0"/>
        <w:jc w:val="center"/>
        <w:rPr>
          <w:sz w:val="44"/>
          <w:szCs w:val="44"/>
        </w:rPr>
      </w:pPr>
    </w:p>
    <w:p w:rsidR="00F32C09" w:rsidRDefault="00F32C09" w:rsidP="00F32C09">
      <w:pPr>
        <w:pStyle w:val="Paragraphedeliste"/>
        <w:ind w:left="0"/>
        <w:jc w:val="center"/>
        <w:rPr>
          <w:sz w:val="44"/>
          <w:szCs w:val="44"/>
        </w:rPr>
      </w:pPr>
    </w:p>
    <w:p w:rsidR="00F32C09" w:rsidRPr="00F32C09" w:rsidRDefault="00F32C09" w:rsidP="00F32C09">
      <w:pPr>
        <w:pStyle w:val="Paragraphedeliste"/>
        <w:ind w:left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F32C09" w:rsidTr="00C135BB">
        <w:tc>
          <w:tcPr>
            <w:tcW w:w="7650" w:type="dxa"/>
            <w:tcBorders>
              <w:right w:val="nil"/>
            </w:tcBorders>
          </w:tcPr>
          <w:p w:rsidR="00F32C09" w:rsidRDefault="00C135BB" w:rsidP="00C135BB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MATERIEL DE DETECTION</w:t>
            </w:r>
          </w:p>
        </w:tc>
        <w:tc>
          <w:tcPr>
            <w:tcW w:w="1412" w:type="dxa"/>
            <w:tcBorders>
              <w:left w:val="nil"/>
            </w:tcBorders>
          </w:tcPr>
          <w:p w:rsidR="00F32C09" w:rsidRDefault="00F32C09" w:rsidP="00F32C09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F32C09" w:rsidTr="00C135BB">
        <w:tc>
          <w:tcPr>
            <w:tcW w:w="7650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proofErr w:type="spellStart"/>
            <w:r w:rsidRPr="00F32C09">
              <w:rPr>
                <w:sz w:val="24"/>
                <w:szCs w:val="24"/>
              </w:rPr>
              <w:t>Cmsi</w:t>
            </w:r>
            <w:proofErr w:type="spellEnd"/>
            <w:r w:rsidRPr="00F32C09">
              <w:rPr>
                <w:sz w:val="24"/>
                <w:szCs w:val="24"/>
              </w:rPr>
              <w:t xml:space="preserve"> adressable </w:t>
            </w:r>
            <w:proofErr w:type="spellStart"/>
            <w:r w:rsidRPr="00F32C09">
              <w:rPr>
                <w:sz w:val="24"/>
                <w:szCs w:val="24"/>
              </w:rPr>
              <w:t>chubb</w:t>
            </w:r>
            <w:proofErr w:type="spellEnd"/>
            <w:r w:rsidRPr="00F32C09">
              <w:rPr>
                <w:sz w:val="24"/>
                <w:szCs w:val="24"/>
              </w:rPr>
              <w:t xml:space="preserve"> + terminal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12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2C09" w:rsidTr="00C135BB">
        <w:tc>
          <w:tcPr>
            <w:tcW w:w="7650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Batterie </w:t>
            </w:r>
            <w:r w:rsidR="00F62CB7">
              <w:rPr>
                <w:sz w:val="24"/>
                <w:szCs w:val="24"/>
              </w:rPr>
              <w:t>12 V – 4</w:t>
            </w:r>
            <w:r>
              <w:rPr>
                <w:sz w:val="24"/>
                <w:szCs w:val="24"/>
              </w:rPr>
              <w:t xml:space="preserve"> Ah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412" w:type="dxa"/>
          </w:tcPr>
          <w:p w:rsidR="00F32C09" w:rsidRDefault="00F62CB7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2C09" w:rsidTr="00C135BB">
        <w:tc>
          <w:tcPr>
            <w:tcW w:w="7650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AES type variation 24V</w:t>
            </w:r>
          </w:p>
        </w:tc>
        <w:tc>
          <w:tcPr>
            <w:tcW w:w="1412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2C09" w:rsidTr="00C135BB">
        <w:tc>
          <w:tcPr>
            <w:tcW w:w="7650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Batterie 12 V 38 Ah</w:t>
            </w:r>
          </w:p>
        </w:tc>
        <w:tc>
          <w:tcPr>
            <w:tcW w:w="1412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2C09" w:rsidTr="00C135BB">
        <w:tc>
          <w:tcPr>
            <w:tcW w:w="7650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Clapet coupe-feu motorisés</w:t>
            </w:r>
          </w:p>
        </w:tc>
        <w:tc>
          <w:tcPr>
            <w:tcW w:w="1412" w:type="dxa"/>
          </w:tcPr>
          <w:p w:rsidR="00F32C09" w:rsidRDefault="00F62CB7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32C09" w:rsidTr="00C135BB">
        <w:tc>
          <w:tcPr>
            <w:tcW w:w="7650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</w:t>
            </w:r>
          </w:p>
        </w:tc>
        <w:tc>
          <w:tcPr>
            <w:tcW w:w="1412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32C09" w:rsidTr="00C135BB">
        <w:tc>
          <w:tcPr>
            <w:tcW w:w="7650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Déclencheur manuel adressable CHUBB</w:t>
            </w:r>
          </w:p>
        </w:tc>
        <w:tc>
          <w:tcPr>
            <w:tcW w:w="1412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32C09" w:rsidTr="00C135BB">
        <w:tc>
          <w:tcPr>
            <w:tcW w:w="7650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Diffuseur sonore CHUBB</w:t>
            </w:r>
          </w:p>
        </w:tc>
        <w:tc>
          <w:tcPr>
            <w:tcW w:w="1412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32C09" w:rsidTr="00C135BB">
        <w:tc>
          <w:tcPr>
            <w:tcW w:w="7650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Portes coupe-feu</w:t>
            </w:r>
          </w:p>
        </w:tc>
        <w:tc>
          <w:tcPr>
            <w:tcW w:w="1412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32C09" w:rsidTr="00C135BB">
        <w:tc>
          <w:tcPr>
            <w:tcW w:w="7650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Diffuseur visuel d’alarme CHUBB</w:t>
            </w:r>
          </w:p>
        </w:tc>
        <w:tc>
          <w:tcPr>
            <w:tcW w:w="1412" w:type="dxa"/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F32C09" w:rsidTr="00C135BB">
        <w:tc>
          <w:tcPr>
            <w:tcW w:w="7650" w:type="dxa"/>
            <w:tcBorders>
              <w:bottom w:val="single" w:sz="4" w:space="0" w:color="auto"/>
            </w:tcBorders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Relais pour arrêt CTA, coupure sono, mise en lumière salle polyvalente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32C09" w:rsidRDefault="00C135BB" w:rsidP="00F32C09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35BB" w:rsidTr="00C135BB">
        <w:tc>
          <w:tcPr>
            <w:tcW w:w="7650" w:type="dxa"/>
            <w:tcBorders>
              <w:right w:val="nil"/>
            </w:tcBorders>
          </w:tcPr>
          <w:p w:rsidR="00C135BB" w:rsidRDefault="00C135BB" w:rsidP="00C135BB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DESENFUMAGE</w:t>
            </w:r>
          </w:p>
        </w:tc>
        <w:tc>
          <w:tcPr>
            <w:tcW w:w="1412" w:type="dxa"/>
            <w:tcBorders>
              <w:left w:val="nil"/>
            </w:tcBorders>
          </w:tcPr>
          <w:p w:rsidR="00C135BB" w:rsidRDefault="00C135BB" w:rsidP="00C135BB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135BB" w:rsidTr="00C135BB">
        <w:tc>
          <w:tcPr>
            <w:tcW w:w="7650" w:type="dxa"/>
          </w:tcPr>
          <w:p w:rsidR="00C135BB" w:rsidRDefault="00C135BB" w:rsidP="00F62CB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Escaliers</w:t>
            </w:r>
          </w:p>
        </w:tc>
        <w:tc>
          <w:tcPr>
            <w:tcW w:w="1412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C135BB" w:rsidTr="00C135BB">
        <w:tc>
          <w:tcPr>
            <w:tcW w:w="7650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Coffret CO2SO</w:t>
            </w:r>
          </w:p>
        </w:tc>
        <w:tc>
          <w:tcPr>
            <w:tcW w:w="1412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35BB" w:rsidTr="00C135BB">
        <w:tc>
          <w:tcPr>
            <w:tcW w:w="7650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Treuil CO2</w:t>
            </w:r>
          </w:p>
        </w:tc>
        <w:tc>
          <w:tcPr>
            <w:tcW w:w="1412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35BB" w:rsidTr="00C135BB">
        <w:tc>
          <w:tcPr>
            <w:tcW w:w="7650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exutoire</w:t>
            </w:r>
          </w:p>
        </w:tc>
        <w:tc>
          <w:tcPr>
            <w:tcW w:w="1412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35BB" w:rsidTr="00C135BB">
        <w:tc>
          <w:tcPr>
            <w:tcW w:w="7650" w:type="dxa"/>
          </w:tcPr>
          <w:p w:rsidR="00C135BB" w:rsidRDefault="00C135BB" w:rsidP="00F62CB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  <w:tc>
          <w:tcPr>
            <w:tcW w:w="1412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C135BB" w:rsidTr="00C135BB">
        <w:tc>
          <w:tcPr>
            <w:tcW w:w="7650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Coffret Co2so</w:t>
            </w:r>
          </w:p>
        </w:tc>
        <w:tc>
          <w:tcPr>
            <w:tcW w:w="1412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35BB" w:rsidTr="00C135BB">
        <w:tc>
          <w:tcPr>
            <w:tcW w:w="7650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Treuille CO2</w:t>
            </w:r>
          </w:p>
        </w:tc>
        <w:tc>
          <w:tcPr>
            <w:tcW w:w="1412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35BB" w:rsidTr="00C135BB">
        <w:tc>
          <w:tcPr>
            <w:tcW w:w="7650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Exutoire</w:t>
            </w:r>
          </w:p>
        </w:tc>
        <w:tc>
          <w:tcPr>
            <w:tcW w:w="1412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35BB" w:rsidTr="00C135BB">
        <w:tc>
          <w:tcPr>
            <w:tcW w:w="7650" w:type="dxa"/>
          </w:tcPr>
          <w:p w:rsidR="00C135BB" w:rsidRDefault="00C135BB" w:rsidP="00F62CB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Restaurant scolaire</w:t>
            </w:r>
          </w:p>
        </w:tc>
        <w:tc>
          <w:tcPr>
            <w:tcW w:w="1412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C135BB" w:rsidTr="00C135BB">
        <w:tc>
          <w:tcPr>
            <w:tcW w:w="7650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Coffret co2 OF</w:t>
            </w:r>
          </w:p>
        </w:tc>
        <w:tc>
          <w:tcPr>
            <w:tcW w:w="1412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35BB" w:rsidTr="00C135BB">
        <w:tc>
          <w:tcPr>
            <w:tcW w:w="7650" w:type="dxa"/>
            <w:tcBorders>
              <w:bottom w:val="single" w:sz="4" w:space="0" w:color="auto"/>
            </w:tcBorders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Exutoire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35BB" w:rsidTr="00C135BB">
        <w:tc>
          <w:tcPr>
            <w:tcW w:w="7650" w:type="dxa"/>
            <w:tcBorders>
              <w:right w:val="nil"/>
            </w:tcBorders>
          </w:tcPr>
          <w:p w:rsidR="00C135BB" w:rsidRDefault="00C135BB" w:rsidP="00C135BB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INTRUSION</w:t>
            </w:r>
          </w:p>
        </w:tc>
        <w:tc>
          <w:tcPr>
            <w:tcW w:w="1412" w:type="dxa"/>
            <w:tcBorders>
              <w:left w:val="nil"/>
            </w:tcBorders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C135BB" w:rsidTr="00C135BB">
        <w:tc>
          <w:tcPr>
            <w:tcW w:w="7650" w:type="dxa"/>
            <w:tcBorders>
              <w:bottom w:val="single" w:sz="4" w:space="0" w:color="auto"/>
            </w:tcBorders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Forfait visite collège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ensemble</w:t>
            </w:r>
          </w:p>
        </w:tc>
      </w:tr>
      <w:tr w:rsidR="00C135BB" w:rsidTr="00C135BB">
        <w:tc>
          <w:tcPr>
            <w:tcW w:w="7650" w:type="dxa"/>
            <w:tcBorders>
              <w:right w:val="nil"/>
            </w:tcBorders>
          </w:tcPr>
          <w:p w:rsidR="00C135BB" w:rsidRDefault="00C135BB" w:rsidP="00C135BB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BAES</w:t>
            </w:r>
          </w:p>
        </w:tc>
        <w:tc>
          <w:tcPr>
            <w:tcW w:w="1412" w:type="dxa"/>
            <w:tcBorders>
              <w:left w:val="nil"/>
            </w:tcBorders>
          </w:tcPr>
          <w:p w:rsidR="00C135BB" w:rsidRDefault="00C135BB" w:rsidP="00C135BB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135BB" w:rsidTr="00C135BB">
        <w:tc>
          <w:tcPr>
            <w:tcW w:w="7650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BAES 60 Lum</w:t>
            </w:r>
          </w:p>
        </w:tc>
        <w:tc>
          <w:tcPr>
            <w:tcW w:w="1412" w:type="dxa"/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C135BB" w:rsidTr="00C135BB">
        <w:tc>
          <w:tcPr>
            <w:tcW w:w="7650" w:type="dxa"/>
            <w:tcBorders>
              <w:bottom w:val="single" w:sz="4" w:space="0" w:color="auto"/>
            </w:tcBorders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BAES 400 Lum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135BB" w:rsidTr="00C135BB">
        <w:tc>
          <w:tcPr>
            <w:tcW w:w="7650" w:type="dxa"/>
            <w:tcBorders>
              <w:right w:val="nil"/>
            </w:tcBorders>
          </w:tcPr>
          <w:p w:rsidR="00C135BB" w:rsidRDefault="00C135BB" w:rsidP="00C135BB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POLYVALENTE</w:t>
            </w:r>
          </w:p>
        </w:tc>
        <w:tc>
          <w:tcPr>
            <w:tcW w:w="1412" w:type="dxa"/>
            <w:tcBorders>
              <w:left w:val="nil"/>
            </w:tcBorders>
          </w:tcPr>
          <w:p w:rsidR="00C135BB" w:rsidRDefault="00C135BB" w:rsidP="00C135BB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C135BB" w:rsidTr="00C135BB">
        <w:tc>
          <w:tcPr>
            <w:tcW w:w="7650" w:type="dxa"/>
          </w:tcPr>
          <w:p w:rsidR="00C135BB" w:rsidRDefault="00DE7352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centrale</w:t>
            </w:r>
          </w:p>
        </w:tc>
        <w:tc>
          <w:tcPr>
            <w:tcW w:w="1412" w:type="dxa"/>
          </w:tcPr>
          <w:p w:rsidR="00C135BB" w:rsidRDefault="00DE7352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35BB" w:rsidTr="00C135BB">
        <w:tc>
          <w:tcPr>
            <w:tcW w:w="7650" w:type="dxa"/>
          </w:tcPr>
          <w:p w:rsidR="00C135BB" w:rsidRDefault="00DE7352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BAES 60 Lum</w:t>
            </w:r>
          </w:p>
        </w:tc>
        <w:tc>
          <w:tcPr>
            <w:tcW w:w="1412" w:type="dxa"/>
          </w:tcPr>
          <w:p w:rsidR="00C135BB" w:rsidRDefault="00DE7352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135BB" w:rsidTr="00C135BB">
        <w:tc>
          <w:tcPr>
            <w:tcW w:w="7650" w:type="dxa"/>
          </w:tcPr>
          <w:p w:rsidR="00C135BB" w:rsidRDefault="00DE7352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BAES 40 Lum</w:t>
            </w:r>
          </w:p>
        </w:tc>
        <w:tc>
          <w:tcPr>
            <w:tcW w:w="1412" w:type="dxa"/>
          </w:tcPr>
          <w:p w:rsidR="00C135BB" w:rsidRDefault="00DE7352" w:rsidP="00C135B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32C09" w:rsidRPr="00F32C09" w:rsidRDefault="00F32C09" w:rsidP="00F32C09">
      <w:pPr>
        <w:pStyle w:val="Paragraphedeliste"/>
        <w:ind w:left="0"/>
        <w:rPr>
          <w:sz w:val="24"/>
          <w:szCs w:val="24"/>
        </w:rPr>
      </w:pPr>
    </w:p>
    <w:p w:rsidR="0092324C" w:rsidRDefault="0092324C" w:rsidP="0092324C">
      <w:pPr>
        <w:jc w:val="center"/>
        <w:rPr>
          <w:sz w:val="24"/>
          <w:szCs w:val="24"/>
        </w:rPr>
      </w:pPr>
    </w:p>
    <w:p w:rsidR="008F1747" w:rsidRDefault="008F1747" w:rsidP="0092324C">
      <w:pPr>
        <w:jc w:val="center"/>
        <w:rPr>
          <w:sz w:val="24"/>
          <w:szCs w:val="24"/>
        </w:rPr>
      </w:pPr>
    </w:p>
    <w:p w:rsidR="008F1747" w:rsidRDefault="008F1747" w:rsidP="0092324C">
      <w:pPr>
        <w:jc w:val="center"/>
        <w:rPr>
          <w:sz w:val="24"/>
          <w:szCs w:val="24"/>
        </w:rPr>
      </w:pPr>
    </w:p>
    <w:p w:rsidR="008F1747" w:rsidRDefault="008F1747" w:rsidP="0092324C">
      <w:pPr>
        <w:jc w:val="center"/>
        <w:rPr>
          <w:sz w:val="24"/>
          <w:szCs w:val="24"/>
        </w:rPr>
      </w:pPr>
    </w:p>
    <w:p w:rsidR="008F1747" w:rsidRDefault="008F1747" w:rsidP="0092324C">
      <w:pPr>
        <w:jc w:val="center"/>
        <w:rPr>
          <w:sz w:val="24"/>
          <w:szCs w:val="24"/>
        </w:rPr>
      </w:pPr>
    </w:p>
    <w:p w:rsidR="008F1747" w:rsidRDefault="008F1747" w:rsidP="008F1747">
      <w:pPr>
        <w:jc w:val="center"/>
        <w:rPr>
          <w:sz w:val="36"/>
          <w:szCs w:val="36"/>
        </w:rPr>
      </w:pPr>
      <w:r>
        <w:rPr>
          <w:sz w:val="36"/>
          <w:szCs w:val="36"/>
        </w:rPr>
        <w:t>ANNEXE 2</w:t>
      </w:r>
    </w:p>
    <w:p w:rsidR="008F1747" w:rsidRDefault="00BA3A88" w:rsidP="008F1747">
      <w:pPr>
        <w:jc w:val="center"/>
        <w:rPr>
          <w:sz w:val="36"/>
          <w:szCs w:val="36"/>
        </w:rPr>
      </w:pPr>
      <w:r>
        <w:rPr>
          <w:sz w:val="36"/>
          <w:szCs w:val="36"/>
        </w:rPr>
        <w:t>FRÉQUENCE DES VISITES ET TARIFS</w:t>
      </w:r>
    </w:p>
    <w:p w:rsidR="00BA3A88" w:rsidRDefault="00BA3A88" w:rsidP="00BA3A88">
      <w:pPr>
        <w:rPr>
          <w:sz w:val="36"/>
          <w:szCs w:val="36"/>
        </w:rPr>
      </w:pPr>
    </w:p>
    <w:p w:rsidR="00BA3A88" w:rsidRDefault="00BA3A88" w:rsidP="00BA3A88">
      <w:pPr>
        <w:rPr>
          <w:sz w:val="36"/>
          <w:szCs w:val="36"/>
        </w:rPr>
      </w:pPr>
      <w:r>
        <w:rPr>
          <w:sz w:val="36"/>
          <w:szCs w:val="36"/>
        </w:rPr>
        <w:t>Maintenance préventive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263"/>
      </w:tblGrid>
      <w:tr w:rsidR="00BA3A88" w:rsidTr="00BA3A88">
        <w:tc>
          <w:tcPr>
            <w:tcW w:w="3539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LOT</w:t>
            </w:r>
          </w:p>
        </w:tc>
        <w:tc>
          <w:tcPr>
            <w:tcW w:w="3260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FRÉQUENCE DES VISITES</w:t>
            </w:r>
          </w:p>
        </w:tc>
        <w:tc>
          <w:tcPr>
            <w:tcW w:w="2263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PRIX ANNUEL</w:t>
            </w:r>
          </w:p>
        </w:tc>
      </w:tr>
      <w:tr w:rsidR="00BA3A88" w:rsidTr="00BA3A88">
        <w:tc>
          <w:tcPr>
            <w:tcW w:w="3539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DÉTECTION INCENDIE</w:t>
            </w:r>
          </w:p>
        </w:tc>
        <w:tc>
          <w:tcPr>
            <w:tcW w:w="3260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Annuelle</w:t>
            </w:r>
          </w:p>
        </w:tc>
        <w:tc>
          <w:tcPr>
            <w:tcW w:w="2263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</w:p>
        </w:tc>
      </w:tr>
      <w:tr w:rsidR="00BA3A88" w:rsidTr="00BA3A88">
        <w:tc>
          <w:tcPr>
            <w:tcW w:w="3539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DÉSENFUMAGE</w:t>
            </w:r>
          </w:p>
        </w:tc>
        <w:tc>
          <w:tcPr>
            <w:tcW w:w="3260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Annuelle</w:t>
            </w:r>
          </w:p>
        </w:tc>
        <w:tc>
          <w:tcPr>
            <w:tcW w:w="2263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</w:p>
        </w:tc>
      </w:tr>
      <w:tr w:rsidR="00BA3A88" w:rsidTr="00BA3A88">
        <w:tc>
          <w:tcPr>
            <w:tcW w:w="3539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INTRUSION</w:t>
            </w:r>
          </w:p>
        </w:tc>
        <w:tc>
          <w:tcPr>
            <w:tcW w:w="3260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Annuelle</w:t>
            </w:r>
          </w:p>
        </w:tc>
        <w:tc>
          <w:tcPr>
            <w:tcW w:w="2263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</w:p>
        </w:tc>
      </w:tr>
      <w:tr w:rsidR="00BA3A88" w:rsidTr="00BA3A88">
        <w:tc>
          <w:tcPr>
            <w:tcW w:w="3539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BAES</w:t>
            </w:r>
          </w:p>
        </w:tc>
        <w:tc>
          <w:tcPr>
            <w:tcW w:w="3260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annuelle</w:t>
            </w:r>
          </w:p>
        </w:tc>
        <w:tc>
          <w:tcPr>
            <w:tcW w:w="2263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</w:p>
        </w:tc>
      </w:tr>
      <w:tr w:rsidR="00BA3A88" w:rsidTr="00BA3A88">
        <w:tc>
          <w:tcPr>
            <w:tcW w:w="3539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</w:p>
        </w:tc>
        <w:tc>
          <w:tcPr>
            <w:tcW w:w="2263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</w:p>
        </w:tc>
      </w:tr>
    </w:tbl>
    <w:p w:rsidR="00BA3A88" w:rsidRDefault="00BA3A88" w:rsidP="00BA3A88">
      <w:pPr>
        <w:rPr>
          <w:sz w:val="36"/>
          <w:szCs w:val="36"/>
        </w:rPr>
      </w:pPr>
    </w:p>
    <w:p w:rsidR="008F1747" w:rsidRDefault="00BA3A88" w:rsidP="00BA3A88">
      <w:pPr>
        <w:rPr>
          <w:sz w:val="36"/>
          <w:szCs w:val="36"/>
        </w:rPr>
      </w:pPr>
      <w:r>
        <w:rPr>
          <w:sz w:val="36"/>
          <w:szCs w:val="36"/>
        </w:rPr>
        <w:t>Maintenance corrective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BA3A88" w:rsidTr="00BA3A88">
        <w:tc>
          <w:tcPr>
            <w:tcW w:w="6941" w:type="dxa"/>
          </w:tcPr>
          <w:p w:rsidR="00BA3A88" w:rsidRDefault="00BA3A88" w:rsidP="003B16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POSTE</w:t>
            </w:r>
          </w:p>
        </w:tc>
        <w:tc>
          <w:tcPr>
            <w:tcW w:w="2121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PRIX HORAIRE HT</w:t>
            </w:r>
          </w:p>
        </w:tc>
      </w:tr>
      <w:tr w:rsidR="00BA3A88" w:rsidTr="00BA3A88">
        <w:tc>
          <w:tcPr>
            <w:tcW w:w="6941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Technicien de maintenance</w:t>
            </w:r>
          </w:p>
          <w:p w:rsidR="00BA3A88" w:rsidRDefault="00BA3A88" w:rsidP="00BA3A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 lundi au vendredi</w:t>
            </w:r>
          </w:p>
        </w:tc>
        <w:tc>
          <w:tcPr>
            <w:tcW w:w="2121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</w:p>
        </w:tc>
      </w:tr>
      <w:tr w:rsidR="00BA3A88" w:rsidTr="00BA3A88">
        <w:tc>
          <w:tcPr>
            <w:tcW w:w="6941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Forfait déplacement</w:t>
            </w:r>
          </w:p>
        </w:tc>
        <w:tc>
          <w:tcPr>
            <w:tcW w:w="2121" w:type="dxa"/>
          </w:tcPr>
          <w:p w:rsidR="00BA3A88" w:rsidRDefault="00BA3A88" w:rsidP="00BA3A88">
            <w:pPr>
              <w:rPr>
                <w:sz w:val="36"/>
                <w:szCs w:val="36"/>
              </w:rPr>
            </w:pPr>
          </w:p>
        </w:tc>
      </w:tr>
    </w:tbl>
    <w:p w:rsidR="00BA3A88" w:rsidRDefault="00BA3A88" w:rsidP="00BA3A88">
      <w:pPr>
        <w:rPr>
          <w:sz w:val="36"/>
          <w:szCs w:val="36"/>
        </w:rPr>
      </w:pPr>
      <w:bookmarkStart w:id="0" w:name="_GoBack"/>
      <w:bookmarkEnd w:id="0"/>
    </w:p>
    <w:p w:rsidR="008F1747" w:rsidRDefault="008F1747" w:rsidP="008F1747">
      <w:pPr>
        <w:rPr>
          <w:sz w:val="36"/>
          <w:szCs w:val="36"/>
        </w:rPr>
      </w:pPr>
    </w:p>
    <w:p w:rsidR="008F1747" w:rsidRDefault="008F1747" w:rsidP="008F1747">
      <w:pPr>
        <w:jc w:val="center"/>
        <w:rPr>
          <w:sz w:val="36"/>
          <w:szCs w:val="36"/>
        </w:rPr>
      </w:pPr>
    </w:p>
    <w:p w:rsidR="008F1747" w:rsidRPr="008F1747" w:rsidRDefault="008F1747" w:rsidP="008F1747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8F1747" w:rsidRPr="00F32C09" w:rsidRDefault="008F1747">
      <w:pPr>
        <w:jc w:val="center"/>
        <w:rPr>
          <w:sz w:val="24"/>
          <w:szCs w:val="24"/>
        </w:rPr>
      </w:pPr>
    </w:p>
    <w:sectPr w:rsidR="008F1747" w:rsidRPr="00F32C09" w:rsidSect="00F32C0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913CC"/>
    <w:multiLevelType w:val="hybridMultilevel"/>
    <w:tmpl w:val="927AE602"/>
    <w:lvl w:ilvl="0" w:tplc="501C9DB4">
      <w:start w:val="14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4C"/>
    <w:rsid w:val="003B169F"/>
    <w:rsid w:val="00533571"/>
    <w:rsid w:val="007E55AA"/>
    <w:rsid w:val="008753A1"/>
    <w:rsid w:val="008F1747"/>
    <w:rsid w:val="0092324C"/>
    <w:rsid w:val="00B20FD7"/>
    <w:rsid w:val="00B90753"/>
    <w:rsid w:val="00BA3A88"/>
    <w:rsid w:val="00C135BB"/>
    <w:rsid w:val="00D15AD0"/>
    <w:rsid w:val="00DE7352"/>
    <w:rsid w:val="00E07171"/>
    <w:rsid w:val="00F241C2"/>
    <w:rsid w:val="00F32C09"/>
    <w:rsid w:val="00F6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5287-88F0-46C0-B3C9-51D80B17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24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3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mjperez</dc:creator>
  <cp:keywords/>
  <dc:description/>
  <cp:lastModifiedBy>mjperez</cp:lastModifiedBy>
  <cp:revision>5</cp:revision>
  <dcterms:created xsi:type="dcterms:W3CDTF">2021-05-12T07:53:00Z</dcterms:created>
  <dcterms:modified xsi:type="dcterms:W3CDTF">2021-06-08T14:10:00Z</dcterms:modified>
</cp:coreProperties>
</file>