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70" w:rsidRDefault="00130370" w:rsidP="00130370">
      <w:pPr>
        <w:pStyle w:val="Corpsdetexte"/>
        <w:rPr>
          <w:i w:val="0"/>
          <w:color w:val="auto"/>
          <w:sz w:val="20"/>
          <w:szCs w:val="20"/>
        </w:rPr>
      </w:pPr>
    </w:p>
    <w:p w:rsidR="00130370" w:rsidRDefault="003F1750" w:rsidP="00130370">
      <w:pPr>
        <w:pStyle w:val="Corpsdetexte"/>
        <w:rPr>
          <w:i w:val="0"/>
          <w:color w:val="auto"/>
          <w:sz w:val="20"/>
          <w:szCs w:val="20"/>
        </w:rPr>
      </w:pPr>
      <w:r>
        <w:rPr>
          <w:noProof/>
        </w:rPr>
        <w:drawing>
          <wp:inline distT="0" distB="0" distL="0" distR="0" wp14:anchorId="1D8CD59F" wp14:editId="3EEC0250">
            <wp:extent cx="1905000" cy="1460500"/>
            <wp:effectExtent l="0" t="0" r="0" b="6350"/>
            <wp:docPr id="1" name="Image 1" descr="P:\documents\secretariat\nhcp\LOGO _ Lycée Marie Curie _ HD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cuments\secretariat\nhcp\LOGO _ Lycée Marie Curie _ HD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99" cy="146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370" w:rsidRDefault="00130370" w:rsidP="00130370">
      <w:pPr>
        <w:pStyle w:val="Corpsdetexte"/>
        <w:rPr>
          <w:i w:val="0"/>
          <w:color w:val="auto"/>
          <w:sz w:val="20"/>
          <w:szCs w:val="20"/>
        </w:rPr>
      </w:pPr>
    </w:p>
    <w:p w:rsidR="00130370" w:rsidRDefault="00130370" w:rsidP="00130370">
      <w:pPr>
        <w:pStyle w:val="Corpsdetexte"/>
        <w:rPr>
          <w:i w:val="0"/>
          <w:color w:val="auto"/>
          <w:sz w:val="20"/>
          <w:szCs w:val="20"/>
        </w:rPr>
      </w:pPr>
    </w:p>
    <w:p w:rsidR="00130370" w:rsidRDefault="00130370" w:rsidP="00130370">
      <w:pPr>
        <w:ind w:right="12"/>
      </w:pPr>
      <w:r>
        <w:rPr>
          <w:sz w:val="28"/>
          <w:szCs w:val="28"/>
        </w:rPr>
        <w:t>Société</w:t>
      </w:r>
      <w:r>
        <w:t> : ……………………………………</w:t>
      </w:r>
    </w:p>
    <w:p w:rsidR="00130370" w:rsidRPr="00CE2D39" w:rsidRDefault="00CE2D39" w:rsidP="00130370">
      <w:pPr>
        <w:ind w:right="12"/>
        <w:jc w:val="center"/>
        <w:rPr>
          <w:sz w:val="28"/>
          <w:szCs w:val="28"/>
        </w:rPr>
      </w:pPr>
      <w:r w:rsidRPr="00CE2D39">
        <w:tab/>
      </w:r>
      <w:r w:rsidRPr="00CE2D3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2D39">
        <w:rPr>
          <w:sz w:val="28"/>
          <w:szCs w:val="28"/>
        </w:rPr>
        <w:t>Annexe 2</w:t>
      </w:r>
    </w:p>
    <w:p w:rsidR="00130370" w:rsidRDefault="00130370" w:rsidP="00130370">
      <w:pPr>
        <w:ind w:right="12"/>
        <w:rPr>
          <w:b/>
          <w:u w:val="single"/>
        </w:rPr>
      </w:pPr>
    </w:p>
    <w:p w:rsidR="00130370" w:rsidRDefault="00130370" w:rsidP="00130370">
      <w:pPr>
        <w:ind w:right="12"/>
        <w:jc w:val="center"/>
        <w:rPr>
          <w:b/>
          <w:u w:val="single"/>
        </w:rPr>
      </w:pPr>
    </w:p>
    <w:p w:rsidR="00B6136E" w:rsidRDefault="00B6136E" w:rsidP="00130370">
      <w:pPr>
        <w:ind w:right="12"/>
        <w:jc w:val="center"/>
        <w:rPr>
          <w:b/>
          <w:u w:val="single"/>
        </w:rPr>
      </w:pPr>
    </w:p>
    <w:p w:rsidR="00B6136E" w:rsidRDefault="00B6136E" w:rsidP="00130370">
      <w:pPr>
        <w:ind w:right="12"/>
        <w:jc w:val="center"/>
        <w:rPr>
          <w:b/>
          <w:u w:val="single"/>
        </w:rPr>
      </w:pPr>
    </w:p>
    <w:p w:rsidR="00130370" w:rsidRDefault="00130370" w:rsidP="00130370">
      <w:pPr>
        <w:ind w:right="12"/>
        <w:jc w:val="center"/>
        <w:rPr>
          <w:b/>
          <w:u w:val="single"/>
        </w:rPr>
      </w:pPr>
    </w:p>
    <w:p w:rsidR="00130370" w:rsidRDefault="00130370" w:rsidP="00130370">
      <w:pPr>
        <w:ind w:right="12"/>
        <w:jc w:val="center"/>
        <w:rPr>
          <w:b/>
          <w:u w:val="single"/>
        </w:rPr>
      </w:pPr>
      <w:r>
        <w:rPr>
          <w:b/>
          <w:u w:val="single"/>
        </w:rPr>
        <w:t>Volet pédagogique</w:t>
      </w:r>
    </w:p>
    <w:p w:rsidR="00130370" w:rsidRDefault="00130370" w:rsidP="00130370">
      <w:pPr>
        <w:ind w:right="12"/>
        <w:jc w:val="center"/>
        <w:rPr>
          <w:b/>
          <w:u w:val="single"/>
        </w:rPr>
      </w:pPr>
    </w:p>
    <w:p w:rsidR="008E1C01" w:rsidRDefault="008E1C01" w:rsidP="00130370">
      <w:pPr>
        <w:ind w:right="12"/>
        <w:jc w:val="center"/>
        <w:rPr>
          <w:b/>
          <w:u w:val="single"/>
        </w:rPr>
      </w:pPr>
      <w:r>
        <w:rPr>
          <w:b/>
          <w:u w:val="single"/>
        </w:rPr>
        <w:t xml:space="preserve">Sensibiliser les élèves au bien </w:t>
      </w:r>
      <w:proofErr w:type="gramStart"/>
      <w:r>
        <w:rPr>
          <w:b/>
          <w:u w:val="single"/>
        </w:rPr>
        <w:t>manger</w:t>
      </w:r>
      <w:proofErr w:type="gramEnd"/>
    </w:p>
    <w:p w:rsidR="008E1C01" w:rsidRDefault="008E1C01" w:rsidP="00130370">
      <w:pPr>
        <w:ind w:right="12"/>
        <w:jc w:val="center"/>
        <w:rPr>
          <w:b/>
          <w:u w:val="single"/>
        </w:rPr>
      </w:pPr>
    </w:p>
    <w:p w:rsidR="00130370" w:rsidRDefault="00C85EB6" w:rsidP="00130370">
      <w:pPr>
        <w:ind w:right="12"/>
        <w:jc w:val="center"/>
        <w:rPr>
          <w:b/>
        </w:rPr>
      </w:pPr>
      <w:r>
        <w:rPr>
          <w:b/>
        </w:rPr>
        <w:t>Noté sur 5</w:t>
      </w:r>
      <w:r w:rsidR="0097781F">
        <w:rPr>
          <w:b/>
        </w:rPr>
        <w:t xml:space="preserve"> points</w:t>
      </w:r>
    </w:p>
    <w:p w:rsidR="00130370" w:rsidRDefault="00130370" w:rsidP="00130370">
      <w:pPr>
        <w:ind w:right="12"/>
        <w:jc w:val="center"/>
        <w:rPr>
          <w:b/>
        </w:rPr>
      </w:pPr>
    </w:p>
    <w:p w:rsidR="00130370" w:rsidRDefault="00130370" w:rsidP="00130370">
      <w:pPr>
        <w:ind w:right="12"/>
        <w:jc w:val="center"/>
        <w:rPr>
          <w:b/>
        </w:rPr>
      </w:pPr>
    </w:p>
    <w:p w:rsidR="00130370" w:rsidRDefault="00130370" w:rsidP="00130370">
      <w:pPr>
        <w:ind w:right="12"/>
        <w:jc w:val="both"/>
        <w:rPr>
          <w:b/>
          <w:sz w:val="20"/>
          <w:szCs w:val="20"/>
        </w:rPr>
      </w:pPr>
    </w:p>
    <w:p w:rsidR="00130370" w:rsidRDefault="00130370" w:rsidP="00130370">
      <w:pPr>
        <w:ind w:right="1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Lien entre la terre et l’assiette</w:t>
      </w:r>
    </w:p>
    <w:p w:rsidR="00130370" w:rsidRDefault="00130370" w:rsidP="00130370">
      <w:pPr>
        <w:ind w:right="12"/>
        <w:jc w:val="both"/>
        <w:rPr>
          <w:b/>
          <w:sz w:val="20"/>
          <w:szCs w:val="20"/>
        </w:rPr>
      </w:pPr>
    </w:p>
    <w:p w:rsidR="00130370" w:rsidRDefault="00B6136E" w:rsidP="00130370">
      <w:pPr>
        <w:ind w:right="12"/>
        <w:jc w:val="both"/>
        <w:rPr>
          <w:sz w:val="20"/>
          <w:szCs w:val="20"/>
        </w:rPr>
      </w:pPr>
      <w:r>
        <w:rPr>
          <w:sz w:val="20"/>
          <w:szCs w:val="20"/>
        </w:rPr>
        <w:t>L’acheteur public</w:t>
      </w:r>
      <w:r w:rsidR="00130370">
        <w:rPr>
          <w:sz w:val="20"/>
          <w:szCs w:val="20"/>
        </w:rPr>
        <w:t xml:space="preserve"> appréciera ce critère à partir des propositions faites par le candidat pour communiquer sur son métier, son mode de production, sur la fabrication ou transformation…</w:t>
      </w:r>
    </w:p>
    <w:p w:rsidR="00130370" w:rsidRDefault="00130370" w:rsidP="00130370">
      <w:pPr>
        <w:ind w:right="12"/>
        <w:jc w:val="both"/>
        <w:rPr>
          <w:sz w:val="20"/>
          <w:szCs w:val="20"/>
        </w:rPr>
      </w:pPr>
    </w:p>
    <w:p w:rsidR="00130370" w:rsidRDefault="00130370" w:rsidP="00130370">
      <w:pPr>
        <w:ind w:right="12"/>
        <w:jc w:val="both"/>
        <w:rPr>
          <w:sz w:val="20"/>
          <w:szCs w:val="20"/>
        </w:rPr>
      </w:pPr>
    </w:p>
    <w:p w:rsidR="00130370" w:rsidRDefault="00130370" w:rsidP="00130370">
      <w:pPr>
        <w:ind w:right="12"/>
        <w:jc w:val="both"/>
        <w:rPr>
          <w:sz w:val="20"/>
          <w:szCs w:val="20"/>
        </w:rPr>
      </w:pPr>
      <w:r>
        <w:rPr>
          <w:sz w:val="20"/>
          <w:szCs w:val="20"/>
        </w:rPr>
        <w:t>Le candidat est-il en mesure d’organiser une ou des actions de sensibilisation :</w:t>
      </w:r>
    </w:p>
    <w:p w:rsidR="00130370" w:rsidRDefault="00130370" w:rsidP="00130370">
      <w:pPr>
        <w:ind w:right="12"/>
        <w:jc w:val="both"/>
        <w:rPr>
          <w:sz w:val="20"/>
          <w:szCs w:val="20"/>
        </w:rPr>
      </w:pPr>
    </w:p>
    <w:p w:rsidR="00130370" w:rsidRDefault="00130370" w:rsidP="00130370">
      <w:pPr>
        <w:spacing w:before="120"/>
        <w:ind w:right="11"/>
        <w:jc w:val="both"/>
        <w:rPr>
          <w:sz w:val="20"/>
          <w:szCs w:val="20"/>
        </w:rPr>
      </w:pPr>
      <w:r>
        <w:rPr>
          <w:sz w:val="20"/>
          <w:szCs w:val="20"/>
        </w:rPr>
        <w:sym w:font="Webdings" w:char="F031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OU</w:t>
      </w:r>
      <w:r>
        <w:rPr>
          <w:sz w:val="20"/>
          <w:szCs w:val="20"/>
        </w:rPr>
        <w:t>I – animat</w:t>
      </w:r>
      <w:r w:rsidR="0097781F">
        <w:rPr>
          <w:sz w:val="20"/>
          <w:szCs w:val="20"/>
        </w:rPr>
        <w:t>ion, dégustation</w:t>
      </w:r>
    </w:p>
    <w:p w:rsidR="009F4698" w:rsidRDefault="009F4698" w:rsidP="00130370">
      <w:pPr>
        <w:spacing w:before="120"/>
        <w:ind w:right="11"/>
        <w:jc w:val="both"/>
        <w:rPr>
          <w:sz w:val="20"/>
          <w:szCs w:val="20"/>
        </w:rPr>
      </w:pPr>
    </w:p>
    <w:p w:rsidR="00130370" w:rsidRDefault="00130370" w:rsidP="00130370">
      <w:pPr>
        <w:spacing w:before="120"/>
        <w:ind w:right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Au restaurant scolaire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ebdings" w:char="F031"/>
      </w:r>
      <w:r>
        <w:rPr>
          <w:sz w:val="20"/>
          <w:szCs w:val="20"/>
        </w:rPr>
        <w:t xml:space="preserve"> OUI</w:t>
      </w:r>
      <w:r>
        <w:rPr>
          <w:sz w:val="20"/>
          <w:szCs w:val="20"/>
        </w:rPr>
        <w:tab/>
      </w:r>
      <w:r w:rsidR="00CE32E4">
        <w:rPr>
          <w:sz w:val="20"/>
          <w:szCs w:val="20"/>
        </w:rPr>
        <w:t xml:space="preserve">   3 points</w:t>
      </w:r>
      <w:r>
        <w:rPr>
          <w:sz w:val="20"/>
          <w:szCs w:val="20"/>
        </w:rPr>
        <w:tab/>
      </w:r>
      <w:r w:rsidR="00CE32E4">
        <w:rPr>
          <w:sz w:val="20"/>
          <w:szCs w:val="20"/>
        </w:rPr>
        <w:tab/>
      </w:r>
      <w:r w:rsidR="00CE32E4">
        <w:rPr>
          <w:sz w:val="20"/>
          <w:szCs w:val="20"/>
        </w:rPr>
        <w:tab/>
      </w:r>
      <w:r>
        <w:rPr>
          <w:sz w:val="20"/>
          <w:szCs w:val="20"/>
        </w:rPr>
        <w:sym w:font="Webdings" w:char="F031"/>
      </w:r>
      <w:r>
        <w:rPr>
          <w:sz w:val="20"/>
          <w:szCs w:val="20"/>
        </w:rPr>
        <w:t xml:space="preserve"> NON</w:t>
      </w:r>
    </w:p>
    <w:p w:rsidR="00B6136E" w:rsidRDefault="00B6136E" w:rsidP="00130370">
      <w:pPr>
        <w:spacing w:before="120"/>
        <w:ind w:right="11"/>
        <w:jc w:val="both"/>
        <w:rPr>
          <w:sz w:val="20"/>
          <w:szCs w:val="20"/>
        </w:rPr>
      </w:pPr>
    </w:p>
    <w:p w:rsidR="00130370" w:rsidRDefault="00130370" w:rsidP="00130370">
      <w:pPr>
        <w:tabs>
          <w:tab w:val="left" w:pos="649"/>
        </w:tabs>
        <w:ind w:right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Sur le site de production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ebdings" w:char="F031"/>
      </w:r>
      <w:r>
        <w:rPr>
          <w:sz w:val="20"/>
          <w:szCs w:val="20"/>
        </w:rPr>
        <w:t xml:space="preserve"> OUI</w:t>
      </w:r>
      <w:r>
        <w:rPr>
          <w:sz w:val="20"/>
          <w:szCs w:val="20"/>
        </w:rPr>
        <w:tab/>
      </w:r>
      <w:r w:rsidR="00CE32E4">
        <w:rPr>
          <w:sz w:val="20"/>
          <w:szCs w:val="20"/>
        </w:rPr>
        <w:t xml:space="preserve">   3 points</w:t>
      </w:r>
      <w:r w:rsidR="00CE32E4">
        <w:rPr>
          <w:sz w:val="20"/>
          <w:szCs w:val="20"/>
        </w:rPr>
        <w:tab/>
      </w:r>
      <w:r w:rsidR="00CE32E4">
        <w:rPr>
          <w:sz w:val="20"/>
          <w:szCs w:val="20"/>
        </w:rPr>
        <w:tab/>
      </w:r>
      <w:r w:rsidR="00CE32E4">
        <w:rPr>
          <w:sz w:val="20"/>
          <w:szCs w:val="20"/>
        </w:rPr>
        <w:tab/>
      </w:r>
      <w:r>
        <w:rPr>
          <w:sz w:val="20"/>
          <w:szCs w:val="20"/>
        </w:rPr>
        <w:sym w:font="Webdings" w:char="F031"/>
      </w:r>
      <w:r>
        <w:rPr>
          <w:sz w:val="20"/>
          <w:szCs w:val="20"/>
        </w:rPr>
        <w:t xml:space="preserve"> NON</w:t>
      </w:r>
    </w:p>
    <w:p w:rsidR="00B6136E" w:rsidRDefault="00B6136E" w:rsidP="00130370">
      <w:pPr>
        <w:tabs>
          <w:tab w:val="left" w:pos="649"/>
        </w:tabs>
        <w:ind w:right="11"/>
        <w:jc w:val="both"/>
        <w:rPr>
          <w:sz w:val="20"/>
          <w:szCs w:val="20"/>
        </w:rPr>
      </w:pPr>
    </w:p>
    <w:p w:rsidR="00130370" w:rsidRDefault="00130370" w:rsidP="00130370">
      <w:pPr>
        <w:tabs>
          <w:tab w:val="left" w:pos="649"/>
        </w:tabs>
        <w:ind w:right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Sur le site de transformation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ebdings" w:char="F031"/>
      </w:r>
      <w:r>
        <w:rPr>
          <w:sz w:val="20"/>
          <w:szCs w:val="20"/>
        </w:rPr>
        <w:t xml:space="preserve"> OUI</w:t>
      </w:r>
      <w:r>
        <w:rPr>
          <w:sz w:val="20"/>
          <w:szCs w:val="20"/>
        </w:rPr>
        <w:tab/>
      </w:r>
      <w:r w:rsidR="00CE32E4">
        <w:rPr>
          <w:sz w:val="20"/>
          <w:szCs w:val="20"/>
        </w:rPr>
        <w:t xml:space="preserve">   3 points</w:t>
      </w:r>
      <w:r w:rsidR="00CE32E4">
        <w:rPr>
          <w:sz w:val="20"/>
          <w:szCs w:val="20"/>
        </w:rPr>
        <w:tab/>
      </w:r>
      <w:r w:rsidR="00CE32E4">
        <w:rPr>
          <w:sz w:val="20"/>
          <w:szCs w:val="20"/>
        </w:rPr>
        <w:tab/>
      </w:r>
      <w:r w:rsidR="00CE32E4">
        <w:rPr>
          <w:sz w:val="20"/>
          <w:szCs w:val="20"/>
        </w:rPr>
        <w:tab/>
      </w:r>
      <w:r>
        <w:rPr>
          <w:sz w:val="20"/>
          <w:szCs w:val="20"/>
        </w:rPr>
        <w:sym w:font="Webdings" w:char="F031"/>
      </w:r>
      <w:r>
        <w:rPr>
          <w:sz w:val="20"/>
          <w:szCs w:val="20"/>
        </w:rPr>
        <w:t xml:space="preserve"> NON</w:t>
      </w:r>
    </w:p>
    <w:p w:rsidR="00B6136E" w:rsidRDefault="00B6136E" w:rsidP="00130370">
      <w:pPr>
        <w:tabs>
          <w:tab w:val="left" w:pos="649"/>
        </w:tabs>
        <w:ind w:right="11"/>
        <w:jc w:val="both"/>
        <w:rPr>
          <w:sz w:val="20"/>
          <w:szCs w:val="20"/>
        </w:rPr>
      </w:pPr>
    </w:p>
    <w:p w:rsidR="00130370" w:rsidRDefault="0097781F" w:rsidP="00130370">
      <w:pPr>
        <w:tabs>
          <w:tab w:val="left" w:pos="649"/>
        </w:tabs>
        <w:ind w:right="11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Kit décoration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32E4">
        <w:rPr>
          <w:sz w:val="20"/>
          <w:szCs w:val="20"/>
        </w:rPr>
        <w:sym w:font="Webdings" w:char="F031"/>
      </w:r>
      <w:r w:rsidR="00CE32E4">
        <w:rPr>
          <w:sz w:val="20"/>
          <w:szCs w:val="20"/>
        </w:rPr>
        <w:t xml:space="preserve"> OUI</w:t>
      </w:r>
      <w:r w:rsidR="00CE32E4">
        <w:rPr>
          <w:sz w:val="20"/>
          <w:szCs w:val="20"/>
        </w:rPr>
        <w:tab/>
        <w:t xml:space="preserve">   1 point</w:t>
      </w:r>
      <w:r w:rsidR="00CE32E4">
        <w:rPr>
          <w:sz w:val="20"/>
          <w:szCs w:val="20"/>
        </w:rPr>
        <w:tab/>
      </w:r>
      <w:r w:rsidR="00CE32E4">
        <w:rPr>
          <w:sz w:val="20"/>
          <w:szCs w:val="20"/>
        </w:rPr>
        <w:tab/>
      </w:r>
      <w:r w:rsidR="00CE32E4">
        <w:rPr>
          <w:sz w:val="20"/>
          <w:szCs w:val="20"/>
        </w:rPr>
        <w:tab/>
      </w:r>
      <w:r w:rsidR="00CE32E4">
        <w:rPr>
          <w:sz w:val="20"/>
          <w:szCs w:val="20"/>
        </w:rPr>
        <w:sym w:font="Webdings" w:char="F031"/>
      </w:r>
      <w:r w:rsidR="00CE32E4">
        <w:rPr>
          <w:sz w:val="20"/>
          <w:szCs w:val="20"/>
        </w:rPr>
        <w:t xml:space="preserve"> NON</w:t>
      </w:r>
    </w:p>
    <w:p w:rsidR="00CE32E4" w:rsidRDefault="00CE32E4" w:rsidP="00130370">
      <w:pPr>
        <w:tabs>
          <w:tab w:val="left" w:pos="649"/>
        </w:tabs>
        <w:ind w:right="11"/>
        <w:jc w:val="both"/>
        <w:rPr>
          <w:sz w:val="20"/>
          <w:szCs w:val="20"/>
        </w:rPr>
      </w:pPr>
    </w:p>
    <w:p w:rsidR="00CE32E4" w:rsidRDefault="00CE32E4" w:rsidP="00130370">
      <w:pPr>
        <w:tabs>
          <w:tab w:val="left" w:pos="649"/>
        </w:tabs>
        <w:ind w:right="11"/>
        <w:jc w:val="both"/>
        <w:rPr>
          <w:sz w:val="20"/>
          <w:szCs w:val="20"/>
        </w:rPr>
      </w:pPr>
    </w:p>
    <w:p w:rsidR="00130370" w:rsidRDefault="00130370" w:rsidP="00130370">
      <w:pPr>
        <w:tabs>
          <w:tab w:val="left" w:pos="649"/>
        </w:tabs>
        <w:ind w:right="11"/>
        <w:jc w:val="both"/>
        <w:rPr>
          <w:sz w:val="20"/>
          <w:szCs w:val="20"/>
        </w:rPr>
      </w:pPr>
    </w:p>
    <w:p w:rsidR="00130370" w:rsidRDefault="00130370" w:rsidP="00130370">
      <w:pPr>
        <w:spacing w:before="120"/>
        <w:ind w:right="11"/>
        <w:jc w:val="both"/>
        <w:rPr>
          <w:sz w:val="20"/>
          <w:szCs w:val="20"/>
        </w:rPr>
      </w:pPr>
      <w:r>
        <w:rPr>
          <w:sz w:val="20"/>
          <w:szCs w:val="20"/>
        </w:rPr>
        <w:sym w:font="Webdings" w:char="F031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NON</w:t>
      </w:r>
    </w:p>
    <w:p w:rsidR="00130370" w:rsidRDefault="00130370" w:rsidP="00130370">
      <w:pPr>
        <w:spacing w:before="120"/>
        <w:ind w:right="11"/>
        <w:jc w:val="both"/>
        <w:rPr>
          <w:sz w:val="20"/>
          <w:szCs w:val="20"/>
        </w:rPr>
      </w:pPr>
    </w:p>
    <w:p w:rsidR="00130370" w:rsidRDefault="00130370" w:rsidP="00130370">
      <w:pPr>
        <w:pStyle w:val="Corpsdetexte"/>
        <w:rPr>
          <w:i w:val="0"/>
          <w:color w:val="auto"/>
          <w:sz w:val="20"/>
          <w:szCs w:val="20"/>
        </w:rPr>
      </w:pPr>
    </w:p>
    <w:p w:rsidR="00130370" w:rsidRDefault="00B6136E" w:rsidP="00130370">
      <w:pPr>
        <w:pStyle w:val="Corpsdetexte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>Observations :</w:t>
      </w:r>
    </w:p>
    <w:p w:rsidR="00130370" w:rsidRDefault="00130370" w:rsidP="00130370">
      <w:pPr>
        <w:pStyle w:val="Corpsdetexte"/>
        <w:rPr>
          <w:i w:val="0"/>
          <w:color w:val="auto"/>
          <w:sz w:val="20"/>
          <w:szCs w:val="20"/>
        </w:rPr>
      </w:pPr>
    </w:p>
    <w:p w:rsidR="00130370" w:rsidRDefault="00130370" w:rsidP="00130370">
      <w:pPr>
        <w:pStyle w:val="Corpsdetexte"/>
        <w:rPr>
          <w:i w:val="0"/>
          <w:color w:val="auto"/>
          <w:sz w:val="20"/>
          <w:szCs w:val="20"/>
        </w:rPr>
      </w:pPr>
    </w:p>
    <w:p w:rsidR="00130370" w:rsidRDefault="00130370" w:rsidP="00130370">
      <w:pPr>
        <w:pStyle w:val="Corpsdetexte"/>
        <w:rPr>
          <w:i w:val="0"/>
          <w:color w:val="auto"/>
          <w:sz w:val="20"/>
          <w:szCs w:val="20"/>
        </w:rPr>
      </w:pPr>
    </w:p>
    <w:p w:rsidR="00130370" w:rsidRDefault="00130370" w:rsidP="00130370">
      <w:pPr>
        <w:pStyle w:val="Corpsdetexte"/>
        <w:rPr>
          <w:i w:val="0"/>
          <w:color w:val="auto"/>
          <w:sz w:val="20"/>
          <w:szCs w:val="20"/>
        </w:rPr>
      </w:pPr>
    </w:p>
    <w:p w:rsidR="00130370" w:rsidRDefault="00130370" w:rsidP="00130370">
      <w:pPr>
        <w:pStyle w:val="Corpsdetexte"/>
        <w:rPr>
          <w:i w:val="0"/>
          <w:color w:val="auto"/>
          <w:sz w:val="20"/>
          <w:szCs w:val="20"/>
        </w:rPr>
      </w:pPr>
    </w:p>
    <w:p w:rsidR="00130370" w:rsidRDefault="00130370" w:rsidP="00130370">
      <w:pPr>
        <w:pStyle w:val="Corpsdetexte"/>
        <w:rPr>
          <w:i w:val="0"/>
          <w:color w:val="auto"/>
          <w:sz w:val="20"/>
          <w:szCs w:val="20"/>
        </w:rPr>
      </w:pPr>
    </w:p>
    <w:p w:rsidR="00130370" w:rsidRDefault="00130370" w:rsidP="00130370">
      <w:pPr>
        <w:pStyle w:val="Corpsdetexte"/>
        <w:rPr>
          <w:i w:val="0"/>
          <w:color w:val="auto"/>
          <w:sz w:val="20"/>
          <w:szCs w:val="20"/>
        </w:rPr>
      </w:pPr>
    </w:p>
    <w:p w:rsidR="005E3A60" w:rsidRDefault="00C85EB6" w:rsidP="003F1750">
      <w:pPr>
        <w:pStyle w:val="En-tte"/>
        <w:tabs>
          <w:tab w:val="left" w:pos="708"/>
        </w:tabs>
      </w:pPr>
      <w:r>
        <w:rPr>
          <w:sz w:val="20"/>
          <w:szCs w:val="20"/>
        </w:rPr>
        <w:t>Fait à Vire Normandie</w:t>
      </w:r>
      <w:bookmarkStart w:id="0" w:name="_GoBack"/>
      <w:bookmarkEnd w:id="0"/>
    </w:p>
    <w:sectPr w:rsidR="005E3A60" w:rsidSect="00FC5474">
      <w:type w:val="continuous"/>
      <w:pgSz w:w="11906" w:h="16838" w:code="9"/>
      <w:pgMar w:top="720" w:right="720" w:bottom="720" w:left="720" w:header="420" w:footer="45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70"/>
    <w:rsid w:val="00130370"/>
    <w:rsid w:val="001C204B"/>
    <w:rsid w:val="00391470"/>
    <w:rsid w:val="003F1750"/>
    <w:rsid w:val="00561FAB"/>
    <w:rsid w:val="005E3A60"/>
    <w:rsid w:val="0069154E"/>
    <w:rsid w:val="00896206"/>
    <w:rsid w:val="008E1C01"/>
    <w:rsid w:val="0097781F"/>
    <w:rsid w:val="009F4698"/>
    <w:rsid w:val="00AB5D6D"/>
    <w:rsid w:val="00B6136E"/>
    <w:rsid w:val="00C85EB6"/>
    <w:rsid w:val="00CE2D39"/>
    <w:rsid w:val="00CE32E4"/>
    <w:rsid w:val="00D950EB"/>
    <w:rsid w:val="00FC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303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3037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130370"/>
    <w:pPr>
      <w:jc w:val="both"/>
    </w:pPr>
    <w:rPr>
      <w:i/>
      <w:iCs/>
      <w:color w:val="008000"/>
    </w:rPr>
  </w:style>
  <w:style w:type="character" w:customStyle="1" w:styleId="CorpsdetexteCar">
    <w:name w:val="Corps de texte Car"/>
    <w:basedOn w:val="Policepardfaut"/>
    <w:link w:val="Corpsdetexte"/>
    <w:semiHidden/>
    <w:rsid w:val="00130370"/>
    <w:rPr>
      <w:rFonts w:ascii="Times New Roman" w:eastAsia="Times New Roman" w:hAnsi="Times New Roman" w:cs="Times New Roman"/>
      <w:i/>
      <w:iCs/>
      <w:color w:val="008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17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750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303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3037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130370"/>
    <w:pPr>
      <w:jc w:val="both"/>
    </w:pPr>
    <w:rPr>
      <w:i/>
      <w:iCs/>
      <w:color w:val="008000"/>
    </w:rPr>
  </w:style>
  <w:style w:type="character" w:customStyle="1" w:styleId="CorpsdetexteCar">
    <w:name w:val="Corps de texte Car"/>
    <w:basedOn w:val="Policepardfaut"/>
    <w:link w:val="Corpsdetexte"/>
    <w:semiHidden/>
    <w:rsid w:val="00130370"/>
    <w:rPr>
      <w:rFonts w:ascii="Times New Roman" w:eastAsia="Times New Roman" w:hAnsi="Times New Roman" w:cs="Times New Roman"/>
      <w:i/>
      <w:iCs/>
      <w:color w:val="008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17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75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graffet</dc:creator>
  <cp:lastModifiedBy>graffet</cp:lastModifiedBy>
  <cp:revision>6</cp:revision>
  <cp:lastPrinted>2019-09-12T15:02:00Z</cp:lastPrinted>
  <dcterms:created xsi:type="dcterms:W3CDTF">2019-09-13T08:16:00Z</dcterms:created>
  <dcterms:modified xsi:type="dcterms:W3CDTF">2020-10-02T06:51:00Z</dcterms:modified>
</cp:coreProperties>
</file>