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2091" w:rsidRPr="00B32091" w:rsidRDefault="00B32091" w:rsidP="00B32091">
      <w:pPr>
        <w:spacing w:after="0" w:line="240" w:lineRule="auto"/>
        <w:rPr>
          <w:rFonts w:ascii="Times New Roman" w:eastAsia="Times New Roman" w:hAnsi="Times New Roman" w:cs="Times New Roman"/>
          <w:color w:val="0000FF"/>
          <w:u w:val="single"/>
          <w:lang w:eastAsia="fr-FR"/>
        </w:rPr>
      </w:pPr>
      <w:r w:rsidRPr="00B32091">
        <w:rPr>
          <w:rFonts w:ascii="Times New Roman" w:eastAsia="Times New Roman" w:hAnsi="Times New Roman" w:cs="Times New Roman"/>
          <w:lang w:eastAsia="fr-FR"/>
        </w:rPr>
        <w:fldChar w:fldCharType="begin"/>
      </w:r>
      <w:r w:rsidRPr="00B32091">
        <w:rPr>
          <w:rFonts w:ascii="Times New Roman" w:eastAsia="Times New Roman" w:hAnsi="Times New Roman" w:cs="Times New Roman"/>
          <w:lang w:eastAsia="fr-FR"/>
        </w:rPr>
        <w:instrText xml:space="preserve"> HYPERLINK "https://mapa.aji-france.com/mapa/file/marche/99662/CCTP%20Macro%20Gros%20oeuvre%20et%20VRD.pdf" \l "page=1" \o "Page 1" </w:instrText>
      </w:r>
      <w:r w:rsidRPr="00B32091">
        <w:rPr>
          <w:rFonts w:ascii="Times New Roman" w:eastAsia="Times New Roman" w:hAnsi="Times New Roman" w:cs="Times New Roman"/>
          <w:lang w:eastAsia="fr-FR"/>
        </w:rPr>
        <w:fldChar w:fldCharType="separate"/>
      </w:r>
    </w:p>
    <w:p w:rsidR="00B32091" w:rsidRPr="00B32091" w:rsidRDefault="00B32091" w:rsidP="00B32091">
      <w:pPr>
        <w:spacing w:after="0" w:line="240" w:lineRule="auto"/>
        <w:rPr>
          <w:rFonts w:ascii="Times New Roman" w:eastAsia="Times New Roman" w:hAnsi="Times New Roman" w:cs="Times New Roman"/>
          <w:color w:val="0000FF"/>
          <w:u w:val="single"/>
          <w:lang w:eastAsia="fr-FR"/>
        </w:rPr>
      </w:pPr>
      <w:r w:rsidRPr="00B32091">
        <w:rPr>
          <w:rFonts w:ascii="Times New Roman" w:eastAsia="Times New Roman" w:hAnsi="Times New Roman" w:cs="Times New Roman"/>
          <w:lang w:eastAsia="fr-FR"/>
        </w:rPr>
        <w:fldChar w:fldCharType="end"/>
      </w:r>
      <w:r w:rsidRPr="00B32091">
        <w:rPr>
          <w:rFonts w:ascii="Times New Roman" w:eastAsia="Times New Roman" w:hAnsi="Times New Roman" w:cs="Times New Roman"/>
          <w:lang w:eastAsia="fr-FR"/>
        </w:rPr>
        <w:fldChar w:fldCharType="begin"/>
      </w:r>
      <w:r w:rsidRPr="00B32091">
        <w:rPr>
          <w:rFonts w:ascii="Times New Roman" w:eastAsia="Times New Roman" w:hAnsi="Times New Roman" w:cs="Times New Roman"/>
          <w:lang w:eastAsia="fr-FR"/>
        </w:rPr>
        <w:instrText xml:space="preserve"> HYPERLINK "https://mapa.aji-france.com/mapa/file/marche/99662/CCTP%20Macro%20Gros%20oeuvre%20et%20VRD.pdf" \l "page=2" \o "Page 2" </w:instrText>
      </w:r>
      <w:r w:rsidRPr="00B32091">
        <w:rPr>
          <w:rFonts w:ascii="Times New Roman" w:eastAsia="Times New Roman" w:hAnsi="Times New Roman" w:cs="Times New Roman"/>
          <w:lang w:eastAsia="fr-FR"/>
        </w:rPr>
        <w:fldChar w:fldCharType="separate"/>
      </w:r>
    </w:p>
    <w:p w:rsidR="00B32091" w:rsidRPr="00B32091" w:rsidRDefault="00B32091" w:rsidP="008D0DF7">
      <w:pPr>
        <w:spacing w:after="0" w:line="240" w:lineRule="auto"/>
        <w:jc w:val="center"/>
        <w:rPr>
          <w:rFonts w:ascii="Times New Roman" w:eastAsia="Times New Roman" w:hAnsi="Times New Roman" w:cs="Times New Roman"/>
          <w:color w:val="0000FF"/>
          <w:u w:val="single"/>
          <w:lang w:eastAsia="fr-FR"/>
        </w:rPr>
      </w:pPr>
      <w:r w:rsidRPr="00B32091">
        <w:rPr>
          <w:rFonts w:ascii="Times New Roman" w:eastAsia="Times New Roman" w:hAnsi="Times New Roman" w:cs="Times New Roman"/>
          <w:lang w:eastAsia="fr-FR"/>
        </w:rPr>
        <w:fldChar w:fldCharType="end"/>
      </w:r>
      <w:r w:rsidR="008D0DF7">
        <w:rPr>
          <w:noProof/>
          <w:lang w:eastAsia="fr-FR"/>
        </w:rPr>
        <w:drawing>
          <wp:inline distT="0" distB="0" distL="0" distR="0">
            <wp:extent cx="1793240" cy="8737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240" cy="873760"/>
                    </a:xfrm>
                    <a:prstGeom prst="rect">
                      <a:avLst/>
                    </a:prstGeom>
                    <a:noFill/>
                    <a:ln>
                      <a:noFill/>
                    </a:ln>
                  </pic:spPr>
                </pic:pic>
              </a:graphicData>
            </a:graphic>
          </wp:inline>
        </w:drawing>
      </w:r>
      <w:r w:rsidRPr="00B32091">
        <w:rPr>
          <w:rFonts w:ascii="Times New Roman" w:eastAsia="Times New Roman" w:hAnsi="Times New Roman" w:cs="Times New Roman"/>
          <w:lang w:eastAsia="fr-FR"/>
        </w:rPr>
        <w:fldChar w:fldCharType="begin"/>
      </w:r>
      <w:r w:rsidRPr="00B32091">
        <w:rPr>
          <w:rFonts w:ascii="Times New Roman" w:eastAsia="Times New Roman" w:hAnsi="Times New Roman" w:cs="Times New Roman"/>
          <w:lang w:eastAsia="fr-FR"/>
        </w:rPr>
        <w:instrText xml:space="preserve"> HYPERLINK "https://mapa.aji-france.com/mapa/file/marche/99662/CCTP%20Macro%20Gros%20oeuvre%20et%20VRD.pdf" \l "page=3" \o "Page 3" </w:instrText>
      </w:r>
      <w:r w:rsidRPr="00B32091">
        <w:rPr>
          <w:rFonts w:ascii="Times New Roman" w:eastAsia="Times New Roman" w:hAnsi="Times New Roman" w:cs="Times New Roman"/>
          <w:lang w:eastAsia="fr-FR"/>
        </w:rPr>
        <w:fldChar w:fldCharType="separate"/>
      </w:r>
    </w:p>
    <w:p w:rsidR="00B32091" w:rsidRPr="008D0DF7" w:rsidRDefault="00B32091" w:rsidP="00EA568A">
      <w:pPr>
        <w:spacing w:after="0" w:line="240" w:lineRule="auto"/>
        <w:jc w:val="center"/>
        <w:rPr>
          <w:rFonts w:ascii="Times New Roman" w:eastAsia="Times New Roman" w:hAnsi="Times New Roman" w:cs="Times New Roman"/>
          <w:b/>
          <w:sz w:val="32"/>
          <w:szCs w:val="32"/>
          <w:lang w:eastAsia="fr-FR"/>
        </w:rPr>
      </w:pPr>
      <w:r w:rsidRPr="00B32091">
        <w:rPr>
          <w:rFonts w:ascii="Times New Roman" w:eastAsia="Times New Roman" w:hAnsi="Times New Roman" w:cs="Times New Roman"/>
          <w:lang w:eastAsia="fr-FR"/>
        </w:rPr>
        <w:fldChar w:fldCharType="end"/>
      </w:r>
      <w:r w:rsidRPr="008D0DF7">
        <w:rPr>
          <w:rFonts w:ascii="Times New Roman" w:eastAsia="Times New Roman" w:hAnsi="Times New Roman" w:cs="Times New Roman"/>
          <w:b/>
          <w:sz w:val="32"/>
          <w:szCs w:val="32"/>
          <w:lang w:eastAsia="fr-FR"/>
        </w:rPr>
        <w:t xml:space="preserve">Lycée Pierre </w:t>
      </w:r>
      <w:r w:rsidR="007A21D2" w:rsidRPr="008D0DF7">
        <w:rPr>
          <w:rFonts w:ascii="Times New Roman" w:eastAsia="Times New Roman" w:hAnsi="Times New Roman" w:cs="Times New Roman"/>
          <w:b/>
          <w:sz w:val="32"/>
          <w:szCs w:val="32"/>
          <w:lang w:eastAsia="fr-FR"/>
        </w:rPr>
        <w:t>d’Aragon</w:t>
      </w:r>
      <w:r w:rsidRPr="008D0DF7">
        <w:rPr>
          <w:rFonts w:ascii="Times New Roman" w:eastAsia="Times New Roman" w:hAnsi="Times New Roman" w:cs="Times New Roman"/>
          <w:b/>
          <w:sz w:val="32"/>
          <w:szCs w:val="32"/>
          <w:lang w:eastAsia="fr-FR"/>
        </w:rPr>
        <w:t xml:space="preserve"> de Muret</w:t>
      </w:r>
    </w:p>
    <w:p w:rsidR="00B32091" w:rsidRPr="008D0DF7" w:rsidRDefault="007A21D2" w:rsidP="00EA568A">
      <w:pPr>
        <w:spacing w:after="0" w:line="240" w:lineRule="auto"/>
        <w:jc w:val="center"/>
        <w:rPr>
          <w:rFonts w:ascii="Times New Roman" w:eastAsia="Times New Roman" w:hAnsi="Times New Roman" w:cs="Times New Roman"/>
          <w:b/>
          <w:sz w:val="32"/>
          <w:szCs w:val="32"/>
          <w:lang w:eastAsia="fr-FR"/>
        </w:rPr>
      </w:pPr>
      <w:r w:rsidRPr="008D0DF7">
        <w:rPr>
          <w:rFonts w:ascii="Times New Roman" w:eastAsia="Times New Roman" w:hAnsi="Times New Roman" w:cs="Times New Roman"/>
          <w:b/>
          <w:sz w:val="32"/>
          <w:szCs w:val="32"/>
          <w:lang w:eastAsia="fr-FR"/>
        </w:rPr>
        <w:t>Cahier des Clauses Techniques Particulières</w:t>
      </w:r>
    </w:p>
    <w:p w:rsidR="007A21D2" w:rsidRPr="008D0DF7" w:rsidRDefault="007A21D2" w:rsidP="00EA568A">
      <w:pPr>
        <w:spacing w:after="0" w:line="240" w:lineRule="auto"/>
        <w:jc w:val="center"/>
        <w:rPr>
          <w:rFonts w:ascii="Times New Roman" w:eastAsia="Times New Roman" w:hAnsi="Times New Roman" w:cs="Times New Roman"/>
          <w:b/>
          <w:sz w:val="32"/>
          <w:szCs w:val="32"/>
          <w:lang w:eastAsia="fr-FR"/>
        </w:rPr>
      </w:pPr>
      <w:r w:rsidRPr="008D0DF7">
        <w:rPr>
          <w:rFonts w:ascii="Times New Roman" w:eastAsia="Times New Roman" w:hAnsi="Times New Roman" w:cs="Times New Roman"/>
          <w:b/>
          <w:sz w:val="32"/>
          <w:szCs w:val="32"/>
          <w:lang w:eastAsia="fr-FR"/>
        </w:rPr>
        <w:t>Rénovation du parking du personnel</w:t>
      </w:r>
    </w:p>
    <w:p w:rsidR="00B32091" w:rsidRPr="00EC17AF" w:rsidRDefault="00B32091" w:rsidP="00B32091">
      <w:pPr>
        <w:spacing w:after="0" w:line="240" w:lineRule="auto"/>
        <w:rPr>
          <w:rFonts w:ascii="Times New Roman" w:eastAsia="Times New Roman" w:hAnsi="Times New Roman" w:cs="Times New Roman"/>
          <w:lang w:eastAsia="fr-FR"/>
        </w:rPr>
      </w:pPr>
    </w:p>
    <w:p w:rsidR="00B32091" w:rsidRPr="00EC17AF" w:rsidRDefault="00B32091" w:rsidP="00EA568A">
      <w:pPr>
        <w:spacing w:after="0" w:line="240" w:lineRule="auto"/>
        <w:jc w:val="center"/>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Maître d’ouvrage</w:t>
      </w:r>
      <w:r w:rsidRPr="00EC17AF">
        <w:rPr>
          <w:rFonts w:ascii="Times New Roman" w:eastAsia="Times New Roman" w:hAnsi="Times New Roman" w:cs="Times New Roman"/>
          <w:lang w:eastAsia="fr-FR"/>
        </w:rPr>
        <w:t xml:space="preserve"> et maitrise d’</w:t>
      </w:r>
      <w:r w:rsidR="00E36D12">
        <w:rPr>
          <w:rFonts w:ascii="Times New Roman" w:eastAsia="Times New Roman" w:hAnsi="Times New Roman" w:cs="Times New Roman"/>
          <w:lang w:eastAsia="fr-FR"/>
        </w:rPr>
        <w:t xml:space="preserve">œuvre </w:t>
      </w:r>
      <w:r w:rsidRPr="00B32091">
        <w:rPr>
          <w:rFonts w:ascii="Times New Roman" w:eastAsia="Times New Roman" w:hAnsi="Times New Roman" w:cs="Times New Roman"/>
          <w:lang w:eastAsia="fr-FR"/>
        </w:rPr>
        <w:t>:</w:t>
      </w:r>
      <w:r w:rsidR="00E36D12">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 xml:space="preserve">Lycée </w:t>
      </w:r>
      <w:r w:rsidRPr="00EC17AF">
        <w:rPr>
          <w:rFonts w:ascii="Times New Roman" w:eastAsia="Times New Roman" w:hAnsi="Times New Roman" w:cs="Times New Roman"/>
          <w:lang w:eastAsia="fr-FR"/>
        </w:rPr>
        <w:t>Pierre d’Aragon de Muret</w:t>
      </w:r>
    </w:p>
    <w:p w:rsidR="00B32091" w:rsidRPr="00EC17AF" w:rsidRDefault="00B32091" w:rsidP="00B32091">
      <w:pPr>
        <w:spacing w:after="0" w:line="240" w:lineRule="auto"/>
        <w:rPr>
          <w:rFonts w:ascii="Times New Roman" w:eastAsia="Times New Roman" w:hAnsi="Times New Roman" w:cs="Times New Roman"/>
          <w:lang w:eastAsia="fr-FR"/>
        </w:rPr>
      </w:pPr>
    </w:p>
    <w:p w:rsidR="00B32091" w:rsidRPr="00EC17AF" w:rsidRDefault="00B32091" w:rsidP="00862617">
      <w:pPr>
        <w:spacing w:after="0" w:line="240" w:lineRule="auto"/>
        <w:jc w:val="both"/>
        <w:rPr>
          <w:rFonts w:ascii="Times New Roman" w:eastAsia="Times New Roman" w:hAnsi="Times New Roman" w:cs="Times New Roman"/>
          <w:lang w:eastAsia="fr-FR"/>
        </w:rPr>
      </w:pPr>
      <w:r w:rsidRPr="00EC17AF">
        <w:rPr>
          <w:rFonts w:ascii="Times New Roman" w:eastAsia="Times New Roman" w:hAnsi="Times New Roman" w:cs="Times New Roman"/>
          <w:lang w:eastAsia="fr-FR"/>
        </w:rPr>
        <w:t>Rénovation complète du parking du personnel du lycée Pierre d’Aragon de Muret – 14 Avenue Henri Peyrusse – 31 600 Muret – téléphone 05 34 46 35 55</w:t>
      </w:r>
    </w:p>
    <w:p w:rsidR="00B32091" w:rsidRPr="00EC17AF" w:rsidRDefault="00B32091" w:rsidP="00862617">
      <w:pPr>
        <w:spacing w:after="0" w:line="240" w:lineRule="auto"/>
        <w:jc w:val="both"/>
        <w:rPr>
          <w:rFonts w:ascii="Times New Roman" w:eastAsia="Times New Roman" w:hAnsi="Times New Roman" w:cs="Times New Roman"/>
          <w:lang w:eastAsia="fr-FR"/>
        </w:rPr>
      </w:pPr>
    </w:p>
    <w:p w:rsidR="00B32091" w:rsidRPr="008D0DF7" w:rsidRDefault="00B32091" w:rsidP="00862617">
      <w:pPr>
        <w:spacing w:after="0" w:line="240" w:lineRule="auto"/>
        <w:jc w:val="both"/>
        <w:rPr>
          <w:rFonts w:ascii="Times New Roman" w:eastAsia="Times New Roman" w:hAnsi="Times New Roman" w:cs="Times New Roman"/>
          <w:b/>
          <w:u w:val="single"/>
          <w:lang w:eastAsia="fr-FR"/>
        </w:rPr>
      </w:pPr>
      <w:r w:rsidRPr="008D0DF7">
        <w:rPr>
          <w:rFonts w:ascii="Times New Roman" w:eastAsia="Times New Roman" w:hAnsi="Times New Roman" w:cs="Times New Roman"/>
          <w:b/>
          <w:u w:val="single"/>
          <w:lang w:eastAsia="fr-FR"/>
        </w:rPr>
        <w:t>1: GENERALITES</w:t>
      </w:r>
      <w:r w:rsidR="005B5151" w:rsidRPr="008D0DF7">
        <w:rPr>
          <w:rFonts w:ascii="Times New Roman" w:eastAsia="Times New Roman" w:hAnsi="Times New Roman" w:cs="Times New Roman"/>
          <w:b/>
          <w:u w:val="single"/>
          <w:lang w:eastAsia="fr-FR"/>
        </w:rPr>
        <w:t xml:space="preserve"> </w:t>
      </w:r>
      <w:r w:rsidRPr="008D0DF7">
        <w:rPr>
          <w:rFonts w:ascii="Times New Roman" w:eastAsia="Times New Roman" w:hAnsi="Times New Roman" w:cs="Times New Roman"/>
          <w:b/>
          <w:u w:val="single"/>
          <w:lang w:eastAsia="fr-FR"/>
        </w:rPr>
        <w:t>OBJET DU CCTP :</w:t>
      </w:r>
    </w:p>
    <w:p w:rsidR="00B32091" w:rsidRPr="00EC17AF" w:rsidRDefault="00B32091" w:rsidP="00862617">
      <w:pPr>
        <w:spacing w:after="0" w:line="240" w:lineRule="auto"/>
        <w:jc w:val="both"/>
        <w:rPr>
          <w:rFonts w:ascii="Times New Roman" w:eastAsia="Times New Roman" w:hAnsi="Times New Roman" w:cs="Times New Roman"/>
          <w:lang w:eastAsia="fr-FR"/>
        </w:rPr>
      </w:pPr>
    </w:p>
    <w:p w:rsidR="00B32091" w:rsidRP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Il définit les prestations et les conditions de mise en œuvre des matériaux entrant dans la réalisation des travaux</w:t>
      </w:r>
      <w:r w:rsidR="007A21D2">
        <w:rPr>
          <w:rFonts w:ascii="Times New Roman" w:eastAsia="Times New Roman" w:hAnsi="Times New Roman" w:cs="Times New Roman"/>
          <w:lang w:eastAsia="fr-FR"/>
        </w:rPr>
        <w:t> :</w:t>
      </w:r>
    </w:p>
    <w:p w:rsidR="00B32091" w:rsidRPr="00EC17AF" w:rsidRDefault="00B32091" w:rsidP="00862617">
      <w:pPr>
        <w:spacing w:after="0" w:line="240" w:lineRule="auto"/>
        <w:jc w:val="both"/>
        <w:rPr>
          <w:rFonts w:ascii="Times New Roman" w:eastAsia="Times New Roman" w:hAnsi="Times New Roman" w:cs="Times New Roman"/>
          <w:lang w:eastAsia="fr-FR"/>
        </w:rPr>
      </w:pPr>
    </w:p>
    <w:p w:rsidR="00B32091"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-Installation de chantier.</w:t>
      </w:r>
    </w:p>
    <w:p w:rsidR="008912D1" w:rsidRPr="00EC17AF" w:rsidRDefault="008912D1"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-travaux préparatoires</w:t>
      </w:r>
    </w:p>
    <w:p w:rsidR="00B32091" w:rsidRP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w:t>
      </w:r>
      <w:r w:rsidR="00EC17AF">
        <w:rPr>
          <w:rFonts w:ascii="Times New Roman" w:eastAsia="Times New Roman" w:hAnsi="Times New Roman" w:cs="Times New Roman"/>
          <w:lang w:eastAsia="fr-FR"/>
        </w:rPr>
        <w:t>Voi</w:t>
      </w:r>
      <w:r w:rsidRPr="00EC17AF">
        <w:rPr>
          <w:rFonts w:ascii="Times New Roman" w:eastAsia="Times New Roman" w:hAnsi="Times New Roman" w:cs="Times New Roman"/>
          <w:lang w:eastAsia="fr-FR"/>
        </w:rPr>
        <w:t xml:space="preserve">rie </w:t>
      </w:r>
    </w:p>
    <w:p w:rsidR="005B5151" w:rsidRP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w:t>
      </w:r>
      <w:r w:rsidR="005B5151" w:rsidRPr="00EC17AF">
        <w:rPr>
          <w:rFonts w:ascii="Times New Roman" w:eastAsia="Times New Roman" w:hAnsi="Times New Roman" w:cs="Times New Roman"/>
          <w:lang w:eastAsia="fr-FR"/>
        </w:rPr>
        <w:t>Signalisation et Marquage</w:t>
      </w:r>
    </w:p>
    <w:p w:rsidR="005B5151" w:rsidRDefault="00EC17AF"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-Assainissement – Gestion des eaux pluviales</w:t>
      </w:r>
    </w:p>
    <w:p w:rsidR="00EC17AF" w:rsidRPr="00EC17AF" w:rsidRDefault="00EC17AF"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-Nettoyage du chantier.</w:t>
      </w:r>
    </w:p>
    <w:p w:rsidR="005B5151" w:rsidRPr="00EC17AF" w:rsidRDefault="005B5151" w:rsidP="00862617">
      <w:pPr>
        <w:spacing w:after="0" w:line="240" w:lineRule="auto"/>
        <w:jc w:val="both"/>
        <w:rPr>
          <w:rFonts w:ascii="Times New Roman" w:eastAsia="Times New Roman" w:hAnsi="Times New Roman" w:cs="Times New Roman"/>
          <w:lang w:eastAsia="fr-FR"/>
        </w:rPr>
      </w:pPr>
    </w:p>
    <w:p w:rsidR="005B5151" w:rsidRPr="008D0DF7" w:rsidRDefault="005B5151" w:rsidP="00862617">
      <w:pPr>
        <w:spacing w:after="0" w:line="240" w:lineRule="auto"/>
        <w:jc w:val="both"/>
        <w:rPr>
          <w:rFonts w:ascii="Times New Roman" w:eastAsia="Times New Roman" w:hAnsi="Times New Roman" w:cs="Times New Roman"/>
          <w:b/>
          <w:u w:val="single"/>
          <w:lang w:eastAsia="fr-FR"/>
        </w:rPr>
      </w:pPr>
      <w:r w:rsidRPr="008D0DF7">
        <w:rPr>
          <w:rFonts w:ascii="Times New Roman" w:eastAsia="Times New Roman" w:hAnsi="Times New Roman" w:cs="Times New Roman"/>
          <w:b/>
          <w:u w:val="single"/>
          <w:lang w:eastAsia="fr-FR"/>
        </w:rPr>
        <w:t>1. PRESCRIPTIONS</w:t>
      </w:r>
      <w:r w:rsidR="00B32091" w:rsidRPr="008D0DF7">
        <w:rPr>
          <w:rFonts w:ascii="Times New Roman" w:eastAsia="Times New Roman" w:hAnsi="Times New Roman" w:cs="Times New Roman"/>
          <w:b/>
          <w:u w:val="single"/>
          <w:lang w:eastAsia="fr-FR"/>
        </w:rPr>
        <w:t xml:space="preserve"> TECHNIQUES GENERALES :</w:t>
      </w:r>
    </w:p>
    <w:p w:rsidR="005B5151" w:rsidRPr="00EC17AF" w:rsidRDefault="005B5151" w:rsidP="00862617">
      <w:pPr>
        <w:spacing w:after="0" w:line="240" w:lineRule="auto"/>
        <w:jc w:val="both"/>
        <w:rPr>
          <w:rFonts w:ascii="Times New Roman" w:eastAsia="Times New Roman" w:hAnsi="Times New Roman" w:cs="Times New Roman"/>
          <w:lang w:eastAsia="fr-FR"/>
        </w:rPr>
      </w:pPr>
    </w:p>
    <w:p w:rsidR="004940BF" w:rsidRPr="004940B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Pour l'exécution des travaux</w:t>
      </w:r>
      <w:r w:rsidR="005B5151" w:rsidRPr="004940BF">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il sera principalement fait application des textes suivants :</w:t>
      </w:r>
    </w:p>
    <w:p w:rsidR="004940BF" w:rsidRPr="004940B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Normes : L'ensemble des normes françaises.</w:t>
      </w:r>
    </w:p>
    <w:p w:rsidR="005B5151" w:rsidRPr="004940B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L'ensemble des documents techniques et administratifs édités par le CSTB, le REEF, comme les cahiers des prescriptions techniques générales, les cahiers du CSTB ainsi que les Normes &amp; DTU se rap</w:t>
      </w:r>
      <w:r w:rsidR="004940BF" w:rsidRPr="004940BF">
        <w:rPr>
          <w:rFonts w:ascii="Times New Roman" w:eastAsia="Times New Roman" w:hAnsi="Times New Roman" w:cs="Times New Roman"/>
          <w:lang w:eastAsia="fr-FR"/>
        </w:rPr>
        <w:t>portant aux autres corps d'état</w:t>
      </w:r>
      <w:r w:rsidRPr="00B32091">
        <w:rPr>
          <w:rFonts w:ascii="Times New Roman" w:eastAsia="Times New Roman" w:hAnsi="Times New Roman" w:cs="Times New Roman"/>
          <w:lang w:eastAsia="fr-FR"/>
        </w:rPr>
        <w:t xml:space="preserve"> que l'Entreprise est réputée connaître parfaitement.</w:t>
      </w:r>
    </w:p>
    <w:p w:rsidR="005B5151" w:rsidRPr="00EC17AF" w:rsidRDefault="005B5151" w:rsidP="00862617">
      <w:pPr>
        <w:spacing w:after="0" w:line="240" w:lineRule="auto"/>
        <w:jc w:val="both"/>
        <w:rPr>
          <w:rFonts w:ascii="Times New Roman" w:eastAsia="Times New Roman" w:hAnsi="Times New Roman" w:cs="Times New Roman"/>
          <w:lang w:eastAsia="fr-FR"/>
        </w:rPr>
      </w:pPr>
    </w:p>
    <w:p w:rsidR="007A21D2" w:rsidRPr="008D0DF7" w:rsidRDefault="008912D1" w:rsidP="00862617">
      <w:pPr>
        <w:spacing w:after="0" w:line="240" w:lineRule="auto"/>
        <w:jc w:val="both"/>
        <w:rPr>
          <w:rFonts w:ascii="Times New Roman" w:eastAsia="Times New Roman" w:hAnsi="Times New Roman" w:cs="Times New Roman"/>
          <w:b/>
          <w:u w:val="single"/>
          <w:lang w:eastAsia="fr-FR"/>
        </w:rPr>
      </w:pPr>
      <w:r w:rsidRPr="008D0DF7">
        <w:rPr>
          <w:rFonts w:ascii="Times New Roman" w:eastAsia="Times New Roman" w:hAnsi="Times New Roman" w:cs="Times New Roman"/>
          <w:b/>
          <w:u w:val="single"/>
          <w:lang w:eastAsia="fr-FR"/>
        </w:rPr>
        <w:t>2. SPECIFICATIONS</w:t>
      </w:r>
      <w:r w:rsidR="00B32091" w:rsidRPr="008D0DF7">
        <w:rPr>
          <w:rFonts w:ascii="Times New Roman" w:eastAsia="Times New Roman" w:hAnsi="Times New Roman" w:cs="Times New Roman"/>
          <w:b/>
          <w:u w:val="single"/>
          <w:lang w:eastAsia="fr-FR"/>
        </w:rPr>
        <w:t xml:space="preserve"> PARTICULIERES :</w:t>
      </w:r>
    </w:p>
    <w:p w:rsidR="007A21D2" w:rsidRDefault="007A21D2" w:rsidP="00862617">
      <w:pPr>
        <w:spacing w:after="0" w:line="240" w:lineRule="auto"/>
        <w:jc w:val="both"/>
        <w:rPr>
          <w:rFonts w:ascii="Times New Roman" w:eastAsia="Times New Roman" w:hAnsi="Times New Roman" w:cs="Times New Roman"/>
          <w:lang w:eastAsia="fr-FR"/>
        </w:rPr>
      </w:pPr>
    </w:p>
    <w:p w:rsidR="00EC17AF" w:rsidRPr="008D0DF7" w:rsidRDefault="00B32091" w:rsidP="00862617">
      <w:pPr>
        <w:spacing w:after="0" w:line="240" w:lineRule="auto"/>
        <w:jc w:val="both"/>
        <w:rPr>
          <w:rFonts w:ascii="Times New Roman" w:eastAsia="Times New Roman" w:hAnsi="Times New Roman" w:cs="Times New Roman"/>
          <w:u w:val="single"/>
          <w:lang w:eastAsia="fr-FR"/>
        </w:rPr>
      </w:pPr>
      <w:r w:rsidRPr="008D0DF7">
        <w:rPr>
          <w:rFonts w:ascii="Times New Roman" w:eastAsia="Times New Roman" w:hAnsi="Times New Roman" w:cs="Times New Roman"/>
          <w:u w:val="single"/>
          <w:lang w:eastAsia="fr-FR"/>
        </w:rPr>
        <w:t>2.1</w:t>
      </w:r>
      <w:proofErr w:type="gramStart"/>
      <w:r w:rsidRPr="008D0DF7">
        <w:rPr>
          <w:rFonts w:ascii="Times New Roman" w:eastAsia="Times New Roman" w:hAnsi="Times New Roman" w:cs="Times New Roman"/>
          <w:u w:val="single"/>
          <w:lang w:eastAsia="fr-FR"/>
        </w:rPr>
        <w:t>.OBJET</w:t>
      </w:r>
      <w:proofErr w:type="gramEnd"/>
      <w:r w:rsidRPr="008D0DF7">
        <w:rPr>
          <w:rFonts w:ascii="Times New Roman" w:eastAsia="Times New Roman" w:hAnsi="Times New Roman" w:cs="Times New Roman"/>
          <w:u w:val="single"/>
          <w:lang w:eastAsia="fr-FR"/>
        </w:rPr>
        <w:t>:</w:t>
      </w:r>
    </w:p>
    <w:p w:rsidR="00EC17AF" w:rsidRPr="00EC17AF" w:rsidRDefault="00EC17AF" w:rsidP="00862617">
      <w:pPr>
        <w:spacing w:after="0" w:line="240" w:lineRule="auto"/>
        <w:jc w:val="both"/>
        <w:rPr>
          <w:rFonts w:ascii="Times New Roman" w:eastAsia="Times New Roman" w:hAnsi="Times New Roman" w:cs="Times New Roman"/>
          <w:lang w:eastAsia="fr-FR"/>
        </w:rPr>
      </w:pPr>
    </w:p>
    <w:p w:rsidR="00EC17AF" w:rsidRP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La localisation des ouvrages et l'énumération des travaux à exécuter dans le présent CCTP ne sont nullement limitatives, l'Entreprise devant tous les travaux nécessaires pour assurer une complète exécution des ouvrages, suivant les prescriptions des plans et des pièces écrites, les normes en vigueur et dans le respect des règles de l'art.</w:t>
      </w:r>
    </w:p>
    <w:p w:rsidR="00EC17AF" w:rsidRPr="00EC17AF" w:rsidRDefault="00EC17AF" w:rsidP="00862617">
      <w:pPr>
        <w:spacing w:after="0" w:line="240" w:lineRule="auto"/>
        <w:jc w:val="both"/>
        <w:rPr>
          <w:rFonts w:ascii="Times New Roman" w:eastAsia="Times New Roman" w:hAnsi="Times New Roman" w:cs="Times New Roman"/>
          <w:lang w:eastAsia="fr-FR"/>
        </w:rPr>
      </w:pPr>
    </w:p>
    <w:p w:rsidR="00B32091" w:rsidRP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Aucun ouvrage entraînant une augmentation des dépenses ne pourra être entrepris sans un ordre de service du Maître de l'Ouvrage, tout travail exécuté en dehors de ces conditions sera toujours considéré comme faisant partie intégrante du marché.</w:t>
      </w:r>
    </w:p>
    <w:p w:rsidR="00EC17AF" w:rsidRDefault="00EC17AF" w:rsidP="00B32091">
      <w:pPr>
        <w:spacing w:after="0" w:line="240" w:lineRule="auto"/>
        <w:rPr>
          <w:rFonts w:ascii="Times New Roman" w:eastAsia="Times New Roman" w:hAnsi="Times New Roman" w:cs="Times New Roman"/>
          <w:lang w:eastAsia="fr-FR"/>
        </w:rPr>
      </w:pPr>
    </w:p>
    <w:p w:rsidR="00FD5721" w:rsidRDefault="00FD5721" w:rsidP="00B32091">
      <w:pPr>
        <w:spacing w:after="0" w:line="240" w:lineRule="auto"/>
        <w:rPr>
          <w:rFonts w:ascii="Times New Roman" w:eastAsia="Times New Roman" w:hAnsi="Times New Roman" w:cs="Times New Roman"/>
          <w:lang w:eastAsia="fr-FR"/>
        </w:rPr>
      </w:pPr>
    </w:p>
    <w:p w:rsidR="00FD5721" w:rsidRDefault="00FD5721" w:rsidP="00B32091">
      <w:pPr>
        <w:spacing w:after="0" w:line="240" w:lineRule="auto"/>
        <w:rPr>
          <w:rFonts w:ascii="Times New Roman" w:eastAsia="Times New Roman" w:hAnsi="Times New Roman" w:cs="Times New Roman"/>
          <w:lang w:eastAsia="fr-FR"/>
        </w:rPr>
      </w:pPr>
    </w:p>
    <w:p w:rsidR="00EA568A" w:rsidRDefault="00EA568A" w:rsidP="00B32091">
      <w:pPr>
        <w:spacing w:after="0" w:line="240" w:lineRule="auto"/>
        <w:rPr>
          <w:rFonts w:ascii="Times New Roman" w:eastAsia="Times New Roman" w:hAnsi="Times New Roman" w:cs="Times New Roman"/>
          <w:lang w:eastAsia="fr-FR"/>
        </w:rPr>
      </w:pPr>
    </w:p>
    <w:p w:rsidR="00EA568A" w:rsidRDefault="00EA568A" w:rsidP="00B32091">
      <w:pPr>
        <w:spacing w:after="0" w:line="240" w:lineRule="auto"/>
        <w:rPr>
          <w:rFonts w:ascii="Times New Roman" w:eastAsia="Times New Roman" w:hAnsi="Times New Roman" w:cs="Times New Roman"/>
          <w:lang w:eastAsia="fr-FR"/>
        </w:rPr>
      </w:pPr>
    </w:p>
    <w:p w:rsidR="00EA568A" w:rsidRDefault="00EA568A" w:rsidP="00B32091">
      <w:pPr>
        <w:spacing w:after="0" w:line="240" w:lineRule="auto"/>
        <w:rPr>
          <w:rFonts w:ascii="Times New Roman" w:eastAsia="Times New Roman" w:hAnsi="Times New Roman" w:cs="Times New Roman"/>
          <w:lang w:eastAsia="fr-FR"/>
        </w:rPr>
      </w:pPr>
    </w:p>
    <w:p w:rsidR="00EA568A" w:rsidRDefault="00EA568A" w:rsidP="00B32091">
      <w:pPr>
        <w:spacing w:after="0" w:line="240" w:lineRule="auto"/>
        <w:rPr>
          <w:rFonts w:ascii="Times New Roman" w:eastAsia="Times New Roman" w:hAnsi="Times New Roman" w:cs="Times New Roman"/>
          <w:lang w:eastAsia="fr-FR"/>
        </w:rPr>
      </w:pPr>
    </w:p>
    <w:p w:rsidR="00EC17AF" w:rsidRPr="008D0DF7" w:rsidRDefault="00EC17AF" w:rsidP="00862617">
      <w:pPr>
        <w:spacing w:after="0" w:line="240" w:lineRule="auto"/>
        <w:jc w:val="both"/>
        <w:rPr>
          <w:rFonts w:ascii="Times New Roman" w:eastAsia="Times New Roman" w:hAnsi="Times New Roman" w:cs="Times New Roman"/>
          <w:u w:val="single"/>
          <w:lang w:eastAsia="fr-FR"/>
        </w:rPr>
      </w:pPr>
      <w:r w:rsidRPr="008D0DF7">
        <w:rPr>
          <w:rFonts w:ascii="Times New Roman" w:eastAsia="Times New Roman" w:hAnsi="Times New Roman" w:cs="Times New Roman"/>
          <w:u w:val="single"/>
          <w:lang w:eastAsia="fr-FR"/>
        </w:rPr>
        <w:lastRenderedPageBreak/>
        <w:t>2.</w:t>
      </w:r>
      <w:r w:rsidR="007A21D2" w:rsidRPr="008D0DF7">
        <w:rPr>
          <w:rFonts w:ascii="Times New Roman" w:eastAsia="Times New Roman" w:hAnsi="Times New Roman" w:cs="Times New Roman"/>
          <w:u w:val="single"/>
          <w:lang w:eastAsia="fr-FR"/>
        </w:rPr>
        <w:t>2</w:t>
      </w:r>
      <w:r w:rsidRPr="008D0DF7">
        <w:rPr>
          <w:rFonts w:ascii="Times New Roman" w:eastAsia="Times New Roman" w:hAnsi="Times New Roman" w:cs="Times New Roman"/>
          <w:u w:val="single"/>
          <w:lang w:eastAsia="fr-FR"/>
        </w:rPr>
        <w:t xml:space="preserve"> CONNAISSANCE</w:t>
      </w:r>
      <w:r w:rsidR="00B32091" w:rsidRPr="008D0DF7">
        <w:rPr>
          <w:rFonts w:ascii="Times New Roman" w:eastAsia="Times New Roman" w:hAnsi="Times New Roman" w:cs="Times New Roman"/>
          <w:u w:val="single"/>
          <w:lang w:eastAsia="fr-FR"/>
        </w:rPr>
        <w:t xml:space="preserve"> DU PROJET</w:t>
      </w:r>
      <w:r w:rsidRPr="008D0DF7">
        <w:rPr>
          <w:rFonts w:ascii="Times New Roman" w:eastAsia="Times New Roman" w:hAnsi="Times New Roman" w:cs="Times New Roman"/>
          <w:u w:val="single"/>
          <w:lang w:eastAsia="fr-FR"/>
        </w:rPr>
        <w:t xml:space="preserve"> </w:t>
      </w:r>
      <w:r w:rsidR="00B32091" w:rsidRPr="008D0DF7">
        <w:rPr>
          <w:rFonts w:ascii="Times New Roman" w:eastAsia="Times New Roman" w:hAnsi="Times New Roman" w:cs="Times New Roman"/>
          <w:u w:val="single"/>
          <w:lang w:eastAsia="fr-FR"/>
        </w:rPr>
        <w:t>:</w:t>
      </w:r>
    </w:p>
    <w:p w:rsidR="00EC17AF" w:rsidRDefault="00EC17AF" w:rsidP="00862617">
      <w:pPr>
        <w:spacing w:after="0" w:line="240" w:lineRule="auto"/>
        <w:jc w:val="both"/>
        <w:rPr>
          <w:rFonts w:ascii="Times New Roman" w:eastAsia="Times New Roman" w:hAnsi="Times New Roman" w:cs="Times New Roman"/>
          <w:lang w:eastAsia="fr-FR"/>
        </w:rPr>
      </w:pPr>
    </w:p>
    <w:p w:rsid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Le présent document, ainsi que les plans joints au dossier, seront soigneusement étudiés par l'Entreprise, étant bien entendu qu'elle devra pour le prix forfaitaire, tous les travaux et fournitures nécessaires au parfait achèvement des ouvrages définis par les plans et le présent document</w:t>
      </w:r>
      <w:r w:rsidR="00862617">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Les quantités seront établies par l'Entreprise qui complètera, obligatoirement, les bordereaux</w:t>
      </w:r>
      <w:r w:rsidR="00EC17AF">
        <w:rPr>
          <w:rFonts w:ascii="Times New Roman" w:eastAsia="Times New Roman" w:hAnsi="Times New Roman" w:cs="Times New Roman"/>
          <w:lang w:eastAsia="fr-FR"/>
        </w:rPr>
        <w:t xml:space="preserve"> estimatifs joints au dossier</w:t>
      </w:r>
      <w:r w:rsidR="00862617">
        <w:rPr>
          <w:rFonts w:ascii="Times New Roman" w:eastAsia="Times New Roman" w:hAnsi="Times New Roman" w:cs="Times New Roman"/>
          <w:lang w:eastAsia="fr-FR"/>
        </w:rPr>
        <w:t>.</w:t>
      </w:r>
    </w:p>
    <w:p w:rsidR="00EC17AF" w:rsidRDefault="00EC17AF" w:rsidP="00862617">
      <w:pPr>
        <w:spacing w:after="0" w:line="240" w:lineRule="auto"/>
        <w:jc w:val="both"/>
        <w:rPr>
          <w:rFonts w:ascii="Times New Roman" w:eastAsia="Times New Roman" w:hAnsi="Times New Roman" w:cs="Times New Roman"/>
          <w:lang w:eastAsia="fr-FR"/>
        </w:rPr>
      </w:pPr>
    </w:p>
    <w:p w:rsidR="00EC17AF" w:rsidRPr="008D0DF7" w:rsidRDefault="00B32091" w:rsidP="00862617">
      <w:pPr>
        <w:spacing w:after="0" w:line="240" w:lineRule="auto"/>
        <w:jc w:val="both"/>
        <w:rPr>
          <w:rFonts w:ascii="Times New Roman" w:eastAsia="Times New Roman" w:hAnsi="Times New Roman" w:cs="Times New Roman"/>
          <w:u w:val="single"/>
          <w:lang w:eastAsia="fr-FR"/>
        </w:rPr>
      </w:pPr>
      <w:r w:rsidRPr="008D0DF7">
        <w:rPr>
          <w:rFonts w:ascii="Times New Roman" w:eastAsia="Times New Roman" w:hAnsi="Times New Roman" w:cs="Times New Roman"/>
          <w:u w:val="single"/>
          <w:lang w:eastAsia="fr-FR"/>
        </w:rPr>
        <w:t>2.3</w:t>
      </w:r>
      <w:r w:rsidR="00EC17AF" w:rsidRPr="008D0DF7">
        <w:rPr>
          <w:rFonts w:ascii="Times New Roman" w:eastAsia="Times New Roman" w:hAnsi="Times New Roman" w:cs="Times New Roman"/>
          <w:u w:val="single"/>
          <w:lang w:eastAsia="fr-FR"/>
        </w:rPr>
        <w:t>. CONTENU</w:t>
      </w:r>
      <w:r w:rsidRPr="008D0DF7">
        <w:rPr>
          <w:rFonts w:ascii="Times New Roman" w:eastAsia="Times New Roman" w:hAnsi="Times New Roman" w:cs="Times New Roman"/>
          <w:u w:val="single"/>
          <w:lang w:eastAsia="fr-FR"/>
        </w:rPr>
        <w:t xml:space="preserve"> DES PRIX</w:t>
      </w:r>
      <w:r w:rsidR="00EC17AF" w:rsidRPr="008D0DF7">
        <w:rPr>
          <w:rFonts w:ascii="Times New Roman" w:eastAsia="Times New Roman" w:hAnsi="Times New Roman" w:cs="Times New Roman"/>
          <w:u w:val="single"/>
          <w:lang w:eastAsia="fr-FR"/>
        </w:rPr>
        <w:t xml:space="preserve"> </w:t>
      </w:r>
      <w:r w:rsidRPr="008D0DF7">
        <w:rPr>
          <w:rFonts w:ascii="Times New Roman" w:eastAsia="Times New Roman" w:hAnsi="Times New Roman" w:cs="Times New Roman"/>
          <w:u w:val="single"/>
          <w:lang w:eastAsia="fr-FR"/>
        </w:rPr>
        <w:t>:</w:t>
      </w:r>
    </w:p>
    <w:p w:rsidR="00EC17AF" w:rsidRDefault="00EC17AF" w:rsidP="00862617">
      <w:pPr>
        <w:spacing w:after="0" w:line="240" w:lineRule="auto"/>
        <w:jc w:val="both"/>
        <w:rPr>
          <w:rFonts w:ascii="Times New Roman" w:eastAsia="Times New Roman" w:hAnsi="Times New Roman" w:cs="Times New Roman"/>
          <w:lang w:eastAsia="fr-FR"/>
        </w:rPr>
      </w:pPr>
    </w:p>
    <w:p w:rsidR="00EC17AF" w:rsidRDefault="00B32091" w:rsidP="00862617">
      <w:pPr>
        <w:spacing w:after="0" w:line="240" w:lineRule="auto"/>
        <w:jc w:val="both"/>
        <w:rPr>
          <w:rFonts w:ascii="Times New Roman" w:eastAsia="Times New Roman" w:hAnsi="Times New Roman" w:cs="Times New Roman"/>
          <w:lang w:eastAsia="fr-FR"/>
        </w:rPr>
      </w:pPr>
      <w:r w:rsidRPr="00B32091">
        <w:rPr>
          <w:rFonts w:ascii="Times New Roman" w:eastAsia="Times New Roman" w:hAnsi="Times New Roman" w:cs="Times New Roman"/>
          <w:lang w:eastAsia="fr-FR"/>
        </w:rPr>
        <w:t xml:space="preserve">L'offre de prix, détaillée par poste, établie par l'Entreprise incorpore les dépenses liées aux obligations suivantes : Installation de chantier, </w:t>
      </w:r>
      <w:r w:rsidR="00EC17AF">
        <w:rPr>
          <w:rFonts w:ascii="Times New Roman" w:eastAsia="Times New Roman" w:hAnsi="Times New Roman" w:cs="Times New Roman"/>
          <w:lang w:eastAsia="fr-FR"/>
        </w:rPr>
        <w:t>Voirie</w:t>
      </w:r>
      <w:r w:rsidRPr="00B32091">
        <w:rPr>
          <w:rFonts w:ascii="Times New Roman" w:eastAsia="Times New Roman" w:hAnsi="Times New Roman" w:cs="Times New Roman"/>
          <w:lang w:eastAsia="fr-FR"/>
        </w:rPr>
        <w:t>,</w:t>
      </w:r>
      <w:r w:rsidR="00EC17AF">
        <w:rPr>
          <w:rFonts w:ascii="Times New Roman" w:eastAsia="Times New Roman" w:hAnsi="Times New Roman" w:cs="Times New Roman"/>
          <w:lang w:eastAsia="fr-FR"/>
        </w:rPr>
        <w:t xml:space="preserve"> Signalisation et Marquage, Assainissement</w:t>
      </w:r>
      <w:r w:rsidRPr="00B32091">
        <w:rPr>
          <w:rFonts w:ascii="Times New Roman" w:eastAsia="Times New Roman" w:hAnsi="Times New Roman" w:cs="Times New Roman"/>
          <w:lang w:eastAsia="fr-FR"/>
        </w:rPr>
        <w:t xml:space="preserve"> </w:t>
      </w:r>
      <w:r w:rsidR="00EC17AF">
        <w:rPr>
          <w:rFonts w:ascii="Times New Roman" w:eastAsia="Times New Roman" w:hAnsi="Times New Roman" w:cs="Times New Roman"/>
          <w:lang w:eastAsia="fr-FR"/>
        </w:rPr>
        <w:t>et Gestion des EP, Nettoyage</w:t>
      </w:r>
      <w:r w:rsidRPr="00B32091">
        <w:rPr>
          <w:rFonts w:ascii="Times New Roman" w:eastAsia="Times New Roman" w:hAnsi="Times New Roman" w:cs="Times New Roman"/>
          <w:lang w:eastAsia="fr-FR"/>
        </w:rPr>
        <w:t>.</w:t>
      </w:r>
      <w:r w:rsidR="00EC17AF">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L'Entrepreneur se rendra obligatoirement sur place avant toutes études et tout commencement d'exécution afin d'apprécier personnellement la quantification de tous les ouvrages de son Lot , de l'état des lieux, des supports ainsi que des sujétions de toutes natures inhérentes au parfait achèvement des travaux.</w:t>
      </w:r>
      <w:r w:rsidR="00EC17AF">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La</w:t>
      </w:r>
      <w:r w:rsidR="00EC17AF">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fourniture et la mise en place du matériel nécessaire à la production d'électricité ou la réalisation d'un branchement de chantier seront faites par l'Entreprise d’Electricité</w:t>
      </w:r>
      <w:r w:rsidR="00EC17AF">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à ses frais.</w:t>
      </w:r>
    </w:p>
    <w:p w:rsidR="00EC17AF" w:rsidRDefault="00EC17AF" w:rsidP="00862617">
      <w:pPr>
        <w:spacing w:after="0" w:line="240" w:lineRule="auto"/>
        <w:jc w:val="both"/>
        <w:rPr>
          <w:rFonts w:ascii="Times New Roman" w:eastAsia="Times New Roman" w:hAnsi="Times New Roman" w:cs="Times New Roman"/>
          <w:lang w:eastAsia="fr-FR"/>
        </w:rPr>
      </w:pPr>
    </w:p>
    <w:p w:rsidR="00EC0CA3" w:rsidRPr="008D0DF7" w:rsidRDefault="00EC0CA3" w:rsidP="00862617">
      <w:pPr>
        <w:spacing w:after="0" w:line="240" w:lineRule="auto"/>
        <w:jc w:val="both"/>
        <w:rPr>
          <w:rFonts w:ascii="Times New Roman" w:eastAsia="Times New Roman" w:hAnsi="Times New Roman" w:cs="Times New Roman"/>
          <w:b/>
          <w:u w:val="single"/>
          <w:lang w:eastAsia="fr-FR"/>
        </w:rPr>
      </w:pPr>
      <w:r w:rsidRPr="008D0DF7">
        <w:rPr>
          <w:rFonts w:ascii="Times New Roman" w:eastAsia="Times New Roman" w:hAnsi="Times New Roman" w:cs="Times New Roman"/>
          <w:b/>
          <w:u w:val="single"/>
          <w:lang w:eastAsia="fr-FR"/>
        </w:rPr>
        <w:t>3. NATURE DES PRESTATIONS :</w:t>
      </w:r>
    </w:p>
    <w:p w:rsidR="008912D1" w:rsidRDefault="008912D1" w:rsidP="00862617">
      <w:pPr>
        <w:spacing w:after="0" w:line="240" w:lineRule="auto"/>
        <w:jc w:val="both"/>
        <w:rPr>
          <w:rFonts w:ascii="Times New Roman" w:eastAsia="Times New Roman" w:hAnsi="Times New Roman" w:cs="Times New Roman"/>
          <w:lang w:eastAsia="fr-FR"/>
        </w:rPr>
      </w:pPr>
    </w:p>
    <w:p w:rsidR="004940BF" w:rsidRDefault="004940BF"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travaux constituent en la rénovation du parking du personnel et des voiries de desserte de ce parking. A titre indicatif, un plan d’aménagement est proposé dans le cadre de l’appel d’offre. Ce plan pourra être optimisé pour proposer un plus grand nombre de place de parking dans le respect de la réglementation.</w:t>
      </w:r>
    </w:p>
    <w:p w:rsidR="004940BF" w:rsidRDefault="004940BF" w:rsidP="00862617">
      <w:pPr>
        <w:spacing w:after="0" w:line="240" w:lineRule="auto"/>
        <w:jc w:val="both"/>
        <w:rPr>
          <w:rFonts w:ascii="Times New Roman" w:eastAsia="Times New Roman" w:hAnsi="Times New Roman" w:cs="Times New Roman"/>
          <w:lang w:eastAsia="fr-FR"/>
        </w:rPr>
      </w:pPr>
    </w:p>
    <w:p w:rsidR="008912D1" w:rsidRDefault="008912D1"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3.1 Les travaux préparatoires consistent dans le rabotage et le décroutage de la chaussée. Ils comprennent la démolition de béton, la dépose et l’évacuation de la bordure coulée existante. Le terrassement sera de 40 cm pour </w:t>
      </w:r>
      <w:r w:rsidR="00FD5721">
        <w:rPr>
          <w:rFonts w:ascii="Times New Roman" w:eastAsia="Times New Roman" w:hAnsi="Times New Roman" w:cs="Times New Roman"/>
          <w:lang w:eastAsia="fr-FR"/>
        </w:rPr>
        <w:t>la création de chaussée et</w:t>
      </w:r>
      <w:r>
        <w:rPr>
          <w:rFonts w:ascii="Times New Roman" w:eastAsia="Times New Roman" w:hAnsi="Times New Roman" w:cs="Times New Roman"/>
          <w:lang w:eastAsia="fr-FR"/>
        </w:rPr>
        <w:t xml:space="preserve"> de 30 cm pour la création d’espaces verts. Enfin un empierrement sera réalisé sur 35cm pour la création de chaussée avec mise en place de géotextile.</w:t>
      </w:r>
    </w:p>
    <w:p w:rsidR="00EB2B87" w:rsidRDefault="00EB2B87" w:rsidP="00862617">
      <w:pPr>
        <w:spacing w:after="0" w:line="240" w:lineRule="auto"/>
        <w:jc w:val="both"/>
        <w:rPr>
          <w:rFonts w:ascii="Times New Roman" w:eastAsia="Times New Roman" w:hAnsi="Times New Roman" w:cs="Times New Roman"/>
          <w:lang w:eastAsia="fr-FR"/>
        </w:rPr>
      </w:pPr>
    </w:p>
    <w:p w:rsidR="00EB2B87" w:rsidRDefault="00EB2B87"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3.2 Les travaux de voiries consistent : en la fourniture et pose de bordures préfabriquées, à la mise en œuvre de bordure coulées sur enrobés pour délimitation des places de parking et Espaces verts ; au réglage et compactage avec apport de GNT 0/20 sur 10cm de moyenne ; à la mise en œuvre de BBSG 0/10 sur une épaisseur de 5 cm ; à la mise en œuvre d’un béton balayé sur 12cm</w:t>
      </w:r>
    </w:p>
    <w:p w:rsidR="008912D1" w:rsidRDefault="008912D1" w:rsidP="00862617">
      <w:pPr>
        <w:spacing w:after="0" w:line="240" w:lineRule="auto"/>
        <w:jc w:val="both"/>
        <w:rPr>
          <w:rFonts w:ascii="Times New Roman" w:eastAsia="Times New Roman" w:hAnsi="Times New Roman" w:cs="Times New Roman"/>
          <w:lang w:eastAsia="fr-FR"/>
        </w:rPr>
      </w:pPr>
    </w:p>
    <w:p w:rsidR="00EB2B87" w:rsidRDefault="00EB2B87"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3.3Assainissement et Gestion des eaux pluviales : créations de grilles avaloirs, fournitures et pose de tuyaux PVC pour raccordement sur le réseau existant ; changement de fontes et mise à la côte de tampons.</w:t>
      </w:r>
    </w:p>
    <w:p w:rsidR="00EB2B87" w:rsidRDefault="00EB2B87" w:rsidP="00862617">
      <w:pPr>
        <w:spacing w:after="0" w:line="240" w:lineRule="auto"/>
        <w:jc w:val="both"/>
        <w:rPr>
          <w:rFonts w:ascii="Times New Roman" w:eastAsia="Times New Roman" w:hAnsi="Times New Roman" w:cs="Times New Roman"/>
          <w:lang w:eastAsia="fr-FR"/>
        </w:rPr>
      </w:pPr>
    </w:p>
    <w:p w:rsidR="00EB2B87" w:rsidRDefault="00EB2B87" w:rsidP="00862617">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3.4 Signalisation et Marquage :</w:t>
      </w:r>
      <w:r w:rsidR="004940BF">
        <w:rPr>
          <w:rFonts w:ascii="Times New Roman" w:eastAsia="Times New Roman" w:hAnsi="Times New Roman" w:cs="Times New Roman"/>
          <w:lang w:eastAsia="fr-FR"/>
        </w:rPr>
        <w:t xml:space="preserve"> Marquage routier : fl</w:t>
      </w:r>
      <w:r w:rsidR="00862617">
        <w:rPr>
          <w:rFonts w:ascii="Times New Roman" w:eastAsia="Times New Roman" w:hAnsi="Times New Roman" w:cs="Times New Roman"/>
          <w:lang w:eastAsia="fr-FR"/>
        </w:rPr>
        <w:t>è</w:t>
      </w:r>
      <w:r w:rsidR="004940BF">
        <w:rPr>
          <w:rFonts w:ascii="Times New Roman" w:eastAsia="Times New Roman" w:hAnsi="Times New Roman" w:cs="Times New Roman"/>
          <w:lang w:eastAsia="fr-FR"/>
        </w:rPr>
        <w:t>ches directionnel</w:t>
      </w:r>
      <w:r w:rsidR="00862617">
        <w:rPr>
          <w:rFonts w:ascii="Times New Roman" w:eastAsia="Times New Roman" w:hAnsi="Times New Roman" w:cs="Times New Roman"/>
          <w:lang w:eastAsia="fr-FR"/>
        </w:rPr>
        <w:t>le</w:t>
      </w:r>
      <w:r w:rsidR="004940BF">
        <w:rPr>
          <w:rFonts w:ascii="Times New Roman" w:eastAsia="Times New Roman" w:hAnsi="Times New Roman" w:cs="Times New Roman"/>
          <w:lang w:eastAsia="fr-FR"/>
        </w:rPr>
        <w:t>s, logos PMR, place de stationnement en peinture ; fourniture et installation de panneau de signalisation.</w:t>
      </w:r>
    </w:p>
    <w:p w:rsidR="00EC0CA3" w:rsidRDefault="00EC0CA3" w:rsidP="00862617">
      <w:pPr>
        <w:spacing w:after="0" w:line="240" w:lineRule="auto"/>
        <w:jc w:val="both"/>
        <w:rPr>
          <w:rFonts w:ascii="Times New Roman" w:eastAsia="Times New Roman" w:hAnsi="Times New Roman" w:cs="Times New Roman"/>
          <w:lang w:eastAsia="fr-FR"/>
        </w:rPr>
      </w:pPr>
    </w:p>
    <w:p w:rsidR="00E36D12" w:rsidRDefault="00EC0CA3" w:rsidP="00862617">
      <w:pPr>
        <w:spacing w:after="0" w:line="240" w:lineRule="auto"/>
        <w:jc w:val="both"/>
        <w:rPr>
          <w:rFonts w:ascii="Times New Roman" w:eastAsia="Times New Roman" w:hAnsi="Times New Roman" w:cs="Times New Roman"/>
          <w:lang w:eastAsia="fr-FR"/>
        </w:rPr>
      </w:pPr>
      <w:r w:rsidRPr="008D0DF7">
        <w:rPr>
          <w:rFonts w:ascii="Times New Roman" w:eastAsia="Times New Roman" w:hAnsi="Times New Roman" w:cs="Times New Roman"/>
          <w:b/>
          <w:u w:val="single"/>
          <w:lang w:eastAsia="fr-FR"/>
        </w:rPr>
        <w:t>4</w:t>
      </w:r>
      <w:r w:rsidR="00B32091" w:rsidRPr="008D0DF7">
        <w:rPr>
          <w:rFonts w:ascii="Times New Roman" w:eastAsia="Times New Roman" w:hAnsi="Times New Roman" w:cs="Times New Roman"/>
          <w:b/>
          <w:u w:val="single"/>
          <w:lang w:eastAsia="fr-FR"/>
        </w:rPr>
        <w:t>.</w:t>
      </w:r>
      <w:r w:rsidR="00E36D12" w:rsidRPr="008D0DF7">
        <w:rPr>
          <w:rFonts w:ascii="Times New Roman" w:eastAsia="Times New Roman" w:hAnsi="Times New Roman" w:cs="Times New Roman"/>
          <w:b/>
          <w:u w:val="single"/>
          <w:lang w:eastAsia="fr-FR"/>
        </w:rPr>
        <w:t xml:space="preserve"> </w:t>
      </w:r>
      <w:r w:rsidR="00B32091" w:rsidRPr="008D0DF7">
        <w:rPr>
          <w:rFonts w:ascii="Times New Roman" w:eastAsia="Times New Roman" w:hAnsi="Times New Roman" w:cs="Times New Roman"/>
          <w:b/>
          <w:u w:val="single"/>
          <w:lang w:eastAsia="fr-FR"/>
        </w:rPr>
        <w:t>HYGIENE &amp; SECURITE :</w:t>
      </w:r>
      <w:r w:rsidR="00E36D12">
        <w:rPr>
          <w:rFonts w:ascii="Times New Roman" w:eastAsia="Times New Roman" w:hAnsi="Times New Roman" w:cs="Times New Roman"/>
          <w:lang w:eastAsia="fr-FR"/>
        </w:rPr>
        <w:t xml:space="preserve"> </w:t>
      </w:r>
      <w:r w:rsidR="00B32091" w:rsidRPr="00B32091">
        <w:rPr>
          <w:rFonts w:ascii="Times New Roman" w:eastAsia="Times New Roman" w:hAnsi="Times New Roman" w:cs="Times New Roman"/>
          <w:lang w:eastAsia="fr-FR"/>
        </w:rPr>
        <w:t xml:space="preserve">L'Entreprise prendra toutes dispositions pour assurer l'hygiène et la sécurité de ses personnels de chantier, à ce titre elle inclura dans son offre l'ensemble des prescriptions </w:t>
      </w:r>
      <w:r w:rsidR="00E36D12">
        <w:rPr>
          <w:rFonts w:ascii="Times New Roman" w:eastAsia="Times New Roman" w:hAnsi="Times New Roman" w:cs="Times New Roman"/>
          <w:lang w:eastAsia="fr-FR"/>
        </w:rPr>
        <w:t>inscrites</w:t>
      </w:r>
      <w:r w:rsidR="00B32091" w:rsidRPr="00B32091">
        <w:rPr>
          <w:rFonts w:ascii="Times New Roman" w:eastAsia="Times New Roman" w:hAnsi="Times New Roman" w:cs="Times New Roman"/>
          <w:lang w:eastAsia="fr-FR"/>
        </w:rPr>
        <w:t xml:space="preserve"> dans la cadre de la loi, </w:t>
      </w:r>
    </w:p>
    <w:p w:rsidR="00E36D12" w:rsidRDefault="00E36D12" w:rsidP="00862617">
      <w:pPr>
        <w:spacing w:after="0" w:line="240" w:lineRule="auto"/>
        <w:jc w:val="both"/>
        <w:rPr>
          <w:rFonts w:ascii="Times New Roman" w:eastAsia="Times New Roman" w:hAnsi="Times New Roman" w:cs="Times New Roman"/>
          <w:lang w:eastAsia="fr-FR"/>
        </w:rPr>
      </w:pPr>
    </w:p>
    <w:p w:rsidR="00E36D12" w:rsidRDefault="00B32091" w:rsidP="00862617">
      <w:pPr>
        <w:spacing w:after="0" w:line="240" w:lineRule="auto"/>
        <w:jc w:val="both"/>
        <w:rPr>
          <w:rFonts w:ascii="Times New Roman" w:eastAsia="Times New Roman" w:hAnsi="Times New Roman" w:cs="Times New Roman"/>
          <w:lang w:eastAsia="fr-FR"/>
        </w:rPr>
      </w:pPr>
      <w:r w:rsidRPr="008D0DF7">
        <w:rPr>
          <w:rFonts w:ascii="Times New Roman" w:eastAsia="Times New Roman" w:hAnsi="Times New Roman" w:cs="Times New Roman"/>
          <w:b/>
          <w:u w:val="single"/>
          <w:lang w:eastAsia="fr-FR"/>
        </w:rPr>
        <w:t>5.ACCES AU CHANTIER :</w:t>
      </w:r>
      <w:r w:rsidR="00E36D12">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L'accès au chantier se fera par les voiries publiques rue</w:t>
      </w:r>
      <w:r w:rsidR="00E36D12">
        <w:rPr>
          <w:rFonts w:ascii="Times New Roman" w:eastAsia="Times New Roman" w:hAnsi="Times New Roman" w:cs="Times New Roman"/>
          <w:lang w:eastAsia="fr-FR"/>
        </w:rPr>
        <w:t xml:space="preserve"> jean Lestrade</w:t>
      </w:r>
      <w:r w:rsidRPr="00B32091">
        <w:rPr>
          <w:rFonts w:ascii="Times New Roman" w:eastAsia="Times New Roman" w:hAnsi="Times New Roman" w:cs="Times New Roman"/>
          <w:lang w:eastAsia="fr-FR"/>
        </w:rPr>
        <w:t>, existantes,</w:t>
      </w:r>
      <w:r w:rsidR="00E36D12">
        <w:rPr>
          <w:rFonts w:ascii="Times New Roman" w:eastAsia="Times New Roman" w:hAnsi="Times New Roman" w:cs="Times New Roman"/>
          <w:lang w:eastAsia="fr-FR"/>
        </w:rPr>
        <w:t xml:space="preserve"> avant le démarrage du chantier</w:t>
      </w:r>
      <w:r w:rsidRPr="00B32091">
        <w:rPr>
          <w:rFonts w:ascii="Times New Roman" w:eastAsia="Times New Roman" w:hAnsi="Times New Roman" w:cs="Times New Roman"/>
          <w:lang w:eastAsia="fr-FR"/>
        </w:rPr>
        <w:t>.</w:t>
      </w:r>
      <w:r w:rsidR="00E36D12">
        <w:rPr>
          <w:rFonts w:ascii="Times New Roman" w:eastAsia="Times New Roman" w:hAnsi="Times New Roman" w:cs="Times New Roman"/>
          <w:lang w:eastAsia="fr-FR"/>
        </w:rPr>
        <w:t xml:space="preserve"> </w:t>
      </w:r>
      <w:r w:rsidRPr="00B32091">
        <w:rPr>
          <w:rFonts w:ascii="Times New Roman" w:eastAsia="Times New Roman" w:hAnsi="Times New Roman" w:cs="Times New Roman"/>
          <w:lang w:eastAsia="fr-FR"/>
        </w:rPr>
        <w:t>En fin de chantier, toutes réparations, remise au niveau, réalisation et révision du revêtement, nécessaires suite aux dégradations normales durant le chantier seront prises en charge par l'intégralité des Entreprises du chantier.</w:t>
      </w:r>
    </w:p>
    <w:p w:rsidR="00E36D12" w:rsidRDefault="00E36D12" w:rsidP="00862617">
      <w:pPr>
        <w:spacing w:after="0" w:line="240" w:lineRule="auto"/>
        <w:jc w:val="both"/>
        <w:rPr>
          <w:rFonts w:ascii="Times New Roman" w:eastAsia="Times New Roman" w:hAnsi="Times New Roman" w:cs="Times New Roman"/>
          <w:lang w:eastAsia="fr-FR"/>
        </w:rPr>
      </w:pPr>
    </w:p>
    <w:p w:rsidR="00E36D12" w:rsidRDefault="00B32091" w:rsidP="00862617">
      <w:pPr>
        <w:spacing w:after="0" w:line="240" w:lineRule="auto"/>
        <w:jc w:val="both"/>
        <w:rPr>
          <w:rFonts w:ascii="Times New Roman" w:eastAsia="Times New Roman" w:hAnsi="Times New Roman" w:cs="Times New Roman"/>
          <w:lang w:eastAsia="fr-FR"/>
        </w:rPr>
      </w:pPr>
      <w:r w:rsidRPr="008D0DF7">
        <w:rPr>
          <w:rFonts w:ascii="Times New Roman" w:eastAsia="Times New Roman" w:hAnsi="Times New Roman" w:cs="Times New Roman"/>
          <w:b/>
          <w:u w:val="single"/>
          <w:lang w:eastAsia="fr-FR"/>
        </w:rPr>
        <w:t>6.PLANS EXECUTION :</w:t>
      </w:r>
      <w:r w:rsidRPr="00B32091">
        <w:rPr>
          <w:rFonts w:ascii="Times New Roman" w:eastAsia="Times New Roman" w:hAnsi="Times New Roman" w:cs="Times New Roman"/>
          <w:lang w:eastAsia="fr-FR"/>
        </w:rPr>
        <w:t xml:space="preserve"> Ils seront établis par l'Entreprise titulaire du présent </w:t>
      </w:r>
      <w:r w:rsidR="00862617">
        <w:rPr>
          <w:rFonts w:ascii="Times New Roman" w:eastAsia="Times New Roman" w:hAnsi="Times New Roman" w:cs="Times New Roman"/>
          <w:lang w:eastAsia="fr-FR"/>
        </w:rPr>
        <w:t>l</w:t>
      </w:r>
      <w:r w:rsidRPr="00B32091">
        <w:rPr>
          <w:rFonts w:ascii="Times New Roman" w:eastAsia="Times New Roman" w:hAnsi="Times New Roman" w:cs="Times New Roman"/>
          <w:lang w:eastAsia="fr-FR"/>
        </w:rPr>
        <w:t>ot avant tout commencement d'exécution et remis en deux exemplaires lors de la visite de réception des ouvrages.</w:t>
      </w:r>
    </w:p>
    <w:p w:rsidR="00E36D12" w:rsidRDefault="00E36D12" w:rsidP="00862617">
      <w:pPr>
        <w:spacing w:after="0" w:line="240" w:lineRule="auto"/>
        <w:jc w:val="both"/>
        <w:rPr>
          <w:rFonts w:ascii="Times New Roman" w:eastAsia="Times New Roman" w:hAnsi="Times New Roman" w:cs="Times New Roman"/>
          <w:lang w:eastAsia="fr-FR"/>
        </w:rPr>
      </w:pPr>
    </w:p>
    <w:p w:rsidR="00E36D12" w:rsidRPr="00B32091" w:rsidRDefault="00B32091" w:rsidP="00862617">
      <w:pPr>
        <w:spacing w:after="0" w:line="240" w:lineRule="auto"/>
        <w:jc w:val="both"/>
        <w:rPr>
          <w:rFonts w:ascii="Times New Roman" w:eastAsia="Times New Roman" w:hAnsi="Times New Roman" w:cs="Times New Roman"/>
          <w:lang w:eastAsia="fr-FR"/>
        </w:rPr>
      </w:pPr>
      <w:proofErr w:type="gramStart"/>
      <w:r w:rsidRPr="008D0DF7">
        <w:rPr>
          <w:rFonts w:ascii="Times New Roman" w:eastAsia="Times New Roman" w:hAnsi="Times New Roman" w:cs="Times New Roman"/>
          <w:b/>
          <w:u w:val="single"/>
          <w:lang w:eastAsia="fr-FR"/>
        </w:rPr>
        <w:t>7.PLANS</w:t>
      </w:r>
      <w:proofErr w:type="gramEnd"/>
      <w:r w:rsidRPr="008D0DF7">
        <w:rPr>
          <w:rFonts w:ascii="Times New Roman" w:eastAsia="Times New Roman" w:hAnsi="Times New Roman" w:cs="Times New Roman"/>
          <w:b/>
          <w:u w:val="single"/>
          <w:lang w:eastAsia="fr-FR"/>
        </w:rPr>
        <w:t xml:space="preserve"> :</w:t>
      </w:r>
      <w:r w:rsidR="004940BF">
        <w:rPr>
          <w:rFonts w:ascii="Times New Roman" w:eastAsia="Times New Roman" w:hAnsi="Times New Roman" w:cs="Times New Roman"/>
          <w:lang w:eastAsia="fr-FR"/>
        </w:rPr>
        <w:t>Plans</w:t>
      </w:r>
    </w:p>
    <w:sectPr w:rsidR="00E36D12" w:rsidRPr="00B32091" w:rsidSect="00EA568A">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06" w:rsidRDefault="00AC4A06" w:rsidP="008D0DF7">
      <w:pPr>
        <w:spacing w:after="0" w:line="240" w:lineRule="auto"/>
      </w:pPr>
      <w:r>
        <w:separator/>
      </w:r>
    </w:p>
  </w:endnote>
  <w:endnote w:type="continuationSeparator" w:id="0">
    <w:p w:rsidR="00AC4A06" w:rsidRDefault="00AC4A06" w:rsidP="008D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37961"/>
      <w:docPartObj>
        <w:docPartGallery w:val="Page Numbers (Bottom of Page)"/>
        <w:docPartUnique/>
      </w:docPartObj>
    </w:sdtPr>
    <w:sdtEndPr/>
    <w:sdtContent>
      <w:p w:rsidR="008D0DF7" w:rsidRDefault="008D0DF7">
        <w:pPr>
          <w:pStyle w:val="Pieddepage"/>
        </w:pPr>
        <w:r>
          <w:rPr>
            <w:noProof/>
            <w:lang w:eastAsia="fr-FR"/>
          </w:rPr>
          <mc:AlternateContent>
            <mc:Choice Requires="wps">
              <w:drawing>
                <wp:anchor distT="0" distB="0" distL="114300" distR="114300" simplePos="0" relativeHeight="251659264" behindDoc="0" locked="0" layoutInCell="0" allowOverlap="1" wp14:anchorId="4D9A4027" wp14:editId="319C06EA">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D0DF7" w:rsidRDefault="008D0DF7">
                              <w:pPr>
                                <w:jc w:val="center"/>
                                <w:rPr>
                                  <w:sz w:val="16"/>
                                  <w:szCs w:val="16"/>
                                </w:rPr>
                              </w:pPr>
                              <w:r>
                                <w:fldChar w:fldCharType="begin"/>
                              </w:r>
                              <w:r>
                                <w:instrText>PAGE    \* MERGEFORMAT</w:instrText>
                              </w:r>
                              <w:r>
                                <w:fldChar w:fldCharType="separate"/>
                              </w:r>
                              <w:r w:rsidR="00924477" w:rsidRPr="00924477">
                                <w:rPr>
                                  <w:noProof/>
                                  <w:sz w:val="16"/>
                                  <w:szCs w:val="16"/>
                                </w:rPr>
                                <w:t>2</w:t>
                              </w:r>
                              <w:r>
                                <w:rPr>
                                  <w:sz w:val="16"/>
                                  <w:szCs w:val="16"/>
                                </w:rPr>
                                <w:fldChar w:fldCharType="end"/>
                              </w:r>
                              <w:r>
                                <w:rPr>
                                  <w:sz w:val="16"/>
                                  <w:szCs w:val="16"/>
                                </w:rPr>
                                <w:t>/2</w:t>
                              </w:r>
                            </w:p>
                            <w:p w:rsidR="008D0DF7" w:rsidRDefault="008D0D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8D0DF7" w:rsidRDefault="008D0DF7">
                        <w:pPr>
                          <w:jc w:val="center"/>
                          <w:rPr>
                            <w:sz w:val="16"/>
                            <w:szCs w:val="16"/>
                          </w:rPr>
                        </w:pPr>
                        <w:r>
                          <w:fldChar w:fldCharType="begin"/>
                        </w:r>
                        <w:r>
                          <w:instrText>PAGE    \* MERGEFORMAT</w:instrText>
                        </w:r>
                        <w:r>
                          <w:fldChar w:fldCharType="separate"/>
                        </w:r>
                        <w:r w:rsidR="00924477" w:rsidRPr="00924477">
                          <w:rPr>
                            <w:noProof/>
                            <w:sz w:val="16"/>
                            <w:szCs w:val="16"/>
                          </w:rPr>
                          <w:t>2</w:t>
                        </w:r>
                        <w:r>
                          <w:rPr>
                            <w:sz w:val="16"/>
                            <w:szCs w:val="16"/>
                          </w:rPr>
                          <w:fldChar w:fldCharType="end"/>
                        </w:r>
                        <w:r>
                          <w:rPr>
                            <w:sz w:val="16"/>
                            <w:szCs w:val="16"/>
                          </w:rPr>
                          <w:t>/2</w:t>
                        </w:r>
                      </w:p>
                      <w:p w:rsidR="008D0DF7" w:rsidRDefault="008D0DF7">
                        <w:pPr>
                          <w:jc w:val="center"/>
                        </w:pP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06" w:rsidRDefault="00AC4A06" w:rsidP="008D0DF7">
      <w:pPr>
        <w:spacing w:after="0" w:line="240" w:lineRule="auto"/>
      </w:pPr>
      <w:r>
        <w:separator/>
      </w:r>
    </w:p>
  </w:footnote>
  <w:footnote w:type="continuationSeparator" w:id="0">
    <w:p w:rsidR="00AC4A06" w:rsidRDefault="00AC4A06" w:rsidP="008D0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1"/>
    <w:rsid w:val="002C4B1B"/>
    <w:rsid w:val="004940BF"/>
    <w:rsid w:val="00501E37"/>
    <w:rsid w:val="005B5151"/>
    <w:rsid w:val="007A21D2"/>
    <w:rsid w:val="00862617"/>
    <w:rsid w:val="008912D1"/>
    <w:rsid w:val="008D0DF7"/>
    <w:rsid w:val="00924477"/>
    <w:rsid w:val="00AC4A06"/>
    <w:rsid w:val="00B32091"/>
    <w:rsid w:val="00B607B4"/>
    <w:rsid w:val="00C556EA"/>
    <w:rsid w:val="00E36D12"/>
    <w:rsid w:val="00E4343F"/>
    <w:rsid w:val="00EA568A"/>
    <w:rsid w:val="00EB2B87"/>
    <w:rsid w:val="00EC0CA3"/>
    <w:rsid w:val="00EC17AF"/>
    <w:rsid w:val="00FD5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0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DF7"/>
    <w:rPr>
      <w:rFonts w:ascii="Tahoma" w:hAnsi="Tahoma" w:cs="Tahoma"/>
      <w:sz w:val="16"/>
      <w:szCs w:val="16"/>
    </w:rPr>
  </w:style>
  <w:style w:type="paragraph" w:styleId="En-tte">
    <w:name w:val="header"/>
    <w:basedOn w:val="Normal"/>
    <w:link w:val="En-tteCar"/>
    <w:uiPriority w:val="99"/>
    <w:unhideWhenUsed/>
    <w:rsid w:val="008D0DF7"/>
    <w:pPr>
      <w:tabs>
        <w:tab w:val="center" w:pos="4536"/>
        <w:tab w:val="right" w:pos="9072"/>
      </w:tabs>
      <w:spacing w:after="0" w:line="240" w:lineRule="auto"/>
    </w:pPr>
  </w:style>
  <w:style w:type="character" w:customStyle="1" w:styleId="En-tteCar">
    <w:name w:val="En-tête Car"/>
    <w:basedOn w:val="Policepardfaut"/>
    <w:link w:val="En-tte"/>
    <w:uiPriority w:val="99"/>
    <w:rsid w:val="008D0DF7"/>
  </w:style>
  <w:style w:type="paragraph" w:styleId="Pieddepage">
    <w:name w:val="footer"/>
    <w:basedOn w:val="Normal"/>
    <w:link w:val="PieddepageCar"/>
    <w:uiPriority w:val="99"/>
    <w:unhideWhenUsed/>
    <w:rsid w:val="008D0D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0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DF7"/>
    <w:rPr>
      <w:rFonts w:ascii="Tahoma" w:hAnsi="Tahoma" w:cs="Tahoma"/>
      <w:sz w:val="16"/>
      <w:szCs w:val="16"/>
    </w:rPr>
  </w:style>
  <w:style w:type="paragraph" w:styleId="En-tte">
    <w:name w:val="header"/>
    <w:basedOn w:val="Normal"/>
    <w:link w:val="En-tteCar"/>
    <w:uiPriority w:val="99"/>
    <w:unhideWhenUsed/>
    <w:rsid w:val="008D0DF7"/>
    <w:pPr>
      <w:tabs>
        <w:tab w:val="center" w:pos="4536"/>
        <w:tab w:val="right" w:pos="9072"/>
      </w:tabs>
      <w:spacing w:after="0" w:line="240" w:lineRule="auto"/>
    </w:pPr>
  </w:style>
  <w:style w:type="character" w:customStyle="1" w:styleId="En-tteCar">
    <w:name w:val="En-tête Car"/>
    <w:basedOn w:val="Policepardfaut"/>
    <w:link w:val="En-tte"/>
    <w:uiPriority w:val="99"/>
    <w:rsid w:val="008D0DF7"/>
  </w:style>
  <w:style w:type="paragraph" w:styleId="Pieddepage">
    <w:name w:val="footer"/>
    <w:basedOn w:val="Normal"/>
    <w:link w:val="PieddepageCar"/>
    <w:uiPriority w:val="99"/>
    <w:unhideWhenUsed/>
    <w:rsid w:val="008D0D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9465">
      <w:bodyDiv w:val="1"/>
      <w:marLeft w:val="0"/>
      <w:marRight w:val="0"/>
      <w:marTop w:val="0"/>
      <w:marBottom w:val="0"/>
      <w:divBdr>
        <w:top w:val="none" w:sz="0" w:space="0" w:color="auto"/>
        <w:left w:val="none" w:sz="0" w:space="0" w:color="auto"/>
        <w:bottom w:val="none" w:sz="0" w:space="0" w:color="auto"/>
        <w:right w:val="none" w:sz="0" w:space="0" w:color="auto"/>
      </w:divBdr>
      <w:divsChild>
        <w:div w:id="961763476">
          <w:marLeft w:val="0"/>
          <w:marRight w:val="0"/>
          <w:marTop w:val="0"/>
          <w:marBottom w:val="0"/>
          <w:divBdr>
            <w:top w:val="none" w:sz="0" w:space="0" w:color="auto"/>
            <w:left w:val="none" w:sz="0" w:space="0" w:color="auto"/>
            <w:bottom w:val="none" w:sz="0" w:space="0" w:color="auto"/>
            <w:right w:val="none" w:sz="0" w:space="0" w:color="auto"/>
          </w:divBdr>
          <w:divsChild>
            <w:div w:id="1727685417">
              <w:marLeft w:val="0"/>
              <w:marRight w:val="0"/>
              <w:marTop w:val="0"/>
              <w:marBottom w:val="0"/>
              <w:divBdr>
                <w:top w:val="none" w:sz="0" w:space="0" w:color="auto"/>
                <w:left w:val="none" w:sz="0" w:space="0" w:color="auto"/>
                <w:bottom w:val="none" w:sz="0" w:space="0" w:color="auto"/>
                <w:right w:val="none" w:sz="0" w:space="0" w:color="auto"/>
              </w:divBdr>
              <w:divsChild>
                <w:div w:id="15851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EN</cp:lastModifiedBy>
  <cp:revision>2</cp:revision>
  <cp:lastPrinted>2020-07-10T13:44:00Z</cp:lastPrinted>
  <dcterms:created xsi:type="dcterms:W3CDTF">2020-07-13T12:56:00Z</dcterms:created>
  <dcterms:modified xsi:type="dcterms:W3CDTF">2020-07-13T12:56:00Z</dcterms:modified>
</cp:coreProperties>
</file>