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25" w:rsidRPr="002C6E25" w:rsidRDefault="002C6E25" w:rsidP="002C6E25">
      <w:pPr>
        <w:jc w:val="center"/>
        <w:rPr>
          <w:i/>
          <w:sz w:val="20"/>
          <w:szCs w:val="20"/>
        </w:rPr>
      </w:pPr>
      <w:r w:rsidRPr="002C6E25">
        <w:rPr>
          <w:i/>
          <w:sz w:val="20"/>
          <w:szCs w:val="20"/>
        </w:rPr>
        <w:t>Collège Joseph Lakanal – Bordereau des prix unitaires</w:t>
      </w:r>
    </w:p>
    <w:p w:rsidR="002C6E25" w:rsidRDefault="002C6E25" w:rsidP="002C6E25">
      <w:pPr>
        <w:jc w:val="center"/>
        <w:rPr>
          <w:i/>
        </w:rPr>
      </w:pPr>
    </w:p>
    <w:p w:rsidR="002C6E25" w:rsidRDefault="002C6E25" w:rsidP="002C6E25">
      <w:pPr>
        <w:jc w:val="center"/>
        <w:rPr>
          <w:i/>
        </w:rPr>
      </w:pPr>
    </w:p>
    <w:p w:rsidR="002C6E25" w:rsidRPr="002C6E25" w:rsidRDefault="002C6E25" w:rsidP="002C6E25">
      <w:pPr>
        <w:jc w:val="center"/>
        <w:rPr>
          <w:i/>
        </w:rPr>
      </w:pPr>
    </w:p>
    <w:p w:rsidR="002C6E25" w:rsidRDefault="002C6E25" w:rsidP="002C6E25"/>
    <w:p w:rsidR="00873F96" w:rsidRDefault="002C6E25" w:rsidP="002C6E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MARCHES PUBLICS 2018</w:t>
      </w:r>
    </w:p>
    <w:p w:rsidR="002C6E25" w:rsidRDefault="002C6E25" w:rsidP="002C6E25">
      <w:pPr>
        <w:jc w:val="center"/>
        <w:rPr>
          <w:b/>
          <w:sz w:val="32"/>
          <w:szCs w:val="32"/>
        </w:rPr>
      </w:pPr>
    </w:p>
    <w:p w:rsidR="002C6E25" w:rsidRDefault="002C6E25" w:rsidP="002C6E25">
      <w:pPr>
        <w:jc w:val="center"/>
        <w:rPr>
          <w:b/>
          <w:sz w:val="32"/>
          <w:szCs w:val="32"/>
        </w:rPr>
      </w:pPr>
    </w:p>
    <w:p w:rsidR="002C6E25" w:rsidRDefault="002C6E25" w:rsidP="002C6E25">
      <w:pPr>
        <w:jc w:val="center"/>
        <w:rPr>
          <w:b/>
          <w:sz w:val="32"/>
          <w:szCs w:val="32"/>
        </w:rPr>
      </w:pPr>
    </w:p>
    <w:p w:rsidR="002C6E25" w:rsidRDefault="002C6E25" w:rsidP="002C6E25">
      <w:pPr>
        <w:jc w:val="center"/>
        <w:rPr>
          <w:b/>
          <w:sz w:val="32"/>
          <w:szCs w:val="32"/>
        </w:rPr>
      </w:pPr>
    </w:p>
    <w:p w:rsidR="002C6E25" w:rsidRDefault="002C6E25" w:rsidP="002C6E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COLLEGE JOSEPH LAKANAL</w:t>
      </w:r>
    </w:p>
    <w:p w:rsidR="002C6E25" w:rsidRPr="002C6E25" w:rsidRDefault="002C6E25" w:rsidP="002C6E25">
      <w:pPr>
        <w:jc w:val="center"/>
        <w:rPr>
          <w:sz w:val="24"/>
          <w:szCs w:val="24"/>
        </w:rPr>
      </w:pPr>
      <w:r w:rsidRPr="002C6E25">
        <w:rPr>
          <w:sz w:val="24"/>
          <w:szCs w:val="24"/>
        </w:rPr>
        <w:t>9 IMPASSE DES FILLOLS</w:t>
      </w:r>
    </w:p>
    <w:p w:rsidR="002C6E25" w:rsidRPr="002C6E25" w:rsidRDefault="002C6E25" w:rsidP="002C6E25">
      <w:pPr>
        <w:jc w:val="center"/>
        <w:rPr>
          <w:sz w:val="24"/>
          <w:szCs w:val="24"/>
        </w:rPr>
      </w:pPr>
      <w:r w:rsidRPr="002C6E25">
        <w:rPr>
          <w:sz w:val="24"/>
          <w:szCs w:val="24"/>
        </w:rPr>
        <w:t>13400 AUBAGNE</w:t>
      </w:r>
    </w:p>
    <w:p w:rsidR="002C6E25" w:rsidRPr="002C6E25" w:rsidRDefault="002C6E25" w:rsidP="002C6E25">
      <w:pPr>
        <w:jc w:val="center"/>
        <w:rPr>
          <w:sz w:val="24"/>
          <w:szCs w:val="24"/>
        </w:rPr>
      </w:pPr>
      <w:r w:rsidRPr="002C6E25">
        <w:rPr>
          <w:sz w:val="24"/>
          <w:szCs w:val="24"/>
        </w:rPr>
        <w:t>Tél. : 04.42.70.50.31</w:t>
      </w:r>
    </w:p>
    <w:p w:rsidR="002C6E25" w:rsidRPr="002C6E25" w:rsidRDefault="002C6E25" w:rsidP="002C6E25">
      <w:pPr>
        <w:jc w:val="center"/>
        <w:rPr>
          <w:sz w:val="24"/>
          <w:szCs w:val="24"/>
        </w:rPr>
      </w:pPr>
      <w:r w:rsidRPr="002C6E25">
        <w:rPr>
          <w:sz w:val="24"/>
          <w:szCs w:val="24"/>
        </w:rPr>
        <w:t>Fax. : 04.42.84.25.81</w:t>
      </w:r>
    </w:p>
    <w:p w:rsidR="002C6E25" w:rsidRPr="002C6E25" w:rsidRDefault="002C6E25" w:rsidP="002C6E25">
      <w:pPr>
        <w:jc w:val="center"/>
        <w:rPr>
          <w:sz w:val="24"/>
          <w:szCs w:val="24"/>
        </w:rPr>
      </w:pPr>
    </w:p>
    <w:p w:rsidR="002C6E25" w:rsidRDefault="002C6E25" w:rsidP="002C6E25">
      <w:pPr>
        <w:jc w:val="center"/>
        <w:rPr>
          <w:b/>
          <w:sz w:val="32"/>
          <w:szCs w:val="32"/>
        </w:rPr>
      </w:pPr>
    </w:p>
    <w:p w:rsidR="002C6E25" w:rsidRDefault="002C6E25" w:rsidP="002C6E25">
      <w:pPr>
        <w:jc w:val="center"/>
        <w:rPr>
          <w:b/>
          <w:sz w:val="32"/>
          <w:szCs w:val="32"/>
        </w:rPr>
      </w:pPr>
    </w:p>
    <w:p w:rsidR="002C6E25" w:rsidRDefault="002C6E25" w:rsidP="002C6E25">
      <w:pPr>
        <w:jc w:val="center"/>
        <w:rPr>
          <w:b/>
          <w:sz w:val="32"/>
          <w:szCs w:val="32"/>
        </w:rPr>
      </w:pPr>
    </w:p>
    <w:p w:rsidR="002C6E25" w:rsidRPr="002C6E25" w:rsidRDefault="002C6E25" w:rsidP="002C6E25">
      <w:pPr>
        <w:jc w:val="center"/>
        <w:rPr>
          <w:b/>
          <w:color w:val="0070C0"/>
          <w:sz w:val="32"/>
          <w:szCs w:val="32"/>
        </w:rPr>
      </w:pPr>
      <w:r w:rsidRPr="002C6E25">
        <w:rPr>
          <w:b/>
          <w:color w:val="0070C0"/>
          <w:sz w:val="32"/>
          <w:szCs w:val="32"/>
        </w:rPr>
        <w:t xml:space="preserve">FOURNITURES DE DENREES </w:t>
      </w:r>
    </w:p>
    <w:p w:rsidR="002C6E25" w:rsidRPr="002C6E25" w:rsidRDefault="002C6E25" w:rsidP="002C6E25">
      <w:pPr>
        <w:jc w:val="center"/>
        <w:rPr>
          <w:b/>
          <w:color w:val="0070C0"/>
          <w:sz w:val="32"/>
          <w:szCs w:val="32"/>
        </w:rPr>
      </w:pPr>
      <w:r w:rsidRPr="002C6E25">
        <w:rPr>
          <w:b/>
          <w:color w:val="0070C0"/>
          <w:sz w:val="32"/>
          <w:szCs w:val="32"/>
        </w:rPr>
        <w:t>ET PRODUITS ALIMENTAIRES</w:t>
      </w:r>
    </w:p>
    <w:p w:rsidR="002C6E25" w:rsidRPr="002C6E25" w:rsidRDefault="002C6E25" w:rsidP="002C6E25">
      <w:pPr>
        <w:jc w:val="center"/>
        <w:rPr>
          <w:b/>
          <w:color w:val="0070C0"/>
          <w:sz w:val="32"/>
          <w:szCs w:val="32"/>
        </w:rPr>
      </w:pPr>
      <w:r w:rsidRPr="002C6E25">
        <w:rPr>
          <w:b/>
          <w:color w:val="0070C0"/>
          <w:sz w:val="32"/>
          <w:szCs w:val="32"/>
        </w:rPr>
        <w:t>PAR UN PRESTATAIRE DE SERVICE</w:t>
      </w:r>
    </w:p>
    <w:p w:rsidR="002C6E25" w:rsidRDefault="002C6E25" w:rsidP="002C6E25">
      <w:pPr>
        <w:jc w:val="center"/>
        <w:rPr>
          <w:b/>
          <w:sz w:val="32"/>
          <w:szCs w:val="32"/>
        </w:rPr>
      </w:pPr>
    </w:p>
    <w:p w:rsidR="002C6E25" w:rsidRDefault="002C6E25" w:rsidP="002C6E25">
      <w:pPr>
        <w:jc w:val="center"/>
        <w:rPr>
          <w:b/>
          <w:sz w:val="32"/>
          <w:szCs w:val="32"/>
        </w:rPr>
      </w:pPr>
    </w:p>
    <w:p w:rsidR="002C6E25" w:rsidRDefault="002C6E25" w:rsidP="002C6E25">
      <w:pPr>
        <w:jc w:val="center"/>
        <w:rPr>
          <w:b/>
          <w:sz w:val="32"/>
          <w:szCs w:val="32"/>
        </w:rPr>
      </w:pPr>
    </w:p>
    <w:p w:rsidR="002C6E25" w:rsidRDefault="002C6E25" w:rsidP="002C6E25">
      <w:pPr>
        <w:jc w:val="center"/>
        <w:rPr>
          <w:b/>
          <w:sz w:val="32"/>
          <w:szCs w:val="32"/>
        </w:rPr>
      </w:pPr>
    </w:p>
    <w:p w:rsidR="002C6E25" w:rsidRDefault="002C6E25" w:rsidP="002C6E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Date et heures limites de réception des offres</w:t>
      </w:r>
    </w:p>
    <w:p w:rsidR="002C6E25" w:rsidRDefault="002C6E25" w:rsidP="002C6E25">
      <w:pPr>
        <w:jc w:val="center"/>
        <w:rPr>
          <w:b/>
          <w:sz w:val="32"/>
          <w:szCs w:val="32"/>
        </w:rPr>
      </w:pPr>
    </w:p>
    <w:p w:rsidR="002C6E25" w:rsidRPr="002C6E25" w:rsidRDefault="00BD6499" w:rsidP="002C6E25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25/05/2018 à 17h00</w:t>
      </w:r>
      <w:bookmarkStart w:id="0" w:name="_GoBack"/>
      <w:bookmarkEnd w:id="0"/>
    </w:p>
    <w:p w:rsidR="002C6E25" w:rsidRDefault="002C6E25" w:rsidP="002C6E25">
      <w:pPr>
        <w:jc w:val="center"/>
        <w:rPr>
          <w:b/>
          <w:sz w:val="32"/>
          <w:szCs w:val="32"/>
        </w:rPr>
      </w:pPr>
    </w:p>
    <w:p w:rsidR="002C6E25" w:rsidRDefault="002C6E25" w:rsidP="002C6E25">
      <w:pPr>
        <w:jc w:val="center"/>
        <w:rPr>
          <w:b/>
          <w:sz w:val="32"/>
          <w:szCs w:val="32"/>
        </w:rPr>
      </w:pPr>
    </w:p>
    <w:p w:rsidR="002C6E25" w:rsidRDefault="002C6E25" w:rsidP="002C6E25">
      <w:pPr>
        <w:jc w:val="center"/>
        <w:rPr>
          <w:b/>
          <w:color w:val="0070C0"/>
          <w:sz w:val="32"/>
          <w:szCs w:val="32"/>
          <w:u w:val="single"/>
        </w:rPr>
      </w:pPr>
      <w:r w:rsidRPr="002C6E25">
        <w:rPr>
          <w:b/>
          <w:color w:val="0070C0"/>
          <w:sz w:val="32"/>
          <w:szCs w:val="32"/>
          <w:u w:val="single"/>
        </w:rPr>
        <w:t>BORDEREAU DES PRIX UNITAIRES</w:t>
      </w:r>
    </w:p>
    <w:p w:rsidR="002C6E25" w:rsidRDefault="002C6E25" w:rsidP="002C6E25">
      <w:pPr>
        <w:jc w:val="center"/>
        <w:rPr>
          <w:b/>
          <w:color w:val="0070C0"/>
          <w:sz w:val="32"/>
          <w:szCs w:val="32"/>
          <w:u w:val="single"/>
        </w:rPr>
      </w:pPr>
    </w:p>
    <w:p w:rsidR="002C6E25" w:rsidRDefault="002C6E25" w:rsidP="002C6E25">
      <w:pPr>
        <w:jc w:val="center"/>
        <w:rPr>
          <w:b/>
          <w:color w:val="0070C0"/>
          <w:sz w:val="32"/>
          <w:szCs w:val="32"/>
          <w:u w:val="single"/>
        </w:rPr>
      </w:pPr>
    </w:p>
    <w:p w:rsidR="002C6E25" w:rsidRDefault="002C6E25" w:rsidP="002C6E25">
      <w:pPr>
        <w:jc w:val="center"/>
        <w:rPr>
          <w:b/>
          <w:color w:val="0070C0"/>
          <w:sz w:val="32"/>
          <w:szCs w:val="32"/>
          <w:u w:val="single"/>
        </w:rPr>
      </w:pPr>
    </w:p>
    <w:p w:rsidR="002C6E25" w:rsidRDefault="002C6E25" w:rsidP="002C6E25">
      <w:pPr>
        <w:jc w:val="center"/>
        <w:rPr>
          <w:b/>
          <w:color w:val="0070C0"/>
          <w:sz w:val="32"/>
          <w:szCs w:val="32"/>
          <w:u w:val="single"/>
        </w:rPr>
      </w:pPr>
    </w:p>
    <w:p w:rsidR="002C6E25" w:rsidRDefault="002C6E25" w:rsidP="002C6E25">
      <w:pPr>
        <w:jc w:val="center"/>
        <w:rPr>
          <w:b/>
          <w:color w:val="0070C0"/>
          <w:sz w:val="32"/>
          <w:szCs w:val="32"/>
          <w:u w:val="single"/>
        </w:rPr>
      </w:pPr>
    </w:p>
    <w:p w:rsidR="002C6E25" w:rsidRDefault="002C6E25" w:rsidP="002C6E25">
      <w:pPr>
        <w:jc w:val="center"/>
        <w:rPr>
          <w:b/>
          <w:color w:val="0070C0"/>
          <w:sz w:val="32"/>
          <w:szCs w:val="32"/>
          <w:u w:val="single"/>
        </w:rPr>
      </w:pPr>
    </w:p>
    <w:p w:rsidR="002C6E25" w:rsidRDefault="002C6E25" w:rsidP="002C6E25">
      <w:pPr>
        <w:jc w:val="center"/>
        <w:rPr>
          <w:b/>
          <w:color w:val="0070C0"/>
          <w:sz w:val="32"/>
          <w:szCs w:val="32"/>
          <w:u w:val="single"/>
        </w:rPr>
      </w:pPr>
    </w:p>
    <w:p w:rsidR="002C6E25" w:rsidRDefault="002C6E25" w:rsidP="002C6E25">
      <w:pPr>
        <w:jc w:val="center"/>
        <w:rPr>
          <w:b/>
          <w:color w:val="0070C0"/>
          <w:sz w:val="32"/>
          <w:szCs w:val="32"/>
          <w:u w:val="single"/>
        </w:rPr>
      </w:pPr>
    </w:p>
    <w:p w:rsidR="002C6E25" w:rsidRDefault="002C6E25" w:rsidP="002C6E25">
      <w:pPr>
        <w:jc w:val="center"/>
        <w:rPr>
          <w:b/>
          <w:color w:val="0070C0"/>
          <w:sz w:val="32"/>
          <w:szCs w:val="32"/>
          <w:u w:val="single"/>
        </w:rPr>
      </w:pPr>
    </w:p>
    <w:p w:rsidR="002C6E25" w:rsidRDefault="002C6E25" w:rsidP="002C6E25">
      <w:pPr>
        <w:jc w:val="center"/>
        <w:rPr>
          <w:b/>
          <w:color w:val="0070C0"/>
          <w:sz w:val="32"/>
          <w:szCs w:val="32"/>
          <w:u w:val="single"/>
        </w:rPr>
      </w:pPr>
    </w:p>
    <w:p w:rsidR="002C6E25" w:rsidRDefault="002C6E25" w:rsidP="002C6E25">
      <w:pPr>
        <w:jc w:val="center"/>
        <w:rPr>
          <w:b/>
          <w:color w:val="0070C0"/>
          <w:sz w:val="32"/>
          <w:szCs w:val="32"/>
          <w:u w:val="single"/>
        </w:rPr>
      </w:pPr>
    </w:p>
    <w:p w:rsidR="002C6E25" w:rsidRDefault="002C6E25" w:rsidP="002C6E25">
      <w:pPr>
        <w:jc w:val="center"/>
        <w:rPr>
          <w:b/>
          <w:color w:val="0070C0"/>
          <w:sz w:val="32"/>
          <w:szCs w:val="32"/>
          <w:u w:val="single"/>
        </w:rPr>
      </w:pPr>
    </w:p>
    <w:p w:rsidR="002C6E25" w:rsidRDefault="002C6E25" w:rsidP="002C6E25">
      <w:pPr>
        <w:jc w:val="center"/>
        <w:rPr>
          <w:b/>
          <w:color w:val="0070C0"/>
          <w:sz w:val="32"/>
          <w:szCs w:val="32"/>
          <w:u w:val="single"/>
        </w:rPr>
      </w:pPr>
    </w:p>
    <w:p w:rsidR="002C6E25" w:rsidRDefault="002C6E25" w:rsidP="002C6E25">
      <w:pPr>
        <w:jc w:val="center"/>
        <w:rPr>
          <w:b/>
          <w:color w:val="0070C0"/>
          <w:sz w:val="32"/>
          <w:szCs w:val="32"/>
          <w:u w:val="single"/>
        </w:rPr>
      </w:pPr>
    </w:p>
    <w:p w:rsidR="002C6E25" w:rsidRPr="002C6E25" w:rsidRDefault="002C6E25" w:rsidP="002C6E25">
      <w:pPr>
        <w:jc w:val="center"/>
        <w:rPr>
          <w:i/>
          <w:sz w:val="20"/>
          <w:szCs w:val="20"/>
        </w:rPr>
      </w:pPr>
      <w:r w:rsidRPr="002C6E25">
        <w:rPr>
          <w:i/>
          <w:sz w:val="20"/>
          <w:szCs w:val="20"/>
        </w:rPr>
        <w:lastRenderedPageBreak/>
        <w:t>Collège Joseph Lakanal – Bordereau des prix unitaires</w:t>
      </w:r>
    </w:p>
    <w:p w:rsidR="002C6E25" w:rsidRPr="002C6E25" w:rsidRDefault="002C6E25" w:rsidP="002C6E25">
      <w:pPr>
        <w:rPr>
          <w:b/>
          <w:sz w:val="32"/>
          <w:szCs w:val="32"/>
          <w:u w:val="single"/>
        </w:rPr>
      </w:pPr>
    </w:p>
    <w:p w:rsidR="002C6E25" w:rsidRDefault="002C6E25" w:rsidP="002C6E25">
      <w:pPr>
        <w:rPr>
          <w:b/>
          <w:sz w:val="32"/>
          <w:szCs w:val="32"/>
          <w:u w:val="single"/>
        </w:rPr>
      </w:pPr>
    </w:p>
    <w:p w:rsidR="002C6E25" w:rsidRDefault="002C6E25" w:rsidP="002C6E25">
      <w:pPr>
        <w:rPr>
          <w:b/>
          <w:sz w:val="32"/>
          <w:szCs w:val="32"/>
          <w:u w:val="single"/>
        </w:rPr>
      </w:pPr>
    </w:p>
    <w:p w:rsidR="002C6E25" w:rsidRDefault="002C6E25" w:rsidP="002C6E25">
      <w:pPr>
        <w:rPr>
          <w:b/>
          <w:sz w:val="32"/>
          <w:szCs w:val="32"/>
          <w:u w:val="single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3281"/>
        <w:gridCol w:w="3673"/>
        <w:gridCol w:w="3252"/>
      </w:tblGrid>
      <w:tr w:rsidR="002C6E25" w:rsidTr="002C6E25">
        <w:tc>
          <w:tcPr>
            <w:tcW w:w="3281" w:type="dxa"/>
          </w:tcPr>
          <w:p w:rsidR="002C6E25" w:rsidRDefault="002C6E25" w:rsidP="002C6E2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Repas</w:t>
            </w:r>
          </w:p>
        </w:tc>
        <w:tc>
          <w:tcPr>
            <w:tcW w:w="3673" w:type="dxa"/>
          </w:tcPr>
          <w:p w:rsidR="002C6E25" w:rsidRDefault="002C6E25" w:rsidP="002C6E2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Prix unitaire HT</w:t>
            </w:r>
          </w:p>
        </w:tc>
        <w:tc>
          <w:tcPr>
            <w:tcW w:w="3252" w:type="dxa"/>
          </w:tcPr>
          <w:p w:rsidR="002C6E25" w:rsidRDefault="002C6E25" w:rsidP="002C6E2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Prix unitaire TTC</w:t>
            </w:r>
          </w:p>
        </w:tc>
      </w:tr>
      <w:tr w:rsidR="002C6E25" w:rsidTr="002C6E25">
        <w:trPr>
          <w:trHeight w:val="1881"/>
        </w:trPr>
        <w:tc>
          <w:tcPr>
            <w:tcW w:w="3281" w:type="dxa"/>
          </w:tcPr>
          <w:p w:rsidR="002C6E25" w:rsidRDefault="002C6E25" w:rsidP="002C6E25">
            <w:pPr>
              <w:rPr>
                <w:sz w:val="32"/>
                <w:szCs w:val="32"/>
              </w:rPr>
            </w:pPr>
          </w:p>
          <w:p w:rsidR="002C6E25" w:rsidRPr="002C6E25" w:rsidRDefault="002C6E25" w:rsidP="002C6E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  <w:r w:rsidRPr="002C6E25">
              <w:rPr>
                <w:sz w:val="32"/>
                <w:szCs w:val="32"/>
              </w:rPr>
              <w:t>e déjeuner</w:t>
            </w:r>
          </w:p>
        </w:tc>
        <w:tc>
          <w:tcPr>
            <w:tcW w:w="3673" w:type="dxa"/>
          </w:tcPr>
          <w:p w:rsidR="002C6E25" w:rsidRDefault="002C6E25" w:rsidP="002C6E25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252" w:type="dxa"/>
          </w:tcPr>
          <w:p w:rsidR="002C6E25" w:rsidRDefault="002C6E25" w:rsidP="002C6E25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2C6E25" w:rsidRDefault="002C6E25" w:rsidP="002C6E25">
      <w:pPr>
        <w:rPr>
          <w:b/>
          <w:sz w:val="32"/>
          <w:szCs w:val="32"/>
          <w:u w:val="single"/>
        </w:rPr>
      </w:pPr>
    </w:p>
    <w:p w:rsidR="002C6E25" w:rsidRDefault="002C6E25" w:rsidP="002C6E25">
      <w:pPr>
        <w:ind w:left="284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Remarque</w:t>
      </w:r>
      <w:r w:rsidRPr="002C6E25">
        <w:rPr>
          <w:sz w:val="32"/>
          <w:szCs w:val="32"/>
        </w:rPr>
        <w:t> :</w:t>
      </w:r>
    </w:p>
    <w:p w:rsidR="002C6E25" w:rsidRDefault="002C6E25" w:rsidP="002C6E25">
      <w:pPr>
        <w:ind w:left="284"/>
        <w:rPr>
          <w:b/>
          <w:sz w:val="32"/>
          <w:szCs w:val="32"/>
          <w:u w:val="single"/>
        </w:rPr>
      </w:pPr>
    </w:p>
    <w:p w:rsidR="002C6E25" w:rsidRDefault="002C6E25" w:rsidP="002C6E25">
      <w:pPr>
        <w:ind w:left="284"/>
        <w:rPr>
          <w:b/>
          <w:sz w:val="32"/>
          <w:szCs w:val="32"/>
          <w:u w:val="single"/>
        </w:rPr>
      </w:pPr>
    </w:p>
    <w:p w:rsidR="002C6E25" w:rsidRDefault="002C6E25" w:rsidP="002C6E25">
      <w:pPr>
        <w:ind w:left="284"/>
        <w:rPr>
          <w:b/>
          <w:sz w:val="32"/>
          <w:szCs w:val="32"/>
          <w:u w:val="single"/>
        </w:rPr>
      </w:pPr>
    </w:p>
    <w:p w:rsidR="002C6E25" w:rsidRDefault="002C6E25" w:rsidP="002C6E25">
      <w:pPr>
        <w:ind w:left="284"/>
        <w:rPr>
          <w:b/>
          <w:sz w:val="32"/>
          <w:szCs w:val="32"/>
          <w:u w:val="single"/>
        </w:rPr>
      </w:pPr>
    </w:p>
    <w:p w:rsidR="002C6E25" w:rsidRDefault="002C6E25" w:rsidP="002C6E25">
      <w:pPr>
        <w:ind w:left="284"/>
        <w:rPr>
          <w:b/>
          <w:sz w:val="32"/>
          <w:szCs w:val="32"/>
          <w:u w:val="single"/>
        </w:rPr>
      </w:pPr>
    </w:p>
    <w:p w:rsidR="002C6E25" w:rsidRDefault="002C6E25" w:rsidP="002C6E25">
      <w:pPr>
        <w:ind w:left="284"/>
        <w:rPr>
          <w:b/>
          <w:sz w:val="32"/>
          <w:szCs w:val="32"/>
          <w:u w:val="single"/>
        </w:rPr>
      </w:pPr>
    </w:p>
    <w:p w:rsidR="002C6E25" w:rsidRDefault="002C6E25" w:rsidP="002C6E25">
      <w:pPr>
        <w:ind w:left="284"/>
        <w:rPr>
          <w:b/>
          <w:sz w:val="32"/>
          <w:szCs w:val="32"/>
          <w:u w:val="single"/>
        </w:rPr>
      </w:pPr>
    </w:p>
    <w:p w:rsidR="002C6E25" w:rsidRDefault="002C6E25" w:rsidP="002C6E25">
      <w:pPr>
        <w:ind w:left="284"/>
        <w:rPr>
          <w:b/>
          <w:sz w:val="32"/>
          <w:szCs w:val="32"/>
          <w:u w:val="single"/>
        </w:rPr>
      </w:pPr>
    </w:p>
    <w:p w:rsidR="002C6E25" w:rsidRDefault="002C6E25" w:rsidP="002C6E25">
      <w:pPr>
        <w:ind w:left="284"/>
        <w:rPr>
          <w:b/>
          <w:sz w:val="32"/>
          <w:szCs w:val="32"/>
          <w:u w:val="single"/>
        </w:rPr>
      </w:pPr>
    </w:p>
    <w:p w:rsidR="002C6E25" w:rsidRDefault="002C6E25" w:rsidP="002C6E25">
      <w:pPr>
        <w:ind w:left="284"/>
        <w:rPr>
          <w:b/>
          <w:sz w:val="32"/>
          <w:szCs w:val="32"/>
          <w:u w:val="single"/>
        </w:rPr>
      </w:pPr>
    </w:p>
    <w:p w:rsidR="002C6E25" w:rsidRDefault="002C6E25" w:rsidP="002C6E25">
      <w:pPr>
        <w:ind w:left="284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Date</w:t>
      </w:r>
    </w:p>
    <w:p w:rsidR="002C6E25" w:rsidRDefault="002C6E25" w:rsidP="002C6E25">
      <w:pPr>
        <w:ind w:left="284"/>
        <w:rPr>
          <w:b/>
          <w:sz w:val="32"/>
          <w:szCs w:val="32"/>
          <w:u w:val="single"/>
        </w:rPr>
      </w:pPr>
    </w:p>
    <w:p w:rsidR="002C6E25" w:rsidRDefault="002C6E25" w:rsidP="002C6E25">
      <w:pPr>
        <w:ind w:left="284"/>
        <w:rPr>
          <w:b/>
          <w:sz w:val="32"/>
          <w:szCs w:val="32"/>
          <w:u w:val="single"/>
        </w:rPr>
      </w:pPr>
    </w:p>
    <w:p w:rsidR="002C6E25" w:rsidRPr="002C6E25" w:rsidRDefault="002C6E25" w:rsidP="002C6E25">
      <w:pPr>
        <w:ind w:left="284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Nom et signature du candidat</w:t>
      </w:r>
      <w:r w:rsidRPr="002C6E25">
        <w:rPr>
          <w:sz w:val="32"/>
          <w:szCs w:val="32"/>
        </w:rPr>
        <w:t> :</w:t>
      </w:r>
    </w:p>
    <w:sectPr w:rsidR="002C6E25" w:rsidRPr="002C6E25" w:rsidSect="000F41FC">
      <w:pgSz w:w="11900" w:h="16840"/>
      <w:pgMar w:top="680" w:right="5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E01246"/>
    <w:lvl w:ilvl="0">
      <w:numFmt w:val="decimal"/>
      <w:lvlText w:val="*"/>
      <w:lvlJc w:val="left"/>
    </w:lvl>
  </w:abstractNum>
  <w:abstractNum w:abstractNumId="1">
    <w:nsid w:val="450D4E13"/>
    <w:multiLevelType w:val="multilevel"/>
    <w:tmpl w:val="9732F90E"/>
    <w:lvl w:ilvl="0">
      <w:start w:val="1"/>
      <w:numFmt w:val="decimal"/>
      <w:lvlText w:val="%1"/>
      <w:lvlJc w:val="left"/>
      <w:pPr>
        <w:ind w:left="104" w:hanging="303"/>
        <w:jc w:val="left"/>
      </w:pPr>
      <w:rPr>
        <w:rFonts w:hint="default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104" w:hanging="303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fr-FR" w:eastAsia="fr-FR" w:bidi="fr-FR"/>
      </w:rPr>
    </w:lvl>
    <w:lvl w:ilvl="2">
      <w:numFmt w:val="bullet"/>
      <w:lvlText w:val="•"/>
      <w:lvlJc w:val="left"/>
      <w:pPr>
        <w:ind w:left="2256" w:hanging="303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3334" w:hanging="303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4412" w:hanging="303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5490" w:hanging="303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568" w:hanging="303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646" w:hanging="303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724" w:hanging="303"/>
      </w:pPr>
      <w:rPr>
        <w:rFonts w:hint="default"/>
        <w:lang w:val="fr-FR" w:eastAsia="fr-FR" w:bidi="fr-FR"/>
      </w:rPr>
    </w:lvl>
  </w:abstractNum>
  <w:abstractNum w:abstractNumId="2">
    <w:nsid w:val="5A4E2A28"/>
    <w:multiLevelType w:val="hybridMultilevel"/>
    <w:tmpl w:val="0DB65E26"/>
    <w:lvl w:ilvl="0" w:tplc="6D1A130E">
      <w:numFmt w:val="bullet"/>
      <w:lvlText w:val="-"/>
      <w:lvlJc w:val="left"/>
      <w:pPr>
        <w:ind w:left="104" w:hanging="133"/>
      </w:pPr>
      <w:rPr>
        <w:rFonts w:hint="default"/>
        <w:w w:val="99"/>
        <w:lang w:val="fr-FR" w:eastAsia="fr-FR" w:bidi="fr-FR"/>
      </w:rPr>
    </w:lvl>
    <w:lvl w:ilvl="1" w:tplc="3E8ABB84">
      <w:numFmt w:val="bullet"/>
      <w:lvlText w:val="•"/>
      <w:lvlJc w:val="left"/>
      <w:pPr>
        <w:ind w:left="1178" w:hanging="133"/>
      </w:pPr>
      <w:rPr>
        <w:rFonts w:hint="default"/>
        <w:lang w:val="fr-FR" w:eastAsia="fr-FR" w:bidi="fr-FR"/>
      </w:rPr>
    </w:lvl>
    <w:lvl w:ilvl="2" w:tplc="52586FAA">
      <w:numFmt w:val="bullet"/>
      <w:lvlText w:val="•"/>
      <w:lvlJc w:val="left"/>
      <w:pPr>
        <w:ind w:left="2256" w:hanging="133"/>
      </w:pPr>
      <w:rPr>
        <w:rFonts w:hint="default"/>
        <w:lang w:val="fr-FR" w:eastAsia="fr-FR" w:bidi="fr-FR"/>
      </w:rPr>
    </w:lvl>
    <w:lvl w:ilvl="3" w:tplc="51B86E7A">
      <w:numFmt w:val="bullet"/>
      <w:lvlText w:val="•"/>
      <w:lvlJc w:val="left"/>
      <w:pPr>
        <w:ind w:left="3334" w:hanging="133"/>
      </w:pPr>
      <w:rPr>
        <w:rFonts w:hint="default"/>
        <w:lang w:val="fr-FR" w:eastAsia="fr-FR" w:bidi="fr-FR"/>
      </w:rPr>
    </w:lvl>
    <w:lvl w:ilvl="4" w:tplc="D5CC9252">
      <w:numFmt w:val="bullet"/>
      <w:lvlText w:val="•"/>
      <w:lvlJc w:val="left"/>
      <w:pPr>
        <w:ind w:left="4412" w:hanging="133"/>
      </w:pPr>
      <w:rPr>
        <w:rFonts w:hint="default"/>
        <w:lang w:val="fr-FR" w:eastAsia="fr-FR" w:bidi="fr-FR"/>
      </w:rPr>
    </w:lvl>
    <w:lvl w:ilvl="5" w:tplc="EEF86026">
      <w:numFmt w:val="bullet"/>
      <w:lvlText w:val="•"/>
      <w:lvlJc w:val="left"/>
      <w:pPr>
        <w:ind w:left="5490" w:hanging="133"/>
      </w:pPr>
      <w:rPr>
        <w:rFonts w:hint="default"/>
        <w:lang w:val="fr-FR" w:eastAsia="fr-FR" w:bidi="fr-FR"/>
      </w:rPr>
    </w:lvl>
    <w:lvl w:ilvl="6" w:tplc="1AEC18AE">
      <w:numFmt w:val="bullet"/>
      <w:lvlText w:val="•"/>
      <w:lvlJc w:val="left"/>
      <w:pPr>
        <w:ind w:left="6568" w:hanging="133"/>
      </w:pPr>
      <w:rPr>
        <w:rFonts w:hint="default"/>
        <w:lang w:val="fr-FR" w:eastAsia="fr-FR" w:bidi="fr-FR"/>
      </w:rPr>
    </w:lvl>
    <w:lvl w:ilvl="7" w:tplc="3BD25C5E">
      <w:numFmt w:val="bullet"/>
      <w:lvlText w:val="•"/>
      <w:lvlJc w:val="left"/>
      <w:pPr>
        <w:ind w:left="7646" w:hanging="133"/>
      </w:pPr>
      <w:rPr>
        <w:rFonts w:hint="default"/>
        <w:lang w:val="fr-FR" w:eastAsia="fr-FR" w:bidi="fr-FR"/>
      </w:rPr>
    </w:lvl>
    <w:lvl w:ilvl="8" w:tplc="027457A4">
      <w:numFmt w:val="bullet"/>
      <w:lvlText w:val="•"/>
      <w:lvlJc w:val="left"/>
      <w:pPr>
        <w:ind w:left="8724" w:hanging="133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73F96"/>
    <w:rsid w:val="00000531"/>
    <w:rsid w:val="000F41FC"/>
    <w:rsid w:val="001048B7"/>
    <w:rsid w:val="002C6E25"/>
    <w:rsid w:val="003D1FBA"/>
    <w:rsid w:val="00574B4D"/>
    <w:rsid w:val="00873F96"/>
    <w:rsid w:val="00A07783"/>
    <w:rsid w:val="00AF363F"/>
    <w:rsid w:val="00B07A89"/>
    <w:rsid w:val="00BD6499"/>
    <w:rsid w:val="00D30CA5"/>
    <w:rsid w:val="00D5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41FC"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rsid w:val="000F41FC"/>
    <w:pPr>
      <w:spacing w:before="4"/>
      <w:ind w:left="-1"/>
      <w:outlineLvl w:val="0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1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0F41FC"/>
    <w:rPr>
      <w:sz w:val="18"/>
      <w:szCs w:val="18"/>
    </w:rPr>
  </w:style>
  <w:style w:type="paragraph" w:styleId="Paragraphedeliste">
    <w:name w:val="List Paragraph"/>
    <w:basedOn w:val="Normal"/>
    <w:uiPriority w:val="1"/>
    <w:qFormat/>
    <w:rsid w:val="000F41FC"/>
    <w:pPr>
      <w:spacing w:line="206" w:lineRule="exact"/>
      <w:ind w:left="104"/>
    </w:pPr>
  </w:style>
  <w:style w:type="paragraph" w:customStyle="1" w:styleId="TableParagraph">
    <w:name w:val="Table Paragraph"/>
    <w:basedOn w:val="Normal"/>
    <w:uiPriority w:val="1"/>
    <w:qFormat/>
    <w:rsid w:val="000F41FC"/>
  </w:style>
  <w:style w:type="character" w:styleId="Lienhypertexte">
    <w:name w:val="Hyperlink"/>
    <w:basedOn w:val="Policepardfaut"/>
    <w:uiPriority w:val="99"/>
    <w:unhideWhenUsed/>
    <w:rsid w:val="00D54489"/>
    <w:rPr>
      <w:color w:val="0000FF" w:themeColor="hyperlink"/>
      <w:u w:val="single"/>
    </w:rPr>
  </w:style>
  <w:style w:type="paragraph" w:customStyle="1" w:styleId="Texte3">
    <w:name w:val="Texte 3"/>
    <w:basedOn w:val="Normal"/>
    <w:rsid w:val="003D1FBA"/>
    <w:pPr>
      <w:keepLines/>
      <w:widowControl/>
      <w:suppressAutoHyphens/>
      <w:overflowPunct w:val="0"/>
      <w:adjustRightInd w:val="0"/>
      <w:spacing w:before="120" w:after="120"/>
      <w:ind w:left="1134"/>
      <w:textAlignment w:val="baseline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Texte4">
    <w:name w:val="Texte 4"/>
    <w:basedOn w:val="Texte3"/>
    <w:rsid w:val="003D1FBA"/>
    <w:pPr>
      <w:spacing w:before="0" w:after="0"/>
      <w:ind w:left="1418"/>
    </w:pPr>
  </w:style>
  <w:style w:type="table" w:styleId="Grilledutableau">
    <w:name w:val="Table Grid"/>
    <w:basedOn w:val="TableauNormal"/>
    <w:uiPriority w:val="39"/>
    <w:rsid w:val="002C6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C6E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E25"/>
    <w:rPr>
      <w:rFonts w:ascii="Tahoma" w:eastAsia="Arial" w:hAnsi="Tahoma" w:cs="Tahoma"/>
      <w:sz w:val="16"/>
      <w:szCs w:val="16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MAPA denrées 2018</vt:lpstr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denrées 2018</dc:title>
  <dc:creator>brigitte.gautheur</dc:creator>
  <cp:lastModifiedBy>marie-claire.gorny</cp:lastModifiedBy>
  <cp:revision>10</cp:revision>
  <cp:lastPrinted>2018-04-20T14:07:00Z</cp:lastPrinted>
  <dcterms:created xsi:type="dcterms:W3CDTF">2018-04-19T16:14:00Z</dcterms:created>
  <dcterms:modified xsi:type="dcterms:W3CDTF">2018-04-20T14:54:00Z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2018-04-19T00:00:00Z</vt:filetime>
  </property>
</Properties>
</file>