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227"/>
        <w:gridCol w:w="1749"/>
        <w:gridCol w:w="1749"/>
        <w:gridCol w:w="1749"/>
        <w:gridCol w:w="1749"/>
        <w:gridCol w:w="1750"/>
        <w:gridCol w:w="1750"/>
      </w:tblGrid>
      <w:tr w:rsidR="00C6156E" w:rsidTr="0051120A">
        <w:trPr>
          <w:trHeight w:val="425"/>
        </w:trPr>
        <w:tc>
          <w:tcPr>
            <w:tcW w:w="1271" w:type="dxa"/>
          </w:tcPr>
          <w:p w:rsidR="00175560" w:rsidRDefault="00175560"/>
        </w:tc>
        <w:tc>
          <w:tcPr>
            <w:tcW w:w="2227" w:type="dxa"/>
          </w:tcPr>
          <w:p w:rsidR="00C6156E" w:rsidRDefault="00C6156E">
            <w:r>
              <w:t>Jour 1</w:t>
            </w:r>
            <w:r w:rsidR="008B04F7">
              <w:t> :</w:t>
            </w:r>
            <w:r>
              <w:t xml:space="preserve"> 15/04</w:t>
            </w:r>
          </w:p>
        </w:tc>
        <w:tc>
          <w:tcPr>
            <w:tcW w:w="1749" w:type="dxa"/>
          </w:tcPr>
          <w:p w:rsidR="00C6156E" w:rsidRDefault="00C6156E">
            <w:r>
              <w:t>Jour 2</w:t>
            </w:r>
            <w:r w:rsidR="008B04F7">
              <w:t xml:space="preserve"> : </w:t>
            </w:r>
            <w:r>
              <w:t>16/04</w:t>
            </w:r>
          </w:p>
        </w:tc>
        <w:tc>
          <w:tcPr>
            <w:tcW w:w="1749" w:type="dxa"/>
          </w:tcPr>
          <w:p w:rsidR="00C6156E" w:rsidRDefault="00C6156E">
            <w:r>
              <w:t>Jour 3</w:t>
            </w:r>
            <w:r w:rsidR="008B04F7">
              <w:t> :</w:t>
            </w:r>
            <w:r>
              <w:t xml:space="preserve"> 17/04</w:t>
            </w:r>
          </w:p>
        </w:tc>
        <w:tc>
          <w:tcPr>
            <w:tcW w:w="1749" w:type="dxa"/>
          </w:tcPr>
          <w:p w:rsidR="00C6156E" w:rsidRDefault="00C6156E">
            <w:r>
              <w:t>Jour 4</w:t>
            </w:r>
            <w:r w:rsidR="008B04F7">
              <w:t> :</w:t>
            </w:r>
            <w:r>
              <w:t xml:space="preserve"> 18/04</w:t>
            </w:r>
          </w:p>
        </w:tc>
        <w:tc>
          <w:tcPr>
            <w:tcW w:w="1749" w:type="dxa"/>
          </w:tcPr>
          <w:p w:rsidR="00C6156E" w:rsidRDefault="00C6156E">
            <w:r>
              <w:t>Jour 5</w:t>
            </w:r>
            <w:r w:rsidR="008B04F7">
              <w:t> :</w:t>
            </w:r>
            <w:r>
              <w:t xml:space="preserve"> 19/04</w:t>
            </w:r>
          </w:p>
        </w:tc>
        <w:tc>
          <w:tcPr>
            <w:tcW w:w="1750" w:type="dxa"/>
          </w:tcPr>
          <w:p w:rsidR="00C6156E" w:rsidRDefault="00C6156E">
            <w:r>
              <w:t>Jour 6</w:t>
            </w:r>
            <w:r w:rsidR="008B04F7">
              <w:t> :</w:t>
            </w:r>
            <w:r>
              <w:t xml:space="preserve"> 20/04</w:t>
            </w:r>
          </w:p>
        </w:tc>
        <w:tc>
          <w:tcPr>
            <w:tcW w:w="1750" w:type="dxa"/>
          </w:tcPr>
          <w:p w:rsidR="00C6156E" w:rsidRDefault="007F218D">
            <w:r>
              <w:t>Jour 7</w:t>
            </w:r>
            <w:r w:rsidR="008B04F7">
              <w:t> :</w:t>
            </w:r>
            <w:r w:rsidR="00175560">
              <w:t xml:space="preserve"> 21/04</w:t>
            </w:r>
          </w:p>
        </w:tc>
      </w:tr>
      <w:tr w:rsidR="00D5099E" w:rsidRPr="005C3605" w:rsidTr="00C6156E">
        <w:tc>
          <w:tcPr>
            <w:tcW w:w="1271" w:type="dxa"/>
          </w:tcPr>
          <w:p w:rsidR="00D5099E" w:rsidRDefault="00175560" w:rsidP="00D5099E">
            <w:r>
              <w:t>M</w:t>
            </w:r>
            <w:r w:rsidR="00D5099E">
              <w:t>atin</w:t>
            </w:r>
          </w:p>
        </w:tc>
        <w:tc>
          <w:tcPr>
            <w:tcW w:w="2227" w:type="dxa"/>
          </w:tcPr>
          <w:p w:rsidR="00D5099E" w:rsidRDefault="00A4085A" w:rsidP="00D5099E">
            <w:r>
              <w:t>-Départ le matin</w:t>
            </w:r>
            <w:r w:rsidR="00D5099E">
              <w:t xml:space="preserve"> en </w:t>
            </w:r>
            <w:r>
              <w:t>navette ou élèves déposés par leurs parents à</w:t>
            </w:r>
            <w:r w:rsidR="00D5099E">
              <w:t xml:space="preserve"> l’aéroport</w:t>
            </w:r>
            <w:r>
              <w:t xml:space="preserve"> de Lille.</w:t>
            </w:r>
          </w:p>
          <w:p w:rsidR="00D5099E" w:rsidRDefault="00A4085A" w:rsidP="00D5099E">
            <w:r>
              <w:t>-Vol Lille -</w:t>
            </w:r>
            <w:r w:rsidR="00D5099E">
              <w:t xml:space="preserve"> Séville</w:t>
            </w:r>
          </w:p>
          <w:p w:rsidR="00D5099E" w:rsidRDefault="00D5099E" w:rsidP="00D5099E">
            <w:r>
              <w:t>-Prise en charge du groupe en autocar à l’</w:t>
            </w:r>
            <w:r w:rsidR="0051120A">
              <w:t>aéroport de SEVILLE</w:t>
            </w:r>
          </w:p>
        </w:tc>
        <w:tc>
          <w:tcPr>
            <w:tcW w:w="1749" w:type="dxa"/>
          </w:tcPr>
          <w:p w:rsidR="00D5099E" w:rsidRPr="005C3605" w:rsidRDefault="00D5099E" w:rsidP="00D5099E">
            <w:pPr>
              <w:rPr>
                <w:b/>
              </w:rPr>
            </w:pPr>
            <w:r>
              <w:t xml:space="preserve">  </w:t>
            </w:r>
            <w:r w:rsidRPr="005C3605">
              <w:rPr>
                <w:b/>
              </w:rPr>
              <w:t xml:space="preserve"> SEVILLE</w:t>
            </w:r>
          </w:p>
          <w:p w:rsidR="00D5099E" w:rsidRDefault="00786E14" w:rsidP="00D5099E">
            <w:r>
              <w:t>-V</w:t>
            </w:r>
            <w:r w:rsidR="00D5099E">
              <w:t>isite de la Cathédrale et de la Giralda de Séville</w:t>
            </w:r>
          </w:p>
        </w:tc>
        <w:tc>
          <w:tcPr>
            <w:tcW w:w="1749" w:type="dxa"/>
          </w:tcPr>
          <w:p w:rsidR="005C3605" w:rsidRPr="005C3605" w:rsidRDefault="005C3605" w:rsidP="00D5099E">
            <w:pPr>
              <w:rPr>
                <w:b/>
              </w:rPr>
            </w:pPr>
            <w:r w:rsidRPr="005C3605">
              <w:rPr>
                <w:b/>
              </w:rPr>
              <w:t xml:space="preserve"> SEVILLE</w:t>
            </w:r>
          </w:p>
          <w:p w:rsidR="005C3605" w:rsidRDefault="005C3605" w:rsidP="00D5099E"/>
          <w:p w:rsidR="00D5099E" w:rsidRDefault="00D5099E" w:rsidP="00D5099E">
            <w:r>
              <w:t>-</w:t>
            </w:r>
            <w:r w:rsidR="006229C9">
              <w:t xml:space="preserve"> Visite du R</w:t>
            </w:r>
            <w:r w:rsidR="002A2F58">
              <w:t xml:space="preserve">eal </w:t>
            </w:r>
            <w:proofErr w:type="spellStart"/>
            <w:r w:rsidR="002A2F58">
              <w:t>Alcázar</w:t>
            </w:r>
            <w:proofErr w:type="spellEnd"/>
          </w:p>
          <w:p w:rsidR="005C3605" w:rsidRDefault="005C3605" w:rsidP="00D5099E"/>
          <w:p w:rsidR="00D5099E" w:rsidRDefault="006229C9" w:rsidP="00D5099E">
            <w:r>
              <w:t xml:space="preserve">-Départ vers </w:t>
            </w:r>
            <w:r w:rsidRPr="006229C9">
              <w:rPr>
                <w:b/>
              </w:rPr>
              <w:t>C</w:t>
            </w:r>
            <w:r w:rsidR="00D5099E" w:rsidRPr="006229C9">
              <w:rPr>
                <w:b/>
              </w:rPr>
              <w:t>armona</w:t>
            </w:r>
          </w:p>
        </w:tc>
        <w:tc>
          <w:tcPr>
            <w:tcW w:w="1749" w:type="dxa"/>
          </w:tcPr>
          <w:p w:rsidR="00D5099E" w:rsidRPr="005C3605" w:rsidRDefault="00D5099E" w:rsidP="00D5099E">
            <w:pPr>
              <w:rPr>
                <w:b/>
              </w:rPr>
            </w:pPr>
            <w:r w:rsidRPr="005C3605">
              <w:rPr>
                <w:b/>
              </w:rPr>
              <w:t>CORDOUE</w:t>
            </w:r>
          </w:p>
          <w:p w:rsidR="00D5099E" w:rsidRDefault="00786E14" w:rsidP="00D5099E">
            <w:r>
              <w:t>-V</w:t>
            </w:r>
            <w:r w:rsidR="00D5099E">
              <w:t>isite de la Mosquée Cathédrale</w:t>
            </w:r>
          </w:p>
          <w:p w:rsidR="00D5099E" w:rsidRDefault="00D5099E" w:rsidP="00D5099E">
            <w:r>
              <w:t>-Visite de l’</w:t>
            </w:r>
            <w:proofErr w:type="spellStart"/>
            <w:r>
              <w:t>Alcázar</w:t>
            </w:r>
            <w:proofErr w:type="spellEnd"/>
          </w:p>
          <w:p w:rsidR="00D5099E" w:rsidRPr="00056BD3" w:rsidRDefault="00786E14" w:rsidP="00D5099E">
            <w:r>
              <w:t>-P</w:t>
            </w:r>
            <w:r w:rsidR="00D5099E">
              <w:t xml:space="preserve">romenade dans la </w:t>
            </w:r>
            <w:proofErr w:type="spellStart"/>
            <w:r w:rsidR="00D5099E">
              <w:t>Judería</w:t>
            </w:r>
            <w:proofErr w:type="spellEnd"/>
          </w:p>
        </w:tc>
        <w:tc>
          <w:tcPr>
            <w:tcW w:w="1749" w:type="dxa"/>
          </w:tcPr>
          <w:p w:rsidR="00D5099E" w:rsidRPr="002A2F58" w:rsidRDefault="00D5099E" w:rsidP="00D5099E">
            <w:r>
              <w:t xml:space="preserve">  Départ du </w:t>
            </w:r>
            <w:r w:rsidR="002A2F58">
              <w:t>groupe</w:t>
            </w:r>
          </w:p>
          <w:p w:rsidR="00D5099E" w:rsidRPr="007F218D" w:rsidRDefault="00786E14" w:rsidP="00D5099E">
            <w:r>
              <w:t>-T</w:t>
            </w:r>
            <w:r w:rsidR="00D5099E" w:rsidRPr="007F218D">
              <w:t xml:space="preserve">rajet vers </w:t>
            </w:r>
            <w:r w:rsidR="00D5099E" w:rsidRPr="006229C9">
              <w:rPr>
                <w:b/>
              </w:rPr>
              <w:t>Grenade</w:t>
            </w:r>
          </w:p>
        </w:tc>
        <w:tc>
          <w:tcPr>
            <w:tcW w:w="1750" w:type="dxa"/>
          </w:tcPr>
          <w:p w:rsidR="005C3605" w:rsidRDefault="005C3605" w:rsidP="00D5099E">
            <w:r>
              <w:t xml:space="preserve"> SEVILLE</w:t>
            </w:r>
          </w:p>
          <w:p w:rsidR="007F218D" w:rsidRPr="005C3605" w:rsidRDefault="007F218D" w:rsidP="007F218D"/>
          <w:p w:rsidR="00786E14" w:rsidRDefault="00786E14" w:rsidP="00786E14">
            <w:r>
              <w:t>-Visite de la Chapelle Royale</w:t>
            </w:r>
          </w:p>
          <w:p w:rsidR="00786E14" w:rsidRDefault="00786E14" w:rsidP="00786E14">
            <w:r>
              <w:t>-Visite de la Cathédrale</w:t>
            </w:r>
          </w:p>
          <w:p w:rsidR="00D5099E" w:rsidRPr="005C3605" w:rsidRDefault="00D5099E" w:rsidP="00D5099E"/>
        </w:tc>
        <w:tc>
          <w:tcPr>
            <w:tcW w:w="1750" w:type="dxa"/>
          </w:tcPr>
          <w:p w:rsidR="007F218D" w:rsidRDefault="007F218D" w:rsidP="007F218D">
            <w:r>
              <w:t xml:space="preserve">-Départ vers l’aéroport </w:t>
            </w:r>
            <w:r w:rsidR="00A4085A">
              <w:t>de Malaga : vol Malaga - Lille</w:t>
            </w:r>
          </w:p>
          <w:p w:rsidR="00D5099E" w:rsidRPr="005C3605" w:rsidRDefault="006229C9" w:rsidP="007F218D">
            <w:r>
              <w:t>-R</w:t>
            </w:r>
            <w:r w:rsidR="007F218D">
              <w:t xml:space="preserve">etour en </w:t>
            </w:r>
            <w:r w:rsidR="00A4085A">
              <w:t>France, trajet en navette ou élèves repris par leurs parents à l’aéroport de Lille.</w:t>
            </w:r>
          </w:p>
        </w:tc>
      </w:tr>
      <w:tr w:rsidR="00D5099E" w:rsidTr="00C6156E">
        <w:tc>
          <w:tcPr>
            <w:tcW w:w="1271" w:type="dxa"/>
          </w:tcPr>
          <w:p w:rsidR="00D5099E" w:rsidRDefault="00D5099E" w:rsidP="00D5099E">
            <w:r>
              <w:t>Déjeuner</w:t>
            </w:r>
          </w:p>
        </w:tc>
        <w:tc>
          <w:tcPr>
            <w:tcW w:w="2227" w:type="dxa"/>
          </w:tcPr>
          <w:p w:rsidR="00D5099E" w:rsidRPr="0051120A" w:rsidRDefault="00D5099E" w:rsidP="00D5099E">
            <w:pPr>
              <w:rPr>
                <w:b/>
              </w:rPr>
            </w:pPr>
            <w:r w:rsidRPr="0051120A">
              <w:rPr>
                <w:b/>
              </w:rPr>
              <w:t>A prévoir à Séville</w:t>
            </w:r>
            <w:r w:rsidR="0051120A">
              <w:rPr>
                <w:b/>
              </w:rPr>
              <w:t xml:space="preserve"> (restaurant)</w:t>
            </w:r>
          </w:p>
        </w:tc>
        <w:tc>
          <w:tcPr>
            <w:tcW w:w="1749" w:type="dxa"/>
          </w:tcPr>
          <w:p w:rsidR="00D5099E" w:rsidRDefault="00D5099E" w:rsidP="00D5099E">
            <w:r>
              <w:t>Fourni par la famille</w:t>
            </w:r>
          </w:p>
        </w:tc>
        <w:tc>
          <w:tcPr>
            <w:tcW w:w="1749" w:type="dxa"/>
          </w:tcPr>
          <w:p w:rsidR="00D5099E" w:rsidRDefault="00D5099E" w:rsidP="00D5099E">
            <w:r>
              <w:t>Fourni par la famille</w:t>
            </w:r>
          </w:p>
        </w:tc>
        <w:tc>
          <w:tcPr>
            <w:tcW w:w="1749" w:type="dxa"/>
          </w:tcPr>
          <w:p w:rsidR="00D5099E" w:rsidRDefault="00D5099E" w:rsidP="00D5099E">
            <w:r>
              <w:t>Fourni par la famille</w:t>
            </w:r>
          </w:p>
        </w:tc>
        <w:tc>
          <w:tcPr>
            <w:tcW w:w="1749" w:type="dxa"/>
          </w:tcPr>
          <w:p w:rsidR="00D5099E" w:rsidRDefault="00D5099E" w:rsidP="00D5099E">
            <w:r>
              <w:t>Fourni par la famille</w:t>
            </w:r>
          </w:p>
        </w:tc>
        <w:tc>
          <w:tcPr>
            <w:tcW w:w="1750" w:type="dxa"/>
          </w:tcPr>
          <w:p w:rsidR="00D5099E" w:rsidRDefault="002A2F58" w:rsidP="00D5099E">
            <w:r>
              <w:t>Fourni par la famille</w:t>
            </w:r>
          </w:p>
        </w:tc>
        <w:tc>
          <w:tcPr>
            <w:tcW w:w="1750" w:type="dxa"/>
          </w:tcPr>
          <w:p w:rsidR="00D5099E" w:rsidRDefault="007F218D" w:rsidP="00D5099E">
            <w:r>
              <w:t>Fourni par la famille</w:t>
            </w:r>
            <w:r w:rsidR="00A4085A">
              <w:t xml:space="preserve"> le matin</w:t>
            </w:r>
          </w:p>
        </w:tc>
      </w:tr>
      <w:tr w:rsidR="00D5099E" w:rsidRPr="005C3605" w:rsidTr="00C6156E">
        <w:tc>
          <w:tcPr>
            <w:tcW w:w="1271" w:type="dxa"/>
          </w:tcPr>
          <w:p w:rsidR="00D5099E" w:rsidRDefault="00D5099E" w:rsidP="00D5099E">
            <w:r>
              <w:t>Après-midi</w:t>
            </w:r>
          </w:p>
        </w:tc>
        <w:tc>
          <w:tcPr>
            <w:tcW w:w="2227" w:type="dxa"/>
          </w:tcPr>
          <w:p w:rsidR="00D5099E" w:rsidRPr="005C3605" w:rsidRDefault="00D5099E" w:rsidP="00D5099E">
            <w:pPr>
              <w:rPr>
                <w:b/>
              </w:rPr>
            </w:pPr>
            <w:r>
              <w:t xml:space="preserve">   </w:t>
            </w:r>
            <w:r w:rsidRPr="005C3605">
              <w:rPr>
                <w:b/>
              </w:rPr>
              <w:t>SEVILLE</w:t>
            </w:r>
          </w:p>
          <w:p w:rsidR="00786E14" w:rsidRDefault="00786E14" w:rsidP="00D5099E"/>
          <w:p w:rsidR="00D5099E" w:rsidRDefault="00D5099E" w:rsidP="00D5099E">
            <w:r>
              <w:t>-</w:t>
            </w:r>
            <w:r w:rsidR="002A2F58">
              <w:t>Visite de la ville de Séville</w:t>
            </w:r>
          </w:p>
        </w:tc>
        <w:tc>
          <w:tcPr>
            <w:tcW w:w="1749" w:type="dxa"/>
          </w:tcPr>
          <w:p w:rsidR="005C3605" w:rsidRPr="005C3605" w:rsidRDefault="005C3605" w:rsidP="00D5099E">
            <w:pPr>
              <w:rPr>
                <w:b/>
              </w:rPr>
            </w:pPr>
            <w:r w:rsidRPr="005C3605">
              <w:rPr>
                <w:b/>
              </w:rPr>
              <w:t xml:space="preserve">  SEVILLE</w:t>
            </w:r>
          </w:p>
          <w:p w:rsidR="00D5099E" w:rsidRDefault="00D5099E" w:rsidP="00D5099E">
            <w:r>
              <w:t>-Visite du Palais des beaux-arts</w:t>
            </w:r>
          </w:p>
          <w:p w:rsidR="00D5099E" w:rsidRPr="00056BD3" w:rsidRDefault="00786E14" w:rsidP="00D5099E">
            <w:pPr>
              <w:rPr>
                <w:lang w:val="es-ES"/>
              </w:rPr>
            </w:pPr>
            <w:r>
              <w:rPr>
                <w:lang w:val="es-ES"/>
              </w:rPr>
              <w:t>-V</w:t>
            </w:r>
            <w:r w:rsidR="00D5099E" w:rsidRPr="00056BD3">
              <w:rPr>
                <w:lang w:val="es-ES"/>
              </w:rPr>
              <w:t>isite de la Torre del Oro</w:t>
            </w:r>
          </w:p>
          <w:p w:rsidR="00D5099E" w:rsidRPr="00056BD3" w:rsidRDefault="00D5099E" w:rsidP="00D5099E">
            <w:r w:rsidRPr="00056BD3">
              <w:t>-Promenade dans le quartier de Santa Cruz</w:t>
            </w:r>
          </w:p>
        </w:tc>
        <w:tc>
          <w:tcPr>
            <w:tcW w:w="1749" w:type="dxa"/>
          </w:tcPr>
          <w:p w:rsidR="00D5099E" w:rsidRPr="005C3605" w:rsidRDefault="00D5099E" w:rsidP="00D5099E">
            <w:pPr>
              <w:rPr>
                <w:b/>
              </w:rPr>
            </w:pPr>
            <w:r>
              <w:t xml:space="preserve">  </w:t>
            </w:r>
            <w:r w:rsidRPr="005C3605">
              <w:rPr>
                <w:b/>
              </w:rPr>
              <w:t>CARMONA</w:t>
            </w:r>
          </w:p>
          <w:p w:rsidR="00D5099E" w:rsidRDefault="00D5099E" w:rsidP="00D5099E">
            <w:r>
              <w:t>-Visite la ville de Carmona, visite des Nécropoles et de la vieille ville</w:t>
            </w:r>
          </w:p>
          <w:p w:rsidR="00D5099E" w:rsidRDefault="00786E14" w:rsidP="00D5099E">
            <w:r>
              <w:t>-V</w:t>
            </w:r>
            <w:r w:rsidR="00D5099E">
              <w:t>isite de l’</w:t>
            </w:r>
            <w:proofErr w:type="spellStart"/>
            <w:r w:rsidR="00D5099E">
              <w:t>Alcázar</w:t>
            </w:r>
            <w:proofErr w:type="spellEnd"/>
            <w:r w:rsidR="00D5099E">
              <w:t xml:space="preserve"> et de la </w:t>
            </w:r>
            <w:proofErr w:type="spellStart"/>
            <w:r w:rsidR="00D5099E">
              <w:t>Puerta</w:t>
            </w:r>
            <w:proofErr w:type="spellEnd"/>
            <w:r w:rsidR="00D5099E">
              <w:t xml:space="preserve"> de Sevilla</w:t>
            </w:r>
          </w:p>
          <w:p w:rsidR="00D5099E" w:rsidRPr="00056BD3" w:rsidRDefault="00786E14" w:rsidP="00D5099E">
            <w:r>
              <w:t>-T</w:t>
            </w:r>
            <w:r w:rsidR="00D5099E">
              <w:t xml:space="preserve">rajet vers </w:t>
            </w:r>
            <w:r w:rsidR="00D5099E" w:rsidRPr="005C3605">
              <w:rPr>
                <w:b/>
              </w:rPr>
              <w:t>Cordoue</w:t>
            </w:r>
          </w:p>
        </w:tc>
        <w:tc>
          <w:tcPr>
            <w:tcW w:w="1749" w:type="dxa"/>
          </w:tcPr>
          <w:p w:rsidR="005C3605" w:rsidRPr="005C3605" w:rsidRDefault="005C3605" w:rsidP="00D5099E">
            <w:pPr>
              <w:rPr>
                <w:b/>
              </w:rPr>
            </w:pPr>
            <w:r w:rsidRPr="005C3605">
              <w:rPr>
                <w:b/>
              </w:rPr>
              <w:t>CORDOUE</w:t>
            </w:r>
          </w:p>
          <w:p w:rsidR="00D5099E" w:rsidRDefault="00786E14" w:rsidP="00D5099E">
            <w:r>
              <w:t>-V</w:t>
            </w:r>
            <w:r w:rsidR="00D5099E">
              <w:t>isite du temple romain, du pont</w:t>
            </w:r>
            <w:r w:rsidR="006229C9">
              <w:t>.</w:t>
            </w:r>
          </w:p>
          <w:p w:rsidR="00D5099E" w:rsidRDefault="00786E14" w:rsidP="00D5099E">
            <w:r>
              <w:t>-V</w:t>
            </w:r>
            <w:r w:rsidR="00D5099E">
              <w:t>isite de la tour de Cordoue</w:t>
            </w:r>
          </w:p>
          <w:p w:rsidR="005C3605" w:rsidRPr="00056BD3" w:rsidRDefault="00786E14" w:rsidP="00D5099E">
            <w:r>
              <w:t>-V</w:t>
            </w:r>
            <w:r w:rsidR="005C3605">
              <w:t>isite libre de la ville de Cordoue</w:t>
            </w:r>
            <w:r w:rsidR="006229C9">
              <w:t>.</w:t>
            </w:r>
          </w:p>
        </w:tc>
        <w:tc>
          <w:tcPr>
            <w:tcW w:w="1749" w:type="dxa"/>
          </w:tcPr>
          <w:p w:rsidR="00D5099E" w:rsidRDefault="00786E14" w:rsidP="00D5099E">
            <w:pPr>
              <w:rPr>
                <w:lang w:val="es-ES"/>
              </w:rPr>
            </w:pPr>
            <w:r>
              <w:rPr>
                <w:lang w:val="es-ES"/>
              </w:rPr>
              <w:t>- V</w:t>
            </w:r>
            <w:r w:rsidR="00D5099E" w:rsidRPr="00D5099E">
              <w:rPr>
                <w:lang w:val="es-ES"/>
              </w:rPr>
              <w:t xml:space="preserve">isite de </w:t>
            </w:r>
            <w:proofErr w:type="spellStart"/>
            <w:r w:rsidR="00D5099E" w:rsidRPr="00D5099E">
              <w:rPr>
                <w:lang w:val="es-ES"/>
              </w:rPr>
              <w:t>l’Alhambra</w:t>
            </w:r>
            <w:proofErr w:type="spellEnd"/>
            <w:r w:rsidR="00D5099E" w:rsidRPr="00D5099E">
              <w:rPr>
                <w:lang w:val="es-ES"/>
              </w:rPr>
              <w:t xml:space="preserve">, </w:t>
            </w:r>
            <w:proofErr w:type="spellStart"/>
            <w:r w:rsidR="00D5099E" w:rsidRPr="00D5099E">
              <w:rPr>
                <w:lang w:val="es-ES"/>
              </w:rPr>
              <w:t>Generalife</w:t>
            </w:r>
            <w:proofErr w:type="spellEnd"/>
            <w:r w:rsidR="00D5099E" w:rsidRPr="00D5099E">
              <w:rPr>
                <w:lang w:val="es-ES"/>
              </w:rPr>
              <w:t>, A</w:t>
            </w:r>
            <w:r w:rsidR="00D5099E">
              <w:rPr>
                <w:lang w:val="es-ES"/>
              </w:rPr>
              <w:t>lcazaba</w:t>
            </w:r>
            <w:r w:rsidR="006229C9">
              <w:rPr>
                <w:lang w:val="es-ES"/>
              </w:rPr>
              <w:t>.</w:t>
            </w:r>
          </w:p>
          <w:p w:rsidR="00D5099E" w:rsidRPr="00786E14" w:rsidRDefault="00D5099E" w:rsidP="007F218D">
            <w:pPr>
              <w:rPr>
                <w:lang w:val="es-ES"/>
              </w:rPr>
            </w:pPr>
          </w:p>
        </w:tc>
        <w:tc>
          <w:tcPr>
            <w:tcW w:w="1750" w:type="dxa"/>
          </w:tcPr>
          <w:p w:rsidR="00786E14" w:rsidRPr="006229C9" w:rsidRDefault="00786E14" w:rsidP="007F218D">
            <w:pPr>
              <w:rPr>
                <w:lang w:val="es-ES"/>
              </w:rPr>
            </w:pPr>
          </w:p>
          <w:p w:rsidR="00786E14" w:rsidRDefault="00786E14" w:rsidP="007F218D">
            <w:r>
              <w:t>-Visite de l’</w:t>
            </w:r>
            <w:proofErr w:type="spellStart"/>
            <w:r>
              <w:t>Abadía</w:t>
            </w:r>
            <w:proofErr w:type="spellEnd"/>
            <w:r>
              <w:t xml:space="preserve"> </w:t>
            </w:r>
            <w:proofErr w:type="spellStart"/>
            <w:r>
              <w:t>Sacromonte</w:t>
            </w:r>
            <w:proofErr w:type="spellEnd"/>
            <w:r w:rsidR="006229C9">
              <w:t>.</w:t>
            </w:r>
          </w:p>
          <w:p w:rsidR="007F218D" w:rsidRDefault="00786E14" w:rsidP="007F218D">
            <w:r>
              <w:t>-P</w:t>
            </w:r>
            <w:r w:rsidRPr="005C3605">
              <w:t>romenade dans le quartier de l’</w:t>
            </w:r>
            <w:proofErr w:type="spellStart"/>
            <w:r w:rsidRPr="005C3605">
              <w:t>Albaicin</w:t>
            </w:r>
            <w:proofErr w:type="spellEnd"/>
            <w:r w:rsidR="006229C9">
              <w:t>.</w:t>
            </w:r>
          </w:p>
          <w:p w:rsidR="00786E14" w:rsidRDefault="00786E14" w:rsidP="00786E14"/>
          <w:p w:rsidR="00786E14" w:rsidRDefault="00786E14" w:rsidP="00786E14">
            <w:r>
              <w:t xml:space="preserve">-Soirée Flamenco </w:t>
            </w:r>
          </w:p>
          <w:p w:rsidR="002A2F58" w:rsidRPr="005C3605" w:rsidRDefault="002A2F58" w:rsidP="007F218D"/>
        </w:tc>
        <w:tc>
          <w:tcPr>
            <w:tcW w:w="1750" w:type="dxa"/>
          </w:tcPr>
          <w:p w:rsidR="00D5099E" w:rsidRPr="005C3605" w:rsidRDefault="00D5099E" w:rsidP="00D5099E"/>
        </w:tc>
      </w:tr>
      <w:tr w:rsidR="00D5099E" w:rsidTr="00C6156E">
        <w:tc>
          <w:tcPr>
            <w:tcW w:w="1271" w:type="dxa"/>
          </w:tcPr>
          <w:p w:rsidR="00D5099E" w:rsidRDefault="0051120A" w:rsidP="00D5099E">
            <w:r>
              <w:t>Dî</w:t>
            </w:r>
            <w:r w:rsidR="00D5099E">
              <w:t>ner</w:t>
            </w:r>
          </w:p>
        </w:tc>
        <w:tc>
          <w:tcPr>
            <w:tcW w:w="2227" w:type="dxa"/>
          </w:tcPr>
          <w:p w:rsidR="00D5099E" w:rsidRDefault="00D5099E" w:rsidP="00D5099E">
            <w:r>
              <w:t>En famille</w:t>
            </w:r>
            <w:r w:rsidR="007F218D">
              <w:t xml:space="preserve"> Séville</w:t>
            </w:r>
          </w:p>
        </w:tc>
        <w:tc>
          <w:tcPr>
            <w:tcW w:w="1749" w:type="dxa"/>
          </w:tcPr>
          <w:p w:rsidR="00D5099E" w:rsidRDefault="00D5099E" w:rsidP="00D5099E">
            <w:r>
              <w:t>En famille</w:t>
            </w:r>
            <w:r w:rsidR="007F218D">
              <w:t xml:space="preserve"> Séville</w:t>
            </w:r>
          </w:p>
        </w:tc>
        <w:tc>
          <w:tcPr>
            <w:tcW w:w="1749" w:type="dxa"/>
          </w:tcPr>
          <w:p w:rsidR="00D5099E" w:rsidRDefault="00D5099E" w:rsidP="00D5099E">
            <w:r>
              <w:t>En famille</w:t>
            </w:r>
            <w:r w:rsidR="007F218D">
              <w:t xml:space="preserve"> Cordoue</w:t>
            </w:r>
          </w:p>
        </w:tc>
        <w:tc>
          <w:tcPr>
            <w:tcW w:w="1749" w:type="dxa"/>
          </w:tcPr>
          <w:p w:rsidR="00D5099E" w:rsidRDefault="00D5099E" w:rsidP="00D5099E">
            <w:r>
              <w:t>En famille</w:t>
            </w:r>
            <w:r w:rsidR="007F218D">
              <w:t xml:space="preserve"> Cordoue</w:t>
            </w:r>
          </w:p>
        </w:tc>
        <w:tc>
          <w:tcPr>
            <w:tcW w:w="1749" w:type="dxa"/>
          </w:tcPr>
          <w:p w:rsidR="00D5099E" w:rsidRDefault="00D5099E" w:rsidP="00D5099E">
            <w:r>
              <w:t>En famille</w:t>
            </w:r>
            <w:r w:rsidR="007F218D">
              <w:t xml:space="preserve"> Grenade</w:t>
            </w:r>
          </w:p>
        </w:tc>
        <w:tc>
          <w:tcPr>
            <w:tcW w:w="1750" w:type="dxa"/>
          </w:tcPr>
          <w:p w:rsidR="00D5099E" w:rsidRDefault="007F218D" w:rsidP="00D5099E">
            <w:r>
              <w:t>En famille Grenade</w:t>
            </w:r>
          </w:p>
        </w:tc>
        <w:tc>
          <w:tcPr>
            <w:tcW w:w="1750" w:type="dxa"/>
          </w:tcPr>
          <w:p w:rsidR="00D5099E" w:rsidRDefault="00D5099E" w:rsidP="00D5099E"/>
        </w:tc>
      </w:tr>
      <w:tr w:rsidR="00D5099E" w:rsidTr="00C6156E">
        <w:tc>
          <w:tcPr>
            <w:tcW w:w="1271" w:type="dxa"/>
          </w:tcPr>
          <w:p w:rsidR="00D5099E" w:rsidRDefault="00D5099E" w:rsidP="00D5099E">
            <w:r>
              <w:t>Soirée et nuit</w:t>
            </w:r>
          </w:p>
        </w:tc>
        <w:tc>
          <w:tcPr>
            <w:tcW w:w="2227" w:type="dxa"/>
          </w:tcPr>
          <w:p w:rsidR="00D5099E" w:rsidRDefault="0051120A" w:rsidP="00D5099E">
            <w:r>
              <w:t>Installation</w:t>
            </w:r>
            <w:r w:rsidR="00D5099E">
              <w:t xml:space="preserve"> et diner en famille</w:t>
            </w:r>
          </w:p>
        </w:tc>
        <w:tc>
          <w:tcPr>
            <w:tcW w:w="1749" w:type="dxa"/>
          </w:tcPr>
          <w:p w:rsidR="00D5099E" w:rsidRDefault="00D5099E" w:rsidP="00D5099E">
            <w:r>
              <w:t>En famille</w:t>
            </w:r>
          </w:p>
        </w:tc>
        <w:tc>
          <w:tcPr>
            <w:tcW w:w="1749" w:type="dxa"/>
          </w:tcPr>
          <w:p w:rsidR="00D5099E" w:rsidRDefault="00D5099E" w:rsidP="00D5099E">
            <w:r>
              <w:t>Installation en famille</w:t>
            </w:r>
          </w:p>
        </w:tc>
        <w:tc>
          <w:tcPr>
            <w:tcW w:w="1749" w:type="dxa"/>
          </w:tcPr>
          <w:p w:rsidR="00D5099E" w:rsidRDefault="00D5099E" w:rsidP="00D5099E">
            <w:r>
              <w:t>En famille</w:t>
            </w:r>
          </w:p>
        </w:tc>
        <w:tc>
          <w:tcPr>
            <w:tcW w:w="1749" w:type="dxa"/>
          </w:tcPr>
          <w:p w:rsidR="00D5099E" w:rsidRDefault="00786E14" w:rsidP="00D5099E">
            <w:r>
              <w:t>Installation e</w:t>
            </w:r>
            <w:r w:rsidR="00D5099E">
              <w:t>n famille</w:t>
            </w:r>
          </w:p>
        </w:tc>
        <w:tc>
          <w:tcPr>
            <w:tcW w:w="1750" w:type="dxa"/>
          </w:tcPr>
          <w:p w:rsidR="00D5099E" w:rsidRDefault="007F218D" w:rsidP="00D5099E">
            <w:r>
              <w:t>En famille</w:t>
            </w:r>
          </w:p>
        </w:tc>
        <w:tc>
          <w:tcPr>
            <w:tcW w:w="1750" w:type="dxa"/>
          </w:tcPr>
          <w:p w:rsidR="00D5099E" w:rsidRDefault="00D5099E" w:rsidP="00D5099E"/>
        </w:tc>
      </w:tr>
    </w:tbl>
    <w:p w:rsidR="00084FDF" w:rsidRDefault="00084FDF"/>
    <w:p w:rsidR="00175560" w:rsidRPr="008B04F7" w:rsidRDefault="00A4085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- </w:t>
      </w:r>
      <w:r w:rsidRPr="00AF73A2">
        <w:rPr>
          <w:b/>
          <w:sz w:val="24"/>
          <w:szCs w:val="24"/>
        </w:rPr>
        <w:t xml:space="preserve">Un voyage en avion, </w:t>
      </w:r>
      <w:r w:rsidR="008B04F7" w:rsidRPr="00AF73A2">
        <w:rPr>
          <w:b/>
          <w:sz w:val="24"/>
          <w:szCs w:val="24"/>
          <w:u w:val="single"/>
        </w:rPr>
        <w:t>aller</w:t>
      </w:r>
      <w:r w:rsidRPr="00AF73A2">
        <w:rPr>
          <w:b/>
          <w:sz w:val="24"/>
          <w:szCs w:val="24"/>
        </w:rPr>
        <w:t xml:space="preserve"> </w:t>
      </w:r>
      <w:r w:rsidR="00175560" w:rsidRPr="00AF73A2">
        <w:rPr>
          <w:b/>
          <w:sz w:val="24"/>
          <w:szCs w:val="24"/>
        </w:rPr>
        <w:t xml:space="preserve">: Lille </w:t>
      </w:r>
      <w:r w:rsidR="00AF73A2" w:rsidRPr="00AF73A2">
        <w:rPr>
          <w:b/>
          <w:sz w:val="24"/>
          <w:szCs w:val="24"/>
        </w:rPr>
        <w:t>-</w:t>
      </w:r>
      <w:r w:rsidR="00175560" w:rsidRPr="00AF73A2">
        <w:rPr>
          <w:b/>
          <w:sz w:val="24"/>
          <w:szCs w:val="24"/>
        </w:rPr>
        <w:t>Séville</w:t>
      </w:r>
      <w:r w:rsidR="00AF73A2" w:rsidRPr="00AF73A2">
        <w:rPr>
          <w:b/>
          <w:sz w:val="24"/>
          <w:szCs w:val="24"/>
        </w:rPr>
        <w:t xml:space="preserve">, </w:t>
      </w:r>
      <w:r w:rsidRPr="00AF73A2">
        <w:rPr>
          <w:b/>
          <w:sz w:val="24"/>
          <w:szCs w:val="24"/>
          <w:u w:val="single"/>
        </w:rPr>
        <w:t>Retour</w:t>
      </w:r>
      <w:r w:rsidRPr="00AF73A2">
        <w:rPr>
          <w:b/>
          <w:sz w:val="24"/>
          <w:szCs w:val="24"/>
        </w:rPr>
        <w:t> : Malaga-Lille</w:t>
      </w:r>
      <w:r>
        <w:rPr>
          <w:sz w:val="24"/>
          <w:szCs w:val="24"/>
        </w:rPr>
        <w:t xml:space="preserve"> </w:t>
      </w:r>
      <w:r w:rsidR="00AF73A2">
        <w:rPr>
          <w:sz w:val="24"/>
          <w:szCs w:val="24"/>
        </w:rPr>
        <w:t>serait idéal.  Si cela s’avérait impossible il faudrait envisager un aller-retour Lille-Séville.</w:t>
      </w:r>
      <w:r>
        <w:rPr>
          <w:sz w:val="24"/>
          <w:szCs w:val="24"/>
        </w:rPr>
        <w:t xml:space="preserve"> </w:t>
      </w:r>
    </w:p>
    <w:p w:rsidR="00175560" w:rsidRPr="008B04F7" w:rsidRDefault="00175560">
      <w:pPr>
        <w:rPr>
          <w:sz w:val="24"/>
          <w:szCs w:val="24"/>
        </w:rPr>
      </w:pPr>
      <w:r w:rsidRPr="008B04F7">
        <w:rPr>
          <w:sz w:val="24"/>
          <w:szCs w:val="24"/>
        </w:rPr>
        <w:t xml:space="preserve"> -Une prise en charge en autocar depuis le lycée jusqu’à l’aéropor</w:t>
      </w:r>
      <w:r w:rsidR="00A4085A">
        <w:rPr>
          <w:sz w:val="24"/>
          <w:szCs w:val="24"/>
        </w:rPr>
        <w:t xml:space="preserve">t de départ, si le départ se fait à partir d’un autre aéroport que Lille ; et à la fin du séjour une prise en charge </w:t>
      </w:r>
      <w:r w:rsidR="00AF73A2">
        <w:rPr>
          <w:sz w:val="24"/>
          <w:szCs w:val="24"/>
        </w:rPr>
        <w:t>de l’</w:t>
      </w:r>
      <w:r w:rsidR="00A4085A">
        <w:rPr>
          <w:sz w:val="24"/>
          <w:szCs w:val="24"/>
        </w:rPr>
        <w:t xml:space="preserve">aéroport jusqu’au lycée si le retour se fait via un autre aéroport que Lille. </w:t>
      </w:r>
    </w:p>
    <w:p w:rsidR="00175560" w:rsidRPr="008B04F7" w:rsidRDefault="00175560">
      <w:pPr>
        <w:rPr>
          <w:sz w:val="24"/>
          <w:szCs w:val="24"/>
        </w:rPr>
      </w:pPr>
      <w:r w:rsidRPr="008B04F7">
        <w:rPr>
          <w:sz w:val="24"/>
          <w:szCs w:val="24"/>
        </w:rPr>
        <w:t>-</w:t>
      </w:r>
      <w:r w:rsidRPr="00AF73A2">
        <w:rPr>
          <w:b/>
          <w:sz w:val="24"/>
          <w:szCs w:val="24"/>
        </w:rPr>
        <w:t>Un autocar sur place en Andalousie pour</w:t>
      </w:r>
      <w:r w:rsidR="00AF73A2" w:rsidRPr="00AF73A2">
        <w:rPr>
          <w:b/>
          <w:sz w:val="24"/>
          <w:szCs w:val="24"/>
        </w:rPr>
        <w:t xml:space="preserve"> tous </w:t>
      </w:r>
      <w:r w:rsidRPr="00AF73A2">
        <w:rPr>
          <w:b/>
          <w:sz w:val="24"/>
          <w:szCs w:val="24"/>
        </w:rPr>
        <w:t>les déplacements</w:t>
      </w:r>
      <w:r w:rsidR="00AF73A2">
        <w:rPr>
          <w:b/>
          <w:sz w:val="24"/>
          <w:szCs w:val="24"/>
        </w:rPr>
        <w:t xml:space="preserve">, </w:t>
      </w:r>
      <w:r w:rsidR="00AF73A2">
        <w:rPr>
          <w:sz w:val="24"/>
          <w:szCs w:val="24"/>
        </w:rPr>
        <w:t>de l’arrivée</w:t>
      </w:r>
      <w:r w:rsidR="006229C9">
        <w:rPr>
          <w:sz w:val="24"/>
          <w:szCs w:val="24"/>
        </w:rPr>
        <w:t>,</w:t>
      </w:r>
      <w:r w:rsidR="00AF73A2">
        <w:rPr>
          <w:sz w:val="24"/>
          <w:szCs w:val="24"/>
        </w:rPr>
        <w:t xml:space="preserve"> le premier jour jusqu’au retour à l’aéroport le dernier jour</w:t>
      </w:r>
      <w:r w:rsidRPr="008B04F7">
        <w:rPr>
          <w:sz w:val="24"/>
          <w:szCs w:val="24"/>
        </w:rPr>
        <w:t>.</w:t>
      </w:r>
    </w:p>
    <w:p w:rsidR="00175560" w:rsidRPr="008B04F7" w:rsidRDefault="00175560">
      <w:pPr>
        <w:rPr>
          <w:sz w:val="24"/>
          <w:szCs w:val="24"/>
        </w:rPr>
      </w:pPr>
      <w:r w:rsidRPr="008B04F7">
        <w:rPr>
          <w:sz w:val="24"/>
          <w:szCs w:val="24"/>
        </w:rPr>
        <w:t>-</w:t>
      </w:r>
      <w:r w:rsidRPr="00AF73A2">
        <w:rPr>
          <w:b/>
          <w:sz w:val="24"/>
          <w:szCs w:val="24"/>
        </w:rPr>
        <w:t>un repas</w:t>
      </w:r>
      <w:r w:rsidRPr="008B04F7">
        <w:rPr>
          <w:sz w:val="24"/>
          <w:szCs w:val="24"/>
        </w:rPr>
        <w:t xml:space="preserve">, au restaurant, pour le groupe </w:t>
      </w:r>
      <w:r w:rsidRPr="00AF73A2">
        <w:rPr>
          <w:b/>
          <w:sz w:val="24"/>
          <w:szCs w:val="24"/>
        </w:rPr>
        <w:t>le jour de l’arrivée, à Séville</w:t>
      </w:r>
      <w:r w:rsidRPr="008B04F7">
        <w:rPr>
          <w:sz w:val="24"/>
          <w:szCs w:val="24"/>
        </w:rPr>
        <w:t>.</w:t>
      </w:r>
    </w:p>
    <w:p w:rsidR="00175560" w:rsidRPr="008B04F7" w:rsidRDefault="00175560">
      <w:pPr>
        <w:rPr>
          <w:sz w:val="24"/>
          <w:szCs w:val="24"/>
        </w:rPr>
      </w:pPr>
      <w:r w:rsidRPr="008B04F7">
        <w:rPr>
          <w:sz w:val="24"/>
          <w:szCs w:val="24"/>
        </w:rPr>
        <w:t>-</w:t>
      </w:r>
      <w:r w:rsidRPr="00AF73A2">
        <w:rPr>
          <w:b/>
          <w:sz w:val="24"/>
          <w:szCs w:val="24"/>
        </w:rPr>
        <w:t>Un hébergement de 6 nuits</w:t>
      </w:r>
      <w:r w:rsidRPr="008B04F7">
        <w:rPr>
          <w:sz w:val="24"/>
          <w:szCs w:val="24"/>
        </w:rPr>
        <w:t xml:space="preserve"> en famille</w:t>
      </w:r>
      <w:r w:rsidR="008B04F7">
        <w:rPr>
          <w:sz w:val="24"/>
          <w:szCs w:val="24"/>
        </w:rPr>
        <w:t>s</w:t>
      </w:r>
      <w:r w:rsidRPr="008B04F7">
        <w:rPr>
          <w:sz w:val="24"/>
          <w:szCs w:val="24"/>
        </w:rPr>
        <w:t> : 2 nuits à Séville, 2 nuits à Cordoue, 2 nuits à Grenade.</w:t>
      </w:r>
      <w:r w:rsidR="006229C9">
        <w:rPr>
          <w:sz w:val="24"/>
          <w:szCs w:val="24"/>
        </w:rPr>
        <w:t xml:space="preserve"> Pas d’élèves qui dorment dans le même lit dans les familles.</w:t>
      </w:r>
    </w:p>
    <w:p w:rsidR="00175560" w:rsidRPr="008B04F7" w:rsidRDefault="00175560">
      <w:pPr>
        <w:rPr>
          <w:sz w:val="24"/>
          <w:szCs w:val="24"/>
        </w:rPr>
      </w:pPr>
      <w:r w:rsidRPr="008B04F7">
        <w:rPr>
          <w:sz w:val="24"/>
          <w:szCs w:val="24"/>
        </w:rPr>
        <w:t>-</w:t>
      </w:r>
      <w:r w:rsidRPr="00AF73A2">
        <w:rPr>
          <w:b/>
          <w:sz w:val="24"/>
          <w:szCs w:val="24"/>
          <w:u w:val="single"/>
        </w:rPr>
        <w:t>Une chambre</w:t>
      </w:r>
      <w:r w:rsidRPr="00AF73A2">
        <w:rPr>
          <w:b/>
          <w:sz w:val="24"/>
          <w:szCs w:val="24"/>
        </w:rPr>
        <w:t xml:space="preserve"> (individuelle) </w:t>
      </w:r>
      <w:r w:rsidRPr="00AF73A2">
        <w:rPr>
          <w:b/>
          <w:sz w:val="24"/>
          <w:szCs w:val="24"/>
          <w:u w:val="single"/>
        </w:rPr>
        <w:t>par professeur</w:t>
      </w:r>
      <w:r w:rsidRPr="008B04F7">
        <w:rPr>
          <w:sz w:val="24"/>
          <w:szCs w:val="24"/>
        </w:rPr>
        <w:t xml:space="preserve"> dans les familles.</w:t>
      </w:r>
    </w:p>
    <w:p w:rsidR="00175560" w:rsidRPr="008B04F7" w:rsidRDefault="00175560">
      <w:pPr>
        <w:rPr>
          <w:sz w:val="24"/>
          <w:szCs w:val="24"/>
        </w:rPr>
      </w:pPr>
      <w:r w:rsidRPr="008B04F7">
        <w:rPr>
          <w:sz w:val="24"/>
          <w:szCs w:val="24"/>
        </w:rPr>
        <w:t>-Une soirée Flamenco pour le groupe</w:t>
      </w:r>
    </w:p>
    <w:p w:rsidR="00175560" w:rsidRDefault="00175560"/>
    <w:sectPr w:rsidR="00175560" w:rsidSect="00C6156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DC" w:rsidRDefault="00FE2FDC" w:rsidP="00175560">
      <w:pPr>
        <w:spacing w:after="0" w:line="240" w:lineRule="auto"/>
      </w:pPr>
      <w:r>
        <w:separator/>
      </w:r>
    </w:p>
  </w:endnote>
  <w:endnote w:type="continuationSeparator" w:id="0">
    <w:p w:rsidR="00FE2FDC" w:rsidRDefault="00FE2FDC" w:rsidP="0017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DC" w:rsidRDefault="00FE2FDC" w:rsidP="00175560">
      <w:pPr>
        <w:spacing w:after="0" w:line="240" w:lineRule="auto"/>
      </w:pPr>
      <w:r>
        <w:separator/>
      </w:r>
    </w:p>
  </w:footnote>
  <w:footnote w:type="continuationSeparator" w:id="0">
    <w:p w:rsidR="00FE2FDC" w:rsidRDefault="00FE2FDC" w:rsidP="0017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60" w:rsidRDefault="00175560" w:rsidP="00175560">
    <w:pPr>
      <w:pStyle w:val="En-tte"/>
      <w:jc w:val="center"/>
    </w:pPr>
    <w:r>
      <w:t>PROGRAMME ANDALUOSIE LYCEE QUENEAU 15 AU 21 AVRIL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6E"/>
    <w:rsid w:val="00056BD3"/>
    <w:rsid w:val="00084FDF"/>
    <w:rsid w:val="00175560"/>
    <w:rsid w:val="002A2F58"/>
    <w:rsid w:val="003649D2"/>
    <w:rsid w:val="003F1D55"/>
    <w:rsid w:val="0051120A"/>
    <w:rsid w:val="005C3605"/>
    <w:rsid w:val="005E67B5"/>
    <w:rsid w:val="006229C9"/>
    <w:rsid w:val="00756CBF"/>
    <w:rsid w:val="00786E14"/>
    <w:rsid w:val="007F218D"/>
    <w:rsid w:val="00810C07"/>
    <w:rsid w:val="008B04F7"/>
    <w:rsid w:val="00A4085A"/>
    <w:rsid w:val="00AF73A2"/>
    <w:rsid w:val="00BB1394"/>
    <w:rsid w:val="00C6156E"/>
    <w:rsid w:val="00D5099E"/>
    <w:rsid w:val="00D941D5"/>
    <w:rsid w:val="00E11B1F"/>
    <w:rsid w:val="00E84F94"/>
    <w:rsid w:val="00F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4F699-5271-42A6-B2A9-2C4361B0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7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5560"/>
  </w:style>
  <w:style w:type="paragraph" w:styleId="Pieddepage">
    <w:name w:val="footer"/>
    <w:basedOn w:val="Normal"/>
    <w:link w:val="PieddepageCar"/>
    <w:uiPriority w:val="99"/>
    <w:unhideWhenUsed/>
    <w:rsid w:val="0017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FASQUEL</dc:creator>
  <cp:keywords/>
  <dc:description/>
  <cp:lastModifiedBy>CRNPDC</cp:lastModifiedBy>
  <cp:revision>4</cp:revision>
  <dcterms:created xsi:type="dcterms:W3CDTF">2017-09-25T06:11:00Z</dcterms:created>
  <dcterms:modified xsi:type="dcterms:W3CDTF">2017-09-25T06:59:00Z</dcterms:modified>
</cp:coreProperties>
</file>