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BE" w:rsidRDefault="000C36BE" w:rsidP="00B07C21">
      <w:pPr>
        <w:jc w:val="center"/>
        <w:rPr>
          <w:b/>
          <w:sz w:val="32"/>
          <w:szCs w:val="32"/>
          <w:u w:val="single"/>
        </w:rPr>
      </w:pPr>
    </w:p>
    <w:p w:rsidR="000C36BE" w:rsidRPr="005C73CF" w:rsidRDefault="000C36BE" w:rsidP="000C36BE">
      <w:pPr>
        <w:jc w:val="center"/>
        <w:rPr>
          <w:sz w:val="32"/>
          <w:szCs w:val="32"/>
        </w:rPr>
      </w:pPr>
      <w:r w:rsidRPr="005C73CF">
        <w:rPr>
          <w:sz w:val="32"/>
          <w:szCs w:val="32"/>
        </w:rPr>
        <w:t xml:space="preserve">MARCHE PUBLIC RELATIF A </w:t>
      </w:r>
    </w:p>
    <w:p w:rsidR="000C36BE" w:rsidRPr="005C73CF" w:rsidRDefault="000C36BE" w:rsidP="000C36BE">
      <w:pPr>
        <w:jc w:val="center"/>
        <w:rPr>
          <w:sz w:val="32"/>
          <w:szCs w:val="32"/>
        </w:rPr>
      </w:pPr>
      <w:r w:rsidRPr="005C73CF">
        <w:rPr>
          <w:sz w:val="32"/>
          <w:szCs w:val="32"/>
        </w:rPr>
        <w:t>LA LOCATION MAINTENANCE  D’UNE MACHINE DE MISE SOUS PLIS</w:t>
      </w:r>
    </w:p>
    <w:p w:rsidR="004060D2" w:rsidRPr="000C36BE" w:rsidRDefault="00B07C21" w:rsidP="00B07C21">
      <w:pPr>
        <w:jc w:val="center"/>
        <w:rPr>
          <w:b/>
          <w:sz w:val="28"/>
          <w:szCs w:val="28"/>
          <w:u w:val="single"/>
        </w:rPr>
      </w:pPr>
      <w:r w:rsidRPr="000C36BE">
        <w:rPr>
          <w:b/>
          <w:sz w:val="28"/>
          <w:szCs w:val="28"/>
          <w:u w:val="single"/>
        </w:rPr>
        <w:t>Descriptif technique du matériel proposé</w:t>
      </w:r>
      <w:r w:rsidR="004060D2" w:rsidRPr="000C36BE">
        <w:rPr>
          <w:b/>
          <w:sz w:val="28"/>
          <w:szCs w:val="28"/>
          <w:u w:val="single"/>
        </w:rPr>
        <w:t>:</w:t>
      </w:r>
    </w:p>
    <w:p w:rsidR="00B07C21" w:rsidRDefault="00B07C21" w:rsidP="00E67558">
      <w:pPr>
        <w:spacing w:before="120" w:after="120" w:line="240" w:lineRule="auto"/>
      </w:pPr>
      <w:r>
        <w:t>Ce document doit être impérativement rempli et complété par le candidat</w:t>
      </w:r>
    </w:p>
    <w:p w:rsidR="000C36BE" w:rsidRDefault="000C36BE" w:rsidP="000C36BE">
      <w:r>
        <w:t xml:space="preserve">Pour répondre aux  questions du tableau </w:t>
      </w:r>
    </w:p>
    <w:p w:rsidR="000C36BE" w:rsidRDefault="000C36BE" w:rsidP="000C36BE">
      <w:r>
        <w:t xml:space="preserve">Cocher la case </w:t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Pr="00AE3761">
        <w:t xml:space="preserve">  </w:t>
      </w:r>
      <w:r w:rsidR="00540DDE">
        <w:t>ou</w:t>
      </w:r>
      <w:r w:rsidRPr="00AE3761">
        <w:t xml:space="preserve"> 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Default="000C36BE" w:rsidP="000C36BE">
      <w:r>
        <w:t>Si les réponses demandent des explications et commentaires , les reporter en dessous des questions concernées mais impérativement dans l’ordre des questions posées.</w:t>
      </w:r>
    </w:p>
    <w:p w:rsidR="000C36BE" w:rsidRDefault="000C36BE" w:rsidP="00E67558">
      <w:pPr>
        <w:spacing w:before="120" w:after="120" w:line="240" w:lineRule="auto"/>
      </w:pPr>
    </w:p>
    <w:p w:rsidR="00EA425D" w:rsidRDefault="00EA425D" w:rsidP="00E6755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convient de garder impérativement l’ordre des questions, sous peine de perte de points.</w:t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Fonction collage-non collage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EA425D" w:rsidRPr="00AE3761">
        <w:t xml:space="preserve">       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Détection de double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EA425D" w:rsidRPr="00AE3761">
        <w:t xml:space="preserve">       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Comptage de documents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="00EA425D" w:rsidRPr="00AE3761">
        <w:t xml:space="preserve">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Compteur intégré avec remise à zé</w:t>
      </w:r>
      <w:r w:rsidR="00EA425D">
        <w:rPr>
          <w:rFonts w:ascii="Times New Roman" w:hAnsi="Times New Roman"/>
          <w:sz w:val="24"/>
          <w:szCs w:val="24"/>
        </w:rPr>
        <w:t>r</w:t>
      </w:r>
      <w:r w:rsidRPr="005B377C">
        <w:rPr>
          <w:rFonts w:ascii="Times New Roman" w:hAnsi="Times New Roman"/>
          <w:sz w:val="24"/>
          <w:szCs w:val="24"/>
        </w:rPr>
        <w:t>o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="00EA425D" w:rsidRPr="00AE3761">
        <w:t xml:space="preserve">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Capacité du bac de réception de 60 enveloppes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="00EA425D"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Possibilité de plis jusqu’à trois feuilles. (80 grammes)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="00EA425D"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Vitesse de 15 plis la  minute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="00EA425D"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>Poids </w:t>
      </w:r>
      <w:r w:rsidR="00223269">
        <w:rPr>
          <w:rFonts w:ascii="Times New Roman" w:hAnsi="Times New Roman"/>
          <w:sz w:val="24"/>
          <w:szCs w:val="24"/>
        </w:rPr>
        <w:t>égale ou inférieur à</w:t>
      </w:r>
      <w:r w:rsidRPr="005B377C">
        <w:rPr>
          <w:rFonts w:ascii="Times New Roman" w:hAnsi="Times New Roman"/>
          <w:sz w:val="24"/>
          <w:szCs w:val="24"/>
        </w:rPr>
        <w:t>: 17 KG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="00EA425D" w:rsidRPr="00AE3761">
        <w:t xml:space="preserve">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Default="00EA425D" w:rsidP="00E67558">
      <w:pPr>
        <w:pStyle w:val="Paragraphedeliste"/>
        <w:spacing w:before="120" w:after="120" w:line="240" w:lineRule="auto"/>
        <w:ind w:left="0" w:right="-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Autre poids ?</w:t>
      </w:r>
    </w:p>
    <w:p w:rsidR="00307DDA" w:rsidRPr="00307DDA" w:rsidRDefault="00307DDA" w:rsidP="00307DD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07DDA">
        <w:rPr>
          <w:rFonts w:ascii="Times New Roman" w:hAnsi="Times New Roman"/>
          <w:sz w:val="24"/>
          <w:szCs w:val="24"/>
        </w:rPr>
        <w:t xml:space="preserve">Quels 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307DDA">
        <w:rPr>
          <w:rFonts w:ascii="Times New Roman" w:hAnsi="Times New Roman"/>
          <w:sz w:val="24"/>
          <w:szCs w:val="24"/>
        </w:rPr>
        <w:t>sont les dimensions ?</w:t>
      </w:r>
    </w:p>
    <w:p w:rsidR="00EA425D" w:rsidRPr="000E0764" w:rsidRDefault="004060D2" w:rsidP="00E67558">
      <w:pPr>
        <w:spacing w:before="120" w:after="120" w:line="240" w:lineRule="auto"/>
      </w:pPr>
      <w:r w:rsidRPr="005B377C">
        <w:rPr>
          <w:rFonts w:ascii="Times New Roman" w:hAnsi="Times New Roman"/>
          <w:sz w:val="24"/>
          <w:szCs w:val="24"/>
        </w:rPr>
        <w:t xml:space="preserve">Volume maximal : </w:t>
      </w:r>
      <w:r w:rsidR="00EA425D">
        <w:rPr>
          <w:rFonts w:ascii="Times New Roman" w:hAnsi="Times New Roman"/>
          <w:sz w:val="24"/>
          <w:szCs w:val="24"/>
        </w:rPr>
        <w:t xml:space="preserve">au moins </w:t>
      </w:r>
      <w:r w:rsidRPr="005B377C">
        <w:rPr>
          <w:rFonts w:ascii="Times New Roman" w:hAnsi="Times New Roman"/>
          <w:sz w:val="24"/>
          <w:szCs w:val="24"/>
        </w:rPr>
        <w:t>3000  exemplaires/mois</w:t>
      </w:r>
      <w:r w:rsidR="00EA425D" w:rsidRPr="00EA425D">
        <w:t xml:space="preserve"> </w:t>
      </w:r>
      <w:r w:rsidR="00EA425D">
        <w:tab/>
      </w:r>
      <w:r w:rsidR="00EA425D"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="00EA425D"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A425D"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EA425D" w:rsidRPr="005B377C" w:rsidRDefault="00EA425D" w:rsidP="00E67558">
      <w:pPr>
        <w:pStyle w:val="Paragraphedeliste"/>
        <w:spacing w:before="120" w:after="120" w:line="240" w:lineRule="auto"/>
        <w:ind w:left="0" w:right="-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inférieur ou supérieur ?</w:t>
      </w:r>
    </w:p>
    <w:p w:rsidR="000C2A00" w:rsidRDefault="000C2A00">
      <w:pPr>
        <w:rPr>
          <w:rFonts w:ascii="Myriad Pro" w:hAnsi="Myriad Pro"/>
        </w:rPr>
      </w:pPr>
    </w:p>
    <w:p w:rsidR="00F616C4" w:rsidRDefault="00F616C4">
      <w:pPr>
        <w:rPr>
          <w:rFonts w:ascii="Myriad Pro" w:hAnsi="Myriad Pro"/>
        </w:rPr>
      </w:pPr>
    </w:p>
    <w:p w:rsidR="00F616C4" w:rsidRDefault="00F616C4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07DDA" w:rsidRPr="00AB1BAB" w:rsidTr="00307DDA">
        <w:tc>
          <w:tcPr>
            <w:tcW w:w="5000" w:type="pct"/>
          </w:tcPr>
          <w:p w:rsidR="00307DDA" w:rsidRPr="00413069" w:rsidRDefault="00307DDA" w:rsidP="00307DDA">
            <w:pPr>
              <w:pStyle w:val="Paragraphedeliste"/>
              <w:spacing w:after="0" w:line="240" w:lineRule="auto"/>
              <w:ind w:left="0" w:right="-48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3069">
              <w:rPr>
                <w:rFonts w:ascii="Times New Roman" w:hAnsi="Times New Roman"/>
                <w:b/>
                <w:color w:val="000000" w:themeColor="text1"/>
              </w:rPr>
              <w:lastRenderedPageBreak/>
              <w:t>Poste alimentation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13069">
              <w:rPr>
                <w:rFonts w:ascii="Times New Roman" w:hAnsi="Times New Roman"/>
                <w:b/>
                <w:color w:val="000000" w:themeColor="text1"/>
              </w:rPr>
              <w:t>documents</w:t>
            </w:r>
          </w:p>
        </w:tc>
      </w:tr>
    </w:tbl>
    <w:p w:rsidR="00307DDA" w:rsidRDefault="00307DDA">
      <w:pPr>
        <w:rPr>
          <w:rFonts w:ascii="Myriad Pro" w:hAnsi="Myriad Pro"/>
        </w:rPr>
      </w:pPr>
    </w:p>
    <w:p w:rsidR="00307DDA" w:rsidRDefault="00307DDA">
      <w:pPr>
        <w:rPr>
          <w:rFonts w:ascii="Myriad Pro" w:hAnsi="Myriad Pro"/>
        </w:rPr>
      </w:pPr>
      <w:r w:rsidRPr="00AB1BAB">
        <w:rPr>
          <w:rFonts w:ascii="Times New Roman" w:hAnsi="Times New Roman"/>
        </w:rPr>
        <w:t>Automatiqu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ab/>
      </w:r>
      <w:r w:rsidRPr="00AB1BAB">
        <w:rPr>
          <w:rFonts w:ascii="Times New Roman" w:hAnsi="Times New Roman"/>
        </w:rPr>
        <w:t>1 ou 2 poste(s)</w:t>
      </w:r>
      <w:r>
        <w:rPr>
          <w:rFonts w:ascii="Times New Roman" w:hAnsi="Times New Roman"/>
        </w:rPr>
        <w:t> ?</w:t>
      </w:r>
    </w:p>
    <w:p w:rsidR="00307DDA" w:rsidRDefault="00307DDA">
      <w:pPr>
        <w:rPr>
          <w:rFonts w:ascii="Myriad Pro" w:hAnsi="Myriad Pro"/>
        </w:rPr>
      </w:pPr>
      <w:r w:rsidRPr="00AB1BAB">
        <w:rPr>
          <w:rFonts w:ascii="Times New Roman" w:hAnsi="Times New Roman"/>
        </w:rPr>
        <w:t>Semi-automatique1 poste A-4 dédié</w:t>
      </w:r>
      <w:r w:rsidRPr="00307DDA">
        <w:t xml:space="preserve"> </w:t>
      </w:r>
      <w:r>
        <w:tab/>
        <w:t>,</w:t>
      </w:r>
      <w: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307DDA" w:rsidRDefault="00307DDA" w:rsidP="00307DDA">
      <w:pPr>
        <w:rPr>
          <w:rFonts w:ascii="Myriad Pro" w:hAnsi="Myriad Pro"/>
        </w:rPr>
      </w:pPr>
      <w:r w:rsidRPr="00AB1BAB">
        <w:rPr>
          <w:rFonts w:ascii="Times New Roman" w:hAnsi="Times New Roman"/>
        </w:rPr>
        <w:t>Encarts</w:t>
      </w:r>
      <w:r w:rsidRPr="00307DDA">
        <w:t xml:space="preserve"> </w:t>
      </w:r>
      <w:r>
        <w:tab/>
      </w:r>
      <w:r w:rsidRPr="00AB1BAB">
        <w:rPr>
          <w:rFonts w:ascii="Times New Roman" w:hAnsi="Times New Roman"/>
        </w:rPr>
        <w:t>1 poste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3761">
        <w:t xml:space="preserve"> 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307DDA" w:rsidRDefault="00307DDA">
      <w:r w:rsidRPr="00AB1BAB">
        <w:rPr>
          <w:rFonts w:ascii="Times New Roman" w:hAnsi="Times New Roman"/>
        </w:rPr>
        <w:t>Formats des documents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1BAB">
        <w:rPr>
          <w:rFonts w:ascii="Times New Roman" w:hAnsi="Times New Roman"/>
        </w:rPr>
        <w:t>A-4</w:t>
      </w:r>
      <w:r w:rsidRPr="00307DDA">
        <w:t xml:space="preserve"> </w:t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307DDA" w:rsidRDefault="00307DDA" w:rsidP="00307DD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07DDA">
        <w:rPr>
          <w:rFonts w:ascii="Times New Roman" w:hAnsi="Times New Roman"/>
          <w:sz w:val="24"/>
          <w:szCs w:val="24"/>
        </w:rPr>
        <w:t xml:space="preserve">Le système de mise sous enveloppes  </w:t>
      </w:r>
      <w:r>
        <w:rPr>
          <w:rFonts w:ascii="Times New Roman" w:hAnsi="Times New Roman"/>
          <w:sz w:val="24"/>
          <w:szCs w:val="24"/>
        </w:rPr>
        <w:t xml:space="preserve">prévoit-il </w:t>
      </w:r>
      <w:r w:rsidRPr="00307DDA">
        <w:rPr>
          <w:rFonts w:ascii="Times New Roman" w:hAnsi="Times New Roman"/>
          <w:sz w:val="24"/>
          <w:szCs w:val="24"/>
        </w:rPr>
        <w:t> sans difficulté le format</w:t>
      </w:r>
      <w:r>
        <w:rPr>
          <w:rFonts w:ascii="Times New Roman" w:hAnsi="Times New Roman"/>
          <w:sz w:val="24"/>
          <w:szCs w:val="24"/>
        </w:rPr>
        <w:t> : 11x22</w:t>
      </w:r>
    </w:p>
    <w:p w:rsidR="00307DDA" w:rsidRPr="000E0764" w:rsidRDefault="00307DDA" w:rsidP="00307DDA">
      <w:pPr>
        <w:spacing w:before="120" w:after="120" w:line="240" w:lineRule="auto"/>
      </w:pP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307DDA" w:rsidRDefault="00307DDA">
      <w:r w:rsidRPr="00AB1BAB">
        <w:rPr>
          <w:rFonts w:ascii="Times New Roman" w:hAnsi="Times New Roman"/>
        </w:rPr>
        <w:t>Grammage A-4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1BAB">
        <w:rPr>
          <w:rFonts w:ascii="Times New Roman" w:hAnsi="Times New Roman"/>
        </w:rPr>
        <w:t>75 à 90 gr/m²</w:t>
      </w:r>
      <w:r>
        <w:rPr>
          <w:rFonts w:ascii="Times New Roman" w:hAnsi="Times New Roman"/>
        </w:rP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Default="000C36BE">
      <w:pPr>
        <w:rPr>
          <w:rFonts w:ascii="Myriad Pro" w:hAnsi="Myriad Pro"/>
        </w:rPr>
      </w:pPr>
      <w:r w:rsidRPr="00AB1BAB">
        <w:rPr>
          <w:rFonts w:ascii="Times New Roman" w:hAnsi="Times New Roman"/>
        </w:rPr>
        <w:t>Grammage encarts</w:t>
      </w:r>
      <w:r>
        <w:rPr>
          <w:rFonts w:ascii="Times New Roman" w:hAnsi="Times New Roman"/>
        </w:rPr>
        <w:tab/>
      </w:r>
      <w:r w:rsidRPr="00AB1BAB">
        <w:rPr>
          <w:rFonts w:ascii="Times New Roman" w:hAnsi="Times New Roman"/>
        </w:rPr>
        <w:t>70 à 200gr/m²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Default="000C36BE" w:rsidP="000C36BE">
      <w:pPr>
        <w:rPr>
          <w:rFonts w:ascii="Myriad Pro" w:hAnsi="Myriad Pro"/>
        </w:rPr>
      </w:pPr>
      <w:r w:rsidRPr="00AB1BAB">
        <w:rPr>
          <w:rFonts w:ascii="Times New Roman" w:hAnsi="Times New Roman"/>
          <w:color w:val="000000" w:themeColor="text1"/>
        </w:rPr>
        <w:t>Capacité de</w:t>
      </w:r>
      <w:r>
        <w:rPr>
          <w:rFonts w:ascii="Times New Roman" w:hAnsi="Times New Roman"/>
          <w:color w:val="000000" w:themeColor="text1"/>
        </w:rPr>
        <w:t xml:space="preserve"> </w:t>
      </w:r>
      <w:r w:rsidRPr="00AB1BAB">
        <w:rPr>
          <w:rFonts w:ascii="Times New Roman" w:hAnsi="Times New Roman"/>
          <w:color w:val="000000" w:themeColor="text1"/>
        </w:rPr>
        <w:t>chargement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AB1BAB">
        <w:rPr>
          <w:rFonts w:ascii="Times New Roman" w:hAnsi="Times New Roman"/>
          <w:color w:val="000000" w:themeColor="text1"/>
        </w:rPr>
        <w:t>100 feuilles par Poste 80gr/m²</w:t>
      </w:r>
      <w:r w:rsidRPr="000C36BE">
        <w:t xml:space="preserve"> </w:t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307DDA" w:rsidRDefault="00307DDA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C36BE" w:rsidRPr="00AB1BAB" w:rsidTr="000C36BE">
        <w:tc>
          <w:tcPr>
            <w:tcW w:w="5000" w:type="pct"/>
          </w:tcPr>
          <w:p w:rsidR="000C36BE" w:rsidRPr="00AB1BAB" w:rsidRDefault="000C36BE" w:rsidP="000C36BE">
            <w:pPr>
              <w:pStyle w:val="Paragraphedeliste"/>
              <w:spacing w:after="0" w:line="240" w:lineRule="auto"/>
              <w:ind w:left="0" w:right="-48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1BAB">
              <w:rPr>
                <w:rFonts w:ascii="Times New Roman" w:hAnsi="Times New Roman"/>
                <w:b/>
                <w:color w:val="000000" w:themeColor="text1"/>
              </w:rPr>
              <w:t>Poste alimentation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B1BAB">
              <w:rPr>
                <w:rFonts w:ascii="Times New Roman" w:hAnsi="Times New Roman"/>
                <w:b/>
                <w:color w:val="000000" w:themeColor="text1"/>
              </w:rPr>
              <w:t>enveloppes</w:t>
            </w:r>
          </w:p>
        </w:tc>
      </w:tr>
    </w:tbl>
    <w:p w:rsidR="000C36BE" w:rsidRDefault="000C36BE">
      <w:pPr>
        <w:rPr>
          <w:rFonts w:ascii="Myriad Pro" w:hAnsi="Myriad Pro"/>
        </w:rPr>
      </w:pPr>
    </w:p>
    <w:p w:rsidR="000C36BE" w:rsidRDefault="000C36BE">
      <w:r w:rsidRPr="00AB1BAB">
        <w:rPr>
          <w:rFonts w:ascii="Times New Roman" w:hAnsi="Times New Roman"/>
          <w:color w:val="000000" w:themeColor="text1"/>
        </w:rPr>
        <w:t>Format enveloppe</w:t>
      </w:r>
      <w:r>
        <w:rPr>
          <w:rFonts w:ascii="Times New Roman" w:hAnsi="Times New Roman"/>
          <w:color w:val="000000" w:themeColor="text1"/>
        </w:rPr>
        <w:tab/>
      </w:r>
      <w:r w:rsidRPr="000C36BE">
        <w:rPr>
          <w:rFonts w:ascii="Times New Roman" w:hAnsi="Times New Roman"/>
          <w:i/>
          <w:color w:val="000000" w:themeColor="text1"/>
        </w:rPr>
        <w:t>C6-C5</w:t>
      </w:r>
      <w:r>
        <w:rPr>
          <w:rFonts w:ascii="Times New Roman" w:hAnsi="Times New Roman"/>
          <w:i/>
          <w:color w:val="000000" w:themeColor="text1"/>
        </w:rP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Default="000C36BE">
      <w:r w:rsidRPr="00AB1BAB">
        <w:rPr>
          <w:rFonts w:ascii="Times New Roman" w:hAnsi="Times New Roman"/>
          <w:color w:val="000000" w:themeColor="text1"/>
        </w:rPr>
        <w:t>Grammage</w:t>
      </w:r>
      <w:r>
        <w:rPr>
          <w:rFonts w:ascii="Times New Roman" w:hAnsi="Times New Roman"/>
          <w:color w:val="000000" w:themeColor="text1"/>
        </w:rPr>
        <w:t xml:space="preserve"> </w:t>
      </w:r>
      <w:r w:rsidRPr="00AB1BAB">
        <w:rPr>
          <w:rFonts w:ascii="Times New Roman" w:hAnsi="Times New Roman"/>
          <w:color w:val="000000" w:themeColor="text1"/>
        </w:rPr>
        <w:t xml:space="preserve"> enveloppes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Default="000C36BE" w:rsidP="000C36BE">
      <w:pPr>
        <w:spacing w:after="0" w:line="240" w:lineRule="auto"/>
      </w:pPr>
      <w:r w:rsidRPr="00AB1BAB">
        <w:rPr>
          <w:rFonts w:ascii="Times New Roman" w:hAnsi="Times New Roman"/>
          <w:color w:val="000000" w:themeColor="text1"/>
        </w:rPr>
        <w:t>Capacité de chargement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AB1BAB">
        <w:rPr>
          <w:rFonts w:ascii="Times New Roman" w:hAnsi="Times New Roman"/>
          <w:color w:val="000000" w:themeColor="text1"/>
        </w:rPr>
        <w:t>Jusqu’à 100 feuilles</w:t>
      </w:r>
      <w:r>
        <w:rPr>
          <w:rFonts w:ascii="Times New Roman" w:hAnsi="Times New Roman"/>
          <w:color w:val="000000" w:themeColor="text1"/>
        </w:rP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Default="000C36BE" w:rsidP="000C36BE">
      <w:pPr>
        <w:pStyle w:val="Paragraphedeliste"/>
        <w:spacing w:after="0" w:line="240" w:lineRule="auto"/>
        <w:ind w:left="0" w:right="-48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AB1BAB">
        <w:rPr>
          <w:rFonts w:ascii="Times New Roman" w:hAnsi="Times New Roman"/>
          <w:color w:val="000000" w:themeColor="text1"/>
        </w:rPr>
        <w:t>Jusqu’à 200 feuilles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Default="000C36BE">
      <w:pPr>
        <w:rPr>
          <w:rFonts w:ascii="Myriad Pro" w:hAnsi="Myriad Pro"/>
        </w:rPr>
      </w:pPr>
      <w:r w:rsidRPr="00AB1BAB">
        <w:rPr>
          <w:rFonts w:ascii="Times New Roman" w:hAnsi="Times New Roman"/>
          <w:color w:val="000000" w:themeColor="text1"/>
        </w:rPr>
        <w:t>Vitesse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AB1BAB">
        <w:rPr>
          <w:rFonts w:ascii="Times New Roman" w:hAnsi="Times New Roman"/>
          <w:color w:val="000000" w:themeColor="text1"/>
        </w:rPr>
        <w:t>15 plis/minute</w:t>
      </w:r>
      <w:r w:rsidRPr="000C36BE">
        <w:t xml:space="preserve"> </w:t>
      </w:r>
      <w:r>
        <w:tab/>
      </w:r>
      <w:r>
        <w:tab/>
      </w:r>
      <w:r w:rsidRPr="00AE3761">
        <w:t xml:space="preserve">Oui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  <w:r w:rsidR="00540DDE">
        <w:tab/>
      </w:r>
      <w:r w:rsidR="00540DDE">
        <w:tab/>
      </w:r>
      <w:r w:rsidRPr="00AE3761">
        <w:t xml:space="preserve"> Non </w:t>
      </w:r>
      <w:r w:rsidR="00D4097D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D4097D">
        <w:fldChar w:fldCharType="separate"/>
      </w:r>
      <w:r w:rsidR="00D4097D" w:rsidRPr="00AE3761">
        <w:fldChar w:fldCharType="end"/>
      </w:r>
    </w:p>
    <w:p w:rsidR="000C36BE" w:rsidRPr="00540DDE" w:rsidRDefault="00540DDE">
      <w:pPr>
        <w:rPr>
          <w:rFonts w:ascii="Times New Roman" w:hAnsi="Times New Roman"/>
        </w:rPr>
      </w:pPr>
      <w:r w:rsidRPr="00540DDE">
        <w:rPr>
          <w:rFonts w:ascii="Times New Roman" w:hAnsi="Times New Roman"/>
        </w:rPr>
        <w:t>Vitesse différente ?</w:t>
      </w:r>
    </w:p>
    <w:p w:rsidR="00EA425D" w:rsidRPr="00540DDE" w:rsidRDefault="00EA425D" w:rsidP="00EA425D">
      <w:pPr>
        <w:rPr>
          <w:rFonts w:ascii="Times New Roman" w:hAnsi="Times New Roman"/>
        </w:rPr>
      </w:pPr>
    </w:p>
    <w:p w:rsidR="00B07C21" w:rsidRPr="005B4107" w:rsidRDefault="005B4107" w:rsidP="00B07C21">
      <w:pPr>
        <w:rPr>
          <w:rFonts w:ascii="Times New Roman" w:hAnsi="Times New Roman"/>
          <w:b/>
          <w:u w:val="single"/>
        </w:rPr>
      </w:pPr>
      <w:r w:rsidRPr="005B4107">
        <w:rPr>
          <w:rFonts w:ascii="Times New Roman" w:hAnsi="Times New Roman"/>
          <w:b/>
          <w:u w:val="single"/>
        </w:rPr>
        <w:t>Dénomination de la machine proposée </w:t>
      </w:r>
      <w:r>
        <w:rPr>
          <w:rFonts w:ascii="Times New Roman" w:hAnsi="Times New Roman"/>
          <w:b/>
          <w:u w:val="single"/>
        </w:rPr>
        <w:t xml:space="preserve">( à </w:t>
      </w:r>
      <w:proofErr w:type="spellStart"/>
      <w:r>
        <w:rPr>
          <w:rFonts w:ascii="Times New Roman" w:hAnsi="Times New Roman"/>
          <w:b/>
          <w:u w:val="single"/>
        </w:rPr>
        <w:t>completer</w:t>
      </w:r>
      <w:proofErr w:type="spellEnd"/>
      <w:r>
        <w:rPr>
          <w:rFonts w:ascii="Times New Roman" w:hAnsi="Times New Roman"/>
          <w:b/>
          <w:u w:val="single"/>
        </w:rPr>
        <w:t xml:space="preserve"> impérati</w:t>
      </w:r>
      <w:r w:rsidR="002F01B8">
        <w:rPr>
          <w:rFonts w:ascii="Times New Roman" w:hAnsi="Times New Roman"/>
          <w:b/>
          <w:u w:val="single"/>
        </w:rPr>
        <w:t>v</w:t>
      </w:r>
      <w:r>
        <w:rPr>
          <w:rFonts w:ascii="Times New Roman" w:hAnsi="Times New Roman"/>
          <w:b/>
          <w:u w:val="single"/>
        </w:rPr>
        <w:t>ement)</w:t>
      </w:r>
      <w:r w:rsidRPr="005B4107">
        <w:rPr>
          <w:rFonts w:ascii="Times New Roman" w:hAnsi="Times New Roman"/>
          <w:b/>
          <w:u w:val="single"/>
        </w:rPr>
        <w:t>:</w:t>
      </w:r>
    </w:p>
    <w:p w:rsidR="00B07C21" w:rsidRDefault="00B07C21" w:rsidP="002F01B8"/>
    <w:p w:rsidR="002F01B8" w:rsidRDefault="002F01B8" w:rsidP="002F01B8"/>
    <w:p w:rsidR="002F01B8" w:rsidRDefault="002F01B8" w:rsidP="002F01B8"/>
    <w:p w:rsidR="00B07C21" w:rsidRDefault="00B07C21" w:rsidP="00B07C21">
      <w:pPr>
        <w:jc w:val="center"/>
      </w:pPr>
      <w:r>
        <w:t>Fait en un seul original</w:t>
      </w:r>
      <w:r w:rsidR="00540DDE">
        <w:t xml:space="preserve"> à </w:t>
      </w:r>
      <w:r w:rsidR="00540DDE">
        <w:tab/>
      </w:r>
      <w:r w:rsidR="00540DDE">
        <w:tab/>
      </w:r>
      <w:r w:rsidR="00540DDE">
        <w:tab/>
      </w:r>
      <w:r>
        <w:t>, le </w:t>
      </w:r>
    </w:p>
    <w:p w:rsidR="00B07C21" w:rsidRDefault="00B07C21" w:rsidP="00B07C21">
      <w:pPr>
        <w:jc w:val="center"/>
      </w:pPr>
    </w:p>
    <w:p w:rsidR="00B07C21" w:rsidRPr="00414341" w:rsidRDefault="00B07C21" w:rsidP="00B07C21">
      <w:pPr>
        <w:jc w:val="center"/>
        <w:rPr>
          <w:b/>
        </w:rPr>
      </w:pPr>
      <w:r w:rsidRPr="00414341">
        <w:rPr>
          <w:b/>
        </w:rPr>
        <w:t>L’entrepreneur :</w:t>
      </w:r>
    </w:p>
    <w:p w:rsidR="00B07C21" w:rsidRDefault="00B07C21" w:rsidP="00B07C21">
      <w:pPr>
        <w:jc w:val="center"/>
      </w:pPr>
    </w:p>
    <w:p w:rsidR="00B07C21" w:rsidRPr="00540DDE" w:rsidRDefault="00B07C21" w:rsidP="00B07C21">
      <w:pPr>
        <w:pStyle w:val="Titre4"/>
        <w:jc w:val="center"/>
        <w:rPr>
          <w:color w:val="000000" w:themeColor="text1"/>
          <w:sz w:val="24"/>
          <w:szCs w:val="24"/>
        </w:rPr>
      </w:pPr>
      <w:r w:rsidRPr="00540DDE">
        <w:rPr>
          <w:color w:val="000000" w:themeColor="text1"/>
          <w:sz w:val="24"/>
          <w:szCs w:val="24"/>
        </w:rPr>
        <w:t>Cachet + signature + mention « lu et approuvé » manuscrite</w:t>
      </w:r>
    </w:p>
    <w:p w:rsidR="00B07C21" w:rsidRDefault="00B07C21" w:rsidP="00B07C21">
      <w:pPr>
        <w:jc w:val="center"/>
      </w:pPr>
    </w:p>
    <w:sectPr w:rsidR="00B07C21" w:rsidSect="000C36BE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BE" w:rsidRDefault="000C36BE" w:rsidP="000C36BE">
      <w:pPr>
        <w:spacing w:after="0" w:line="240" w:lineRule="auto"/>
      </w:pPr>
      <w:r>
        <w:separator/>
      </w:r>
    </w:p>
  </w:endnote>
  <w:endnote w:type="continuationSeparator" w:id="0">
    <w:p w:rsidR="000C36BE" w:rsidRDefault="000C36BE" w:rsidP="000C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BE" w:rsidRDefault="000C36BE" w:rsidP="000C36BE">
      <w:pPr>
        <w:spacing w:after="0" w:line="240" w:lineRule="auto"/>
      </w:pPr>
      <w:r>
        <w:separator/>
      </w:r>
    </w:p>
  </w:footnote>
  <w:footnote w:type="continuationSeparator" w:id="0">
    <w:p w:rsidR="000C36BE" w:rsidRDefault="000C36BE" w:rsidP="000C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2692"/>
      <w:gridCol w:w="6520"/>
    </w:tblGrid>
    <w:tr w:rsidR="000C36BE" w:rsidRPr="00383B71" w:rsidTr="00D22EA5">
      <w:trPr>
        <w:trHeight w:val="3267"/>
      </w:trPr>
      <w:tc>
        <w:tcPr>
          <w:tcW w:w="1461" w:type="pct"/>
        </w:tcPr>
        <w:p w:rsidR="000C36BE" w:rsidRPr="00383B71" w:rsidRDefault="000C36BE" w:rsidP="000C36BE">
          <w:pPr>
            <w:rPr>
              <w:rFonts w:ascii="Times New Roman" w:hAnsi="Times New Roman"/>
              <w:b/>
              <w:color w:val="000080"/>
              <w:sz w:val="18"/>
              <w:szCs w:val="18"/>
            </w:rPr>
          </w:pPr>
          <w:r>
            <w:rPr>
              <w:rFonts w:ascii="Times New Roman" w:hAnsi="Times New Roman"/>
              <w:noProof/>
              <w:lang w:eastAsia="fr-FR"/>
            </w:rPr>
            <w:drawing>
              <wp:inline distT="0" distB="0" distL="0" distR="0">
                <wp:extent cx="1162050" cy="1162050"/>
                <wp:effectExtent l="19050" t="0" r="0" b="0"/>
                <wp:docPr id="1" name="Image 5" descr="f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f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9" w:type="pct"/>
        </w:tcPr>
        <w:p w:rsidR="000C36BE" w:rsidRPr="00383B71" w:rsidRDefault="000C36BE" w:rsidP="000C36BE">
          <w:pPr>
            <w:ind w:left="155" w:right="-484" w:firstLine="142"/>
            <w:rPr>
              <w:rFonts w:ascii="Times New Roman" w:hAnsi="Times New Roman"/>
              <w:color w:val="5D2260"/>
              <w:spacing w:val="20"/>
            </w:rPr>
          </w:pPr>
          <w:r w:rsidRPr="00383B71">
            <w:rPr>
              <w:rFonts w:ascii="Times New Roman" w:hAnsi="Times New Roman"/>
              <w:color w:val="5D2260"/>
            </w:rPr>
            <w:t xml:space="preserve">  </w:t>
          </w:r>
          <w:r w:rsidRPr="00383B71">
            <w:rPr>
              <w:rFonts w:ascii="Times New Roman" w:hAnsi="Times New Roman"/>
              <w:color w:val="5D2260"/>
              <w:spacing w:val="16"/>
            </w:rPr>
            <w:t>Lycée d’enseignement général et technologique</w:t>
          </w:r>
        </w:p>
        <w:p w:rsidR="000C36BE" w:rsidRPr="00D22EA5" w:rsidRDefault="000C36BE" w:rsidP="000C36BE">
          <w:pPr>
            <w:ind w:left="155" w:right="-767" w:firstLine="142"/>
            <w:rPr>
              <w:rFonts w:ascii="Times New Roman" w:hAnsi="Times New Roman"/>
              <w:color w:val="5D2260"/>
              <w:spacing w:val="24"/>
              <w:sz w:val="24"/>
              <w:szCs w:val="24"/>
            </w:rPr>
          </w:pPr>
          <w:r w:rsidRPr="00D22EA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D22EA5">
            <w:rPr>
              <w:rFonts w:ascii="Times New Roman" w:hAnsi="Times New Roman"/>
              <w:color w:val="5D2260"/>
              <w:spacing w:val="24"/>
              <w:sz w:val="24"/>
              <w:szCs w:val="24"/>
            </w:rPr>
            <w:t>LA MARTINIERE DUCHERE</w:t>
          </w:r>
        </w:p>
        <w:p w:rsidR="000C36BE" w:rsidRPr="00383B71" w:rsidRDefault="000C36BE" w:rsidP="000C36BE">
          <w:pPr>
            <w:ind w:left="155" w:firstLine="142"/>
            <w:rPr>
              <w:rFonts w:ascii="Times New Roman" w:hAnsi="Times New Roman"/>
              <w:color w:val="5D2260"/>
              <w:sz w:val="18"/>
              <w:szCs w:val="18"/>
            </w:rPr>
          </w:pPr>
          <w:r w:rsidRPr="00383B71">
            <w:rPr>
              <w:rFonts w:ascii="Times New Roman" w:hAnsi="Times New Roman"/>
              <w:b/>
              <w:color w:val="000080"/>
              <w:sz w:val="18"/>
              <w:szCs w:val="18"/>
            </w:rPr>
            <w:t xml:space="preserve">  </w:t>
          </w:r>
          <w:r w:rsidRPr="00383B71">
            <w:rPr>
              <w:rFonts w:ascii="Times New Roman" w:hAnsi="Times New Roman"/>
              <w:color w:val="5D2260"/>
              <w:sz w:val="18"/>
              <w:szCs w:val="18"/>
            </w:rPr>
            <w:t xml:space="preserve">300 avenue A. Sakharov - CP 417 - 69338 LYON cedex 09  </w:t>
          </w:r>
        </w:p>
        <w:p w:rsidR="000C36BE" w:rsidRPr="00383B71" w:rsidRDefault="000C36BE" w:rsidP="000C36BE">
          <w:pPr>
            <w:ind w:left="155" w:firstLine="142"/>
            <w:rPr>
              <w:rFonts w:ascii="Times New Roman" w:hAnsi="Times New Roman"/>
              <w:color w:val="5D2260"/>
              <w:sz w:val="18"/>
              <w:szCs w:val="18"/>
            </w:rPr>
          </w:pPr>
          <w:r w:rsidRPr="00383B71">
            <w:rPr>
              <w:rFonts w:ascii="Times New Roman" w:hAnsi="Times New Roman"/>
              <w:color w:val="5D2260"/>
              <w:sz w:val="18"/>
              <w:szCs w:val="18"/>
            </w:rPr>
            <w:t xml:space="preserve">  Tél. 04.72.17.29.50  -  Fax : 04.78.43.23.26  </w:t>
          </w:r>
        </w:p>
        <w:p w:rsidR="000C36BE" w:rsidRPr="00383B71" w:rsidRDefault="000C36BE" w:rsidP="000C36BE">
          <w:pPr>
            <w:ind w:left="155" w:firstLine="142"/>
            <w:rPr>
              <w:rFonts w:ascii="Times New Roman" w:hAnsi="Times New Roman"/>
              <w:sz w:val="18"/>
              <w:szCs w:val="18"/>
            </w:rPr>
          </w:pPr>
          <w:r w:rsidRPr="00383B71">
            <w:rPr>
              <w:rFonts w:ascii="Times New Roman" w:hAnsi="Times New Roman"/>
              <w:color w:val="5D2260"/>
              <w:sz w:val="18"/>
              <w:szCs w:val="18"/>
            </w:rPr>
            <w:t xml:space="preserve">  ce.0690038s@ac-lyon.fr</w:t>
          </w:r>
          <w:r w:rsidRPr="00383B71">
            <w:rPr>
              <w:rFonts w:ascii="Times New Roman" w:hAnsi="Times New Roman"/>
              <w:sz w:val="18"/>
              <w:szCs w:val="18"/>
            </w:rPr>
            <w:t xml:space="preserve">   </w:t>
          </w:r>
          <w:r w:rsidRPr="00383B71">
            <w:rPr>
              <w:rFonts w:ascii="Times New Roman" w:hAnsi="Times New Roman"/>
              <w:color w:val="A1C65E"/>
              <w:sz w:val="18"/>
              <w:szCs w:val="18"/>
            </w:rPr>
            <w:t>www.martiniere-duchere.fr</w:t>
          </w:r>
        </w:p>
        <w:p w:rsidR="000C36BE" w:rsidRPr="00383B71" w:rsidRDefault="000C36BE" w:rsidP="000C36BE">
          <w:pPr>
            <w:ind w:left="155" w:right="71" w:firstLine="142"/>
            <w:rPr>
              <w:rFonts w:ascii="Times New Roman" w:hAnsi="Times New Roman"/>
              <w:color w:val="0F243E"/>
            </w:rPr>
          </w:pPr>
          <w:r w:rsidRPr="00383B71">
            <w:rPr>
              <w:rFonts w:ascii="Times New Roman" w:hAnsi="Times New Roman"/>
              <w:sz w:val="16"/>
              <w:szCs w:val="16"/>
            </w:rPr>
            <w:t>ETABLISSEMENT PUBLIC LOCAL D'ENSEIGNEMENT</w:t>
          </w:r>
        </w:p>
      </w:tc>
    </w:tr>
  </w:tbl>
  <w:p w:rsidR="000C36BE" w:rsidRDefault="000C36B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E96"/>
    <w:multiLevelType w:val="hybridMultilevel"/>
    <w:tmpl w:val="5FDE5A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B377C"/>
    <w:rsid w:val="000130A2"/>
    <w:rsid w:val="000515F3"/>
    <w:rsid w:val="000C2A00"/>
    <w:rsid w:val="000C36BE"/>
    <w:rsid w:val="001D4C72"/>
    <w:rsid w:val="00220457"/>
    <w:rsid w:val="00223269"/>
    <w:rsid w:val="0026070F"/>
    <w:rsid w:val="00263C58"/>
    <w:rsid w:val="002858AC"/>
    <w:rsid w:val="002C6C0B"/>
    <w:rsid w:val="002F01B8"/>
    <w:rsid w:val="00307DDA"/>
    <w:rsid w:val="00327C60"/>
    <w:rsid w:val="00335294"/>
    <w:rsid w:val="003C46B8"/>
    <w:rsid w:val="004015BF"/>
    <w:rsid w:val="004060D2"/>
    <w:rsid w:val="00406523"/>
    <w:rsid w:val="00413069"/>
    <w:rsid w:val="004205BF"/>
    <w:rsid w:val="004216D7"/>
    <w:rsid w:val="00481FED"/>
    <w:rsid w:val="004853F5"/>
    <w:rsid w:val="004B46C2"/>
    <w:rsid w:val="004C5CCE"/>
    <w:rsid w:val="00506ABD"/>
    <w:rsid w:val="005257AC"/>
    <w:rsid w:val="005349D2"/>
    <w:rsid w:val="00540DDE"/>
    <w:rsid w:val="005A1295"/>
    <w:rsid w:val="005B377C"/>
    <w:rsid w:val="005B4107"/>
    <w:rsid w:val="006360BD"/>
    <w:rsid w:val="00637103"/>
    <w:rsid w:val="006A6D88"/>
    <w:rsid w:val="006F4446"/>
    <w:rsid w:val="00755563"/>
    <w:rsid w:val="007A1440"/>
    <w:rsid w:val="007A39D7"/>
    <w:rsid w:val="009366C5"/>
    <w:rsid w:val="009C385E"/>
    <w:rsid w:val="009F29F4"/>
    <w:rsid w:val="00A21DEB"/>
    <w:rsid w:val="00A52D5F"/>
    <w:rsid w:val="00AB1BAB"/>
    <w:rsid w:val="00AF56A0"/>
    <w:rsid w:val="00B07C21"/>
    <w:rsid w:val="00B84078"/>
    <w:rsid w:val="00BA19A3"/>
    <w:rsid w:val="00C036AE"/>
    <w:rsid w:val="00CB2236"/>
    <w:rsid w:val="00D22EA5"/>
    <w:rsid w:val="00D31AC2"/>
    <w:rsid w:val="00D4097D"/>
    <w:rsid w:val="00D62136"/>
    <w:rsid w:val="00D8334A"/>
    <w:rsid w:val="00D96E81"/>
    <w:rsid w:val="00DA6B0C"/>
    <w:rsid w:val="00E67558"/>
    <w:rsid w:val="00EA425D"/>
    <w:rsid w:val="00ED1617"/>
    <w:rsid w:val="00F079C5"/>
    <w:rsid w:val="00F220F3"/>
    <w:rsid w:val="00F6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7C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7C2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77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B07C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07D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07DDA"/>
    <w:rPr>
      <w:rFonts w:ascii="Consolas" w:eastAsia="Calibri" w:hAnsi="Consolas" w:cs="Times New Roman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0C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6B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C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36B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2017-06-22T08:56:00Z</cp:lastPrinted>
  <dcterms:created xsi:type="dcterms:W3CDTF">2017-03-31T08:49:00Z</dcterms:created>
  <dcterms:modified xsi:type="dcterms:W3CDTF">2017-09-01T10:59:00Z</dcterms:modified>
</cp:coreProperties>
</file>