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C" w:rsidRPr="00293834" w:rsidRDefault="003862AC" w:rsidP="003862AC">
      <w:pPr>
        <w:rPr>
          <w:b/>
          <w:lang w:val="en-US"/>
        </w:rPr>
      </w:pPr>
      <w:r w:rsidRPr="00293834">
        <w:rPr>
          <w:b/>
          <w:lang w:val="en-US"/>
        </w:rPr>
        <w:t xml:space="preserve">LYCEE ALPHONSE DAUDET </w:t>
      </w:r>
    </w:p>
    <w:p w:rsidR="003862AC" w:rsidRPr="00293834" w:rsidRDefault="003862AC" w:rsidP="003862AC">
      <w:pPr>
        <w:rPr>
          <w:b/>
          <w:lang w:val="en-US"/>
        </w:rPr>
      </w:pPr>
      <w:r w:rsidRPr="00293834">
        <w:rPr>
          <w:b/>
          <w:lang w:val="en-US"/>
        </w:rPr>
        <w:t>3, boulevard Victor Hugo</w:t>
      </w:r>
    </w:p>
    <w:p w:rsidR="003862AC" w:rsidRDefault="003862AC" w:rsidP="003862AC">
      <w:pPr>
        <w:rPr>
          <w:b/>
        </w:rPr>
      </w:pPr>
      <w:r>
        <w:rPr>
          <w:b/>
        </w:rPr>
        <w:t>30039 NIMES</w:t>
      </w:r>
    </w:p>
    <w:p w:rsidR="003862AC" w:rsidRDefault="003862AC" w:rsidP="003862AC">
      <w:pPr>
        <w:rPr>
          <w:b/>
        </w:rPr>
      </w:pPr>
    </w:p>
    <w:p w:rsidR="003862AC" w:rsidRDefault="003862AC" w:rsidP="003862AC">
      <w:pPr>
        <w:rPr>
          <w:b/>
        </w:rPr>
      </w:pPr>
    </w:p>
    <w:p w:rsidR="003862AC" w:rsidRPr="0089413C" w:rsidRDefault="003862AC" w:rsidP="003862AC">
      <w:pPr>
        <w:jc w:val="center"/>
        <w:rPr>
          <w:b/>
        </w:rPr>
      </w:pPr>
      <w:r w:rsidRPr="0089413C">
        <w:rPr>
          <w:b/>
        </w:rPr>
        <w:t>REGLEMENT DE CONSULTATION VALANT CAHIER</w:t>
      </w:r>
    </w:p>
    <w:p w:rsidR="003862AC" w:rsidRDefault="003862AC" w:rsidP="003862AC">
      <w:pPr>
        <w:jc w:val="center"/>
        <w:rPr>
          <w:b/>
        </w:rPr>
      </w:pPr>
      <w:r w:rsidRPr="0089413C">
        <w:rPr>
          <w:b/>
        </w:rPr>
        <w:t>DES CLAUSES PARTICULIERES</w:t>
      </w:r>
    </w:p>
    <w:p w:rsidR="003862AC" w:rsidRDefault="003862AC" w:rsidP="003862AC">
      <w:pPr>
        <w:rPr>
          <w:b/>
        </w:rPr>
      </w:pPr>
    </w:p>
    <w:p w:rsidR="003862AC" w:rsidRDefault="003862AC" w:rsidP="003862AC">
      <w:r>
        <w:rPr>
          <w:b/>
        </w:rPr>
        <w:t>I-</w:t>
      </w:r>
      <w:r w:rsidRPr="0089413C">
        <w:t xml:space="preserve">  </w:t>
      </w:r>
      <w:r w:rsidRPr="0087673B">
        <w:rPr>
          <w:b/>
        </w:rPr>
        <w:t>Identification de la personne publique</w:t>
      </w:r>
      <w:r>
        <w:t> :</w:t>
      </w:r>
    </w:p>
    <w:p w:rsidR="003862AC" w:rsidRDefault="003862AC" w:rsidP="003862AC">
      <w:r>
        <w:t>Dénomination et adresse de l’établissement et du service acheteur :</w:t>
      </w:r>
    </w:p>
    <w:p w:rsidR="003862AC" w:rsidRDefault="003862AC" w:rsidP="003862AC">
      <w:r>
        <w:t>Lycée Alphonse Daudet 3, boulevard Victor Hugo 30039 NIMES.</w:t>
      </w:r>
    </w:p>
    <w:p w:rsidR="003862AC" w:rsidRDefault="003862AC" w:rsidP="003862AC">
      <w:r>
        <w:t xml:space="preserve">Personne responsable du marché : </w:t>
      </w:r>
      <w:r w:rsidR="00C77C67">
        <w:t>Monsieur le Proviseur</w:t>
      </w:r>
      <w:r>
        <w:t xml:space="preserve"> du Lycée Alphonse Daudet.</w:t>
      </w:r>
    </w:p>
    <w:p w:rsidR="003862AC" w:rsidRDefault="003862AC" w:rsidP="003862AC">
      <w:r>
        <w:t xml:space="preserve">Comptable assignataire : Mme l’Agent Comptable du Lycée Alphonse Daudet. </w:t>
      </w:r>
    </w:p>
    <w:p w:rsidR="002D1EE4" w:rsidRPr="0087673B" w:rsidRDefault="002D1EE4" w:rsidP="003862AC">
      <w:pPr>
        <w:rPr>
          <w:b/>
        </w:rPr>
      </w:pPr>
    </w:p>
    <w:p w:rsidR="003862AC" w:rsidRDefault="003862AC" w:rsidP="003862AC"/>
    <w:p w:rsidR="003862AC" w:rsidRDefault="003862AC" w:rsidP="003862AC">
      <w:r w:rsidRPr="00967DEB">
        <w:rPr>
          <w:b/>
        </w:rPr>
        <w:t>II</w:t>
      </w:r>
      <w:r>
        <w:rPr>
          <w:b/>
        </w:rPr>
        <w:t>-</w:t>
      </w:r>
      <w:r>
        <w:t xml:space="preserve"> </w:t>
      </w:r>
      <w:r w:rsidRPr="0087673B">
        <w:rPr>
          <w:b/>
        </w:rPr>
        <w:t>Procédure :</w:t>
      </w:r>
    </w:p>
    <w:p w:rsidR="003862AC" w:rsidRDefault="003862AC" w:rsidP="003862AC">
      <w:r>
        <w:t xml:space="preserve">Le marché est passé selon la procédure adaptée conformément aux dispositions de l’article      28 du code des </w:t>
      </w:r>
      <w:r w:rsidR="00D112B4">
        <w:t xml:space="preserve"> marchés publics</w:t>
      </w:r>
      <w:r w:rsidR="00AD70B9">
        <w:t>.</w:t>
      </w:r>
    </w:p>
    <w:p w:rsidR="002D1EE4" w:rsidRDefault="002D1EE4" w:rsidP="003862AC"/>
    <w:p w:rsidR="003862AC" w:rsidRDefault="003862AC" w:rsidP="003862AC"/>
    <w:p w:rsidR="003862AC" w:rsidRDefault="003862AC" w:rsidP="003862AC">
      <w:r>
        <w:rPr>
          <w:b/>
        </w:rPr>
        <w:t>III- O</w:t>
      </w:r>
      <w:r w:rsidRPr="0087673B">
        <w:rPr>
          <w:b/>
        </w:rPr>
        <w:t>bjet du marché</w:t>
      </w:r>
      <w:r>
        <w:t> :</w:t>
      </w:r>
    </w:p>
    <w:p w:rsidR="003862AC" w:rsidRDefault="003862AC" w:rsidP="003862AC">
      <w:r>
        <w:t>Le marché a pour but différents lots de denrées alimentaires</w:t>
      </w:r>
      <w:r w:rsidR="00D112B4">
        <w:t>.</w:t>
      </w:r>
    </w:p>
    <w:p w:rsidR="002D1EE4" w:rsidRDefault="002D1EE4" w:rsidP="003862AC"/>
    <w:p w:rsidR="006772C1" w:rsidRDefault="006772C1" w:rsidP="003862AC"/>
    <w:p w:rsidR="006772C1" w:rsidRPr="006772C1" w:rsidRDefault="006772C1" w:rsidP="003862AC">
      <w:pPr>
        <w:rPr>
          <w:b/>
        </w:rPr>
      </w:pPr>
      <w:r w:rsidRPr="006772C1">
        <w:rPr>
          <w:b/>
        </w:rPr>
        <w:t xml:space="preserve">IV- Forme du marché : </w:t>
      </w:r>
    </w:p>
    <w:p w:rsidR="006772C1" w:rsidRDefault="006772C1" w:rsidP="006772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Marché de fournitures et de services composé en huit lots :</w:t>
      </w:r>
    </w:p>
    <w:p w:rsidR="006772C1" w:rsidRDefault="006772C1" w:rsidP="006772C1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AF08A3">
        <w:rPr>
          <w:color w:val="000000"/>
        </w:rPr>
        <w:t>Lot 1 : Pain</w:t>
      </w:r>
    </w:p>
    <w:p w:rsidR="006772C1" w:rsidRDefault="006772C1" w:rsidP="006772C1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Lot 2 : </w:t>
      </w:r>
      <w:r w:rsidR="00A87B50">
        <w:rPr>
          <w:color w:val="000000"/>
        </w:rPr>
        <w:t xml:space="preserve">Produits laitiers et </w:t>
      </w:r>
      <w:r w:rsidR="00D60993">
        <w:rPr>
          <w:color w:val="000000"/>
        </w:rPr>
        <w:t>ovo produits</w:t>
      </w:r>
    </w:p>
    <w:p w:rsidR="006772C1" w:rsidRDefault="006772C1" w:rsidP="006772C1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Lot 3 : </w:t>
      </w:r>
      <w:r w:rsidR="0010710E">
        <w:rPr>
          <w:color w:val="000000"/>
        </w:rPr>
        <w:t>V</w:t>
      </w:r>
      <w:r w:rsidR="00A87B50">
        <w:rPr>
          <w:color w:val="000000"/>
        </w:rPr>
        <w:t>iande</w:t>
      </w:r>
    </w:p>
    <w:p w:rsidR="006772C1" w:rsidRDefault="006772C1" w:rsidP="006772C1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Lot 4 : </w:t>
      </w:r>
      <w:r w:rsidR="0010710E">
        <w:rPr>
          <w:color w:val="000000"/>
        </w:rPr>
        <w:t>Surgelé</w:t>
      </w:r>
      <w:r w:rsidR="00D3767A">
        <w:rPr>
          <w:color w:val="000000"/>
        </w:rPr>
        <w:t xml:space="preserve"> et poisson frais</w:t>
      </w:r>
    </w:p>
    <w:p w:rsidR="006772C1" w:rsidRDefault="006772C1" w:rsidP="006772C1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Lot 5 : </w:t>
      </w:r>
      <w:r w:rsidR="0010710E">
        <w:rPr>
          <w:color w:val="000000"/>
        </w:rPr>
        <w:t>Epicerie</w:t>
      </w:r>
    </w:p>
    <w:p w:rsidR="006A6170" w:rsidRDefault="006772C1" w:rsidP="006772C1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Lot </w:t>
      </w:r>
      <w:r w:rsidR="00D3767A">
        <w:rPr>
          <w:color w:val="000000"/>
        </w:rPr>
        <w:t>6</w:t>
      </w:r>
      <w:r>
        <w:rPr>
          <w:color w:val="000000"/>
        </w:rPr>
        <w:t xml:space="preserve"> : </w:t>
      </w:r>
      <w:r w:rsidR="0010710E">
        <w:rPr>
          <w:color w:val="000000"/>
        </w:rPr>
        <w:t>Primeur</w:t>
      </w:r>
    </w:p>
    <w:p w:rsidR="00AF08A3" w:rsidRDefault="00AF08A3" w:rsidP="006772C1">
      <w:pPr>
        <w:autoSpaceDE w:val="0"/>
        <w:autoSpaceDN w:val="0"/>
        <w:adjustRightInd w:val="0"/>
        <w:rPr>
          <w:color w:val="000000"/>
        </w:rPr>
      </w:pPr>
    </w:p>
    <w:p w:rsidR="002D1EE4" w:rsidRDefault="002D1EE4" w:rsidP="006772C1">
      <w:pPr>
        <w:autoSpaceDE w:val="0"/>
        <w:autoSpaceDN w:val="0"/>
        <w:adjustRightInd w:val="0"/>
        <w:rPr>
          <w:color w:val="000000"/>
        </w:rPr>
      </w:pPr>
    </w:p>
    <w:p w:rsidR="006A6170" w:rsidRDefault="00E92BC3" w:rsidP="002877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Les soumissionnaires peuvent choisir de répondre à un seul lot ou à plusieurs lots. Chaque lot peut être attribué, faire l’objet d’une négociation, être déclaré infructueux ou être annulé, indépendamment de l’autre et sans que cela n’invalide la présente co</w:t>
      </w:r>
      <w:r w:rsidR="0028776E">
        <w:rPr>
          <w:color w:val="000000"/>
        </w:rPr>
        <w:t>nsultation pour les autres lots.</w:t>
      </w:r>
    </w:p>
    <w:p w:rsidR="002D1EE4" w:rsidRDefault="002D1EE4" w:rsidP="0028776E">
      <w:pPr>
        <w:autoSpaceDE w:val="0"/>
        <w:autoSpaceDN w:val="0"/>
        <w:adjustRightInd w:val="0"/>
        <w:rPr>
          <w:color w:val="000000"/>
        </w:rPr>
      </w:pPr>
    </w:p>
    <w:p w:rsidR="002D1EE4" w:rsidRDefault="002D1EE4" w:rsidP="0028776E">
      <w:pPr>
        <w:autoSpaceDE w:val="0"/>
        <w:autoSpaceDN w:val="0"/>
        <w:adjustRightInd w:val="0"/>
        <w:rPr>
          <w:color w:val="000000"/>
        </w:rPr>
      </w:pPr>
    </w:p>
    <w:p w:rsidR="003862AC" w:rsidRPr="0087673B" w:rsidRDefault="00E24657" w:rsidP="003862AC">
      <w:pPr>
        <w:rPr>
          <w:b/>
        </w:rPr>
      </w:pPr>
      <w:r>
        <w:rPr>
          <w:b/>
        </w:rPr>
        <w:t>V</w:t>
      </w:r>
      <w:r w:rsidR="003862AC">
        <w:rPr>
          <w:b/>
        </w:rPr>
        <w:t>-</w:t>
      </w:r>
      <w:r w:rsidR="003862AC">
        <w:t xml:space="preserve"> </w:t>
      </w:r>
      <w:r w:rsidR="003862AC" w:rsidRPr="0087673B">
        <w:rPr>
          <w:b/>
        </w:rPr>
        <w:t>Description des fournitures ou prestations :</w:t>
      </w:r>
    </w:p>
    <w:p w:rsidR="00AF08A3" w:rsidRDefault="003862AC" w:rsidP="003862AC">
      <w:r>
        <w:t xml:space="preserve">Marché à bon de commande pour </w:t>
      </w:r>
      <w:r w:rsidR="00166A9D">
        <w:t>différents lots de denrées alimentaires</w:t>
      </w:r>
      <w:r>
        <w:t>. L’offre porte sur un bordereau de prix (catalogue et tarif). Le tarif, avec prix et références, sera fourni sous forme numérique (CD ou envoi par courriel) après l’attribution du marché.</w:t>
      </w:r>
    </w:p>
    <w:p w:rsidR="00816BD4" w:rsidRDefault="00816BD4" w:rsidP="003862AC"/>
    <w:p w:rsidR="00816BD4" w:rsidRDefault="00816BD4" w:rsidP="003862AC"/>
    <w:p w:rsidR="00816BD4" w:rsidRDefault="00816BD4" w:rsidP="003862AC"/>
    <w:p w:rsidR="00816BD4" w:rsidRDefault="00816BD4" w:rsidP="003862AC"/>
    <w:p w:rsidR="002D1EE4" w:rsidRDefault="002D1EE4" w:rsidP="003862AC"/>
    <w:p w:rsidR="00705418" w:rsidRDefault="00705418" w:rsidP="003862AC"/>
    <w:p w:rsidR="00AF08A3" w:rsidRDefault="00AF08A3" w:rsidP="003862AC">
      <w:r>
        <w:lastRenderedPageBreak/>
        <w:t>Volume financier prévisionnel annuel par lot :</w:t>
      </w:r>
    </w:p>
    <w:p w:rsidR="00AF08A3" w:rsidRDefault="00AF08A3" w:rsidP="00AF08A3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Lot 1 : Pain, pour un montant  maximum de 16000€</w:t>
      </w:r>
    </w:p>
    <w:p w:rsidR="00AF08A3" w:rsidRDefault="00AF08A3" w:rsidP="00AF08A3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Lot 2 : Produits laitiers et ovo produits, pour un montant maximum </w:t>
      </w:r>
      <w:r w:rsidR="0028776E">
        <w:rPr>
          <w:color w:val="000000"/>
        </w:rPr>
        <w:t xml:space="preserve">annuel </w:t>
      </w:r>
      <w:r>
        <w:rPr>
          <w:color w:val="000000"/>
        </w:rPr>
        <w:t>de 60000€</w:t>
      </w:r>
    </w:p>
    <w:p w:rsidR="00AF08A3" w:rsidRDefault="00AF08A3" w:rsidP="00AF08A3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Lot 3 : Viande, pour un montant </w:t>
      </w:r>
      <w:r w:rsidR="0028776E">
        <w:rPr>
          <w:color w:val="000000"/>
        </w:rPr>
        <w:t xml:space="preserve">maximum annuel </w:t>
      </w:r>
      <w:r>
        <w:rPr>
          <w:color w:val="000000"/>
        </w:rPr>
        <w:t>de 70000€</w:t>
      </w:r>
    </w:p>
    <w:p w:rsidR="00AF08A3" w:rsidRDefault="00AF08A3" w:rsidP="00AF08A3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Lot 4 : Surgelé</w:t>
      </w:r>
      <w:r w:rsidR="00D3767A">
        <w:rPr>
          <w:color w:val="000000"/>
        </w:rPr>
        <w:t xml:space="preserve"> et poisson frais</w:t>
      </w:r>
      <w:r>
        <w:rPr>
          <w:color w:val="000000"/>
        </w:rPr>
        <w:t xml:space="preserve">, pour un montant </w:t>
      </w:r>
      <w:r w:rsidR="0028776E">
        <w:rPr>
          <w:color w:val="000000"/>
        </w:rPr>
        <w:t xml:space="preserve">maximum annuel </w:t>
      </w:r>
      <w:r>
        <w:rPr>
          <w:color w:val="000000"/>
        </w:rPr>
        <w:t>de 80000€</w:t>
      </w:r>
    </w:p>
    <w:p w:rsidR="00AF08A3" w:rsidRDefault="00AF08A3" w:rsidP="00AF08A3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Lot 5 : Epicerie, </w:t>
      </w:r>
      <w:r w:rsidR="0028776E">
        <w:rPr>
          <w:color w:val="000000"/>
        </w:rPr>
        <w:t xml:space="preserve">pour un montant maximum annuel de </w:t>
      </w:r>
      <w:r>
        <w:rPr>
          <w:color w:val="000000"/>
        </w:rPr>
        <w:t>75000€</w:t>
      </w:r>
    </w:p>
    <w:p w:rsidR="00FE5CFC" w:rsidRDefault="00AF08A3" w:rsidP="00FE5CFC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Lot </w:t>
      </w:r>
      <w:r w:rsidR="00D3767A">
        <w:rPr>
          <w:color w:val="000000"/>
        </w:rPr>
        <w:t>6</w:t>
      </w:r>
      <w:r>
        <w:rPr>
          <w:color w:val="000000"/>
        </w:rPr>
        <w:t xml:space="preserve"> : Primeur, pour un montant</w:t>
      </w:r>
      <w:r w:rsidR="0028776E">
        <w:rPr>
          <w:color w:val="000000"/>
        </w:rPr>
        <w:t xml:space="preserve"> maximum annuel</w:t>
      </w:r>
      <w:r>
        <w:rPr>
          <w:color w:val="000000"/>
        </w:rPr>
        <w:t xml:space="preserve"> de 45000€</w:t>
      </w:r>
    </w:p>
    <w:p w:rsidR="00705418" w:rsidRDefault="00705418" w:rsidP="00FE5CFC">
      <w:pPr>
        <w:autoSpaceDE w:val="0"/>
        <w:autoSpaceDN w:val="0"/>
        <w:adjustRightInd w:val="0"/>
        <w:rPr>
          <w:color w:val="000000"/>
        </w:rPr>
      </w:pPr>
    </w:p>
    <w:p w:rsidR="00705418" w:rsidRDefault="00705418" w:rsidP="00FE5CF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Pour le lot primeur, nous souhaiterions privilégier les produits locaux dans la mesure du possible ou les produits nationaux.</w:t>
      </w:r>
    </w:p>
    <w:p w:rsidR="00D3767A" w:rsidRDefault="00D3767A" w:rsidP="00FE5CFC">
      <w:pPr>
        <w:autoSpaceDE w:val="0"/>
        <w:autoSpaceDN w:val="0"/>
        <w:adjustRightInd w:val="0"/>
        <w:rPr>
          <w:color w:val="000000"/>
        </w:rPr>
      </w:pPr>
    </w:p>
    <w:p w:rsidR="006A6170" w:rsidRPr="00FE5CFC" w:rsidRDefault="003862AC" w:rsidP="00FE5CFC">
      <w:pPr>
        <w:autoSpaceDE w:val="0"/>
        <w:autoSpaceDN w:val="0"/>
        <w:adjustRightInd w:val="0"/>
        <w:rPr>
          <w:color w:val="000000"/>
        </w:rPr>
      </w:pPr>
      <w:r w:rsidRPr="004F0E11">
        <w:rPr>
          <w:u w:val="single"/>
        </w:rPr>
        <w:t>Le marché sera passé pour une durée de 1</w:t>
      </w:r>
      <w:r>
        <w:rPr>
          <w:u w:val="single"/>
        </w:rPr>
        <w:t xml:space="preserve"> </w:t>
      </w:r>
      <w:r w:rsidRPr="004F0E11">
        <w:rPr>
          <w:u w:val="single"/>
        </w:rPr>
        <w:t xml:space="preserve">an, </w:t>
      </w:r>
      <w:r>
        <w:rPr>
          <w:u w:val="single"/>
        </w:rPr>
        <w:t xml:space="preserve">reconductible un an, </w:t>
      </w:r>
      <w:r w:rsidRPr="004F0E11">
        <w:rPr>
          <w:u w:val="single"/>
        </w:rPr>
        <w:t xml:space="preserve">à compter du </w:t>
      </w:r>
      <w:r w:rsidR="002D1EE4">
        <w:rPr>
          <w:u w:val="single"/>
        </w:rPr>
        <w:t>2 octobre</w:t>
      </w:r>
      <w:r>
        <w:rPr>
          <w:u w:val="single"/>
        </w:rPr>
        <w:t xml:space="preserve">   201</w:t>
      </w:r>
      <w:r w:rsidR="00CA07C4">
        <w:rPr>
          <w:u w:val="single"/>
        </w:rPr>
        <w:t>7</w:t>
      </w:r>
      <w:r>
        <w:rPr>
          <w:u w:val="single"/>
        </w:rPr>
        <w:t xml:space="preserve">  </w:t>
      </w:r>
      <w:r w:rsidRPr="004F0E11">
        <w:rPr>
          <w:u w:val="single"/>
        </w:rPr>
        <w:t>avec prix fermes et définitifs sur la période.</w:t>
      </w:r>
    </w:p>
    <w:p w:rsidR="006A6170" w:rsidRDefault="006A6170" w:rsidP="00E24657">
      <w:pPr>
        <w:autoSpaceDE w:val="0"/>
        <w:autoSpaceDN w:val="0"/>
        <w:adjustRightInd w:val="0"/>
        <w:rPr>
          <w:b/>
          <w:bCs/>
          <w:color w:val="000000"/>
        </w:rPr>
      </w:pPr>
    </w:p>
    <w:p w:rsidR="00E24657" w:rsidRDefault="00E24657" w:rsidP="00E2465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VI- Echantillons</w:t>
      </w:r>
    </w:p>
    <w:p w:rsidR="00E24657" w:rsidRDefault="00E24657" w:rsidP="00E246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Le niveau de qualité des produits livrés au cours du marché ne doit en aucun cas être inférieur à celui des échantillons présentés ou retenus. Les emballages des échantillons devront porter la mention suivante :</w:t>
      </w:r>
    </w:p>
    <w:p w:rsidR="00E24657" w:rsidRDefault="00E24657" w:rsidP="00E24657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Marché de denrées alimentaires – Nom et n° du lot ou des lots - Echantillon</w:t>
      </w:r>
    </w:p>
    <w:p w:rsidR="00E24657" w:rsidRDefault="00E24657" w:rsidP="00E24657">
      <w:pPr>
        <w:rPr>
          <w:color w:val="000000"/>
        </w:rPr>
      </w:pPr>
      <w:r>
        <w:rPr>
          <w:color w:val="000000"/>
        </w:rPr>
        <w:t xml:space="preserve">Les échantillons devront être accompagnés d’un bon de livraison attestant de leur gratuité et de leur fiche technique descriptive. Ils devront être déposés entre le </w:t>
      </w:r>
      <w:r w:rsidR="002D1EE4">
        <w:rPr>
          <w:color w:val="000000"/>
        </w:rPr>
        <w:t>28 aout</w:t>
      </w:r>
      <w:r w:rsidR="0028776E">
        <w:rPr>
          <w:color w:val="000000"/>
        </w:rPr>
        <w:t xml:space="preserve"> 2017 et</w:t>
      </w:r>
      <w:r>
        <w:rPr>
          <w:color w:val="000000"/>
        </w:rPr>
        <w:t xml:space="preserve"> le </w:t>
      </w:r>
      <w:r w:rsidR="002D1EE4">
        <w:rPr>
          <w:color w:val="000000"/>
        </w:rPr>
        <w:t>15</w:t>
      </w:r>
      <w:r>
        <w:rPr>
          <w:color w:val="000000"/>
        </w:rPr>
        <w:t xml:space="preserve"> </w:t>
      </w:r>
      <w:r w:rsidR="002D1EE4">
        <w:rPr>
          <w:color w:val="000000"/>
        </w:rPr>
        <w:t>septembre</w:t>
      </w:r>
      <w:r>
        <w:rPr>
          <w:color w:val="000000"/>
        </w:rPr>
        <w:t xml:space="preserve"> 2017 au plus tard, à l’adresse suivante :</w:t>
      </w:r>
    </w:p>
    <w:p w:rsidR="00E24657" w:rsidRDefault="00E24657" w:rsidP="003862AC">
      <w:r>
        <w:rPr>
          <w:color w:val="000000"/>
        </w:rPr>
        <w:t xml:space="preserve"> </w:t>
      </w:r>
      <w:r w:rsidRPr="00E24657">
        <w:rPr>
          <w:lang w:val="en-US"/>
        </w:rPr>
        <w:t xml:space="preserve">LYCEE ALPHONSE DAUDET 3, boulevard Victor Hugo, </w:t>
      </w:r>
      <w:r w:rsidRPr="00E24657">
        <w:t>30039 NIMES</w:t>
      </w:r>
    </w:p>
    <w:p w:rsidR="00E24657" w:rsidRDefault="00E24657" w:rsidP="003862AC"/>
    <w:p w:rsidR="00E913C3" w:rsidRDefault="00E913C3" w:rsidP="00E913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VII- Conditions de participation à la consultation</w:t>
      </w:r>
    </w:p>
    <w:p w:rsidR="00E913C3" w:rsidRDefault="00E913C3" w:rsidP="00E913C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Il est solidaire, pour l'exécution du marché public, de chacun des membres du groupement pour ses obligations contractuelles à l’égard du pouvoir adjudicateur. Après avis de la Commission des marchés</w:t>
      </w:r>
      <w:r w:rsidR="00C77C67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C77C67">
        <w:rPr>
          <w:color w:val="000000"/>
        </w:rPr>
        <w:t>l</w:t>
      </w:r>
      <w:r>
        <w:rPr>
          <w:color w:val="000000"/>
        </w:rPr>
        <w:t>es candidats retenus recevront une notification d’attribution de marché</w:t>
      </w:r>
      <w:r w:rsidR="002D1EE4">
        <w:rPr>
          <w:color w:val="000000"/>
        </w:rPr>
        <w:t xml:space="preserve"> avant le 26 septembre 2017.</w:t>
      </w:r>
    </w:p>
    <w:p w:rsidR="00E913C3" w:rsidRDefault="00E913C3" w:rsidP="003862AC"/>
    <w:p w:rsidR="003862AC" w:rsidRDefault="003862AC" w:rsidP="003862AC">
      <w:r>
        <w:rPr>
          <w:b/>
        </w:rPr>
        <w:t>V</w:t>
      </w:r>
      <w:r w:rsidR="00E24657">
        <w:rPr>
          <w:b/>
        </w:rPr>
        <w:t>II</w:t>
      </w:r>
      <w:r>
        <w:rPr>
          <w:b/>
        </w:rPr>
        <w:t xml:space="preserve">- </w:t>
      </w:r>
      <w:r w:rsidRPr="00293834">
        <w:rPr>
          <w:b/>
        </w:rPr>
        <w:t>Contact</w:t>
      </w:r>
      <w:r w:rsidRPr="0087673B">
        <w:rPr>
          <w:b/>
        </w:rPr>
        <w:t> </w:t>
      </w:r>
      <w:r>
        <w:t xml:space="preserve">: tous les renseignements utiles peuvent être obtenus auprès </w:t>
      </w:r>
      <w:r w:rsidR="00C77C67">
        <w:t xml:space="preserve">du chef de cuisine du </w:t>
      </w:r>
      <w:r>
        <w:t xml:space="preserve">Lycée Alphonse Daudet ; tel 04 66 36 34 </w:t>
      </w:r>
      <w:proofErr w:type="spellStart"/>
      <w:r w:rsidR="00C77C67">
        <w:t>34</w:t>
      </w:r>
      <w:proofErr w:type="spellEnd"/>
      <w:r w:rsidR="00C77C67">
        <w:t xml:space="preserve">,  </w:t>
      </w:r>
      <w:r>
        <w:t xml:space="preserve">adresse électronique : </w:t>
      </w:r>
      <w:hyperlink r:id="rId5" w:history="1">
        <w:r w:rsidR="00C77C67" w:rsidRPr="003168F1">
          <w:rPr>
            <w:rStyle w:val="Lienhypertexte"/>
          </w:rPr>
          <w:t>cuisine.daudet@ac-montpellier.fr</w:t>
        </w:r>
      </w:hyperlink>
    </w:p>
    <w:p w:rsidR="003862AC" w:rsidRDefault="003862AC" w:rsidP="003862AC"/>
    <w:p w:rsidR="002D1EE4" w:rsidRDefault="003862AC" w:rsidP="002D1EE4">
      <w:pPr>
        <w:rPr>
          <w:color w:val="000000"/>
        </w:rPr>
      </w:pPr>
      <w:r>
        <w:rPr>
          <w:b/>
        </w:rPr>
        <w:t>VI</w:t>
      </w:r>
      <w:r w:rsidR="00E24657">
        <w:rPr>
          <w:b/>
        </w:rPr>
        <w:t>II</w:t>
      </w:r>
      <w:r>
        <w:rPr>
          <w:b/>
        </w:rPr>
        <w:t xml:space="preserve">- Date limite de transmission des offres et modalités de transmission : </w:t>
      </w:r>
      <w:r w:rsidRPr="00334768">
        <w:t xml:space="preserve">Les offres devront être </w:t>
      </w:r>
      <w:r>
        <w:t>parvenues au service Intendance du Lycée Alphonse Daudet</w:t>
      </w:r>
      <w:r w:rsidR="002D1EE4">
        <w:t xml:space="preserve">. </w:t>
      </w:r>
      <w:r w:rsidR="002D1EE4">
        <w:rPr>
          <w:color w:val="000000"/>
        </w:rPr>
        <w:t>Elles devront être déposées entre le 28 aout 2017 et le 15 septembre 2017 au plus tard, à l’adresse suivante :</w:t>
      </w:r>
    </w:p>
    <w:p w:rsidR="002D1EE4" w:rsidRDefault="002D1EE4" w:rsidP="002D1EE4">
      <w:r>
        <w:rPr>
          <w:color w:val="000000"/>
        </w:rPr>
        <w:t xml:space="preserve"> </w:t>
      </w:r>
      <w:r w:rsidRPr="00E24657">
        <w:rPr>
          <w:lang w:val="en-US"/>
        </w:rPr>
        <w:t xml:space="preserve">LYCEE ALPHONSE DAUDET 3, boulevard Victor Hugo, </w:t>
      </w:r>
      <w:r w:rsidRPr="00E24657">
        <w:t>30039 NIMES</w:t>
      </w:r>
    </w:p>
    <w:p w:rsidR="002D1EE4" w:rsidRDefault="002D1EE4" w:rsidP="002D1EE4">
      <w:r>
        <w:t xml:space="preserve">Ou par mail à l’adresse suivante </w:t>
      </w:r>
      <w:hyperlink r:id="rId6" w:history="1">
        <w:r w:rsidRPr="00EA35E0">
          <w:rPr>
            <w:rStyle w:val="Lienhypertexte"/>
          </w:rPr>
          <w:t>depense.daudet@ac-montpellier.fr</w:t>
        </w:r>
      </w:hyperlink>
    </w:p>
    <w:p w:rsidR="002D1EE4" w:rsidRDefault="002D1EE4" w:rsidP="002D1EE4">
      <w:r>
        <w:t>Le marché débutera à partir du lundi 2 octobre 2017.</w:t>
      </w:r>
    </w:p>
    <w:p w:rsidR="003862AC" w:rsidRDefault="003862AC" w:rsidP="003862AC"/>
    <w:p w:rsidR="003862AC" w:rsidRDefault="00E24657" w:rsidP="003862AC">
      <w:r>
        <w:rPr>
          <w:b/>
        </w:rPr>
        <w:t>IX</w:t>
      </w:r>
      <w:r w:rsidR="003862AC">
        <w:rPr>
          <w:b/>
        </w:rPr>
        <w:t>- Contenu des offres </w:t>
      </w:r>
      <w:r w:rsidR="003862AC" w:rsidRPr="00334768">
        <w:t xml:space="preserve">: </w:t>
      </w:r>
      <w:r w:rsidR="003862AC">
        <w:t>L</w:t>
      </w:r>
      <w:r w:rsidR="003862AC" w:rsidRPr="00334768">
        <w:t>’offre devra contenir l’acte d’engagement selon le modèle joint dûment signé par le candidat</w:t>
      </w:r>
      <w:r w:rsidR="003862AC">
        <w:t> ; le descriptif détaillé de la prestation également daté et signé portant les délais d’exécution.</w:t>
      </w:r>
    </w:p>
    <w:p w:rsidR="002D1EE4" w:rsidRDefault="002D1EE4" w:rsidP="003862AC"/>
    <w:p w:rsidR="003862AC" w:rsidRDefault="003862AC" w:rsidP="003862AC"/>
    <w:p w:rsidR="004B10D6" w:rsidRDefault="004B10D6" w:rsidP="003862AC"/>
    <w:p w:rsidR="004B10D6" w:rsidRDefault="004B10D6" w:rsidP="003862AC"/>
    <w:p w:rsidR="00C77C67" w:rsidRDefault="00C77C67" w:rsidP="003862AC">
      <w:pPr>
        <w:rPr>
          <w:b/>
        </w:rPr>
      </w:pPr>
    </w:p>
    <w:p w:rsidR="003862AC" w:rsidRDefault="003862AC" w:rsidP="003862AC">
      <w:r>
        <w:rPr>
          <w:b/>
        </w:rPr>
        <w:t>VIII-</w:t>
      </w:r>
      <w:r w:rsidRPr="002025B6">
        <w:rPr>
          <w:b/>
        </w:rPr>
        <w:t>Critère de jugement des offres </w:t>
      </w:r>
      <w:r w:rsidRPr="00334768">
        <w:t>:</w:t>
      </w:r>
      <w:r>
        <w:t xml:space="preserve"> les critères de jugement des offres sont :</w:t>
      </w:r>
    </w:p>
    <w:p w:rsidR="003862AC" w:rsidRDefault="003862AC" w:rsidP="003862AC">
      <w:pPr>
        <w:numPr>
          <w:ilvl w:val="1"/>
          <w:numId w:val="1"/>
        </w:numPr>
      </w:pPr>
      <w:r>
        <w:lastRenderedPageBreak/>
        <w:t>qualités des produits ;</w:t>
      </w:r>
    </w:p>
    <w:p w:rsidR="003862AC" w:rsidRDefault="003862AC" w:rsidP="003862AC">
      <w:pPr>
        <w:numPr>
          <w:ilvl w:val="1"/>
          <w:numId w:val="1"/>
        </w:numPr>
      </w:pPr>
      <w:r>
        <w:t>prix ;</w:t>
      </w:r>
    </w:p>
    <w:p w:rsidR="003862AC" w:rsidRDefault="003862AC" w:rsidP="003862AC">
      <w:pPr>
        <w:numPr>
          <w:ilvl w:val="1"/>
          <w:numId w:val="1"/>
        </w:numPr>
      </w:pPr>
      <w:r>
        <w:t xml:space="preserve">qualités des </w:t>
      </w:r>
      <w:r w:rsidR="004B10D6">
        <w:t>conditions de livraison</w:t>
      </w:r>
      <w:r>
        <w:t> ;</w:t>
      </w:r>
    </w:p>
    <w:p w:rsidR="003862AC" w:rsidRDefault="003862AC" w:rsidP="003862AC">
      <w:pPr>
        <w:rPr>
          <w:b/>
        </w:rPr>
      </w:pPr>
    </w:p>
    <w:p w:rsidR="003862AC" w:rsidRDefault="00E24657" w:rsidP="003862AC">
      <w:pPr>
        <w:rPr>
          <w:b/>
        </w:rPr>
      </w:pPr>
      <w:r>
        <w:rPr>
          <w:b/>
        </w:rPr>
        <w:t>X</w:t>
      </w:r>
      <w:r w:rsidR="003862AC">
        <w:rPr>
          <w:b/>
        </w:rPr>
        <w:t>-  Prix et règlements des comptes :</w:t>
      </w:r>
    </w:p>
    <w:p w:rsidR="003862AC" w:rsidRDefault="003862AC" w:rsidP="003862AC">
      <w:r>
        <w:rPr>
          <w:b/>
        </w:rPr>
        <w:t xml:space="preserve">Contenu des prix : </w:t>
      </w:r>
      <w:r w:rsidRPr="006F18AD">
        <w:t>les prix proposés sont fermes et définitifs</w:t>
      </w:r>
      <w:r>
        <w:t> ; une clause de sauvegarde peut être prévue en cas de changement radical des conditions économiques : elle doit être prévue dans l’acte d’engagement. Les prix sont exprimés hors taxes ; le montant de la TVA et des éventuelles autres taxes devront apparaître clairement dans la proposition de prix.                              Les prix comprennent tous les frais afférents à la livraison ; les frais complémentaires éventuels devront figurer expressément sur l’offre.</w:t>
      </w:r>
    </w:p>
    <w:p w:rsidR="006A6170" w:rsidRDefault="006A6170" w:rsidP="003862AC">
      <w:pPr>
        <w:tabs>
          <w:tab w:val="left" w:pos="9360"/>
        </w:tabs>
        <w:rPr>
          <w:b/>
        </w:rPr>
      </w:pPr>
    </w:p>
    <w:p w:rsidR="003862AC" w:rsidRPr="00800370" w:rsidRDefault="00E24657" w:rsidP="003862AC">
      <w:pPr>
        <w:tabs>
          <w:tab w:val="left" w:pos="9360"/>
        </w:tabs>
        <w:rPr>
          <w:b/>
        </w:rPr>
      </w:pPr>
      <w:r>
        <w:rPr>
          <w:b/>
        </w:rPr>
        <w:t>XI</w:t>
      </w:r>
      <w:r w:rsidR="003862AC">
        <w:rPr>
          <w:b/>
        </w:rPr>
        <w:t xml:space="preserve">- </w:t>
      </w:r>
      <w:r w:rsidR="003862AC" w:rsidRPr="00C9183B">
        <w:rPr>
          <w:b/>
        </w:rPr>
        <w:t>Règlemen</w:t>
      </w:r>
      <w:r w:rsidR="003862AC">
        <w:t xml:space="preserve">t :   Le règlement s’effectuera par mandat administratif avec virement dans un délai de 30 jours après réalisation de la prestation ou de la fourniture. Aucun acompte ne sera versé à l’entreprise titulaire du marché sauf dans les cas prévus par </w:t>
      </w:r>
      <w:smartTag w:uri="urn:schemas-microsoft-com:office:smarttags" w:element="PersonName">
        <w:smartTagPr>
          <w:attr w:name="ProductID" w:val="la circulaire MENF"/>
        </w:smartTagPr>
        <w:r w:rsidR="003862AC">
          <w:t>la circulaire MENF</w:t>
        </w:r>
      </w:smartTag>
      <w:r w:rsidR="003862AC">
        <w:t>00500169C.</w:t>
      </w:r>
    </w:p>
    <w:p w:rsidR="003862AC" w:rsidRPr="00800370" w:rsidRDefault="003862AC" w:rsidP="003862AC">
      <w:pPr>
        <w:tabs>
          <w:tab w:val="left" w:pos="360"/>
        </w:tabs>
        <w:rPr>
          <w:b/>
        </w:rPr>
      </w:pPr>
    </w:p>
    <w:p w:rsidR="003862AC" w:rsidRDefault="003862AC" w:rsidP="003862AC">
      <w:pPr>
        <w:tabs>
          <w:tab w:val="left" w:pos="0"/>
          <w:tab w:val="left" w:pos="360"/>
        </w:tabs>
      </w:pPr>
      <w:r w:rsidRPr="002025B6">
        <w:rPr>
          <w:b/>
        </w:rPr>
        <w:t>X</w:t>
      </w:r>
      <w:r w:rsidR="00E24657">
        <w:rPr>
          <w:b/>
        </w:rPr>
        <w:t>II</w:t>
      </w:r>
      <w:r w:rsidRPr="002025B6">
        <w:rPr>
          <w:b/>
        </w:rPr>
        <w:t xml:space="preserve">- Délai d’exécution : </w:t>
      </w:r>
      <w:r w:rsidRPr="005C4ACD">
        <w:t>L</w:t>
      </w:r>
      <w:r w:rsidRPr="00800370">
        <w:t>es prestations ou fournitures devront être exécuté</w:t>
      </w:r>
      <w:r>
        <w:t>e</w:t>
      </w:r>
      <w:r w:rsidRPr="00800370">
        <w:t xml:space="preserve">s </w:t>
      </w:r>
      <w:r>
        <w:t xml:space="preserve">à compter du     </w:t>
      </w:r>
      <w:r w:rsidR="00C77C67">
        <w:t xml:space="preserve">              2 octobre 2017.</w:t>
      </w:r>
    </w:p>
    <w:p w:rsidR="003862AC" w:rsidRDefault="003862AC" w:rsidP="003862AC">
      <w:pPr>
        <w:tabs>
          <w:tab w:val="left" w:pos="0"/>
          <w:tab w:val="left" w:pos="360"/>
        </w:tabs>
      </w:pPr>
    </w:p>
    <w:p w:rsidR="002D1EE4" w:rsidRDefault="003862AC" w:rsidP="003862AC">
      <w:pPr>
        <w:tabs>
          <w:tab w:val="left" w:pos="0"/>
          <w:tab w:val="left" w:pos="360"/>
        </w:tabs>
      </w:pPr>
      <w:r w:rsidRPr="002025B6">
        <w:rPr>
          <w:b/>
        </w:rPr>
        <w:t>XI</w:t>
      </w:r>
      <w:r w:rsidR="00E24657">
        <w:rPr>
          <w:b/>
        </w:rPr>
        <w:t>II</w:t>
      </w:r>
      <w:r w:rsidRPr="002025B6">
        <w:rPr>
          <w:b/>
        </w:rPr>
        <w:t xml:space="preserve">- Notification : </w:t>
      </w:r>
      <w:r w:rsidRPr="00800370">
        <w:t>le marché sera notifié au titulaire avant le</w:t>
      </w:r>
      <w:r>
        <w:t xml:space="preserve"> </w:t>
      </w:r>
      <w:r w:rsidR="002D1EE4">
        <w:t>26 septembre 2017</w:t>
      </w:r>
      <w:r>
        <w:t xml:space="preserve">. </w:t>
      </w:r>
    </w:p>
    <w:p w:rsidR="003862AC" w:rsidRDefault="002D1EE4" w:rsidP="003862AC">
      <w:pPr>
        <w:tabs>
          <w:tab w:val="left" w:pos="0"/>
          <w:tab w:val="left" w:pos="360"/>
        </w:tabs>
      </w:pPr>
      <w:r>
        <w:t xml:space="preserve">Un avis </w:t>
      </w:r>
      <w:r w:rsidR="003862AC">
        <w:t>d’attribution sera rendu public par publication sur le site AJI.</w:t>
      </w:r>
    </w:p>
    <w:p w:rsidR="003862AC" w:rsidRDefault="003862AC" w:rsidP="003862AC">
      <w:pPr>
        <w:tabs>
          <w:tab w:val="left" w:pos="0"/>
          <w:tab w:val="left" w:pos="360"/>
        </w:tabs>
      </w:pPr>
    </w:p>
    <w:p w:rsidR="003862AC" w:rsidRDefault="003862AC" w:rsidP="003862AC">
      <w:pPr>
        <w:tabs>
          <w:tab w:val="left" w:pos="0"/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Nîmes, le </w:t>
      </w:r>
      <w:r w:rsidR="002D1EE4">
        <w:t>12</w:t>
      </w:r>
      <w:r>
        <w:t xml:space="preserve"> </w:t>
      </w:r>
      <w:r w:rsidR="002D1EE4">
        <w:t>juillet 2017</w:t>
      </w:r>
    </w:p>
    <w:p w:rsidR="003862AC" w:rsidRDefault="00994B34" w:rsidP="006A6170">
      <w:pPr>
        <w:tabs>
          <w:tab w:val="left" w:pos="0"/>
          <w:tab w:val="left" w:pos="360"/>
        </w:tabs>
        <w:rPr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C67">
        <w:t>Monsieur le Proviseur</w:t>
      </w:r>
      <w:r>
        <w:t>,</w:t>
      </w:r>
    </w:p>
    <w:p w:rsidR="003862AC" w:rsidRDefault="003862AC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816BD4" w:rsidRDefault="00816BD4" w:rsidP="003862AC">
      <w:pPr>
        <w:rPr>
          <w:b/>
          <w:lang w:val="en-US"/>
        </w:rPr>
      </w:pPr>
    </w:p>
    <w:p w:rsidR="00816BD4" w:rsidRDefault="00816BD4" w:rsidP="003862AC">
      <w:pPr>
        <w:rPr>
          <w:b/>
          <w:lang w:val="en-US"/>
        </w:rPr>
      </w:pPr>
    </w:p>
    <w:p w:rsidR="00AD70B9" w:rsidRDefault="00AD70B9" w:rsidP="003862AC">
      <w:pPr>
        <w:rPr>
          <w:b/>
          <w:lang w:val="en-US"/>
        </w:rPr>
      </w:pPr>
    </w:p>
    <w:p w:rsidR="00816BD4" w:rsidRDefault="00816BD4" w:rsidP="003862AC">
      <w:pPr>
        <w:rPr>
          <w:b/>
          <w:lang w:val="en-US"/>
        </w:rPr>
      </w:pPr>
    </w:p>
    <w:p w:rsidR="00816BD4" w:rsidRDefault="00816BD4" w:rsidP="003862AC">
      <w:pPr>
        <w:rPr>
          <w:b/>
          <w:lang w:val="en-US"/>
        </w:rPr>
      </w:pPr>
    </w:p>
    <w:p w:rsidR="002D1EE4" w:rsidRDefault="002D1EE4" w:rsidP="003862AC">
      <w:pPr>
        <w:rPr>
          <w:b/>
          <w:lang w:val="en-US"/>
        </w:rPr>
      </w:pPr>
    </w:p>
    <w:p w:rsidR="003862AC" w:rsidRDefault="003862AC" w:rsidP="003862AC">
      <w:pPr>
        <w:rPr>
          <w:b/>
          <w:lang w:val="en-US"/>
        </w:rPr>
      </w:pPr>
      <w:r>
        <w:rPr>
          <w:b/>
          <w:lang w:val="en-US"/>
        </w:rPr>
        <w:t>LYCEE ALPHONSE DAUDET</w:t>
      </w:r>
    </w:p>
    <w:p w:rsidR="003862AC" w:rsidRDefault="003862AC" w:rsidP="003862AC">
      <w:pPr>
        <w:rPr>
          <w:lang w:val="en-US"/>
        </w:rPr>
      </w:pPr>
      <w:r>
        <w:rPr>
          <w:lang w:val="en-US"/>
        </w:rPr>
        <w:t>3, boulevard Victor Hugo</w:t>
      </w:r>
    </w:p>
    <w:p w:rsidR="003862AC" w:rsidRDefault="003862AC" w:rsidP="003862AC">
      <w:r>
        <w:t>30039 NIMES CEDEX</w:t>
      </w:r>
    </w:p>
    <w:p w:rsidR="003862AC" w:rsidRDefault="003862AC" w:rsidP="003862AC"/>
    <w:p w:rsidR="003862AC" w:rsidRDefault="003862AC" w:rsidP="003862AC"/>
    <w:p w:rsidR="003862AC" w:rsidRDefault="003862AC" w:rsidP="003862AC">
      <w:pPr>
        <w:jc w:val="center"/>
        <w:rPr>
          <w:b/>
        </w:rPr>
      </w:pPr>
      <w:r>
        <w:rPr>
          <w:b/>
        </w:rPr>
        <w:t>OFFRE VALANT ACTE D’ENGAGEMENT</w:t>
      </w:r>
    </w:p>
    <w:p w:rsidR="003862AC" w:rsidRDefault="003862AC" w:rsidP="003862AC"/>
    <w:p w:rsidR="003862AC" w:rsidRDefault="003862AC" w:rsidP="003862AC"/>
    <w:p w:rsidR="003862AC" w:rsidRDefault="003862AC" w:rsidP="003862AC">
      <w:r>
        <w:rPr>
          <w:b/>
        </w:rPr>
        <w:t>Appel d’offre du</w:t>
      </w:r>
      <w:r>
        <w:t xml:space="preserve">  ….   Code nomenclature …...  lancé en  application de l’article 28 du code des marchés publics.</w:t>
      </w:r>
    </w:p>
    <w:p w:rsidR="003862AC" w:rsidRDefault="003862AC" w:rsidP="003862AC"/>
    <w:p w:rsidR="003862AC" w:rsidRDefault="003862AC" w:rsidP="003862AC">
      <w:r>
        <w:t>Objet :……………………………………………………………………………………………</w:t>
      </w:r>
    </w:p>
    <w:p w:rsidR="003862AC" w:rsidRDefault="003862AC" w:rsidP="003862AC"/>
    <w:p w:rsidR="003862AC" w:rsidRDefault="003862AC" w:rsidP="003862AC">
      <w:r>
        <w:rPr>
          <w:b/>
          <w:u w:val="single"/>
        </w:rPr>
        <w:t xml:space="preserve">Fournisseur :  </w:t>
      </w:r>
    </w:p>
    <w:p w:rsidR="003862AC" w:rsidRDefault="003862AC" w:rsidP="003862AC"/>
    <w:p w:rsidR="003862AC" w:rsidRDefault="003862AC" w:rsidP="003862AC">
      <w:r>
        <w:t>Je soussigné,……………………………………….. …………………………………………..</w:t>
      </w:r>
    </w:p>
    <w:p w:rsidR="003862AC" w:rsidRDefault="003862AC" w:rsidP="003862AC"/>
    <w:p w:rsidR="003862AC" w:rsidRDefault="003862AC" w:rsidP="003862AC">
      <w:r>
        <w:t xml:space="preserve">Agissant au nom et pour le compte de :………………………………………………………… </w:t>
      </w:r>
    </w:p>
    <w:p w:rsidR="003862AC" w:rsidRDefault="003862AC" w:rsidP="003862AC"/>
    <w:p w:rsidR="003862AC" w:rsidRDefault="003862AC" w:rsidP="003862AC">
      <w:r>
        <w:t>Dont le siège social est :…………………………………………………………………………</w:t>
      </w:r>
    </w:p>
    <w:p w:rsidR="003862AC" w:rsidRDefault="003862AC" w:rsidP="003862AC"/>
    <w:p w:rsidR="003862AC" w:rsidRDefault="003862AC" w:rsidP="003862AC">
      <w:r>
        <w:t>Immatriculé à l’INSEE sous le n° ………………………………………………………………</w:t>
      </w:r>
    </w:p>
    <w:p w:rsidR="003862AC" w:rsidRDefault="003862AC" w:rsidP="003862AC"/>
    <w:p w:rsidR="003862AC" w:rsidRDefault="003862AC" w:rsidP="003862AC">
      <w:r>
        <w:t>Et au registre du commerce du greffe du Tribunal de…………………………………………...</w:t>
      </w:r>
    </w:p>
    <w:p w:rsidR="003862AC" w:rsidRDefault="003862AC" w:rsidP="003862AC"/>
    <w:p w:rsidR="003862AC" w:rsidRDefault="003862AC" w:rsidP="003862AC">
      <w:r>
        <w:t>Sous le numéro :…………………………………………………………………………………</w:t>
      </w:r>
    </w:p>
    <w:p w:rsidR="003862AC" w:rsidRDefault="003862AC" w:rsidP="003862AC"/>
    <w:p w:rsidR="003862AC" w:rsidRDefault="003862AC" w:rsidP="003862AC">
      <w:r>
        <w:t>Après avoir pris connaissance du marché visé en objet, de ses modalités et des clauses techniques particulières</w:t>
      </w:r>
    </w:p>
    <w:p w:rsidR="003862AC" w:rsidRDefault="003862AC" w:rsidP="003862AC"/>
    <w:p w:rsidR="003862AC" w:rsidRDefault="003862AC" w:rsidP="003862AC">
      <w:pPr>
        <w:numPr>
          <w:ilvl w:val="0"/>
          <w:numId w:val="2"/>
        </w:numPr>
        <w:rPr>
          <w:u w:val="single"/>
        </w:rPr>
      </w:pPr>
      <w:r>
        <w:t>m’engage sans réserve à traiter avec le Lycée Alphonse Daudet selon les modalités jointes en annexe (</w:t>
      </w:r>
      <w:r>
        <w:rPr>
          <w:u w:val="single"/>
        </w:rPr>
        <w:t>ci-joint contrat, proposition de prix, tarif appliqué ou bordereau de prix)</w:t>
      </w:r>
    </w:p>
    <w:p w:rsidR="003862AC" w:rsidRDefault="003862AC" w:rsidP="003862AC">
      <w:pPr>
        <w:numPr>
          <w:ilvl w:val="0"/>
          <w:numId w:val="2"/>
        </w:numPr>
      </w:pPr>
      <w:r>
        <w:t>demande que le Lycée Alphonse Daudet se libère des sommes dues au titre du présent marché en faisant porter le montant au crédit du compte ouvert à l’organisme financier dont le RIB est joint en annexe.</w:t>
      </w:r>
    </w:p>
    <w:p w:rsidR="003862AC" w:rsidRDefault="003862AC" w:rsidP="003862AC">
      <w:pPr>
        <w:numPr>
          <w:ilvl w:val="0"/>
          <w:numId w:val="2"/>
        </w:numPr>
      </w:pPr>
      <w:r>
        <w:t>Affirme sur l’honneur et sous peine de résiliation de plein droit du marché à mes torts exclusifs être en règle avec les administrations fiscale et sociale.</w:t>
      </w:r>
    </w:p>
    <w:p w:rsidR="003862AC" w:rsidRDefault="003862AC" w:rsidP="003862AC">
      <w:pPr>
        <w:ind w:left="705"/>
      </w:pPr>
    </w:p>
    <w:p w:rsidR="003862AC" w:rsidRDefault="003862AC" w:rsidP="003862AC">
      <w:pPr>
        <w:ind w:left="4248"/>
      </w:pPr>
      <w:r>
        <w:t>A…………………..le …………………</w:t>
      </w:r>
    </w:p>
    <w:p w:rsidR="003862AC" w:rsidRDefault="003862AC" w:rsidP="003862AC"/>
    <w:p w:rsidR="003862AC" w:rsidRDefault="003862AC" w:rsidP="003862AC">
      <w:r>
        <w:t>CACHET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3862AC" w:rsidRDefault="003862AC" w:rsidP="003862AC"/>
    <w:p w:rsidR="003862AC" w:rsidRDefault="00C77C67" w:rsidP="003862AC">
      <w:r>
        <w:t>Pour acceptation : Monsieur le</w:t>
      </w:r>
      <w:r w:rsidR="003862AC">
        <w:t xml:space="preserve"> Proviseur, responsable des marchés :</w:t>
      </w:r>
    </w:p>
    <w:p w:rsidR="003862AC" w:rsidRDefault="003862AC" w:rsidP="003862AC"/>
    <w:p w:rsidR="003862AC" w:rsidRDefault="003862AC" w:rsidP="003862AC"/>
    <w:p w:rsidR="003862AC" w:rsidRDefault="003862AC" w:rsidP="003862AC"/>
    <w:p w:rsidR="007E41DC" w:rsidRDefault="007E41DC"/>
    <w:sectPr w:rsidR="007E41DC" w:rsidSect="002025B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C81"/>
    <w:multiLevelType w:val="hybridMultilevel"/>
    <w:tmpl w:val="F20C6412"/>
    <w:lvl w:ilvl="0" w:tplc="64A4421E">
      <w:start w:val="3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A8CAC0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56F77C3"/>
    <w:multiLevelType w:val="hybridMultilevel"/>
    <w:tmpl w:val="DF5E95F8"/>
    <w:lvl w:ilvl="0" w:tplc="63A6587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862AC"/>
    <w:rsid w:val="00016C9E"/>
    <w:rsid w:val="0010710E"/>
    <w:rsid w:val="0013571E"/>
    <w:rsid w:val="00166A9D"/>
    <w:rsid w:val="0024327B"/>
    <w:rsid w:val="0028776E"/>
    <w:rsid w:val="002D1EE4"/>
    <w:rsid w:val="003862AC"/>
    <w:rsid w:val="004B10D6"/>
    <w:rsid w:val="00517D0E"/>
    <w:rsid w:val="00611FB0"/>
    <w:rsid w:val="006772C1"/>
    <w:rsid w:val="006A6170"/>
    <w:rsid w:val="007009FE"/>
    <w:rsid w:val="00705418"/>
    <w:rsid w:val="00786A98"/>
    <w:rsid w:val="007E41DC"/>
    <w:rsid w:val="00816BD4"/>
    <w:rsid w:val="008E436D"/>
    <w:rsid w:val="008E5ABB"/>
    <w:rsid w:val="009070AE"/>
    <w:rsid w:val="00974699"/>
    <w:rsid w:val="00994B34"/>
    <w:rsid w:val="009D52F6"/>
    <w:rsid w:val="00A87B50"/>
    <w:rsid w:val="00AD70B9"/>
    <w:rsid w:val="00AF08A3"/>
    <w:rsid w:val="00BA1D93"/>
    <w:rsid w:val="00C77C67"/>
    <w:rsid w:val="00CA07C4"/>
    <w:rsid w:val="00D112B4"/>
    <w:rsid w:val="00D3767A"/>
    <w:rsid w:val="00D60993"/>
    <w:rsid w:val="00E24657"/>
    <w:rsid w:val="00E913C3"/>
    <w:rsid w:val="00E92BC3"/>
    <w:rsid w:val="00F743F5"/>
    <w:rsid w:val="00F81749"/>
    <w:rsid w:val="00F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A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86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ense.daudet@ac-montpellier.fr" TargetMode="External"/><Relationship Id="rId5" Type="http://schemas.openxmlformats.org/officeDocument/2006/relationships/hyperlink" Target="mailto:cuisine.daudet@ac-montpelli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Dépense</dc:creator>
  <cp:lastModifiedBy>Dépense</cp:lastModifiedBy>
  <cp:revision>2</cp:revision>
  <dcterms:created xsi:type="dcterms:W3CDTF">2017-07-13T15:16:00Z</dcterms:created>
  <dcterms:modified xsi:type="dcterms:W3CDTF">2017-07-13T15:16:00Z</dcterms:modified>
</cp:coreProperties>
</file>