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7"/>
        <w:gridCol w:w="8087"/>
      </w:tblGrid>
      <w:tr w:rsidR="00CD4517" w:rsidRPr="00E8219C" w:rsidTr="00C75304">
        <w:trPr>
          <w:trHeight w:val="1891"/>
        </w:trPr>
        <w:tc>
          <w:tcPr>
            <w:tcW w:w="1947" w:type="dxa"/>
          </w:tcPr>
          <w:p w:rsidR="00CD4517" w:rsidRPr="001E565D" w:rsidRDefault="00CD4517" w:rsidP="00C75304">
            <w:pPr>
              <w:rPr>
                <w:b/>
                <w:color w:val="000080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2050" cy="1162050"/>
                  <wp:effectExtent l="19050" t="0" r="0" b="0"/>
                  <wp:docPr id="1" name="Image 1" descr="f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5304" w:rsidRDefault="00C75304" w:rsidP="00C75304">
            <w:pPr>
              <w:ind w:left="155" w:right="-484" w:firstLine="142"/>
              <w:rPr>
                <w:rFonts w:ascii="Myriad Pro" w:hAnsi="Myriad Pro"/>
                <w:color w:val="5D2260"/>
              </w:rPr>
            </w:pPr>
          </w:p>
          <w:p w:rsidR="00CD4517" w:rsidRPr="00B139E4" w:rsidRDefault="00CD4517" w:rsidP="00C75304">
            <w:pPr>
              <w:ind w:left="155" w:right="-484" w:firstLine="142"/>
              <w:rPr>
                <w:rFonts w:ascii="Myriad Pro" w:hAnsi="Myriad Pro"/>
                <w:color w:val="5D2260"/>
                <w:spacing w:val="20"/>
              </w:rPr>
            </w:pPr>
            <w:r>
              <w:rPr>
                <w:rFonts w:ascii="Myriad Pro" w:hAnsi="Myriad Pro"/>
                <w:color w:val="5D2260"/>
              </w:rPr>
              <w:t xml:space="preserve">  </w:t>
            </w:r>
            <w:r w:rsidRPr="00EC7E18">
              <w:rPr>
                <w:rFonts w:ascii="Myriad Pro" w:hAnsi="Myriad Pro"/>
                <w:color w:val="5D2260"/>
                <w:spacing w:val="16"/>
              </w:rPr>
              <w:t>Lycée d’enseignement général et technologique</w:t>
            </w:r>
          </w:p>
          <w:p w:rsidR="00CD4517" w:rsidRPr="00364598" w:rsidRDefault="00CD4517" w:rsidP="00C75304">
            <w:pPr>
              <w:ind w:left="155" w:right="-767" w:firstLine="142"/>
              <w:rPr>
                <w:rFonts w:ascii="Myriad Pro" w:hAnsi="Myriad Pro"/>
                <w:color w:val="5D2260"/>
                <w:sz w:val="6"/>
                <w:szCs w:val="6"/>
              </w:rPr>
            </w:pPr>
            <w:r>
              <w:rPr>
                <w:rFonts w:ascii="Myriad Pro" w:hAnsi="Myriad Pro"/>
                <w:sz w:val="44"/>
                <w:szCs w:val="44"/>
              </w:rPr>
              <w:t xml:space="preserve"> </w:t>
            </w:r>
            <w:r w:rsidRPr="005A607E">
              <w:rPr>
                <w:rFonts w:ascii="Myriad Pro" w:hAnsi="Myriad Pro"/>
                <w:color w:val="5D2260"/>
                <w:spacing w:val="24"/>
                <w:sz w:val="46"/>
                <w:szCs w:val="46"/>
              </w:rPr>
              <w:t>LA MARTINIERE DUCHERE</w:t>
            </w:r>
          </w:p>
          <w:p w:rsidR="00CD4517" w:rsidRPr="0067255E" w:rsidRDefault="00CD4517" w:rsidP="00C75304">
            <w:pPr>
              <w:ind w:left="155" w:firstLine="142"/>
              <w:rPr>
                <w:rFonts w:ascii="Myriad Pro" w:hAnsi="Myriad Pro"/>
                <w:color w:val="5D2260"/>
                <w:sz w:val="18"/>
                <w:szCs w:val="18"/>
              </w:rPr>
            </w:pPr>
            <w:r w:rsidRPr="0067255E">
              <w:rPr>
                <w:b/>
                <w:color w:val="000080"/>
                <w:sz w:val="18"/>
                <w:szCs w:val="18"/>
              </w:rPr>
              <w:t xml:space="preserve">  </w:t>
            </w:r>
            <w:r w:rsidRPr="0067255E">
              <w:rPr>
                <w:rFonts w:ascii="Myriad Pro" w:hAnsi="Myriad Pro"/>
                <w:color w:val="5D2260"/>
                <w:sz w:val="18"/>
                <w:szCs w:val="18"/>
              </w:rPr>
              <w:t xml:space="preserve">300 avenue A. Sakharov - CP 417 - 69338 LYON cedex 09  </w:t>
            </w:r>
          </w:p>
          <w:p w:rsidR="00CD4517" w:rsidRDefault="00CD4517" w:rsidP="00C75304">
            <w:pPr>
              <w:ind w:left="155" w:firstLine="142"/>
              <w:rPr>
                <w:rFonts w:ascii="Myriad Pro" w:hAnsi="Myriad Pro"/>
                <w:color w:val="5D2260"/>
                <w:sz w:val="18"/>
                <w:szCs w:val="18"/>
                <w:lang w:val="de-DE"/>
              </w:rPr>
            </w:pPr>
            <w:r w:rsidRPr="0067255E">
              <w:rPr>
                <w:rFonts w:ascii="Myriad Pro" w:hAnsi="Myriad Pro"/>
                <w:color w:val="5D2260"/>
                <w:sz w:val="18"/>
                <w:szCs w:val="18"/>
              </w:rPr>
              <w:t xml:space="preserve">  Tél. 04.72.17.29.50  -  Fax : 04.78.</w:t>
            </w:r>
            <w:r>
              <w:rPr>
                <w:rFonts w:ascii="Myriad Pro" w:hAnsi="Myriad Pro"/>
                <w:color w:val="5D2260"/>
                <w:sz w:val="18"/>
                <w:szCs w:val="18"/>
              </w:rPr>
              <w:t>43.23.26</w:t>
            </w:r>
            <w:r w:rsidRPr="0067255E">
              <w:rPr>
                <w:rFonts w:ascii="Myriad Pro" w:hAnsi="Myriad Pro"/>
                <w:color w:val="5D2260"/>
                <w:sz w:val="18"/>
                <w:szCs w:val="18"/>
              </w:rPr>
              <w:t xml:space="preserve"> - </w:t>
            </w:r>
            <w:r w:rsidRPr="0067255E">
              <w:rPr>
                <w:rFonts w:ascii="Myriad Pro" w:hAnsi="Myriad Pro"/>
                <w:color w:val="5D2260"/>
                <w:sz w:val="18"/>
                <w:szCs w:val="18"/>
                <w:lang w:val="de-DE"/>
              </w:rPr>
              <w:t xml:space="preserve"> </w:t>
            </w:r>
          </w:p>
          <w:p w:rsidR="00CD4517" w:rsidRPr="00C35B7E" w:rsidRDefault="00CD4517" w:rsidP="00187295">
            <w:pPr>
              <w:ind w:left="155" w:firstLine="142"/>
              <w:rPr>
                <w:b/>
                <w:color w:val="0F243E"/>
                <w:lang w:val="de-DE"/>
              </w:rPr>
            </w:pPr>
            <w:r>
              <w:rPr>
                <w:rFonts w:ascii="Myriad Pro" w:hAnsi="Myriad Pro"/>
                <w:color w:val="5D2260"/>
                <w:sz w:val="18"/>
                <w:szCs w:val="18"/>
                <w:lang w:val="de-DE"/>
              </w:rPr>
              <w:t xml:space="preserve">  </w:t>
            </w:r>
            <w:r w:rsidRPr="0067255E">
              <w:rPr>
                <w:rFonts w:ascii="Myriad Pro" w:hAnsi="Myriad Pro"/>
                <w:color w:val="5D2260"/>
                <w:sz w:val="18"/>
                <w:szCs w:val="18"/>
                <w:lang w:val="de-DE"/>
              </w:rPr>
              <w:t>ce.0690038s@ac-lyon.fr</w:t>
            </w:r>
            <w:r w:rsidRPr="0067255E">
              <w:rPr>
                <w:rFonts w:ascii="Myriad Pro" w:hAnsi="Myriad Pro"/>
                <w:sz w:val="18"/>
                <w:szCs w:val="18"/>
                <w:lang w:val="de-DE"/>
              </w:rPr>
              <w:t xml:space="preserve">   </w:t>
            </w:r>
            <w:r w:rsidRPr="00D3720A">
              <w:rPr>
                <w:rFonts w:ascii="Myriad Pro" w:hAnsi="Myriad Pro"/>
                <w:color w:val="A1C65E"/>
                <w:sz w:val="18"/>
                <w:szCs w:val="18"/>
                <w:lang w:val="de-DE"/>
              </w:rPr>
              <w:t>www.martiniere-duchere.fr</w:t>
            </w:r>
          </w:p>
        </w:tc>
      </w:tr>
    </w:tbl>
    <w:p w:rsidR="00DD562D" w:rsidRDefault="00DD562D"/>
    <w:p w:rsidR="00C75304" w:rsidRPr="00BD3D1E" w:rsidRDefault="00C75304" w:rsidP="00C7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BD3D1E">
        <w:rPr>
          <w:rFonts w:ascii="Times New Roman" w:hAnsi="Times New Roman" w:cs="Times New Roman"/>
          <w:sz w:val="40"/>
          <w:szCs w:val="40"/>
        </w:rPr>
        <w:t>CADRE DE MEMOIRE JUSTIFICATIF</w:t>
      </w:r>
    </w:p>
    <w:p w:rsidR="00C75304" w:rsidRDefault="00C75304"/>
    <w:p w:rsidR="00C75304" w:rsidRDefault="00C75304">
      <w:r>
        <w:t>Le présent cadre comporte 4 feuillets numérotés de 1 à 4</w:t>
      </w:r>
    </w:p>
    <w:p w:rsidR="004179D9" w:rsidRPr="00BD3D1E" w:rsidRDefault="00C75304" w:rsidP="00C753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BD3D1E">
        <w:rPr>
          <w:rFonts w:cs="Arial"/>
          <w:sz w:val="40"/>
          <w:szCs w:val="40"/>
        </w:rPr>
        <w:t>Marché de mise en sécurité des espaces verts</w:t>
      </w:r>
    </w:p>
    <w:p w:rsidR="00C75304" w:rsidRDefault="00C75304" w:rsidP="00417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CellMar>
          <w:left w:w="71" w:type="dxa"/>
          <w:right w:w="71" w:type="dxa"/>
        </w:tblCellMar>
        <w:tblLook w:val="0000"/>
      </w:tblPr>
      <w:tblGrid>
        <w:gridCol w:w="9214"/>
      </w:tblGrid>
      <w:tr w:rsidR="006D2047" w:rsidRPr="00BD3D1E" w:rsidTr="006D2047">
        <w:trPr>
          <w:jc w:val="center"/>
        </w:trPr>
        <w:tc>
          <w:tcPr>
            <w:tcW w:w="5000" w:type="pct"/>
            <w:shd w:val="solid" w:color="009B37" w:fill="auto"/>
          </w:tcPr>
          <w:p w:rsidR="006D2047" w:rsidRPr="00BD3D1E" w:rsidRDefault="006D2047" w:rsidP="006D2047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D3D1E">
              <w:rPr>
                <w:rFonts w:ascii="Arial" w:hAnsi="Arial" w:cs="Arial"/>
                <w:color w:val="000000"/>
                <w:sz w:val="28"/>
                <w:szCs w:val="28"/>
              </w:rPr>
              <w:br w:type="page"/>
            </w:r>
            <w:r w:rsidRPr="00BD3D1E">
              <w:rPr>
                <w:rFonts w:ascii="Arial" w:hAnsi="Arial" w:cs="Arial"/>
                <w:color w:val="000000"/>
                <w:sz w:val="28"/>
                <w:szCs w:val="28"/>
              </w:rPr>
              <w:br w:type="page"/>
              <w:t>A</w:t>
            </w:r>
            <w:r w:rsidRPr="00BD3D1E">
              <w:rPr>
                <w:rFonts w:ascii="Arial" w:hAnsi="Arial" w:cs="Arial"/>
                <w:b/>
                <w:color w:val="000000"/>
                <w:sz w:val="28"/>
                <w:szCs w:val="28"/>
              </w:rPr>
              <w:t>°) Consignes pour remplir le présent document</w:t>
            </w:r>
          </w:p>
        </w:tc>
      </w:tr>
    </w:tbl>
    <w:p w:rsidR="00C75304" w:rsidRPr="00B776F0" w:rsidRDefault="00C75304" w:rsidP="00C75304">
      <w:pPr>
        <w:jc w:val="both"/>
        <w:rPr>
          <w:color w:val="000000"/>
        </w:rPr>
      </w:pPr>
    </w:p>
    <w:p w:rsidR="00C75304" w:rsidRDefault="00C75304" w:rsidP="00C75304">
      <w:pPr>
        <w:jc w:val="both"/>
        <w:rPr>
          <w:rFonts w:eastAsia="LucidaSansUnicode"/>
          <w:color w:val="000000"/>
        </w:rPr>
      </w:pPr>
      <w:r w:rsidRPr="00B776F0">
        <w:rPr>
          <w:rFonts w:eastAsia="LucidaSansUnicode"/>
          <w:color w:val="000000"/>
        </w:rPr>
        <w:t xml:space="preserve">-Le présent mémoire justificatif </w:t>
      </w:r>
      <w:r w:rsidR="000D70F0" w:rsidRPr="00B776F0">
        <w:rPr>
          <w:rFonts w:eastAsia="LucidaSansUnicode"/>
          <w:color w:val="000000"/>
        </w:rPr>
        <w:t>est contractuel</w:t>
      </w:r>
      <w:r w:rsidR="000D70F0" w:rsidRPr="00B776F0">
        <w:rPr>
          <w:color w:val="000000"/>
        </w:rPr>
        <w:t>,</w:t>
      </w:r>
      <w:r w:rsidR="000D70F0">
        <w:rPr>
          <w:color w:val="000000"/>
        </w:rPr>
        <w:t xml:space="preserve"> il </w:t>
      </w:r>
      <w:r w:rsidRPr="00B776F0">
        <w:rPr>
          <w:color w:val="000000"/>
        </w:rPr>
        <w:t>doit obligatoirement être daté, signé, cacheté et joint au dossier « offre » au moment du dépôt des plis.</w:t>
      </w:r>
      <w:r w:rsidRPr="00B776F0">
        <w:rPr>
          <w:rFonts w:eastAsia="LucidaSansUnicode"/>
          <w:color w:val="000000"/>
        </w:rPr>
        <w:t xml:space="preserve"> Il permet d’apprécier la valeur technique de celle-ci et.</w:t>
      </w:r>
    </w:p>
    <w:p w:rsidR="00BB2445" w:rsidRDefault="000D70F0" w:rsidP="00C75304">
      <w:pPr>
        <w:jc w:val="both"/>
        <w:rPr>
          <w:rFonts w:eastAsia="LucidaSansUnicode"/>
          <w:color w:val="000000"/>
        </w:rPr>
      </w:pPr>
      <w:r>
        <w:rPr>
          <w:rFonts w:eastAsia="LucidaSansUnicode"/>
          <w:color w:val="000000"/>
        </w:rPr>
        <w:t xml:space="preserve">Il permet d’apprécier les éléments qualitatifs de la prestation en commission d’ouverture des plis. </w:t>
      </w:r>
    </w:p>
    <w:p w:rsidR="00BB2445" w:rsidRDefault="00BB2445" w:rsidP="00C75304">
      <w:pPr>
        <w:jc w:val="both"/>
        <w:rPr>
          <w:rFonts w:eastAsia="LucidaSansUnicode"/>
          <w:color w:val="000000"/>
        </w:rPr>
      </w:pPr>
      <w:r>
        <w:rPr>
          <w:rFonts w:eastAsia="LucidaSansUnicode"/>
          <w:color w:val="000000"/>
        </w:rPr>
        <w:t>Laquelle dispose d’un temps déterminé pour assurer la séance et juger de l’offre.</w:t>
      </w:r>
    </w:p>
    <w:p w:rsidR="00BB2445" w:rsidRDefault="00BB2445" w:rsidP="00C75304">
      <w:pPr>
        <w:jc w:val="both"/>
        <w:rPr>
          <w:rFonts w:eastAsia="LucidaSansUnicode"/>
          <w:color w:val="000000"/>
        </w:rPr>
      </w:pPr>
      <w:r>
        <w:rPr>
          <w:rFonts w:eastAsia="LucidaSansUnicode"/>
          <w:color w:val="000000"/>
        </w:rPr>
        <w:t>Par conséquent :</w:t>
      </w:r>
    </w:p>
    <w:p w:rsidR="00DC525F" w:rsidRPr="00B776F0" w:rsidRDefault="00BB2445" w:rsidP="00C75304">
      <w:pPr>
        <w:jc w:val="both"/>
        <w:rPr>
          <w:color w:val="000000"/>
        </w:rPr>
      </w:pPr>
      <w:r>
        <w:rPr>
          <w:rFonts w:eastAsia="LucidaSansUnicode"/>
          <w:color w:val="000000"/>
        </w:rPr>
        <w:t>S</w:t>
      </w:r>
      <w:r w:rsidR="000D70F0">
        <w:rPr>
          <w:rFonts w:eastAsia="LucidaSansUnicode"/>
          <w:color w:val="000000"/>
        </w:rPr>
        <w:t>on</w:t>
      </w:r>
      <w:r w:rsidR="00DC525F">
        <w:rPr>
          <w:rFonts w:eastAsia="LucidaSansUnicode"/>
          <w:color w:val="000000"/>
        </w:rPr>
        <w:t xml:space="preserve"> format et sa présentation ne peuvent être modifiés ou transformés par l’adjonction de pages supplémentaires ou changements de </w:t>
      </w:r>
      <w:r w:rsidR="00AD5B92">
        <w:rPr>
          <w:rFonts w:eastAsia="LucidaSansUnicode"/>
          <w:color w:val="000000"/>
        </w:rPr>
        <w:t>libellés</w:t>
      </w:r>
      <w:r w:rsidR="00DC525F">
        <w:rPr>
          <w:rFonts w:eastAsia="LucidaSansUnicode"/>
          <w:color w:val="000000"/>
        </w:rPr>
        <w:t>.</w:t>
      </w:r>
    </w:p>
    <w:p w:rsidR="00BB2445" w:rsidRDefault="00BB2445" w:rsidP="00BB2445">
      <w:pPr>
        <w:shd w:val="clear" w:color="auto" w:fill="FFFFFF"/>
        <w:jc w:val="both"/>
        <w:rPr>
          <w:rFonts w:eastAsia="LucidaSansUnicode"/>
          <w:bCs/>
          <w:color w:val="000000"/>
        </w:rPr>
      </w:pPr>
      <w:r>
        <w:rPr>
          <w:rFonts w:eastAsia="LucidaSansUnicode"/>
          <w:bCs/>
          <w:color w:val="000000"/>
        </w:rPr>
        <w:t>L</w:t>
      </w:r>
      <w:r w:rsidRPr="00B776F0">
        <w:rPr>
          <w:rFonts w:eastAsia="LucidaSansUnicode"/>
          <w:bCs/>
          <w:color w:val="000000"/>
        </w:rPr>
        <w:t>es renvois à un lien Internet ou à des documents émanant d</w:t>
      </w:r>
      <w:r>
        <w:rPr>
          <w:rFonts w:eastAsia="LucidaSansUnicode"/>
          <w:bCs/>
          <w:color w:val="000000"/>
        </w:rPr>
        <w:t>u</w:t>
      </w:r>
      <w:r w:rsidRPr="00B776F0">
        <w:rPr>
          <w:rFonts w:eastAsia="LucidaSansUnicode"/>
          <w:bCs/>
          <w:color w:val="000000"/>
        </w:rPr>
        <w:t xml:space="preserve"> candidat</w:t>
      </w:r>
      <w:r>
        <w:rPr>
          <w:rFonts w:eastAsia="LucidaSansUnicode"/>
          <w:bCs/>
          <w:color w:val="000000"/>
        </w:rPr>
        <w:t xml:space="preserve"> mais sans précision sur la page, le paragraphe et le libellé</w:t>
      </w:r>
      <w:r w:rsidRPr="00B776F0">
        <w:rPr>
          <w:rFonts w:eastAsia="LucidaSansUnicode"/>
          <w:bCs/>
          <w:color w:val="000000"/>
        </w:rPr>
        <w:t xml:space="preserve"> ne sont pas autorisés</w:t>
      </w:r>
      <w:r>
        <w:rPr>
          <w:rFonts w:eastAsia="LucidaSansUnicode"/>
          <w:bCs/>
          <w:color w:val="000000"/>
        </w:rPr>
        <w:t>.</w:t>
      </w:r>
    </w:p>
    <w:p w:rsidR="00C75304" w:rsidRPr="00B776F0" w:rsidRDefault="00C75304" w:rsidP="00C75304">
      <w:pPr>
        <w:shd w:val="clear" w:color="auto" w:fill="FFFFFF"/>
        <w:jc w:val="both"/>
        <w:rPr>
          <w:color w:val="000000"/>
        </w:rPr>
      </w:pPr>
      <w:r w:rsidRPr="00B776F0">
        <w:rPr>
          <w:color w:val="000000"/>
        </w:rPr>
        <w:t xml:space="preserve">-Le candidat devra remplir intégralement chaque rubrique du </w:t>
      </w:r>
      <w:r w:rsidR="009E6B41">
        <w:rPr>
          <w:color w:val="000000"/>
        </w:rPr>
        <w:t xml:space="preserve">présent </w:t>
      </w:r>
      <w:r w:rsidRPr="00B776F0">
        <w:rPr>
          <w:color w:val="000000"/>
        </w:rPr>
        <w:t xml:space="preserve">cadre en </w:t>
      </w:r>
      <w:r w:rsidR="00A165B0">
        <w:rPr>
          <w:color w:val="000000"/>
        </w:rPr>
        <w:t xml:space="preserve">la </w:t>
      </w:r>
      <w:r w:rsidRPr="00B776F0">
        <w:rPr>
          <w:color w:val="000000"/>
        </w:rPr>
        <w:t xml:space="preserve">complétant </w:t>
      </w:r>
      <w:r w:rsidR="00A165B0">
        <w:rPr>
          <w:color w:val="000000"/>
        </w:rPr>
        <w:t xml:space="preserve">ou renvoyer précisément (nom du </w:t>
      </w:r>
      <w:r w:rsidR="00DC525F">
        <w:rPr>
          <w:color w:val="000000"/>
        </w:rPr>
        <w:t>document, page, etc.)</w:t>
      </w:r>
    </w:p>
    <w:p w:rsidR="00C75304" w:rsidRPr="00B776F0" w:rsidRDefault="00BB2445" w:rsidP="00C75304">
      <w:pPr>
        <w:shd w:val="clear" w:color="auto" w:fill="FFFFFF"/>
        <w:jc w:val="both"/>
        <w:rPr>
          <w:rFonts w:eastAsia="LucidaSansUnicode"/>
          <w:bCs/>
          <w:color w:val="000000"/>
        </w:rPr>
      </w:pPr>
      <w:r>
        <w:rPr>
          <w:rFonts w:eastAsia="LucidaSansUnicode"/>
          <w:bCs/>
          <w:color w:val="000000"/>
        </w:rPr>
        <w:t>-Dans le cas contraire, l</w:t>
      </w:r>
      <w:r w:rsidR="00C75304" w:rsidRPr="00B776F0">
        <w:rPr>
          <w:rFonts w:eastAsia="LucidaSansUnicode"/>
          <w:bCs/>
          <w:color w:val="000000"/>
        </w:rPr>
        <w:t xml:space="preserve">e candidat sera considéré comme n’ayant pas répondu et la note zéro sera attribuée </w:t>
      </w:r>
      <w:r>
        <w:rPr>
          <w:rFonts w:eastAsia="LucidaSansUnicode"/>
          <w:bCs/>
          <w:color w:val="000000"/>
        </w:rPr>
        <w:t xml:space="preserve">pour le </w:t>
      </w:r>
      <w:r w:rsidR="00C75304" w:rsidRPr="00B776F0">
        <w:rPr>
          <w:rFonts w:eastAsia="LucidaSansUnicode"/>
          <w:bCs/>
          <w:color w:val="000000"/>
        </w:rPr>
        <w:t xml:space="preserve"> sous critère correspondant</w:t>
      </w:r>
    </w:p>
    <w:p w:rsidR="00C75304" w:rsidRPr="00BB2445" w:rsidRDefault="00BB2445" w:rsidP="004179D9">
      <w:pPr>
        <w:autoSpaceDE w:val="0"/>
        <w:autoSpaceDN w:val="0"/>
        <w:adjustRightInd w:val="0"/>
        <w:spacing w:after="0" w:line="240" w:lineRule="auto"/>
        <w:rPr>
          <w:rFonts w:eastAsia="LucidaSansUnicode"/>
          <w:bCs/>
          <w:color w:val="000000"/>
        </w:rPr>
      </w:pPr>
      <w:r>
        <w:rPr>
          <w:rFonts w:ascii="Arial" w:hAnsi="Arial" w:cs="Arial"/>
          <w:sz w:val="24"/>
          <w:szCs w:val="24"/>
        </w:rPr>
        <w:t>-</w:t>
      </w:r>
      <w:r w:rsidRPr="00BB2445">
        <w:rPr>
          <w:rFonts w:eastAsia="LucidaSansUnicode"/>
          <w:bCs/>
          <w:color w:val="000000"/>
        </w:rPr>
        <w:t xml:space="preserve"> La non présentation de ce cahier au moment du dépôt de l’offre entache celle-ci d’irrégularité</w:t>
      </w:r>
      <w:r>
        <w:rPr>
          <w:rFonts w:eastAsia="LucidaSansUnicode"/>
          <w:bCs/>
          <w:color w:val="000000"/>
        </w:rPr>
        <w:t>, conformément au code des marchés publics.</w:t>
      </w:r>
    </w:p>
    <w:p w:rsidR="00C75304" w:rsidRDefault="00C75304" w:rsidP="00417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5304" w:rsidRDefault="00C75304" w:rsidP="00417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5304" w:rsidRPr="004179D9" w:rsidRDefault="00C75304" w:rsidP="00417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CellMar>
          <w:left w:w="71" w:type="dxa"/>
          <w:right w:w="71" w:type="dxa"/>
        </w:tblCellMar>
        <w:tblLook w:val="0000"/>
      </w:tblPr>
      <w:tblGrid>
        <w:gridCol w:w="9214"/>
      </w:tblGrid>
      <w:tr w:rsidR="006D2047" w:rsidRPr="00B776F0" w:rsidTr="006D2047">
        <w:tc>
          <w:tcPr>
            <w:tcW w:w="5000" w:type="pct"/>
            <w:shd w:val="solid" w:color="009B37" w:fill="auto"/>
          </w:tcPr>
          <w:p w:rsidR="006D2047" w:rsidRPr="006D2047" w:rsidRDefault="006D2047" w:rsidP="006D2047">
            <w:pPr>
              <w:tabs>
                <w:tab w:val="left" w:pos="-142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2047">
              <w:rPr>
                <w:rFonts w:ascii="Arial" w:hAnsi="Arial" w:cs="Arial"/>
                <w:color w:val="000000"/>
                <w:sz w:val="28"/>
                <w:szCs w:val="28"/>
              </w:rPr>
              <w:br w:type="page"/>
            </w:r>
            <w:r w:rsidRPr="006D2047">
              <w:rPr>
                <w:rFonts w:ascii="Arial" w:hAnsi="Arial" w:cs="Arial"/>
                <w:color w:val="000000"/>
                <w:sz w:val="28"/>
                <w:szCs w:val="28"/>
              </w:rPr>
              <w:br w:type="page"/>
              <w:t>B°) Identification du candidat</w:t>
            </w:r>
          </w:p>
        </w:tc>
      </w:tr>
    </w:tbl>
    <w:p w:rsidR="004179D9" w:rsidRDefault="004179D9"/>
    <w:p w:rsidR="00C75304" w:rsidRPr="00B776F0" w:rsidRDefault="00C75304" w:rsidP="00C75304">
      <w:pPr>
        <w:pStyle w:val="Corpsdetexte2"/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spacing w:line="240" w:lineRule="auto"/>
        <w:rPr>
          <w:rFonts w:ascii="Cambria" w:hAnsi="Cambria"/>
          <w:color w:val="000000"/>
          <w:sz w:val="22"/>
          <w:szCs w:val="22"/>
        </w:rPr>
      </w:pPr>
      <w:r w:rsidRPr="00B776F0">
        <w:rPr>
          <w:rFonts w:ascii="Cambria" w:eastAsia="Calibri" w:hAnsi="Cambria"/>
          <w:color w:val="000000"/>
        </w:rPr>
        <w:t>Société :</w:t>
      </w:r>
      <w:r w:rsidRPr="00B776F0">
        <w:rPr>
          <w:rFonts w:ascii="Cambria" w:hAnsi="Cambria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:rsidR="00C75304" w:rsidRPr="00B776F0" w:rsidRDefault="00C75304" w:rsidP="00C75304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  <w:color w:val="000000"/>
        </w:rPr>
      </w:pPr>
    </w:p>
    <w:p w:rsidR="00C75304" w:rsidRPr="00B776F0" w:rsidRDefault="00C75304" w:rsidP="00C75304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  <w:color w:val="000000"/>
        </w:rPr>
      </w:pPr>
      <w:r w:rsidRPr="00B776F0">
        <w:rPr>
          <w:rFonts w:ascii="Cambria" w:eastAsia="Calibri" w:hAnsi="Cambria"/>
          <w:color w:val="000000"/>
        </w:rPr>
        <w:t>Nom de la personne responsable du marché :</w:t>
      </w:r>
    </w:p>
    <w:p w:rsidR="00C75304" w:rsidRPr="00B776F0" w:rsidRDefault="00C75304" w:rsidP="00C75304">
      <w:pPr>
        <w:pStyle w:val="Corpsdetexte2"/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spacing w:line="240" w:lineRule="auto"/>
        <w:rPr>
          <w:rFonts w:ascii="Cambria" w:hAnsi="Cambria"/>
          <w:color w:val="000000"/>
          <w:sz w:val="22"/>
          <w:szCs w:val="22"/>
        </w:rPr>
      </w:pPr>
      <w:r w:rsidRPr="00B776F0">
        <w:rPr>
          <w:rFonts w:ascii="Cambria" w:hAnsi="Cambria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C75304" w:rsidRPr="00B776F0" w:rsidRDefault="00C75304" w:rsidP="00C75304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  <w:color w:val="000000"/>
        </w:rPr>
      </w:pPr>
      <w:r w:rsidRPr="00B776F0">
        <w:rPr>
          <w:rFonts w:ascii="Cambria" w:eastAsia="Calibri" w:hAnsi="Cambria"/>
          <w:color w:val="000000"/>
        </w:rPr>
        <w:t>Tél. : ......................................................Fax  : ....……….................</w:t>
      </w:r>
    </w:p>
    <w:p w:rsidR="00C75304" w:rsidRPr="00B776F0" w:rsidRDefault="00C75304" w:rsidP="00C75304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  <w:color w:val="000000"/>
        </w:rPr>
      </w:pPr>
      <w:r w:rsidRPr="00B776F0">
        <w:rPr>
          <w:rFonts w:ascii="Cambria" w:eastAsia="Calibri" w:hAnsi="Cambria"/>
          <w:color w:val="000000"/>
        </w:rPr>
        <w:t>Adresse e-mail : …………………………………………………………………………….</w:t>
      </w:r>
    </w:p>
    <w:p w:rsidR="00C75304" w:rsidRDefault="00C75304"/>
    <w:p w:rsidR="00C75304" w:rsidRDefault="00C75304"/>
    <w:tbl>
      <w:tblPr>
        <w:tblW w:w="5000" w:type="pct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CellMar>
          <w:left w:w="71" w:type="dxa"/>
          <w:right w:w="71" w:type="dxa"/>
        </w:tblCellMar>
        <w:tblLook w:val="0000"/>
      </w:tblPr>
      <w:tblGrid>
        <w:gridCol w:w="9214"/>
      </w:tblGrid>
      <w:tr w:rsidR="006D2047" w:rsidRPr="00B776F0" w:rsidTr="006D2047">
        <w:tc>
          <w:tcPr>
            <w:tcW w:w="5000" w:type="pct"/>
            <w:shd w:val="solid" w:color="009B37" w:fill="auto"/>
          </w:tcPr>
          <w:p w:rsidR="006D2047" w:rsidRPr="00B776F0" w:rsidRDefault="006D2047" w:rsidP="006D2047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776F0">
              <w:rPr>
                <w:rFonts w:ascii="Arial" w:hAnsi="Arial" w:cs="Arial"/>
                <w:color w:val="000000"/>
              </w:rPr>
              <w:br w:type="page"/>
            </w:r>
            <w:r w:rsidRPr="00B776F0">
              <w:rPr>
                <w:rFonts w:ascii="Arial" w:hAnsi="Arial" w:cs="Arial"/>
                <w:color w:val="000000"/>
              </w:rPr>
              <w:br w:type="page"/>
            </w:r>
            <w:r>
              <w:rPr>
                <w:rFonts w:ascii="Arial" w:hAnsi="Arial" w:cs="Arial"/>
                <w:color w:val="000000"/>
              </w:rPr>
              <w:t>C</w:t>
            </w:r>
            <w:r w:rsidRPr="00B776F0">
              <w:rPr>
                <w:rFonts w:ascii="Arial" w:hAnsi="Arial" w:cs="Arial"/>
                <w:b/>
                <w:color w:val="000000"/>
              </w:rPr>
              <w:t xml:space="preserve">°) </w:t>
            </w:r>
            <w:r w:rsidRPr="006D2047">
              <w:rPr>
                <w:rFonts w:ascii="Arial" w:hAnsi="Arial" w:cs="Arial"/>
                <w:color w:val="000000"/>
                <w:sz w:val="28"/>
                <w:szCs w:val="28"/>
              </w:rPr>
              <w:t>Identification de l’interlocuteur privilégié responsable du suivi</w:t>
            </w:r>
          </w:p>
        </w:tc>
      </w:tr>
    </w:tbl>
    <w:p w:rsidR="00C75304" w:rsidRPr="00B776F0" w:rsidRDefault="00C75304" w:rsidP="00C75304">
      <w:pPr>
        <w:rPr>
          <w:color w:val="000000"/>
        </w:rPr>
      </w:pPr>
    </w:p>
    <w:p w:rsidR="00C75304" w:rsidRPr="00B776F0" w:rsidRDefault="00C75304" w:rsidP="00C75304">
      <w:pPr>
        <w:rPr>
          <w:rFonts w:ascii="Cambria" w:hAnsi="Cambria"/>
          <w:color w:val="000000"/>
        </w:rPr>
      </w:pPr>
      <w:r w:rsidRPr="00B776F0">
        <w:rPr>
          <w:color w:val="000000"/>
        </w:rPr>
        <w:t>Remplir le tableau ci-dessous</w:t>
      </w:r>
    </w:p>
    <w:p w:rsidR="00C75304" w:rsidRPr="00B776F0" w:rsidRDefault="00C75304" w:rsidP="00C7530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Cambria" w:hAnsi="Cambria"/>
          <w:color w:val="000000"/>
          <w:sz w:val="22"/>
          <w:szCs w:val="22"/>
        </w:rPr>
      </w:pPr>
    </w:p>
    <w:p w:rsidR="00C75304" w:rsidRPr="00B776F0" w:rsidRDefault="00C75304" w:rsidP="00C75304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  <w:color w:val="000000"/>
        </w:rPr>
      </w:pPr>
      <w:r w:rsidRPr="00B776F0">
        <w:rPr>
          <w:rFonts w:ascii="Cambria" w:eastAsia="Calibri" w:hAnsi="Cambria"/>
          <w:color w:val="000000"/>
        </w:rPr>
        <w:t>Nom de la personne responsable pour le suivi du marché :</w:t>
      </w:r>
    </w:p>
    <w:p w:rsidR="00C75304" w:rsidRPr="00B776F0" w:rsidRDefault="00C75304" w:rsidP="00C75304">
      <w:pPr>
        <w:pStyle w:val="Corpsdetexte2"/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spacing w:line="240" w:lineRule="auto"/>
        <w:rPr>
          <w:rFonts w:ascii="Cambria" w:hAnsi="Cambria"/>
          <w:color w:val="000000"/>
          <w:sz w:val="22"/>
          <w:szCs w:val="22"/>
        </w:rPr>
      </w:pPr>
      <w:r w:rsidRPr="00B776F0">
        <w:rPr>
          <w:rFonts w:ascii="Cambria" w:hAnsi="Cambria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C75304" w:rsidRPr="00B776F0" w:rsidRDefault="00C75304" w:rsidP="00C75304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  <w:color w:val="000000"/>
        </w:rPr>
      </w:pPr>
      <w:r w:rsidRPr="00B776F0">
        <w:rPr>
          <w:rFonts w:ascii="Cambria" w:eastAsia="Calibri" w:hAnsi="Cambria"/>
          <w:color w:val="000000"/>
        </w:rPr>
        <w:t xml:space="preserve">Tél. </w:t>
      </w:r>
      <w:r w:rsidRPr="00B776F0">
        <w:rPr>
          <w:rFonts w:ascii="Cambria" w:hAnsi="Cambria"/>
          <w:color w:val="000000"/>
        </w:rPr>
        <w:t>Direct</w:t>
      </w:r>
      <w:r w:rsidRPr="00B776F0">
        <w:rPr>
          <w:rFonts w:ascii="Cambria" w:eastAsia="Calibri" w:hAnsi="Cambria"/>
          <w:color w:val="000000"/>
        </w:rPr>
        <w:t xml:space="preserve"> : ......................................................Fax  : ....……….................</w:t>
      </w:r>
    </w:p>
    <w:p w:rsidR="00C75304" w:rsidRPr="00B776F0" w:rsidRDefault="00C75304" w:rsidP="00C75304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  <w:color w:val="000000"/>
        </w:rPr>
      </w:pPr>
      <w:r w:rsidRPr="00B776F0">
        <w:rPr>
          <w:rFonts w:ascii="Cambria" w:eastAsia="Calibri" w:hAnsi="Cambria"/>
          <w:color w:val="000000"/>
        </w:rPr>
        <w:t>Adresse e-mail : ……………………………………………………………………………. (</w:t>
      </w:r>
      <w:r w:rsidRPr="00B776F0">
        <w:rPr>
          <w:rFonts w:ascii="Cambria" w:eastAsia="Calibri" w:hAnsi="Cambria"/>
          <w:b/>
          <w:color w:val="000000"/>
        </w:rPr>
        <w:t>Obligatoire)</w:t>
      </w:r>
    </w:p>
    <w:p w:rsidR="00C75304" w:rsidRDefault="00C75304"/>
    <w:tbl>
      <w:tblPr>
        <w:tblW w:w="5000" w:type="pct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CellMar>
          <w:left w:w="71" w:type="dxa"/>
          <w:right w:w="71" w:type="dxa"/>
        </w:tblCellMar>
        <w:tblLook w:val="0000"/>
      </w:tblPr>
      <w:tblGrid>
        <w:gridCol w:w="9214"/>
      </w:tblGrid>
      <w:tr w:rsidR="006D2047" w:rsidRPr="00B776F0" w:rsidTr="006D2047">
        <w:tc>
          <w:tcPr>
            <w:tcW w:w="5000" w:type="pct"/>
            <w:shd w:val="solid" w:color="009B37" w:fill="auto"/>
          </w:tcPr>
          <w:p w:rsidR="006D2047" w:rsidRPr="00B776F0" w:rsidRDefault="006D2047" w:rsidP="006D2047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776F0">
              <w:rPr>
                <w:rFonts w:ascii="Arial" w:hAnsi="Arial" w:cs="Arial"/>
                <w:color w:val="000000"/>
              </w:rPr>
              <w:br w:type="page"/>
            </w:r>
            <w:r w:rsidRPr="00B776F0">
              <w:rPr>
                <w:rFonts w:ascii="Arial" w:hAnsi="Arial" w:cs="Arial"/>
                <w:color w:val="000000"/>
              </w:rPr>
              <w:br w:type="page"/>
            </w:r>
            <w:r w:rsidRPr="00B776F0">
              <w:rPr>
                <w:rFonts w:ascii="Arial" w:hAnsi="Arial" w:cs="Arial"/>
                <w:b/>
                <w:color w:val="000000"/>
              </w:rPr>
              <w:t xml:space="preserve">D°) </w:t>
            </w:r>
            <w:r w:rsidRPr="006D2047">
              <w:rPr>
                <w:rFonts w:ascii="Arial" w:hAnsi="Arial" w:cs="Arial"/>
                <w:color w:val="000000"/>
                <w:sz w:val="28"/>
                <w:szCs w:val="28"/>
              </w:rPr>
              <w:t>Réflexion stratégique et proposition technique</w:t>
            </w:r>
          </w:p>
        </w:tc>
      </w:tr>
    </w:tbl>
    <w:p w:rsidR="00C75304" w:rsidRDefault="00C75304"/>
    <w:p w:rsidR="004179D9" w:rsidRPr="00A165B0" w:rsidRDefault="004179D9" w:rsidP="00A165B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A165B0">
        <w:rPr>
          <w:rFonts w:ascii="Times New Roman" w:hAnsi="Times New Roman" w:cs="Times New Roman"/>
        </w:rPr>
        <w:t>1 - Les moyens humains et matériels que le candidat compte affecter aux travaux</w:t>
      </w:r>
    </w:p>
    <w:p w:rsidR="00A165B0" w:rsidRPr="00A165B0" w:rsidRDefault="00A165B0" w:rsidP="00A16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B0">
        <w:rPr>
          <w:rFonts w:ascii="Times New Roman" w:hAnsi="Times New Roman" w:cs="Times New Roman"/>
          <w:sz w:val="24"/>
          <w:szCs w:val="24"/>
        </w:rPr>
        <w:t xml:space="preserve">À compléter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Pr="006D2047">
        <w:rPr>
          <w:rFonts w:ascii="Times New Roman" w:hAnsi="Times New Roman" w:cs="Times New Roman"/>
          <w:sz w:val="24"/>
          <w:szCs w:val="24"/>
          <w:u w:val="single"/>
        </w:rPr>
        <w:t>renvoi précis</w:t>
      </w:r>
      <w:r>
        <w:rPr>
          <w:rFonts w:ascii="Times New Roman" w:hAnsi="Times New Roman" w:cs="Times New Roman"/>
          <w:sz w:val="24"/>
          <w:szCs w:val="24"/>
        </w:rPr>
        <w:t xml:space="preserve"> vers document du</w:t>
      </w:r>
      <w:r w:rsidRPr="00A165B0">
        <w:rPr>
          <w:rFonts w:ascii="Times New Roman" w:hAnsi="Times New Roman" w:cs="Times New Roman"/>
          <w:sz w:val="24"/>
          <w:szCs w:val="24"/>
        </w:rPr>
        <w:t xml:space="preserve"> candidat</w:t>
      </w:r>
    </w:p>
    <w:p w:rsidR="004179D9" w:rsidRPr="00EB1189" w:rsidRDefault="004179D9" w:rsidP="00EB11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11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179D9" w:rsidRPr="00EB1189" w:rsidRDefault="004179D9" w:rsidP="00EB11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11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1500BA" w:rsidRPr="00EB1189" w:rsidRDefault="004179D9" w:rsidP="00EB11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1189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1500BA" w:rsidRPr="00EB11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1500BA" w:rsidRPr="004179D9" w:rsidRDefault="001500BA" w:rsidP="00417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79D9" w:rsidRDefault="004179D9" w:rsidP="00A165B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A165B0">
        <w:rPr>
          <w:rFonts w:ascii="Times New Roman" w:hAnsi="Times New Roman" w:cs="Times New Roman"/>
        </w:rPr>
        <w:t xml:space="preserve">2 - La méthodologie employée pour l'exécution des prestations s'intégrant dans le délai global des travaux (planning-phasage prévisionnels, nature des interventions, mise en œuvre technique, coordination « interne/externe » etc.) </w:t>
      </w:r>
    </w:p>
    <w:p w:rsidR="00AD5B92" w:rsidRDefault="00AD5B92" w:rsidP="00AD5B92">
      <w:pPr>
        <w:rPr>
          <w:color w:val="000000"/>
        </w:rPr>
      </w:pPr>
      <w:r>
        <w:rPr>
          <w:rFonts w:ascii="Times New Roman" w:hAnsi="Times New Roman" w:cs="Times New Roman"/>
        </w:rPr>
        <w:t xml:space="preserve">Pouvez vous joindre un calendrier des travaux </w:t>
      </w:r>
      <w:r>
        <w:rPr>
          <w:rFonts w:ascii="Times New Roman" w:hAnsi="Times New Roman" w:cs="Times New Roman"/>
        </w:rPr>
        <w:tab/>
      </w:r>
      <w:r w:rsidRPr="00B776F0">
        <w:rPr>
          <w:color w:val="000000"/>
        </w:rPr>
        <w:t xml:space="preserve">oui     </w:t>
      </w:r>
      <w:r w:rsidR="0034272F" w:rsidRPr="00B776F0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  <w:r w:rsidRPr="00B776F0">
        <w:rPr>
          <w:color w:val="000000"/>
        </w:rPr>
        <w:t xml:space="preserve">           non  </w:t>
      </w:r>
      <w:r w:rsidR="0034272F" w:rsidRPr="00B776F0">
        <w:rPr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</w:p>
    <w:p w:rsidR="006D2047" w:rsidRDefault="006D2047" w:rsidP="00A16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non, pourquoi ?</w:t>
      </w:r>
    </w:p>
    <w:p w:rsidR="006D2047" w:rsidRPr="004179D9" w:rsidRDefault="006D2047" w:rsidP="006D2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6D2047" w:rsidRPr="004179D9" w:rsidRDefault="006D2047" w:rsidP="006D2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6D2047" w:rsidRDefault="006D2047" w:rsidP="00A16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</w:t>
      </w:r>
      <w:r w:rsidR="00BB2445">
        <w:rPr>
          <w:rFonts w:ascii="Times New Roman" w:hAnsi="Times New Roman" w:cs="Times New Roman"/>
          <w:sz w:val="24"/>
          <w:szCs w:val="24"/>
        </w:rPr>
        <w:t>procédez-vous</w:t>
      </w:r>
      <w:r>
        <w:rPr>
          <w:rFonts w:ascii="Times New Roman" w:hAnsi="Times New Roman" w:cs="Times New Roman"/>
          <w:sz w:val="24"/>
          <w:szCs w:val="24"/>
        </w:rPr>
        <w:t xml:space="preserve"> pour le respecter ?</w:t>
      </w:r>
    </w:p>
    <w:p w:rsidR="00A165B0" w:rsidRPr="00A165B0" w:rsidRDefault="00A165B0" w:rsidP="006D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B0">
        <w:rPr>
          <w:rFonts w:ascii="Times New Roman" w:hAnsi="Times New Roman" w:cs="Times New Roman"/>
          <w:sz w:val="24"/>
          <w:szCs w:val="24"/>
        </w:rPr>
        <w:t xml:space="preserve">À compléter </w:t>
      </w:r>
      <w:r>
        <w:rPr>
          <w:rFonts w:ascii="Times New Roman" w:hAnsi="Times New Roman" w:cs="Times New Roman"/>
          <w:sz w:val="24"/>
          <w:szCs w:val="24"/>
        </w:rPr>
        <w:t>ou renvoi précis vers document du</w:t>
      </w:r>
      <w:r w:rsidRPr="00A165B0">
        <w:rPr>
          <w:rFonts w:ascii="Times New Roman" w:hAnsi="Times New Roman" w:cs="Times New Roman"/>
          <w:sz w:val="24"/>
          <w:szCs w:val="24"/>
        </w:rPr>
        <w:t xml:space="preserve"> </w:t>
      </w:r>
      <w:r w:rsidR="00AD5B92" w:rsidRPr="00A165B0">
        <w:rPr>
          <w:rFonts w:ascii="Times New Roman" w:hAnsi="Times New Roman" w:cs="Times New Roman"/>
          <w:sz w:val="24"/>
          <w:szCs w:val="24"/>
        </w:rPr>
        <w:t>candidat</w:t>
      </w:r>
      <w:r w:rsidR="00AD5B92">
        <w:rPr>
          <w:rFonts w:ascii="Times New Roman" w:hAnsi="Times New Roman" w:cs="Times New Roman"/>
          <w:sz w:val="24"/>
          <w:szCs w:val="24"/>
        </w:rPr>
        <w:t xml:space="preserve"> (avec intitulé et page)</w:t>
      </w:r>
    </w:p>
    <w:p w:rsidR="004179D9" w:rsidRPr="004179D9" w:rsidRDefault="004179D9" w:rsidP="006D2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4179D9" w:rsidRPr="004179D9" w:rsidRDefault="004179D9" w:rsidP="006D2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D70F0" w:rsidRDefault="000D70F0" w:rsidP="00AD5B92">
      <w:pPr>
        <w:rPr>
          <w:rFonts w:ascii="Times New Roman" w:hAnsi="Times New Roman" w:cs="Times New Roman"/>
        </w:rPr>
      </w:pPr>
    </w:p>
    <w:p w:rsidR="00AD5B92" w:rsidRDefault="00AD5B92" w:rsidP="00AD5B92">
      <w:pPr>
        <w:rPr>
          <w:color w:val="000000"/>
        </w:rPr>
      </w:pPr>
      <w:r>
        <w:rPr>
          <w:rFonts w:ascii="Times New Roman" w:hAnsi="Times New Roman" w:cs="Times New Roman"/>
        </w:rPr>
        <w:t>Pouvez-vous lister le personnel des travaux affecté au lycée ?</w:t>
      </w:r>
      <w:r>
        <w:rPr>
          <w:rFonts w:ascii="Times New Roman" w:hAnsi="Times New Roman" w:cs="Times New Roman"/>
        </w:rPr>
        <w:tab/>
      </w:r>
      <w:r w:rsidR="000D70F0" w:rsidRPr="00B776F0">
        <w:rPr>
          <w:color w:val="000000"/>
        </w:rPr>
        <w:t>Oui</w:t>
      </w:r>
      <w:r w:rsidRPr="00B776F0">
        <w:rPr>
          <w:color w:val="000000"/>
        </w:rPr>
        <w:t xml:space="preserve">     </w:t>
      </w:r>
      <w:r w:rsidR="0034272F" w:rsidRPr="00B776F0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  <w:r w:rsidRPr="00B776F0">
        <w:rPr>
          <w:color w:val="000000"/>
        </w:rPr>
        <w:t xml:space="preserve">           non  </w:t>
      </w:r>
      <w:r w:rsidR="0034272F" w:rsidRPr="00B776F0">
        <w:rPr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</w:p>
    <w:p w:rsidR="00AD5B92" w:rsidRPr="00A165B0" w:rsidRDefault="00AD5B92" w:rsidP="00AD5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B0">
        <w:rPr>
          <w:rFonts w:ascii="Times New Roman" w:hAnsi="Times New Roman" w:cs="Times New Roman"/>
          <w:sz w:val="24"/>
          <w:szCs w:val="24"/>
        </w:rPr>
        <w:t xml:space="preserve">À compléter </w:t>
      </w:r>
      <w:r>
        <w:rPr>
          <w:rFonts w:ascii="Times New Roman" w:hAnsi="Times New Roman" w:cs="Times New Roman"/>
          <w:sz w:val="24"/>
          <w:szCs w:val="24"/>
        </w:rPr>
        <w:t>ou renvoi précis vers document du</w:t>
      </w:r>
      <w:r w:rsidRPr="00A165B0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 xml:space="preserve"> (avec intitulé et page)</w:t>
      </w:r>
    </w:p>
    <w:p w:rsidR="00AD5B92" w:rsidRPr="004179D9" w:rsidRDefault="00AD5B92" w:rsidP="00AD5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AD5B92" w:rsidRPr="004179D9" w:rsidRDefault="00AD5B92" w:rsidP="00AD5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AD5B92" w:rsidRDefault="008A7E7E" w:rsidP="00AD5B92">
      <w:pPr>
        <w:rPr>
          <w:color w:val="000000"/>
        </w:rPr>
      </w:pPr>
      <w:r w:rsidRPr="008A7E7E">
        <w:rPr>
          <w:rFonts w:ascii="Times New Roman" w:hAnsi="Times New Roman" w:cs="Times New Roman"/>
        </w:rPr>
        <w:t>Peut-on les identifier facilement dans l’enceinte du lycée</w:t>
      </w:r>
      <w:r w:rsidR="00AD5B92" w:rsidRPr="008A7E7E">
        <w:rPr>
          <w:rFonts w:ascii="Times New Roman" w:hAnsi="Times New Roman" w:cs="Times New Roman"/>
        </w:rPr>
        <w:t> ?</w:t>
      </w:r>
      <w:r w:rsidR="00AD5B92" w:rsidRPr="008A7E7E">
        <w:rPr>
          <w:rFonts w:ascii="Times New Roman" w:hAnsi="Times New Roman" w:cs="Times New Roman"/>
        </w:rPr>
        <w:tab/>
      </w:r>
      <w:r w:rsidR="000D70F0" w:rsidRPr="008A7E7E">
        <w:rPr>
          <w:color w:val="000000"/>
        </w:rPr>
        <w:t>Oui</w:t>
      </w:r>
      <w:r w:rsidR="00AD5B92" w:rsidRPr="008A7E7E">
        <w:rPr>
          <w:color w:val="000000"/>
        </w:rPr>
        <w:t xml:space="preserve">     </w:t>
      </w:r>
      <w:r w:rsidR="0034272F" w:rsidRPr="008A7E7E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D5B92" w:rsidRPr="008A7E7E">
        <w:rPr>
          <w:color w:val="000000"/>
        </w:rPr>
        <w:instrText xml:space="preserve"> FORMCHECKBOX </w:instrText>
      </w:r>
      <w:r w:rsidR="0034272F" w:rsidRPr="008A7E7E">
        <w:rPr>
          <w:color w:val="000000"/>
        </w:rPr>
      </w:r>
      <w:r w:rsidR="0034272F" w:rsidRPr="008A7E7E">
        <w:rPr>
          <w:color w:val="000000"/>
        </w:rPr>
        <w:fldChar w:fldCharType="separate"/>
      </w:r>
      <w:r w:rsidR="0034272F" w:rsidRPr="008A7E7E">
        <w:rPr>
          <w:color w:val="000000"/>
        </w:rPr>
        <w:fldChar w:fldCharType="end"/>
      </w:r>
      <w:r w:rsidR="00AD5B92" w:rsidRPr="008A7E7E">
        <w:rPr>
          <w:color w:val="000000"/>
        </w:rPr>
        <w:t xml:space="preserve">           non  </w:t>
      </w:r>
      <w:r w:rsidR="0034272F" w:rsidRPr="008A7E7E">
        <w:rPr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D5B92" w:rsidRPr="008A7E7E">
        <w:rPr>
          <w:color w:val="000000"/>
        </w:rPr>
        <w:instrText xml:space="preserve"> FORMCHECKBOX </w:instrText>
      </w:r>
      <w:r w:rsidR="0034272F" w:rsidRPr="008A7E7E">
        <w:rPr>
          <w:color w:val="000000"/>
        </w:rPr>
      </w:r>
      <w:r w:rsidR="0034272F" w:rsidRPr="008A7E7E">
        <w:rPr>
          <w:color w:val="000000"/>
        </w:rPr>
        <w:fldChar w:fldCharType="separate"/>
      </w:r>
      <w:r w:rsidR="0034272F" w:rsidRPr="008A7E7E">
        <w:rPr>
          <w:color w:val="000000"/>
        </w:rPr>
        <w:fldChar w:fldCharType="end"/>
      </w:r>
    </w:p>
    <w:p w:rsidR="00AD5B92" w:rsidRPr="004179D9" w:rsidRDefault="00D62FF6" w:rsidP="00AD5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l’affirmative, </w:t>
      </w:r>
      <w:r w:rsidR="008A7E7E">
        <w:rPr>
          <w:rFonts w:ascii="Times New Roman" w:hAnsi="Times New Roman" w:cs="Times New Roman"/>
          <w:sz w:val="24"/>
          <w:szCs w:val="24"/>
        </w:rPr>
        <w:t>indiquez comment ci-dessous :</w:t>
      </w:r>
    </w:p>
    <w:p w:rsidR="008A7E7E" w:rsidRPr="004179D9" w:rsidRDefault="008A7E7E" w:rsidP="008A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179D9" w:rsidRDefault="008A7E7E" w:rsidP="008A7E7E"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B0ABE" w:rsidRPr="00A165B0" w:rsidRDefault="00D62FF6" w:rsidP="000B0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Comment procédez vous pour assurer le suivi cultural (arrosage ; remplacement des arbres morts, etc.) ?</w:t>
      </w:r>
      <w:r w:rsidR="000B0ABE">
        <w:t xml:space="preserve"> </w:t>
      </w:r>
      <w:r w:rsidR="000B0ABE" w:rsidRPr="00A165B0">
        <w:rPr>
          <w:rFonts w:ascii="Times New Roman" w:hAnsi="Times New Roman" w:cs="Times New Roman"/>
          <w:sz w:val="24"/>
          <w:szCs w:val="24"/>
        </w:rPr>
        <w:t xml:space="preserve">À compléter </w:t>
      </w:r>
      <w:r w:rsidR="000B0ABE">
        <w:rPr>
          <w:rFonts w:ascii="Times New Roman" w:hAnsi="Times New Roman" w:cs="Times New Roman"/>
          <w:sz w:val="24"/>
          <w:szCs w:val="24"/>
        </w:rPr>
        <w:t>ou renvoi précis vers document du</w:t>
      </w:r>
      <w:r w:rsidR="000B0ABE" w:rsidRPr="00A165B0">
        <w:rPr>
          <w:rFonts w:ascii="Times New Roman" w:hAnsi="Times New Roman" w:cs="Times New Roman"/>
          <w:sz w:val="24"/>
          <w:szCs w:val="24"/>
        </w:rPr>
        <w:t xml:space="preserve"> candidat</w:t>
      </w:r>
      <w:r w:rsidR="000B0ABE">
        <w:rPr>
          <w:rFonts w:ascii="Times New Roman" w:hAnsi="Times New Roman" w:cs="Times New Roman"/>
          <w:sz w:val="24"/>
          <w:szCs w:val="24"/>
        </w:rPr>
        <w:t xml:space="preserve"> (avec intitulé et page)</w:t>
      </w:r>
    </w:p>
    <w:p w:rsidR="000B0ABE" w:rsidRPr="004179D9" w:rsidRDefault="000B0ABE" w:rsidP="000B0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D62FF6" w:rsidRDefault="000B0ABE" w:rsidP="000B0ABE"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165B0" w:rsidRPr="00A165B0" w:rsidRDefault="004179D9" w:rsidP="00A165B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165B0">
        <w:rPr>
          <w:rFonts w:ascii="Times New Roman" w:hAnsi="Times New Roman" w:cs="Times New Roman"/>
        </w:rPr>
        <w:t xml:space="preserve">3 - Les dispositions et l'organisation en matière d'hygiène et de sécurité sur le chantier que le candidat compte mettre en </w:t>
      </w:r>
      <w:r w:rsidR="005D68C9" w:rsidRPr="00A165B0">
        <w:rPr>
          <w:rFonts w:ascii="Times New Roman" w:hAnsi="Times New Roman" w:cs="Times New Roman"/>
        </w:rPr>
        <w:t>œuvre</w:t>
      </w:r>
      <w:r w:rsidRPr="00A165B0">
        <w:rPr>
          <w:rFonts w:ascii="Times New Roman" w:hAnsi="Times New Roman" w:cs="Times New Roman"/>
        </w:rPr>
        <w:t xml:space="preserve"> pour l'exécution des travaux :</w:t>
      </w:r>
    </w:p>
    <w:p w:rsidR="004179D9" w:rsidRPr="00A165B0" w:rsidRDefault="00A165B0" w:rsidP="00A16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B0">
        <w:rPr>
          <w:rFonts w:ascii="Times New Roman" w:hAnsi="Times New Roman" w:cs="Times New Roman"/>
          <w:sz w:val="24"/>
          <w:szCs w:val="24"/>
        </w:rPr>
        <w:t>À</w:t>
      </w:r>
      <w:r w:rsidR="004179D9" w:rsidRPr="00A165B0">
        <w:rPr>
          <w:rFonts w:ascii="Times New Roman" w:hAnsi="Times New Roman" w:cs="Times New Roman"/>
          <w:sz w:val="24"/>
          <w:szCs w:val="24"/>
        </w:rPr>
        <w:t xml:space="preserve"> compléter </w:t>
      </w:r>
      <w:r>
        <w:rPr>
          <w:rFonts w:ascii="Times New Roman" w:hAnsi="Times New Roman" w:cs="Times New Roman"/>
          <w:sz w:val="24"/>
          <w:szCs w:val="24"/>
        </w:rPr>
        <w:t>ou renvoi précis vers document du</w:t>
      </w:r>
      <w:r w:rsidRPr="00A165B0">
        <w:rPr>
          <w:rFonts w:ascii="Times New Roman" w:hAnsi="Times New Roman" w:cs="Times New Roman"/>
          <w:sz w:val="24"/>
          <w:szCs w:val="24"/>
        </w:rPr>
        <w:t xml:space="preserve"> candidat</w:t>
      </w:r>
    </w:p>
    <w:p w:rsidR="004179D9" w:rsidRPr="004179D9" w:rsidRDefault="004179D9" w:rsidP="00417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179D9" w:rsidRDefault="004179D9" w:rsidP="008A7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D3D1E" w:rsidRDefault="00BD3D1E">
      <w:pPr>
        <w:rPr>
          <w:rFonts w:ascii="Times New Roman" w:hAnsi="Times New Roman" w:cs="Times New Roman"/>
          <w:b/>
          <w:sz w:val="24"/>
          <w:szCs w:val="24"/>
        </w:rPr>
      </w:pPr>
    </w:p>
    <w:p w:rsidR="008A7E7E" w:rsidRDefault="008A7E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009B37"/>
        <w:tblCellMar>
          <w:left w:w="71" w:type="dxa"/>
          <w:right w:w="71" w:type="dxa"/>
        </w:tblCellMar>
        <w:tblLook w:val="0000"/>
      </w:tblPr>
      <w:tblGrid>
        <w:gridCol w:w="9214"/>
      </w:tblGrid>
      <w:tr w:rsidR="006D2047" w:rsidRPr="006D2047" w:rsidTr="006D2047">
        <w:tc>
          <w:tcPr>
            <w:tcW w:w="5000" w:type="pct"/>
            <w:shd w:val="solid" w:color="009B37" w:fill="009B37"/>
          </w:tcPr>
          <w:p w:rsidR="006D2047" w:rsidRPr="006D2047" w:rsidRDefault="006D2047" w:rsidP="006D2047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D2047">
              <w:rPr>
                <w:rFonts w:ascii="Arial" w:hAnsi="Arial" w:cs="Arial"/>
                <w:color w:val="000000"/>
                <w:sz w:val="28"/>
                <w:szCs w:val="28"/>
              </w:rPr>
              <w:br w:type="page"/>
              <w:t>E°) Démarche en matière de développement durable</w:t>
            </w:r>
          </w:p>
        </w:tc>
      </w:tr>
    </w:tbl>
    <w:p w:rsidR="004179D9" w:rsidRDefault="004179D9">
      <w:pPr>
        <w:rPr>
          <w:rFonts w:ascii="Times New Roman" w:hAnsi="Times New Roman" w:cs="Times New Roman"/>
          <w:b/>
          <w:sz w:val="24"/>
          <w:szCs w:val="24"/>
        </w:rPr>
      </w:pPr>
    </w:p>
    <w:p w:rsidR="000D70F0" w:rsidRPr="00B776F0" w:rsidRDefault="000D70F0" w:rsidP="000D70F0">
      <w:pPr>
        <w:ind w:left="360"/>
        <w:rPr>
          <w:b/>
          <w:i/>
          <w:color w:val="000000"/>
        </w:rPr>
      </w:pPr>
      <w:r w:rsidRPr="00B776F0">
        <w:rPr>
          <w:b/>
          <w:i/>
          <w:color w:val="000000"/>
        </w:rPr>
        <w:t>Répondre par oui ou par non :</w:t>
      </w:r>
    </w:p>
    <w:p w:rsidR="000D70F0" w:rsidRPr="00B776F0" w:rsidRDefault="000D70F0" w:rsidP="000D70F0">
      <w:pPr>
        <w:rPr>
          <w:color w:val="000000"/>
        </w:rPr>
      </w:pPr>
      <w:r w:rsidRPr="00B776F0">
        <w:rPr>
          <w:color w:val="000000"/>
        </w:rPr>
        <w:t xml:space="preserve">-Label de qualité environnementale : </w:t>
      </w:r>
      <w:r w:rsidRPr="00CE1CE8">
        <w:rPr>
          <w:color w:val="000000"/>
        </w:rPr>
        <w:t>écolabel ou équivalent</w:t>
      </w:r>
      <w:r w:rsidRPr="00CE1CE8">
        <w:rPr>
          <w:color w:val="000000"/>
        </w:rPr>
        <w:tab/>
      </w:r>
      <w:r w:rsidRPr="00B776F0">
        <w:rPr>
          <w:color w:val="000000"/>
        </w:rPr>
        <w:t xml:space="preserve">: oui </w:t>
      </w:r>
      <w:r w:rsidR="0034272F" w:rsidRPr="00B776F0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  <w:r w:rsidRPr="00B776F0">
        <w:rPr>
          <w:color w:val="000000"/>
        </w:rPr>
        <w:t xml:space="preserve">  non  </w:t>
      </w:r>
      <w:r w:rsidR="0034272F" w:rsidRPr="00B776F0">
        <w:rPr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</w:p>
    <w:p w:rsidR="000D70F0" w:rsidRPr="00B776F0" w:rsidRDefault="000D70F0" w:rsidP="000D70F0">
      <w:pPr>
        <w:rPr>
          <w:color w:val="000000"/>
        </w:rPr>
      </w:pPr>
      <w:r w:rsidRPr="00B776F0">
        <w:rPr>
          <w:color w:val="000000"/>
        </w:rPr>
        <w:t xml:space="preserve">L’entreprise peut-elle présenter une certification prouvant sa démarche de développement durable ? Oui     </w:t>
      </w:r>
      <w:r w:rsidR="0034272F" w:rsidRPr="00B776F0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  <w:r w:rsidRPr="00B776F0">
        <w:rPr>
          <w:color w:val="000000"/>
        </w:rPr>
        <w:t xml:space="preserve">           non  </w:t>
      </w:r>
      <w:r w:rsidR="0034272F" w:rsidRPr="00B776F0">
        <w:rPr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</w:p>
    <w:p w:rsidR="00CE1CE8" w:rsidRDefault="00CE1CE8">
      <w:pPr>
        <w:rPr>
          <w:rFonts w:ascii="Times New Roman" w:hAnsi="Times New Roman" w:cs="Times New Roman"/>
          <w:b/>
          <w:sz w:val="24"/>
          <w:szCs w:val="24"/>
        </w:rPr>
      </w:pPr>
    </w:p>
    <w:p w:rsidR="00CE1CE8" w:rsidRPr="00B776F0" w:rsidRDefault="000D70F0" w:rsidP="00CE1CE8">
      <w:pPr>
        <w:rPr>
          <w:color w:val="000000"/>
        </w:rPr>
      </w:pPr>
      <w:r>
        <w:rPr>
          <w:color w:val="000000"/>
        </w:rPr>
        <w:t>Avez vous pris des m</w:t>
      </w:r>
      <w:r w:rsidR="00CE1CE8" w:rsidRPr="00B776F0">
        <w:rPr>
          <w:color w:val="000000"/>
        </w:rPr>
        <w:t xml:space="preserve">esures pour la protection de l’environnement  </w:t>
      </w:r>
      <w:r>
        <w:rPr>
          <w:color w:val="000000"/>
        </w:rPr>
        <w:tab/>
      </w:r>
      <w:r w:rsidR="00CE1CE8" w:rsidRPr="00B776F0">
        <w:rPr>
          <w:color w:val="000000"/>
        </w:rPr>
        <w:t xml:space="preserve">oui  </w:t>
      </w:r>
      <w:r w:rsidR="0034272F" w:rsidRPr="00B776F0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1CE8"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  <w:r w:rsidR="00CE1CE8" w:rsidRPr="00B776F0">
        <w:rPr>
          <w:color w:val="000000"/>
        </w:rPr>
        <w:t xml:space="preserve">  non  </w:t>
      </w:r>
      <w:r w:rsidR="0034272F" w:rsidRPr="00B776F0">
        <w:rPr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E1CE8"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</w:p>
    <w:p w:rsidR="000D70F0" w:rsidRPr="000D70F0" w:rsidRDefault="000D70F0" w:rsidP="000D70F0">
      <w:pPr>
        <w:rPr>
          <w:rFonts w:ascii="Times New Roman" w:hAnsi="Times New Roman" w:cs="Times New Roman"/>
        </w:rPr>
      </w:pPr>
      <w:r w:rsidRPr="000D70F0">
        <w:rPr>
          <w:rFonts w:ascii="Times New Roman" w:hAnsi="Times New Roman" w:cs="Times New Roman"/>
        </w:rPr>
        <w:t>Lesquelles ?…………………………………………………………………</w:t>
      </w:r>
    </w:p>
    <w:p w:rsidR="000D70F0" w:rsidRPr="00B776F0" w:rsidRDefault="000D70F0" w:rsidP="000D70F0">
      <w:pPr>
        <w:rPr>
          <w:color w:val="000000"/>
        </w:rPr>
      </w:pPr>
      <w:r w:rsidRPr="000D70F0">
        <w:rPr>
          <w:rFonts w:ascii="Times New Roman" w:hAnsi="Times New Roman" w:cs="Times New Roman"/>
        </w:rPr>
        <w:t xml:space="preserve">Par exemple </w:t>
      </w:r>
      <w:r>
        <w:rPr>
          <w:rFonts w:ascii="Times New Roman" w:hAnsi="Times New Roman" w:cs="Times New Roman"/>
        </w:rPr>
        <w:t>les p</w:t>
      </w:r>
      <w:r w:rsidRPr="00CE1CE8">
        <w:rPr>
          <w:rFonts w:ascii="Times New Roman" w:hAnsi="Times New Roman" w:cs="Times New Roman"/>
        </w:rPr>
        <w:t xml:space="preserve">roduits utilisés </w:t>
      </w:r>
      <w:r>
        <w:rPr>
          <w:rFonts w:ascii="Times New Roman" w:hAnsi="Times New Roman" w:cs="Times New Roman"/>
        </w:rPr>
        <w:t xml:space="preserve">ont-il un </w:t>
      </w:r>
      <w:r w:rsidRPr="00CE1CE8">
        <w:rPr>
          <w:rFonts w:ascii="Times New Roman" w:hAnsi="Times New Roman" w:cs="Times New Roman"/>
        </w:rPr>
        <w:t xml:space="preserve"> impact sur l’environnement</w:t>
      </w:r>
      <w:r>
        <w:rPr>
          <w:rFonts w:ascii="Times New Roman" w:hAnsi="Times New Roman" w:cs="Times New Roman"/>
        </w:rPr>
        <w:t> ?</w:t>
      </w:r>
      <w:r w:rsidRPr="00CE1CE8">
        <w:rPr>
          <w:rFonts w:ascii="Times New Roman" w:hAnsi="Times New Roman" w:cs="Times New Roman"/>
        </w:rPr>
        <w:t> </w:t>
      </w:r>
      <w:r>
        <w:rPr>
          <w:color w:val="000000"/>
        </w:rPr>
        <w:tab/>
      </w:r>
      <w:r w:rsidRPr="00B776F0">
        <w:rPr>
          <w:color w:val="000000"/>
        </w:rPr>
        <w:t xml:space="preserve">oui  </w:t>
      </w:r>
      <w:r w:rsidR="0034272F" w:rsidRPr="00B776F0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  <w:r w:rsidRPr="00B776F0">
        <w:rPr>
          <w:color w:val="000000"/>
        </w:rPr>
        <w:t xml:space="preserve">  non  </w:t>
      </w:r>
      <w:r w:rsidR="0034272F" w:rsidRPr="00B776F0">
        <w:rPr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776F0">
        <w:rPr>
          <w:color w:val="000000"/>
        </w:rPr>
        <w:instrText xml:space="preserve"> FORMCHECKBOX </w:instrText>
      </w:r>
      <w:r w:rsidR="0034272F">
        <w:rPr>
          <w:color w:val="000000"/>
        </w:rPr>
      </w:r>
      <w:r w:rsidR="0034272F">
        <w:rPr>
          <w:color w:val="000000"/>
        </w:rPr>
        <w:fldChar w:fldCharType="separate"/>
      </w:r>
      <w:r w:rsidR="0034272F" w:rsidRPr="00B776F0">
        <w:rPr>
          <w:color w:val="000000"/>
        </w:rPr>
        <w:fldChar w:fldCharType="end"/>
      </w:r>
    </w:p>
    <w:p w:rsidR="004179D9" w:rsidRPr="000D70F0" w:rsidRDefault="000D70F0" w:rsidP="000D7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F0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quelles sont </w:t>
      </w:r>
      <w:r w:rsidRPr="000D70F0">
        <w:rPr>
          <w:rFonts w:ascii="Times New Roman" w:hAnsi="Times New Roman" w:cs="Times New Roman"/>
          <w:sz w:val="24"/>
          <w:szCs w:val="24"/>
        </w:rPr>
        <w:t>l</w:t>
      </w:r>
      <w:r w:rsidR="004179D9" w:rsidRPr="000D70F0">
        <w:rPr>
          <w:rFonts w:ascii="Times New Roman" w:hAnsi="Times New Roman" w:cs="Times New Roman"/>
          <w:sz w:val="24"/>
          <w:szCs w:val="24"/>
        </w:rPr>
        <w:t xml:space="preserve">es spécifications </w:t>
      </w:r>
      <w:r w:rsidRPr="000D70F0">
        <w:rPr>
          <w:rFonts w:ascii="Times New Roman" w:hAnsi="Times New Roman" w:cs="Times New Roman"/>
          <w:sz w:val="24"/>
          <w:szCs w:val="24"/>
        </w:rPr>
        <w:t>des</w:t>
      </w:r>
      <w:r w:rsidR="00EB1189" w:rsidRPr="000D70F0">
        <w:rPr>
          <w:rFonts w:ascii="Times New Roman" w:hAnsi="Times New Roman" w:cs="Times New Roman"/>
          <w:sz w:val="24"/>
          <w:szCs w:val="24"/>
        </w:rPr>
        <w:t xml:space="preserve"> produits</w:t>
      </w:r>
      <w:r w:rsidR="004179D9" w:rsidRPr="000D70F0">
        <w:rPr>
          <w:rFonts w:ascii="Times New Roman" w:hAnsi="Times New Roman" w:cs="Times New Roman"/>
          <w:sz w:val="24"/>
          <w:szCs w:val="24"/>
        </w:rPr>
        <w:t xml:space="preserve"> </w:t>
      </w:r>
      <w:r w:rsidR="00BB2445">
        <w:rPr>
          <w:rFonts w:ascii="Times New Roman" w:hAnsi="Times New Roman" w:cs="Times New Roman"/>
          <w:sz w:val="24"/>
          <w:szCs w:val="24"/>
        </w:rPr>
        <w:t xml:space="preserve">et matériaux </w:t>
      </w:r>
      <w:r w:rsidR="004179D9" w:rsidRPr="000D70F0">
        <w:rPr>
          <w:rFonts w:ascii="Times New Roman" w:hAnsi="Times New Roman" w:cs="Times New Roman"/>
          <w:sz w:val="24"/>
          <w:szCs w:val="24"/>
        </w:rPr>
        <w:t>envisagés par le can</w:t>
      </w:r>
      <w:r w:rsidRPr="000D70F0">
        <w:rPr>
          <w:rFonts w:ascii="Times New Roman" w:hAnsi="Times New Roman" w:cs="Times New Roman"/>
          <w:sz w:val="24"/>
          <w:szCs w:val="24"/>
        </w:rPr>
        <w:t>didat pour répondre</w:t>
      </w:r>
      <w:r w:rsidR="004179D9" w:rsidRPr="000D70F0">
        <w:rPr>
          <w:rFonts w:ascii="Times New Roman" w:hAnsi="Times New Roman" w:cs="Times New Roman"/>
          <w:sz w:val="24"/>
          <w:szCs w:val="24"/>
        </w:rPr>
        <w:t xml:space="preserve"> </w:t>
      </w:r>
      <w:r w:rsidR="002537B3" w:rsidRPr="000D70F0">
        <w:rPr>
          <w:rFonts w:ascii="Times New Roman" w:hAnsi="Times New Roman" w:cs="Times New Roman"/>
          <w:sz w:val="24"/>
          <w:szCs w:val="24"/>
        </w:rPr>
        <w:t>à la démarche environnementale préconisée au</w:t>
      </w:r>
      <w:r w:rsidR="004179D9" w:rsidRPr="000D7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Cahier des Charges ?</w:t>
      </w:r>
    </w:p>
    <w:p w:rsidR="000D70F0" w:rsidRPr="00A165B0" w:rsidRDefault="000D70F0" w:rsidP="000D7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B0">
        <w:rPr>
          <w:rFonts w:ascii="Times New Roman" w:hAnsi="Times New Roman" w:cs="Times New Roman"/>
          <w:sz w:val="24"/>
          <w:szCs w:val="24"/>
        </w:rPr>
        <w:t xml:space="preserve">À compléter </w:t>
      </w:r>
      <w:r>
        <w:rPr>
          <w:rFonts w:ascii="Times New Roman" w:hAnsi="Times New Roman" w:cs="Times New Roman"/>
          <w:sz w:val="24"/>
          <w:szCs w:val="24"/>
        </w:rPr>
        <w:t>ou renvoi précis vers document du</w:t>
      </w:r>
      <w:r w:rsidRPr="00A165B0">
        <w:rPr>
          <w:rFonts w:ascii="Times New Roman" w:hAnsi="Times New Roman" w:cs="Times New Roman"/>
          <w:sz w:val="24"/>
          <w:szCs w:val="24"/>
        </w:rPr>
        <w:t xml:space="preserve"> candidat</w:t>
      </w:r>
    </w:p>
    <w:p w:rsidR="001500BA" w:rsidRPr="00A165B0" w:rsidRDefault="001500BA" w:rsidP="00A1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5B0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4179D9" w:rsidRPr="00CE1CE8" w:rsidRDefault="004179D9" w:rsidP="00A165B0">
      <w:pPr>
        <w:rPr>
          <w:rFonts w:ascii="Times New Roman" w:hAnsi="Times New Roman" w:cs="Times New Roman"/>
        </w:rPr>
      </w:pPr>
    </w:p>
    <w:p w:rsidR="00C75304" w:rsidRDefault="00C753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009B37"/>
        <w:tblCellMar>
          <w:left w:w="71" w:type="dxa"/>
          <w:right w:w="71" w:type="dxa"/>
        </w:tblCellMar>
        <w:tblLook w:val="0000"/>
      </w:tblPr>
      <w:tblGrid>
        <w:gridCol w:w="9214"/>
      </w:tblGrid>
      <w:tr w:rsidR="006D2047" w:rsidRPr="006D2047" w:rsidTr="006D2047">
        <w:tc>
          <w:tcPr>
            <w:tcW w:w="5000" w:type="pct"/>
            <w:shd w:val="solid" w:color="009B37" w:fill="009B37"/>
          </w:tcPr>
          <w:p w:rsidR="006D2047" w:rsidRPr="006D2047" w:rsidRDefault="006D2047" w:rsidP="006D2047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D2047">
              <w:rPr>
                <w:rFonts w:ascii="Arial" w:hAnsi="Arial" w:cs="Arial"/>
                <w:color w:val="000000"/>
                <w:sz w:val="28"/>
                <w:szCs w:val="28"/>
              </w:rPr>
              <w:br w:type="page"/>
              <w:t>F</w:t>
            </w:r>
            <w:r w:rsidRPr="006D2047">
              <w:rPr>
                <w:rFonts w:ascii="Arial" w:hAnsi="Arial" w:cs="Arial"/>
                <w:b/>
                <w:color w:val="000000"/>
                <w:sz w:val="28"/>
                <w:szCs w:val="28"/>
              </w:rPr>
              <w:t>°)</w:t>
            </w:r>
            <w:r w:rsidRPr="006D2047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Date-Cachet et Signature</w:t>
            </w:r>
          </w:p>
        </w:tc>
      </w:tr>
    </w:tbl>
    <w:p w:rsidR="00C75304" w:rsidRDefault="00C75304">
      <w:pPr>
        <w:rPr>
          <w:rFonts w:ascii="Times New Roman" w:hAnsi="Times New Roman" w:cs="Times New Roman"/>
          <w:b/>
          <w:sz w:val="24"/>
          <w:szCs w:val="24"/>
        </w:rPr>
      </w:pPr>
    </w:p>
    <w:p w:rsidR="00C75304" w:rsidRPr="00B776F0" w:rsidRDefault="00C75304" w:rsidP="00C75304">
      <w:pPr>
        <w:rPr>
          <w:color w:val="000000"/>
        </w:rPr>
      </w:pPr>
      <w:r w:rsidRPr="00B776F0">
        <w:rPr>
          <w:color w:val="000000"/>
        </w:rPr>
        <w:t>Fait en un seul original, le :</w:t>
      </w:r>
    </w:p>
    <w:p w:rsidR="00C75304" w:rsidRPr="00B776F0" w:rsidRDefault="00C75304" w:rsidP="00C9191B">
      <w:pPr>
        <w:tabs>
          <w:tab w:val="left" w:pos="-142"/>
          <w:tab w:val="left" w:pos="4111"/>
        </w:tabs>
        <w:jc w:val="center"/>
        <w:rPr>
          <w:color w:val="000000"/>
        </w:rPr>
      </w:pPr>
    </w:p>
    <w:p w:rsidR="00C75304" w:rsidRPr="00B776F0" w:rsidRDefault="00C75304" w:rsidP="00C75304">
      <w:pPr>
        <w:jc w:val="both"/>
        <w:rPr>
          <w:color w:val="000000"/>
        </w:rPr>
      </w:pPr>
    </w:p>
    <w:p w:rsidR="00C75304" w:rsidRPr="00B776F0" w:rsidRDefault="00C75304" w:rsidP="00C75304">
      <w:pPr>
        <w:jc w:val="center"/>
        <w:rPr>
          <w:color w:val="000000"/>
        </w:rPr>
      </w:pPr>
      <w:r w:rsidRPr="00B776F0">
        <w:rPr>
          <w:color w:val="000000"/>
        </w:rPr>
        <w:t>L’ENTREPRENEUR :</w:t>
      </w:r>
    </w:p>
    <w:p w:rsidR="00C75304" w:rsidRPr="00B776F0" w:rsidRDefault="00C75304" w:rsidP="00C75304">
      <w:pPr>
        <w:jc w:val="center"/>
        <w:rPr>
          <w:color w:val="000000"/>
        </w:rPr>
      </w:pPr>
    </w:p>
    <w:p w:rsidR="00C75304" w:rsidRPr="00B776F0" w:rsidRDefault="00C75304" w:rsidP="00C75304">
      <w:pPr>
        <w:pStyle w:val="Titre4"/>
        <w:rPr>
          <w:color w:val="000000"/>
        </w:rPr>
      </w:pPr>
      <w:r w:rsidRPr="00B776F0">
        <w:rPr>
          <w:color w:val="000000"/>
        </w:rPr>
        <w:t>Cachet + signature + mention « lu et approuvé » manuscrite</w:t>
      </w:r>
    </w:p>
    <w:p w:rsidR="00C75304" w:rsidRPr="00B776F0" w:rsidRDefault="00C75304" w:rsidP="00C75304">
      <w:pPr>
        <w:pBdr>
          <w:bottom w:val="single" w:sz="6" w:space="1" w:color="auto"/>
        </w:pBdr>
        <w:jc w:val="both"/>
        <w:rPr>
          <w:color w:val="000000"/>
        </w:rPr>
      </w:pPr>
    </w:p>
    <w:p w:rsidR="00C75304" w:rsidRPr="00B776F0" w:rsidRDefault="00C75304" w:rsidP="00C75304">
      <w:pPr>
        <w:pBdr>
          <w:bottom w:val="single" w:sz="6" w:space="1" w:color="auto"/>
        </w:pBdr>
        <w:jc w:val="both"/>
        <w:rPr>
          <w:color w:val="000000"/>
        </w:rPr>
      </w:pPr>
    </w:p>
    <w:sectPr w:rsidR="00C75304" w:rsidRPr="00B776F0" w:rsidSect="00335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F6" w:rsidRDefault="00D62FF6" w:rsidP="00C75304">
      <w:pPr>
        <w:spacing w:after="0" w:line="240" w:lineRule="auto"/>
      </w:pPr>
      <w:r>
        <w:separator/>
      </w:r>
    </w:p>
  </w:endnote>
  <w:endnote w:type="continuationSeparator" w:id="0">
    <w:p w:rsidR="00D62FF6" w:rsidRDefault="00D62FF6" w:rsidP="00C7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Unicod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46082"/>
      <w:docPartObj>
        <w:docPartGallery w:val="Page Numbers (Bottom of Page)"/>
        <w:docPartUnique/>
      </w:docPartObj>
    </w:sdtPr>
    <w:sdtContent>
      <w:p w:rsidR="00D62FF6" w:rsidRDefault="0034272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62FF6" w:rsidRDefault="0034272F">
                    <w:pPr>
                      <w:jc w:val="center"/>
                    </w:pPr>
                    <w:fldSimple w:instr=" PAGE    \* MERGEFORMAT ">
                      <w:r w:rsidR="008A7E7E" w:rsidRPr="008A7E7E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F6" w:rsidRDefault="00D62FF6" w:rsidP="00C75304">
      <w:pPr>
        <w:spacing w:after="0" w:line="240" w:lineRule="auto"/>
      </w:pPr>
      <w:r>
        <w:separator/>
      </w:r>
    </w:p>
  </w:footnote>
  <w:footnote w:type="continuationSeparator" w:id="0">
    <w:p w:rsidR="00D62FF6" w:rsidRDefault="00D62FF6" w:rsidP="00C7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DA"/>
      </v:shape>
    </w:pict>
  </w:numPicBullet>
  <w:abstractNum w:abstractNumId="0">
    <w:nsid w:val="05152F88"/>
    <w:multiLevelType w:val="hybridMultilevel"/>
    <w:tmpl w:val="7BB6870A"/>
    <w:lvl w:ilvl="0" w:tplc="90686DD2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1D54C88"/>
    <w:multiLevelType w:val="hybridMultilevel"/>
    <w:tmpl w:val="7B5CD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5D5B"/>
    <w:multiLevelType w:val="hybridMultilevel"/>
    <w:tmpl w:val="4A7E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822EB"/>
    <w:multiLevelType w:val="hybridMultilevel"/>
    <w:tmpl w:val="7FBA87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A1132"/>
    <w:multiLevelType w:val="hybridMultilevel"/>
    <w:tmpl w:val="B4C09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562D"/>
    <w:rsid w:val="0004525C"/>
    <w:rsid w:val="000B0ABE"/>
    <w:rsid w:val="000D70F0"/>
    <w:rsid w:val="001500BA"/>
    <w:rsid w:val="00187295"/>
    <w:rsid w:val="00224FB4"/>
    <w:rsid w:val="002537B3"/>
    <w:rsid w:val="002873EF"/>
    <w:rsid w:val="00335294"/>
    <w:rsid w:val="0034272F"/>
    <w:rsid w:val="00396FEB"/>
    <w:rsid w:val="004179D9"/>
    <w:rsid w:val="005D68C9"/>
    <w:rsid w:val="005E464A"/>
    <w:rsid w:val="0062010F"/>
    <w:rsid w:val="006D2047"/>
    <w:rsid w:val="006F336D"/>
    <w:rsid w:val="007D76F9"/>
    <w:rsid w:val="008A7E7E"/>
    <w:rsid w:val="009154CF"/>
    <w:rsid w:val="009E6B41"/>
    <w:rsid w:val="00A165B0"/>
    <w:rsid w:val="00AC3DCF"/>
    <w:rsid w:val="00AC410A"/>
    <w:rsid w:val="00AD5B92"/>
    <w:rsid w:val="00AF593E"/>
    <w:rsid w:val="00B62C86"/>
    <w:rsid w:val="00B80747"/>
    <w:rsid w:val="00BB2445"/>
    <w:rsid w:val="00BC2ACD"/>
    <w:rsid w:val="00BD3D1E"/>
    <w:rsid w:val="00C75304"/>
    <w:rsid w:val="00C9191B"/>
    <w:rsid w:val="00CA09A0"/>
    <w:rsid w:val="00CD4517"/>
    <w:rsid w:val="00CE1CE8"/>
    <w:rsid w:val="00D20168"/>
    <w:rsid w:val="00D468CF"/>
    <w:rsid w:val="00D62FF6"/>
    <w:rsid w:val="00DA3954"/>
    <w:rsid w:val="00DC525F"/>
    <w:rsid w:val="00DD562D"/>
    <w:rsid w:val="00EB1189"/>
    <w:rsid w:val="00F0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94"/>
  </w:style>
  <w:style w:type="paragraph" w:styleId="Titre4">
    <w:name w:val="heading 4"/>
    <w:basedOn w:val="Normal"/>
    <w:next w:val="Normal"/>
    <w:link w:val="Titre4Car"/>
    <w:qFormat/>
    <w:rsid w:val="00C753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9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517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C75304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pacing w:after="0" w:line="360" w:lineRule="auto"/>
    </w:pPr>
    <w:rPr>
      <w:rFonts w:ascii="Copperplate Gothic Bold" w:eastAsia="Times New Roman" w:hAnsi="Copperplate Gothic Bold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75304"/>
    <w:rPr>
      <w:rFonts w:ascii="Copperplate Gothic Bold" w:eastAsia="Times New Roman" w:hAnsi="Copperplate Gothic Bold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7530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7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5304"/>
  </w:style>
  <w:style w:type="paragraph" w:styleId="Pieddepage">
    <w:name w:val="footer"/>
    <w:basedOn w:val="Normal"/>
    <w:link w:val="PieddepageCar"/>
    <w:uiPriority w:val="99"/>
    <w:semiHidden/>
    <w:unhideWhenUsed/>
    <w:rsid w:val="00C7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5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2014-09-11T08:44:00Z</dcterms:created>
  <dcterms:modified xsi:type="dcterms:W3CDTF">2017-06-19T07:56:00Z</dcterms:modified>
</cp:coreProperties>
</file>