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58" w:rsidRDefault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771158" w:rsidRDefault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CAHIER DES CLAUSES TECHNIQUES PARTICULIERES</w:t>
      </w:r>
    </w:p>
    <w:p w:rsidR="00771158" w:rsidRDefault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:rsidR="00771158" w:rsidRDefault="00771158"/>
    <w:p w:rsidR="00771158" w:rsidRDefault="00771158"/>
    <w:p w:rsidR="00771158" w:rsidRDefault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58" w:rsidRDefault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OBJET</w:t>
      </w:r>
    </w:p>
    <w:p w:rsidR="00771158" w:rsidRDefault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771158" w:rsidRDefault="00E011D6" w:rsidP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FOURNITURE D’EQUIPEMENT PEDAGOGIQUE</w:t>
      </w:r>
    </w:p>
    <w:p w:rsidR="00E011D6" w:rsidRPr="00771158" w:rsidRDefault="00E011D6" w:rsidP="0077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MACHINE DE </w:t>
      </w:r>
      <w:r w:rsidR="007729F6">
        <w:rPr>
          <w:b/>
          <w:sz w:val="24"/>
        </w:rPr>
        <w:t>MARQUAGE, GRAVURE ET DECOUPE LASER</w:t>
      </w:r>
    </w:p>
    <w:p w:rsidR="00771158" w:rsidRDefault="00771158"/>
    <w:p w:rsidR="006C2A80" w:rsidRDefault="00493C8E" w:rsidP="006C2A80">
      <w:r>
        <w:t xml:space="preserve">            </w:t>
      </w:r>
      <w:r w:rsidR="00070630">
        <w:tab/>
      </w:r>
      <w:r>
        <w:t>Dans le cadre de la rénovation d</w:t>
      </w:r>
      <w:r w:rsidR="006C2A80">
        <w:t>e son matériel pédagogique le</w:t>
      </w:r>
      <w:r>
        <w:t xml:space="preserve"> Lycée Victor Bérard </w:t>
      </w:r>
      <w:r w:rsidR="006C2A80">
        <w:t xml:space="preserve">a </w:t>
      </w:r>
      <w:r>
        <w:t xml:space="preserve">prévu </w:t>
      </w:r>
      <w:r w:rsidR="006C2A80">
        <w:t xml:space="preserve">d’acheter une machine de </w:t>
      </w:r>
      <w:r w:rsidR="00F1693A">
        <w:t>marquage, gravure et découpe laser</w:t>
      </w:r>
      <w:r w:rsidR="00907F44">
        <w:t>. Celle-ci</w:t>
      </w:r>
      <w:r w:rsidR="006C2A80">
        <w:t xml:space="preserve"> sera utilisée dans le cadre de ses formations en </w:t>
      </w:r>
      <w:r w:rsidR="00F1693A">
        <w:t>microtechniques</w:t>
      </w:r>
      <w:r w:rsidR="006C2A80">
        <w:t xml:space="preserve">, en </w:t>
      </w:r>
      <w:r w:rsidR="00907F44">
        <w:t xml:space="preserve">systèmes </w:t>
      </w:r>
      <w:r w:rsidR="006C2A80">
        <w:t>photonique</w:t>
      </w:r>
      <w:r w:rsidR="00907F44">
        <w:t>s</w:t>
      </w:r>
      <w:r w:rsidR="006C2A80">
        <w:t xml:space="preserve"> </w:t>
      </w:r>
      <w:r w:rsidR="00F1693A">
        <w:t xml:space="preserve">et en </w:t>
      </w:r>
      <w:r w:rsidR="006C2A80">
        <w:t xml:space="preserve"> formation continue pour la réalisation de prototypes.</w:t>
      </w:r>
    </w:p>
    <w:p w:rsidR="005A49D2" w:rsidRDefault="005A49D2" w:rsidP="00070630">
      <w:pPr>
        <w:ind w:firstLine="708"/>
      </w:pPr>
    </w:p>
    <w:p w:rsidR="00070630" w:rsidRDefault="00070630" w:rsidP="00070630">
      <w:pPr>
        <w:ind w:firstLine="708"/>
      </w:pPr>
      <w:r>
        <w:t xml:space="preserve">  </w:t>
      </w:r>
    </w:p>
    <w:p w:rsidR="00771158" w:rsidRDefault="00771158" w:rsidP="00070630">
      <w:pPr>
        <w:ind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ARTICLE 1°   NOMBRE D’UNITE</w:t>
      </w:r>
      <w:r w:rsidR="006C2A80">
        <w:rPr>
          <w:b/>
          <w:bCs/>
          <w:sz w:val="24"/>
          <w:u w:val="single"/>
        </w:rPr>
        <w:t xml:space="preserve">  </w:t>
      </w:r>
      <w:r w:rsidR="00E011D6">
        <w:rPr>
          <w:b/>
          <w:bCs/>
          <w:sz w:val="24"/>
          <w:u w:val="single"/>
        </w:rPr>
        <w:t>1</w:t>
      </w:r>
    </w:p>
    <w:p w:rsidR="00810272" w:rsidRDefault="00810272" w:rsidP="00070630">
      <w:pPr>
        <w:ind w:firstLine="708"/>
        <w:rPr>
          <w:b/>
          <w:bCs/>
          <w:sz w:val="24"/>
          <w:u w:val="single"/>
        </w:rPr>
      </w:pPr>
    </w:p>
    <w:p w:rsidR="005A49D2" w:rsidRDefault="007711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11D6" w:rsidRDefault="00771158" w:rsidP="00E011D6">
      <w:pPr>
        <w:ind w:left="708" w:firstLine="708"/>
        <w:rPr>
          <w:sz w:val="24"/>
        </w:rPr>
      </w:pPr>
      <w:r>
        <w:rPr>
          <w:sz w:val="24"/>
        </w:rPr>
        <w:t>LOT UNIQUE SUR</w:t>
      </w:r>
      <w:r w:rsidR="00E011D6">
        <w:rPr>
          <w:sz w:val="24"/>
        </w:rPr>
        <w:t xml:space="preserve"> : </w:t>
      </w:r>
      <w:r w:rsidR="00E011D6" w:rsidRPr="00E011D6">
        <w:rPr>
          <w:b/>
          <w:sz w:val="24"/>
        </w:rPr>
        <w:t>1 UNITE</w:t>
      </w:r>
    </w:p>
    <w:p w:rsidR="00771158" w:rsidRDefault="00771158">
      <w:pPr>
        <w:rPr>
          <w:sz w:val="24"/>
        </w:rPr>
      </w:pPr>
    </w:p>
    <w:p w:rsidR="00771158" w:rsidRDefault="00771158">
      <w:pPr>
        <w:rPr>
          <w:b/>
        </w:rPr>
      </w:pPr>
    </w:p>
    <w:p w:rsidR="00771158" w:rsidRDefault="00771158">
      <w:pPr>
        <w:tabs>
          <w:tab w:val="left" w:pos="851"/>
        </w:tabs>
        <w:ind w:left="708"/>
        <w:rPr>
          <w:b/>
          <w:sz w:val="24"/>
          <w:u w:val="single"/>
        </w:rPr>
      </w:pPr>
      <w:r>
        <w:rPr>
          <w:b/>
          <w:sz w:val="24"/>
          <w:u w:val="single"/>
        </w:rPr>
        <w:t>ARTICLE 2</w:t>
      </w:r>
      <w:r>
        <w:rPr>
          <w:bCs/>
          <w:sz w:val="24"/>
          <w:u w:val="single"/>
        </w:rPr>
        <w:t> </w:t>
      </w:r>
      <w:r>
        <w:rPr>
          <w:b/>
          <w:sz w:val="24"/>
          <w:u w:val="single"/>
        </w:rPr>
        <w:t>:  PRESCRIPTION ATTENDUE</w:t>
      </w:r>
    </w:p>
    <w:p w:rsidR="00810272" w:rsidRDefault="00810272">
      <w:pPr>
        <w:tabs>
          <w:tab w:val="left" w:pos="851"/>
        </w:tabs>
        <w:ind w:left="708"/>
        <w:rPr>
          <w:b/>
          <w:sz w:val="24"/>
          <w:u w:val="single"/>
        </w:rPr>
      </w:pPr>
    </w:p>
    <w:p w:rsidR="005A49D2" w:rsidRDefault="005A49D2">
      <w:pPr>
        <w:tabs>
          <w:tab w:val="left" w:pos="851"/>
        </w:tabs>
        <w:ind w:left="708"/>
        <w:rPr>
          <w:bCs/>
          <w:sz w:val="24"/>
          <w:u w:val="single"/>
        </w:rPr>
      </w:pPr>
    </w:p>
    <w:p w:rsidR="00771158" w:rsidRDefault="00771158">
      <w:pPr>
        <w:ind w:left="708" w:firstLine="708"/>
        <w:rPr>
          <w:bCs/>
          <w:sz w:val="24"/>
        </w:rPr>
      </w:pPr>
      <w:r>
        <w:rPr>
          <w:bCs/>
          <w:sz w:val="24"/>
        </w:rPr>
        <w:t xml:space="preserve">Livraison et mise en service  Voir article </w:t>
      </w:r>
      <w:r w:rsidR="001136D5">
        <w:rPr>
          <w:b/>
          <w:sz w:val="24"/>
        </w:rPr>
        <w:t>1 (3) du</w:t>
      </w:r>
      <w:r>
        <w:rPr>
          <w:b/>
          <w:sz w:val="24"/>
        </w:rPr>
        <w:t xml:space="preserve"> CCAP</w:t>
      </w:r>
      <w:r>
        <w:rPr>
          <w:bCs/>
          <w:sz w:val="24"/>
        </w:rPr>
        <w:t xml:space="preserve"> </w:t>
      </w:r>
    </w:p>
    <w:p w:rsidR="00810272" w:rsidRDefault="00771158">
      <w:pPr>
        <w:ind w:left="708" w:firstLine="708"/>
        <w:rPr>
          <w:b/>
          <w:sz w:val="24"/>
        </w:rPr>
      </w:pPr>
      <w:r>
        <w:rPr>
          <w:bCs/>
          <w:sz w:val="24"/>
        </w:rPr>
        <w:t xml:space="preserve">Délai d’intervention de maintenance : </w:t>
      </w:r>
      <w:r w:rsidR="00C667CE">
        <w:rPr>
          <w:bCs/>
          <w:sz w:val="24"/>
        </w:rPr>
        <w:t>15 jours  à compter de la demande effectuée par le Lycée V. Bérard.</w:t>
      </w:r>
    </w:p>
    <w:p w:rsidR="00771158" w:rsidRDefault="00771158">
      <w:pPr>
        <w:ind w:left="708" w:firstLine="708"/>
        <w:rPr>
          <w:bCs/>
          <w:sz w:val="24"/>
        </w:rPr>
      </w:pPr>
      <w:r>
        <w:rPr>
          <w:bCs/>
          <w:sz w:val="24"/>
        </w:rPr>
        <w:t xml:space="preserve"> </w:t>
      </w:r>
    </w:p>
    <w:p w:rsidR="00771158" w:rsidRDefault="00771158">
      <w:pPr>
        <w:rPr>
          <w:sz w:val="24"/>
        </w:rPr>
      </w:pPr>
    </w:p>
    <w:p w:rsidR="00771158" w:rsidRDefault="00771158">
      <w:pPr>
        <w:rPr>
          <w:sz w:val="28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>ARTICLE 3</w:t>
      </w:r>
      <w:r>
        <w:rPr>
          <w:bCs/>
          <w:sz w:val="24"/>
          <w:u w:val="single"/>
        </w:rPr>
        <w:t>°</w:t>
      </w:r>
      <w:r>
        <w:rPr>
          <w:sz w:val="28"/>
          <w:u w:val="single"/>
        </w:rPr>
        <w:t>:  DESCRIPTION DE</w:t>
      </w:r>
      <w:r w:rsidR="00E011D6">
        <w:rPr>
          <w:sz w:val="28"/>
          <w:u w:val="single"/>
        </w:rPr>
        <w:t xml:space="preserve"> LA MACHINE</w:t>
      </w:r>
    </w:p>
    <w:p w:rsidR="00907F44" w:rsidRDefault="00907F44" w:rsidP="006E0306">
      <w:pPr>
        <w:pStyle w:val="Titre3"/>
        <w:ind w:left="708" w:firstLine="708"/>
        <w:rPr>
          <w:b w:val="0"/>
          <w:bCs w:val="0"/>
          <w:i/>
          <w:iCs/>
          <w:sz w:val="28"/>
        </w:rPr>
      </w:pPr>
    </w:p>
    <w:p w:rsidR="00771158" w:rsidRPr="006E0306" w:rsidRDefault="00E011D6" w:rsidP="00907F44">
      <w:pPr>
        <w:pStyle w:val="Titre3"/>
        <w:ind w:firstLine="708"/>
        <w:rPr>
          <w:i/>
          <w:iCs/>
        </w:rPr>
      </w:pPr>
      <w:r>
        <w:rPr>
          <w:i/>
          <w:iCs/>
        </w:rPr>
        <w:t xml:space="preserve">MACHINE DE </w:t>
      </w:r>
      <w:r w:rsidR="00907F44">
        <w:rPr>
          <w:i/>
          <w:iCs/>
        </w:rPr>
        <w:t>MARQUAGE, GRAVURE ET DECOUPE LASER :</w:t>
      </w:r>
      <w:r w:rsidR="006E0306" w:rsidRPr="006E0306">
        <w:rPr>
          <w:i/>
          <w:iCs/>
          <w:u w:val="none"/>
        </w:rPr>
        <w:t xml:space="preserve">  </w:t>
      </w:r>
      <w:r w:rsidR="00771158" w:rsidRPr="006E0306">
        <w:rPr>
          <w:bCs w:val="0"/>
        </w:rPr>
        <w:t xml:space="preserve">NOMBRE   </w:t>
      </w:r>
      <w:r>
        <w:rPr>
          <w:bCs w:val="0"/>
        </w:rPr>
        <w:t>1</w:t>
      </w:r>
    </w:p>
    <w:p w:rsidR="00771158" w:rsidRDefault="007711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0272" w:rsidRDefault="00F330F8" w:rsidP="00F330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="00403E53">
        <w:rPr>
          <w:b/>
          <w:bCs/>
        </w:rPr>
        <w:t>Machine clé en main</w:t>
      </w:r>
    </w:p>
    <w:p w:rsidR="00DC29D9" w:rsidRDefault="00F330F8" w:rsidP="00F330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 Garantie pièces d'origine et main d'œuvre : 3 ans sans limite d'heures d'utilisation</w:t>
      </w:r>
    </w:p>
    <w:p w:rsidR="00E336C6" w:rsidRDefault="00E336C6" w:rsidP="00F330F8">
      <w:r>
        <w:rPr>
          <w:b/>
          <w:bCs/>
        </w:rPr>
        <w:tab/>
      </w:r>
      <w:r>
        <w:rPr>
          <w:b/>
          <w:bCs/>
        </w:rPr>
        <w:tab/>
        <w:t>- Conforme aux normes de sécurité</w:t>
      </w:r>
    </w:p>
    <w:p w:rsidR="00810272" w:rsidRDefault="00810272">
      <w:pPr>
        <w:ind w:left="4248" w:firstLine="708"/>
      </w:pPr>
    </w:p>
    <w:p w:rsidR="00DC29D9" w:rsidRDefault="00DC29D9" w:rsidP="00DC29D9"/>
    <w:p w:rsidR="00DC29D9" w:rsidRDefault="00DC29D9" w:rsidP="00DC29D9">
      <w:pPr>
        <w:ind w:left="708"/>
        <w:rPr>
          <w:sz w:val="28"/>
          <w:u w:val="single"/>
        </w:rPr>
      </w:pPr>
      <w:r>
        <w:rPr>
          <w:b/>
          <w:sz w:val="24"/>
          <w:u w:val="single"/>
        </w:rPr>
        <w:t>ARTICLE 4</w:t>
      </w:r>
      <w:r>
        <w:rPr>
          <w:bCs/>
          <w:sz w:val="24"/>
          <w:u w:val="single"/>
        </w:rPr>
        <w:t>°</w:t>
      </w:r>
      <w:r>
        <w:rPr>
          <w:sz w:val="28"/>
          <w:u w:val="single"/>
        </w:rPr>
        <w:t xml:space="preserve">:  </w:t>
      </w:r>
      <w:r w:rsidR="00C365A2">
        <w:rPr>
          <w:sz w:val="28"/>
          <w:u w:val="single"/>
        </w:rPr>
        <w:t>PERFORMANCES DES CONSTITUANTS</w:t>
      </w:r>
    </w:p>
    <w:p w:rsidR="00C365A2" w:rsidRDefault="00C365A2" w:rsidP="00DC29D9">
      <w:pPr>
        <w:ind w:left="708"/>
        <w:rPr>
          <w:sz w:val="28"/>
          <w:u w:val="single"/>
        </w:rPr>
      </w:pPr>
    </w:p>
    <w:p w:rsidR="00F330F8" w:rsidRPr="00F330F8" w:rsidRDefault="00F330F8" w:rsidP="00F330F8">
      <w:pPr>
        <w:pStyle w:val="Paragraphedeliste"/>
        <w:numPr>
          <w:ilvl w:val="0"/>
          <w:numId w:val="14"/>
        </w:numPr>
        <w:rPr>
          <w:bCs/>
        </w:rPr>
      </w:pPr>
      <w:r w:rsidRPr="00F330F8">
        <w:rPr>
          <w:bCs/>
        </w:rPr>
        <w:t>Champ de marquage, gravure et découpe : minimum 100mmx100mm</w:t>
      </w:r>
    </w:p>
    <w:p w:rsidR="00F330F8" w:rsidRDefault="00876EBB" w:rsidP="00F330F8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Dimensions minimales pièce dans l'enceinte : Pxlxh = 300x200x100mm</w:t>
      </w:r>
    </w:p>
    <w:p w:rsidR="00D6458F" w:rsidRPr="00F330F8" w:rsidRDefault="00D6458F" w:rsidP="00F330F8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Marquage, gravure et découpe de pièces planes et de révolution</w:t>
      </w:r>
    </w:p>
    <w:p w:rsidR="00F330F8" w:rsidRPr="00F330F8" w:rsidRDefault="00F330F8" w:rsidP="00C365A2">
      <w:pPr>
        <w:pStyle w:val="Paragraphedeliste"/>
        <w:numPr>
          <w:ilvl w:val="0"/>
          <w:numId w:val="14"/>
        </w:numPr>
        <w:rPr>
          <w:bCs/>
        </w:rPr>
      </w:pPr>
      <w:r w:rsidRPr="00F330F8">
        <w:rPr>
          <w:bCs/>
        </w:rPr>
        <w:t>Puissance minimale du laser : 20W</w:t>
      </w:r>
    </w:p>
    <w:p w:rsidR="00C365A2" w:rsidRDefault="00F330F8" w:rsidP="00C365A2">
      <w:pPr>
        <w:pStyle w:val="Paragraphedeliste"/>
        <w:numPr>
          <w:ilvl w:val="0"/>
          <w:numId w:val="14"/>
        </w:numPr>
        <w:rPr>
          <w:bCs/>
        </w:rPr>
      </w:pPr>
      <w:r w:rsidRPr="00F330F8">
        <w:rPr>
          <w:bCs/>
        </w:rPr>
        <w:t>Gamme de fréquence des impulsions : 1kHz - 500kHz</w:t>
      </w:r>
    </w:p>
    <w:p w:rsidR="00661E63" w:rsidRDefault="00661E63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Durée d'impulsion variable</w:t>
      </w:r>
    </w:p>
    <w:p w:rsidR="003F02D1" w:rsidRPr="00F330F8" w:rsidRDefault="003F02D1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Découpe d'acier de 5/10ème</w:t>
      </w:r>
    </w:p>
    <w:p w:rsidR="00F330F8" w:rsidRDefault="00F330F8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Alimentation : 240V / 50Hz</w:t>
      </w:r>
    </w:p>
    <w:p w:rsidR="00F330F8" w:rsidRDefault="00F330F8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Diode d'aide à la recherche focale :visible</w:t>
      </w:r>
    </w:p>
    <w:p w:rsidR="00123EAC" w:rsidRDefault="00123EAC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Diode d'alignement  : visible</w:t>
      </w:r>
    </w:p>
    <w:p w:rsidR="00123EAC" w:rsidRDefault="00123EAC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>axe Z motorisé</w:t>
      </w:r>
    </w:p>
    <w:p w:rsidR="00F330F8" w:rsidRDefault="00F330F8" w:rsidP="00C365A2">
      <w:pPr>
        <w:pStyle w:val="Paragraphedeliste"/>
        <w:numPr>
          <w:ilvl w:val="0"/>
          <w:numId w:val="14"/>
        </w:numPr>
        <w:rPr>
          <w:bCs/>
        </w:rPr>
      </w:pPr>
      <w:r>
        <w:rPr>
          <w:bCs/>
        </w:rPr>
        <w:t xml:space="preserve">Logiciel de programmation : </w:t>
      </w:r>
    </w:p>
    <w:p w:rsidR="00F330F8" w:rsidRDefault="00F330F8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lastRenderedPageBreak/>
        <w:t>génération de textes, de lignes, de logos</w:t>
      </w:r>
    </w:p>
    <w:p w:rsidR="00F330F8" w:rsidRDefault="00F330F8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insertion d'images, de textes et de logos</w:t>
      </w:r>
    </w:p>
    <w:p w:rsidR="00F330F8" w:rsidRDefault="00123EAC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outils complets de remplissage</w:t>
      </w:r>
    </w:p>
    <w:p w:rsidR="00123EAC" w:rsidRDefault="00123EAC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calcul des temps de cycle de production</w:t>
      </w:r>
    </w:p>
    <w:p w:rsidR="00FD6D53" w:rsidRDefault="00123EAC" w:rsidP="00F330F8">
      <w:pPr>
        <w:pStyle w:val="Paragraphedeliste"/>
        <w:numPr>
          <w:ilvl w:val="1"/>
          <w:numId w:val="14"/>
        </w:numPr>
        <w:rPr>
          <w:bCs/>
        </w:rPr>
      </w:pPr>
      <w:r w:rsidRPr="00FD6D53">
        <w:rPr>
          <w:bCs/>
        </w:rPr>
        <w:t xml:space="preserve">commande des </w:t>
      </w:r>
      <w:r w:rsidR="00FD6D53" w:rsidRPr="00FD6D53">
        <w:rPr>
          <w:bCs/>
        </w:rPr>
        <w:t>3</w:t>
      </w:r>
      <w:r w:rsidRPr="00FD6D53">
        <w:rPr>
          <w:bCs/>
        </w:rPr>
        <w:t xml:space="preserve"> axes ; X, Y, Z </w:t>
      </w:r>
    </w:p>
    <w:p w:rsidR="00123EAC" w:rsidRDefault="00123EAC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déplacement de la zone de marquage sur la pièce en temps réel</w:t>
      </w:r>
    </w:p>
    <w:p w:rsidR="00123EAC" w:rsidRDefault="00123EAC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création de couleurs sur métal</w:t>
      </w:r>
    </w:p>
    <w:p w:rsidR="00123EAC" w:rsidRDefault="00123EAC" w:rsidP="00F330F8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 xml:space="preserve">manuel de programmation </w:t>
      </w:r>
    </w:p>
    <w:p w:rsidR="00123EAC" w:rsidRDefault="00123EAC" w:rsidP="00123EAC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tutoriel vidéo de programmation</w:t>
      </w:r>
    </w:p>
    <w:p w:rsidR="00123EAC" w:rsidRPr="00123EAC" w:rsidRDefault="00123EAC" w:rsidP="00123EAC">
      <w:pPr>
        <w:pStyle w:val="Paragraphedeliste"/>
        <w:numPr>
          <w:ilvl w:val="1"/>
          <w:numId w:val="14"/>
        </w:numPr>
        <w:rPr>
          <w:bCs/>
        </w:rPr>
      </w:pPr>
      <w:r>
        <w:rPr>
          <w:bCs/>
        </w:rPr>
        <w:t>ordinateur portable sous environnement windows 7</w:t>
      </w:r>
    </w:p>
    <w:p w:rsidR="00F330F8" w:rsidRDefault="00F330F8" w:rsidP="00F330F8">
      <w:pPr>
        <w:rPr>
          <w:bCs/>
        </w:rPr>
      </w:pPr>
    </w:p>
    <w:p w:rsidR="00F330F8" w:rsidRDefault="00F330F8" w:rsidP="00F330F8">
      <w:pPr>
        <w:rPr>
          <w:bCs/>
        </w:rPr>
      </w:pPr>
    </w:p>
    <w:p w:rsidR="00F330F8" w:rsidRDefault="00F330F8" w:rsidP="00F330F8">
      <w:pPr>
        <w:rPr>
          <w:bCs/>
        </w:rPr>
      </w:pPr>
    </w:p>
    <w:p w:rsidR="00F330F8" w:rsidRDefault="00F330F8" w:rsidP="00F330F8">
      <w:pPr>
        <w:rPr>
          <w:bCs/>
        </w:rPr>
      </w:pPr>
    </w:p>
    <w:p w:rsidR="00F330F8" w:rsidRPr="00F330F8" w:rsidRDefault="00F330F8" w:rsidP="00F330F8">
      <w:pPr>
        <w:rPr>
          <w:bCs/>
        </w:rPr>
      </w:pPr>
    </w:p>
    <w:p w:rsidR="00C365A2" w:rsidRDefault="00C365A2" w:rsidP="00C365A2">
      <w:pPr>
        <w:ind w:left="708"/>
        <w:rPr>
          <w:sz w:val="28"/>
          <w:u w:val="single"/>
        </w:rPr>
      </w:pPr>
      <w:r>
        <w:rPr>
          <w:b/>
          <w:sz w:val="24"/>
          <w:u w:val="single"/>
        </w:rPr>
        <w:t>ARTICLE 5</w:t>
      </w:r>
      <w:r>
        <w:rPr>
          <w:bCs/>
          <w:sz w:val="24"/>
          <w:u w:val="single"/>
        </w:rPr>
        <w:t>°</w:t>
      </w:r>
      <w:r>
        <w:rPr>
          <w:sz w:val="28"/>
          <w:u w:val="single"/>
        </w:rPr>
        <w:t>:  OPTIONS ( A COTER SEPAREMENT)</w:t>
      </w:r>
    </w:p>
    <w:p w:rsidR="00C365A2" w:rsidRDefault="00C365A2" w:rsidP="00C365A2">
      <w:pPr>
        <w:ind w:left="708"/>
        <w:rPr>
          <w:sz w:val="28"/>
          <w:u w:val="single"/>
        </w:rPr>
      </w:pPr>
    </w:p>
    <w:p w:rsidR="00C365A2" w:rsidRDefault="00C365A2" w:rsidP="00C365A2">
      <w:pPr>
        <w:ind w:left="708"/>
        <w:rPr>
          <w:sz w:val="28"/>
        </w:rPr>
      </w:pPr>
      <w:r w:rsidRPr="00C365A2">
        <w:rPr>
          <w:sz w:val="28"/>
        </w:rPr>
        <w:tab/>
      </w:r>
    </w:p>
    <w:p w:rsidR="00C365A2" w:rsidRPr="00F622F0" w:rsidRDefault="00123EAC" w:rsidP="00C365A2">
      <w:pPr>
        <w:numPr>
          <w:ilvl w:val="0"/>
          <w:numId w:val="14"/>
        </w:numPr>
        <w:rPr>
          <w:sz w:val="24"/>
        </w:rPr>
      </w:pPr>
      <w:r w:rsidRPr="00F622F0">
        <w:rPr>
          <w:sz w:val="24"/>
        </w:rPr>
        <w:t>Formation et installation 1 jour</w:t>
      </w:r>
    </w:p>
    <w:p w:rsidR="00123EAC" w:rsidRPr="00F622F0" w:rsidRDefault="00123EAC" w:rsidP="00C365A2">
      <w:pPr>
        <w:numPr>
          <w:ilvl w:val="0"/>
          <w:numId w:val="14"/>
        </w:numPr>
        <w:rPr>
          <w:sz w:val="24"/>
        </w:rPr>
      </w:pPr>
      <w:r w:rsidRPr="00F622F0">
        <w:rPr>
          <w:sz w:val="24"/>
        </w:rPr>
        <w:t>Extracteur de fumée</w:t>
      </w:r>
    </w:p>
    <w:p w:rsidR="00C365A2" w:rsidRDefault="00C365A2" w:rsidP="00C365A2">
      <w:pPr>
        <w:rPr>
          <w:sz w:val="28"/>
          <w:u w:val="single"/>
        </w:rPr>
      </w:pPr>
    </w:p>
    <w:p w:rsidR="00C365A2" w:rsidRDefault="00C365A2" w:rsidP="00C365A2">
      <w:pPr>
        <w:ind w:left="1776"/>
        <w:rPr>
          <w:sz w:val="28"/>
          <w:u w:val="single"/>
        </w:rPr>
      </w:pPr>
    </w:p>
    <w:p w:rsidR="00C365A2" w:rsidRPr="00C365A2" w:rsidRDefault="00C365A2" w:rsidP="00C365A2">
      <w:pPr>
        <w:ind w:left="1776"/>
        <w:rPr>
          <w:sz w:val="28"/>
        </w:rPr>
      </w:pPr>
      <w:r w:rsidRPr="00C365A2">
        <w:rPr>
          <w:sz w:val="28"/>
        </w:rPr>
        <w:tab/>
      </w:r>
    </w:p>
    <w:p w:rsidR="00C365A2" w:rsidRPr="00C365A2" w:rsidRDefault="00C365A2" w:rsidP="00C365A2">
      <w:pPr>
        <w:ind w:left="1776"/>
        <w:rPr>
          <w:sz w:val="28"/>
        </w:rPr>
      </w:pPr>
    </w:p>
    <w:p w:rsidR="005A49D2" w:rsidRDefault="005A49D2" w:rsidP="00DC29D9">
      <w:pPr>
        <w:ind w:left="708"/>
      </w:pPr>
    </w:p>
    <w:p w:rsidR="005A49D2" w:rsidRDefault="005A49D2" w:rsidP="00DC29D9">
      <w:pPr>
        <w:ind w:left="708"/>
      </w:pPr>
      <w:r>
        <w:t>Pour tout renseignements d’ordre technique vous pouvez vous adresser à</w:t>
      </w:r>
      <w:r w:rsidR="00B7627E">
        <w:t> :</w:t>
      </w:r>
    </w:p>
    <w:p w:rsidR="005A49D2" w:rsidRDefault="005A49D2" w:rsidP="00DC29D9">
      <w:pPr>
        <w:ind w:left="708"/>
      </w:pPr>
      <w:r>
        <w:t xml:space="preserve">Mr </w:t>
      </w:r>
      <w:r w:rsidR="00D516EA">
        <w:t xml:space="preserve">BOIVIN Jean-Claude  </w:t>
      </w:r>
      <w:r w:rsidR="00123EAC">
        <w:t>DDFPT</w:t>
      </w:r>
      <w:r>
        <w:t xml:space="preserve"> du Lycée V. Bérard</w:t>
      </w:r>
    </w:p>
    <w:p w:rsidR="005A49D2" w:rsidRDefault="005A49D2" w:rsidP="00DC29D9">
      <w:pPr>
        <w:ind w:left="708"/>
      </w:pPr>
      <w:r>
        <w:t xml:space="preserve">39403 MOREZ CEDEX </w:t>
      </w:r>
    </w:p>
    <w:p w:rsidR="005A49D2" w:rsidRDefault="005A49D2" w:rsidP="00DC29D9">
      <w:pPr>
        <w:ind w:left="708"/>
      </w:pPr>
      <w:r>
        <w:t>Tél : 03 84 34 17 00</w:t>
      </w:r>
    </w:p>
    <w:p w:rsidR="005A49D2" w:rsidRDefault="005A49D2" w:rsidP="00DC29D9">
      <w:pPr>
        <w:ind w:left="708"/>
      </w:pPr>
      <w:r>
        <w:t xml:space="preserve">Courriel : </w:t>
      </w:r>
      <w:r w:rsidR="00D516EA" w:rsidRPr="00D516EA">
        <w:rPr>
          <w:color w:val="00B0F0"/>
        </w:rPr>
        <w:t>BOIVIN Jean Claude &lt;j.claude.boivin@ac-besancon.fr&gt;</w:t>
      </w:r>
    </w:p>
    <w:p w:rsidR="00B7627E" w:rsidRDefault="00B7627E" w:rsidP="00DC29D9">
      <w:pPr>
        <w:ind w:left="708"/>
      </w:pPr>
    </w:p>
    <w:p w:rsidR="00B749A7" w:rsidRDefault="00B749A7" w:rsidP="00DC29D9">
      <w:pPr>
        <w:ind w:left="708"/>
      </w:pPr>
    </w:p>
    <w:p w:rsidR="00DC29D9" w:rsidRDefault="00DC29D9">
      <w:pPr>
        <w:ind w:left="4248" w:firstLine="708"/>
      </w:pPr>
    </w:p>
    <w:p w:rsidR="00771158" w:rsidRDefault="00771158">
      <w:pPr>
        <w:ind w:left="4248" w:firstLine="708"/>
      </w:pPr>
      <w:r>
        <w:t xml:space="preserve">Morez, le </w:t>
      </w:r>
      <w:r w:rsidR="00EE3483">
        <w:t>21</w:t>
      </w:r>
      <w:r w:rsidR="00510946">
        <w:t xml:space="preserve"> </w:t>
      </w:r>
      <w:r w:rsidR="00D516EA">
        <w:t>JUI</w:t>
      </w:r>
      <w:r w:rsidR="00123EAC">
        <w:t>N</w:t>
      </w:r>
      <w:r w:rsidR="00510946">
        <w:t xml:space="preserve"> </w:t>
      </w:r>
      <w:r>
        <w:t xml:space="preserve"> 20</w:t>
      </w:r>
      <w:r w:rsidR="00070630">
        <w:t>1</w:t>
      </w:r>
      <w:r w:rsidR="00123EAC">
        <w:t>7</w:t>
      </w:r>
    </w:p>
    <w:p w:rsidR="00771158" w:rsidRDefault="00771158"/>
    <w:sectPr w:rsidR="00771158" w:rsidSect="004116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E2" w:rsidRDefault="00346BE2">
      <w:r>
        <w:separator/>
      </w:r>
    </w:p>
  </w:endnote>
  <w:endnote w:type="continuationSeparator" w:id="1">
    <w:p w:rsidR="00346BE2" w:rsidRDefault="0034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A0" w:rsidRDefault="00521C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22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22A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722A0" w:rsidRDefault="008722A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A0" w:rsidRDefault="008722A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E2" w:rsidRDefault="00346BE2">
      <w:r>
        <w:separator/>
      </w:r>
    </w:p>
  </w:footnote>
  <w:footnote w:type="continuationSeparator" w:id="1">
    <w:p w:rsidR="00346BE2" w:rsidRDefault="0034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A0" w:rsidRDefault="00521C5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722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22A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722A0" w:rsidRDefault="008722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A0" w:rsidRDefault="00521C5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722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67C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722A0" w:rsidRDefault="008722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A0"/>
    <w:multiLevelType w:val="hybridMultilevel"/>
    <w:tmpl w:val="77601DD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75B5B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0421D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E024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5334F6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A05D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E3703B"/>
    <w:multiLevelType w:val="singleLevel"/>
    <w:tmpl w:val="ACF60F18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AA35D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7333E"/>
    <w:multiLevelType w:val="hybridMultilevel"/>
    <w:tmpl w:val="29D4246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56542CB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D2E7000"/>
    <w:multiLevelType w:val="hybridMultilevel"/>
    <w:tmpl w:val="F704156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61C166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C03DE"/>
    <w:multiLevelType w:val="hybridMultilevel"/>
    <w:tmpl w:val="C85E651E"/>
    <w:lvl w:ilvl="0" w:tplc="B77A54C0">
      <w:start w:val="1"/>
      <w:numFmt w:val="upp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D921287"/>
    <w:multiLevelType w:val="hybridMultilevel"/>
    <w:tmpl w:val="85720472"/>
    <w:lvl w:ilvl="0" w:tplc="259C4BF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20A"/>
    <w:rsid w:val="000322F4"/>
    <w:rsid w:val="000502FE"/>
    <w:rsid w:val="00070630"/>
    <w:rsid w:val="000B0C01"/>
    <w:rsid w:val="000B6749"/>
    <w:rsid w:val="000D1765"/>
    <w:rsid w:val="001136D5"/>
    <w:rsid w:val="00123EAC"/>
    <w:rsid w:val="001869E1"/>
    <w:rsid w:val="001F4986"/>
    <w:rsid w:val="00346BE2"/>
    <w:rsid w:val="00361AB4"/>
    <w:rsid w:val="003F02D1"/>
    <w:rsid w:val="00403E53"/>
    <w:rsid w:val="004043F3"/>
    <w:rsid w:val="0041161F"/>
    <w:rsid w:val="00421B9A"/>
    <w:rsid w:val="00493C8E"/>
    <w:rsid w:val="004F7450"/>
    <w:rsid w:val="00510946"/>
    <w:rsid w:val="005164E5"/>
    <w:rsid w:val="00521C52"/>
    <w:rsid w:val="00580C78"/>
    <w:rsid w:val="005A49D2"/>
    <w:rsid w:val="005B5BFB"/>
    <w:rsid w:val="00601B71"/>
    <w:rsid w:val="00661E63"/>
    <w:rsid w:val="006A58B9"/>
    <w:rsid w:val="006C2A80"/>
    <w:rsid w:val="006E0306"/>
    <w:rsid w:val="00715534"/>
    <w:rsid w:val="00771158"/>
    <w:rsid w:val="007729F6"/>
    <w:rsid w:val="007E5579"/>
    <w:rsid w:val="00810272"/>
    <w:rsid w:val="008722A0"/>
    <w:rsid w:val="00876EBB"/>
    <w:rsid w:val="00907F44"/>
    <w:rsid w:val="009518F9"/>
    <w:rsid w:val="0096794F"/>
    <w:rsid w:val="009B3D29"/>
    <w:rsid w:val="00A13ABC"/>
    <w:rsid w:val="00AB4317"/>
    <w:rsid w:val="00B749A7"/>
    <w:rsid w:val="00B7627E"/>
    <w:rsid w:val="00C365A2"/>
    <w:rsid w:val="00C667CE"/>
    <w:rsid w:val="00C67E25"/>
    <w:rsid w:val="00CA7E51"/>
    <w:rsid w:val="00CD415D"/>
    <w:rsid w:val="00D516EA"/>
    <w:rsid w:val="00D6458F"/>
    <w:rsid w:val="00DC29D9"/>
    <w:rsid w:val="00E011D6"/>
    <w:rsid w:val="00E336C6"/>
    <w:rsid w:val="00E516F4"/>
    <w:rsid w:val="00E75578"/>
    <w:rsid w:val="00E9320A"/>
    <w:rsid w:val="00EA5DC1"/>
    <w:rsid w:val="00EE3483"/>
    <w:rsid w:val="00F1693A"/>
    <w:rsid w:val="00F330F8"/>
    <w:rsid w:val="00F334C4"/>
    <w:rsid w:val="00F622F0"/>
    <w:rsid w:val="00F74B3A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F"/>
  </w:style>
  <w:style w:type="paragraph" w:styleId="Titre1">
    <w:name w:val="heading 1"/>
    <w:basedOn w:val="Normal"/>
    <w:next w:val="Normal"/>
    <w:qFormat/>
    <w:rsid w:val="0041161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1161F"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rsid w:val="0041161F"/>
    <w:pPr>
      <w:keepNext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qFormat/>
    <w:rsid w:val="0041161F"/>
    <w:pPr>
      <w:keepNext/>
      <w:ind w:left="708" w:firstLine="708"/>
      <w:outlineLvl w:val="3"/>
    </w:pPr>
    <w:rPr>
      <w:bCs/>
      <w:sz w:val="24"/>
    </w:rPr>
  </w:style>
  <w:style w:type="paragraph" w:styleId="Titre5">
    <w:name w:val="heading 5"/>
    <w:basedOn w:val="Normal"/>
    <w:next w:val="Normal"/>
    <w:qFormat/>
    <w:rsid w:val="0041161F"/>
    <w:pPr>
      <w:keepNext/>
      <w:outlineLvl w:val="4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4116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1161F"/>
  </w:style>
  <w:style w:type="paragraph" w:styleId="En-tte">
    <w:name w:val="header"/>
    <w:basedOn w:val="Normal"/>
    <w:semiHidden/>
    <w:rsid w:val="0041161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161F"/>
    <w:pPr>
      <w:ind w:left="708"/>
    </w:pPr>
    <w:rPr>
      <w:b/>
      <w:sz w:val="24"/>
      <w:u w:val="single"/>
    </w:rPr>
  </w:style>
  <w:style w:type="character" w:styleId="Lienhypertexte">
    <w:name w:val="Hyperlink"/>
    <w:basedOn w:val="Policepardfaut"/>
    <w:uiPriority w:val="99"/>
    <w:unhideWhenUsed/>
    <w:rsid w:val="005A49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DF89-4E13-4DFF-94F3-36EFC957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CLAUSES TECHNIQUES</vt:lpstr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CLAUSES TECHNIQUES</dc:title>
  <dc:creator>Utilisateur sous licence</dc:creator>
  <cp:lastModifiedBy>admin</cp:lastModifiedBy>
  <cp:revision>2</cp:revision>
  <cp:lastPrinted>2017-06-16T13:24:00Z</cp:lastPrinted>
  <dcterms:created xsi:type="dcterms:W3CDTF">2017-06-22T10:05:00Z</dcterms:created>
  <dcterms:modified xsi:type="dcterms:W3CDTF">2017-06-22T10:05:00Z</dcterms:modified>
</cp:coreProperties>
</file>