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FA" w:rsidRDefault="00CF63FA" w:rsidP="00CF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p w:rsidR="00977607" w:rsidRDefault="00CF63FA" w:rsidP="00CF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CF63FA">
        <w:rPr>
          <w:b/>
          <w:sz w:val="32"/>
        </w:rPr>
        <w:t>REFECTION 4EME ETAGE INTERNAT GARCON ST MICHEL BLD</w:t>
      </w:r>
    </w:p>
    <w:p w:rsidR="00CF63FA" w:rsidRDefault="00CF63FA" w:rsidP="00CF6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</w:p>
    <w:p w:rsidR="00CF63FA" w:rsidRPr="00CF63FA" w:rsidRDefault="00CF63FA" w:rsidP="00CF63FA">
      <w:pPr>
        <w:rPr>
          <w:sz w:val="32"/>
        </w:rPr>
      </w:pPr>
    </w:p>
    <w:p w:rsidR="00CF63FA" w:rsidRDefault="00CF63FA" w:rsidP="00CF63FA">
      <w:pPr>
        <w:rPr>
          <w:sz w:val="32"/>
        </w:rPr>
      </w:pPr>
    </w:p>
    <w:p w:rsidR="00CF63FA" w:rsidRPr="00CF63FA" w:rsidRDefault="00CF63FA" w:rsidP="00CF63FA">
      <w:pPr>
        <w:pStyle w:val="Paragraphedeliste"/>
        <w:numPr>
          <w:ilvl w:val="0"/>
          <w:numId w:val="1"/>
        </w:numPr>
        <w:tabs>
          <w:tab w:val="left" w:pos="3180"/>
        </w:tabs>
        <w:rPr>
          <w:sz w:val="24"/>
          <w:szCs w:val="24"/>
        </w:rPr>
      </w:pPr>
      <w:r>
        <w:rPr>
          <w:sz w:val="32"/>
        </w:rPr>
        <w:t xml:space="preserve">Peinture murs et plafond couloir et 9 chambres </w:t>
      </w:r>
      <w:proofErr w:type="gramStart"/>
      <w:r>
        <w:rPr>
          <w:sz w:val="32"/>
        </w:rPr>
        <w:t>( 436</w:t>
      </w:r>
      <w:proofErr w:type="gramEnd"/>
      <w:r>
        <w:rPr>
          <w:sz w:val="32"/>
        </w:rPr>
        <w:t xml:space="preserve"> MAP /435/437/439/441/443/445/447/449 )</w:t>
      </w:r>
    </w:p>
    <w:p w:rsidR="008369F3" w:rsidRDefault="008369F3" w:rsidP="00CF63FA">
      <w:pPr>
        <w:pStyle w:val="Paragraphedeliste"/>
        <w:tabs>
          <w:tab w:val="left" w:pos="3180"/>
        </w:tabs>
        <w:rPr>
          <w:sz w:val="32"/>
        </w:rPr>
      </w:pPr>
      <w:r>
        <w:rPr>
          <w:sz w:val="32"/>
        </w:rPr>
        <w:t xml:space="preserve">Les murs extérieurs doivent entoilés </w:t>
      </w:r>
      <w:proofErr w:type="gramStart"/>
      <w:r>
        <w:rPr>
          <w:sz w:val="32"/>
        </w:rPr>
        <w:t>( modèle</w:t>
      </w:r>
      <w:proofErr w:type="gramEnd"/>
      <w:r>
        <w:rPr>
          <w:sz w:val="32"/>
        </w:rPr>
        <w:t xml:space="preserve"> simple )</w:t>
      </w:r>
    </w:p>
    <w:p w:rsidR="008369F3" w:rsidRDefault="008369F3" w:rsidP="00CF63FA">
      <w:pPr>
        <w:pStyle w:val="Paragraphedeliste"/>
        <w:tabs>
          <w:tab w:val="left" w:pos="3180"/>
        </w:tabs>
        <w:rPr>
          <w:sz w:val="32"/>
        </w:rPr>
      </w:pPr>
      <w:r>
        <w:rPr>
          <w:sz w:val="32"/>
        </w:rPr>
        <w:t>Le carrelage mural des salles de bain doit être nettoyé.</w:t>
      </w:r>
    </w:p>
    <w:p w:rsidR="00CF63FA" w:rsidRDefault="008369F3" w:rsidP="00CF63FA">
      <w:pPr>
        <w:pStyle w:val="Paragraphedeliste"/>
        <w:tabs>
          <w:tab w:val="left" w:pos="3180"/>
        </w:tabs>
        <w:rPr>
          <w:sz w:val="32"/>
        </w:rPr>
      </w:pPr>
      <w:r>
        <w:rPr>
          <w:sz w:val="32"/>
        </w:rPr>
        <w:t xml:space="preserve">Le déménagement du mobilier, la dépose et repose des panneaux et rideaux </w:t>
      </w:r>
      <w:r w:rsidR="00CF63FA" w:rsidRPr="00CF63FA">
        <w:rPr>
          <w:sz w:val="32"/>
        </w:rPr>
        <w:tab/>
      </w:r>
      <w:r>
        <w:rPr>
          <w:sz w:val="32"/>
        </w:rPr>
        <w:t>est à la charge de l’entreprise.</w:t>
      </w:r>
    </w:p>
    <w:p w:rsidR="00893E86" w:rsidRDefault="00893E86" w:rsidP="00CF63FA">
      <w:pPr>
        <w:pStyle w:val="Paragraphedeliste"/>
        <w:tabs>
          <w:tab w:val="left" w:pos="3180"/>
        </w:tabs>
        <w:rPr>
          <w:sz w:val="32"/>
        </w:rPr>
      </w:pPr>
    </w:p>
    <w:p w:rsidR="008369F3" w:rsidRDefault="00893E86" w:rsidP="00893E86">
      <w:pPr>
        <w:pStyle w:val="Paragraphedeliste"/>
        <w:numPr>
          <w:ilvl w:val="0"/>
          <w:numId w:val="1"/>
        </w:numPr>
        <w:tabs>
          <w:tab w:val="left" w:pos="3180"/>
        </w:tabs>
        <w:rPr>
          <w:sz w:val="32"/>
          <w:szCs w:val="32"/>
        </w:rPr>
      </w:pPr>
      <w:r w:rsidRPr="00893E86">
        <w:rPr>
          <w:sz w:val="32"/>
          <w:szCs w:val="32"/>
        </w:rPr>
        <w:t xml:space="preserve">Changement du </w:t>
      </w:r>
      <w:r>
        <w:rPr>
          <w:sz w:val="32"/>
          <w:szCs w:val="32"/>
        </w:rPr>
        <w:t xml:space="preserve">revêtement de </w:t>
      </w:r>
      <w:r w:rsidRPr="00893E86">
        <w:rPr>
          <w:sz w:val="32"/>
          <w:szCs w:val="32"/>
        </w:rPr>
        <w:t xml:space="preserve">sol du couloir à partir des marches </w:t>
      </w:r>
      <w:r>
        <w:rPr>
          <w:sz w:val="32"/>
          <w:szCs w:val="32"/>
        </w:rPr>
        <w:t xml:space="preserve">et jusqu’au palier </w:t>
      </w:r>
      <w:proofErr w:type="gramStart"/>
      <w:r>
        <w:rPr>
          <w:sz w:val="32"/>
          <w:szCs w:val="32"/>
        </w:rPr>
        <w:t>( échantillon</w:t>
      </w:r>
      <w:proofErr w:type="gramEnd"/>
      <w:r>
        <w:rPr>
          <w:sz w:val="32"/>
          <w:szCs w:val="32"/>
        </w:rPr>
        <w:t xml:space="preserve"> à proposer couleur similaire )</w:t>
      </w:r>
    </w:p>
    <w:p w:rsidR="00893E86" w:rsidRDefault="00893E86" w:rsidP="00893E86">
      <w:pPr>
        <w:tabs>
          <w:tab w:val="left" w:pos="3180"/>
        </w:tabs>
        <w:rPr>
          <w:sz w:val="32"/>
          <w:szCs w:val="32"/>
        </w:rPr>
      </w:pPr>
    </w:p>
    <w:p w:rsidR="00893E86" w:rsidRPr="00893E86" w:rsidRDefault="00893E86" w:rsidP="00893E86">
      <w:pPr>
        <w:tabs>
          <w:tab w:val="left" w:pos="3180"/>
        </w:tabs>
        <w:rPr>
          <w:sz w:val="32"/>
          <w:szCs w:val="32"/>
        </w:rPr>
      </w:pPr>
      <w:r>
        <w:rPr>
          <w:sz w:val="32"/>
          <w:szCs w:val="32"/>
        </w:rPr>
        <w:t>Prendre rendez-vous avec M ARDILLER pour la visite des locaux au 06.19.17.95.50</w:t>
      </w:r>
      <w:r w:rsidR="00CD6F83">
        <w:rPr>
          <w:sz w:val="32"/>
          <w:szCs w:val="32"/>
        </w:rPr>
        <w:t>.</w:t>
      </w:r>
    </w:p>
    <w:sectPr w:rsidR="00893E86" w:rsidRPr="00893E86" w:rsidSect="0097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5A6"/>
    <w:multiLevelType w:val="hybridMultilevel"/>
    <w:tmpl w:val="BE2061BA"/>
    <w:lvl w:ilvl="0" w:tplc="A886A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3FA"/>
    <w:rsid w:val="008369F3"/>
    <w:rsid w:val="00893E86"/>
    <w:rsid w:val="00977607"/>
    <w:rsid w:val="00CD6F83"/>
    <w:rsid w:val="00C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6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1</cp:revision>
  <dcterms:created xsi:type="dcterms:W3CDTF">2017-02-22T08:46:00Z</dcterms:created>
  <dcterms:modified xsi:type="dcterms:W3CDTF">2017-02-22T10:24:00Z</dcterms:modified>
</cp:coreProperties>
</file>