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4A" w:rsidRDefault="0037584D" w:rsidP="00A57D4F">
      <w:pPr>
        <w:jc w:val="center"/>
        <w:rPr>
          <w:b/>
        </w:rPr>
      </w:pPr>
      <w:r w:rsidRPr="00A57D4F">
        <w:rPr>
          <w:b/>
        </w:rPr>
        <w:t>PROJET DE VOYAGE A ROME 2017</w:t>
      </w:r>
    </w:p>
    <w:p w:rsidR="00A57D4F" w:rsidRDefault="00A57D4F" w:rsidP="00A57D4F">
      <w:pPr>
        <w:jc w:val="center"/>
        <w:rPr>
          <w:b/>
        </w:rPr>
      </w:pPr>
    </w:p>
    <w:p w:rsidR="006347FF" w:rsidRPr="00A57D4F" w:rsidRDefault="006347FF" w:rsidP="006347FF">
      <w:pPr>
        <w:rPr>
          <w:b/>
        </w:rPr>
      </w:pPr>
      <w:r>
        <w:rPr>
          <w:b/>
        </w:rPr>
        <w:t>Nombre de participants : 54 (50 élèves + 4 adultes) ou 50 (46 + 4)</w:t>
      </w:r>
    </w:p>
    <w:p w:rsidR="0037584D" w:rsidRDefault="0037584D">
      <w:r w:rsidRPr="00A57D4F">
        <w:rPr>
          <w:b/>
        </w:rPr>
        <w:t>Type d’hébergement</w:t>
      </w:r>
      <w:r>
        <w:t> : en familles</w:t>
      </w:r>
    </w:p>
    <w:p w:rsidR="0037584D" w:rsidRPr="00957326" w:rsidRDefault="0037584D">
      <w:pPr>
        <w:rPr>
          <w:b/>
          <w:color w:val="31849B" w:themeColor="accent5" w:themeShade="BF"/>
        </w:rPr>
      </w:pPr>
      <w:r w:rsidRPr="00A57D4F">
        <w:rPr>
          <w:b/>
        </w:rPr>
        <w:t>Période souhaitée</w:t>
      </w:r>
      <w:r>
        <w:t xml:space="preserve"> : </w:t>
      </w:r>
      <w:r w:rsidR="00957326" w:rsidRPr="00957326">
        <w:rPr>
          <w:b/>
          <w:color w:val="31849B" w:themeColor="accent5" w:themeShade="BF"/>
        </w:rPr>
        <w:t>du 27.02 au 03.03.</w:t>
      </w:r>
      <w:r w:rsidR="006347FF" w:rsidRPr="00957326">
        <w:rPr>
          <w:b/>
          <w:color w:val="31849B" w:themeColor="accent5" w:themeShade="BF"/>
        </w:rPr>
        <w:t>2017</w:t>
      </w:r>
    </w:p>
    <w:p w:rsidR="0037584D" w:rsidRDefault="0037584D">
      <w:r w:rsidRPr="00A57D4F">
        <w:rPr>
          <w:b/>
        </w:rPr>
        <w:t>Durée</w:t>
      </w:r>
      <w:r>
        <w:t> : 6 jours (3 nuitées)</w:t>
      </w:r>
    </w:p>
    <w:p w:rsidR="006347FF" w:rsidRDefault="006347FF">
      <w:r w:rsidRPr="006347FF">
        <w:rPr>
          <w:b/>
        </w:rPr>
        <w:t>Transport</w:t>
      </w:r>
      <w:r>
        <w:t xml:space="preserve"> : car </w:t>
      </w:r>
    </w:p>
    <w:p w:rsidR="0037584D" w:rsidRDefault="0037584D"/>
    <w:p w:rsidR="0037584D" w:rsidRPr="00A57D4F" w:rsidRDefault="0037584D" w:rsidP="0037584D">
      <w:pPr>
        <w:spacing w:after="0"/>
        <w:rPr>
          <w:b/>
        </w:rPr>
      </w:pPr>
      <w:r w:rsidRPr="00A57D4F">
        <w:rPr>
          <w:b/>
        </w:rPr>
        <w:t>Programme :</w:t>
      </w:r>
    </w:p>
    <w:p w:rsidR="00A57D4F" w:rsidRDefault="00A57D4F" w:rsidP="0037584D">
      <w:pPr>
        <w:spacing w:after="0"/>
      </w:pPr>
    </w:p>
    <w:p w:rsidR="0037584D" w:rsidRDefault="0037584D" w:rsidP="0037584D">
      <w:pPr>
        <w:spacing w:after="0"/>
      </w:pPr>
      <w:r>
        <w:t>Jour 1</w:t>
      </w:r>
      <w:r>
        <w:tab/>
      </w:r>
      <w:r>
        <w:tab/>
        <w:t xml:space="preserve"> Départ de </w:t>
      </w:r>
      <w:r w:rsidR="00A57D4F">
        <w:t xml:space="preserve">Saint-Dié </w:t>
      </w:r>
      <w:r>
        <w:t>en fin d’après-midi</w:t>
      </w:r>
    </w:p>
    <w:p w:rsidR="00332B1C" w:rsidRDefault="006347FF" w:rsidP="0037584D">
      <w:pPr>
        <w:spacing w:after="0"/>
      </w:pPr>
      <w:r>
        <w:tab/>
      </w:r>
      <w:r>
        <w:tab/>
      </w:r>
      <w:r w:rsidR="00332B1C">
        <w:t>Repas tiré du sac</w:t>
      </w:r>
    </w:p>
    <w:p w:rsidR="0037584D" w:rsidRDefault="0037584D" w:rsidP="0037584D">
      <w:pPr>
        <w:spacing w:after="0"/>
      </w:pPr>
    </w:p>
    <w:p w:rsidR="00332B1C" w:rsidRDefault="0037584D" w:rsidP="0037584D">
      <w:pPr>
        <w:spacing w:after="0"/>
      </w:pPr>
      <w:r>
        <w:t xml:space="preserve">Jour 2 </w:t>
      </w:r>
      <w:r>
        <w:tab/>
      </w:r>
      <w:r>
        <w:tab/>
        <w:t xml:space="preserve">Arrivée à Rome, visite </w:t>
      </w:r>
      <w:r w:rsidR="006347FF">
        <w:t xml:space="preserve">guidée </w:t>
      </w:r>
      <w:r>
        <w:t>du forum</w:t>
      </w:r>
    </w:p>
    <w:p w:rsidR="00A57D4F" w:rsidRDefault="00A57D4F" w:rsidP="0037584D">
      <w:pPr>
        <w:spacing w:after="0"/>
      </w:pPr>
      <w:r>
        <w:tab/>
      </w:r>
      <w:r>
        <w:tab/>
      </w:r>
      <w:r w:rsidR="00DA50E6">
        <w:t>Visite</w:t>
      </w:r>
      <w:r w:rsidR="006347FF">
        <w:t xml:space="preserve"> libre</w:t>
      </w:r>
      <w:r w:rsidR="00DA50E6">
        <w:t xml:space="preserve"> du </w:t>
      </w:r>
      <w:r w:rsidR="006347FF">
        <w:t>P</w:t>
      </w:r>
      <w:r w:rsidR="00DA50E6">
        <w:t>alazzo Valentini</w:t>
      </w:r>
    </w:p>
    <w:p w:rsidR="00A57D4F" w:rsidRDefault="00A57D4F" w:rsidP="0037584D">
      <w:pPr>
        <w:spacing w:after="0"/>
      </w:pPr>
      <w:r>
        <w:tab/>
      </w:r>
      <w:r>
        <w:tab/>
        <w:t>Arrivée dans les familles</w:t>
      </w:r>
    </w:p>
    <w:p w:rsidR="00A57D4F" w:rsidRDefault="00A57D4F" w:rsidP="0037584D">
      <w:pPr>
        <w:spacing w:after="0"/>
      </w:pPr>
    </w:p>
    <w:p w:rsidR="00A57D4F" w:rsidRDefault="00A57D4F" w:rsidP="0037584D">
      <w:pPr>
        <w:spacing w:after="0"/>
      </w:pPr>
      <w:r>
        <w:t>Jour 3</w:t>
      </w:r>
      <w:r>
        <w:tab/>
      </w:r>
      <w:r>
        <w:tab/>
        <w:t>visite</w:t>
      </w:r>
      <w:r w:rsidR="006347FF">
        <w:t xml:space="preserve"> guidée</w:t>
      </w:r>
      <w:r w:rsidR="004023D7">
        <w:t>de Cinecittà</w:t>
      </w:r>
    </w:p>
    <w:p w:rsidR="00A57D4F" w:rsidRDefault="00A57D4F" w:rsidP="0037584D">
      <w:pPr>
        <w:spacing w:after="0"/>
      </w:pPr>
      <w:r>
        <w:tab/>
      </w:r>
      <w:r>
        <w:tab/>
        <w:t>Visite</w:t>
      </w:r>
      <w:r w:rsidR="006347FF">
        <w:t xml:space="preserve"> libre</w:t>
      </w:r>
      <w:r>
        <w:t xml:space="preserve"> de la Villa d’Este à Tivoli</w:t>
      </w:r>
    </w:p>
    <w:p w:rsidR="00A57D4F" w:rsidRDefault="00A57D4F" w:rsidP="0037584D">
      <w:pPr>
        <w:spacing w:after="0"/>
      </w:pPr>
    </w:p>
    <w:p w:rsidR="00A57D4F" w:rsidRDefault="00A57D4F" w:rsidP="0037584D">
      <w:pPr>
        <w:spacing w:after="0"/>
      </w:pPr>
      <w:r>
        <w:t xml:space="preserve">Jour 4 </w:t>
      </w:r>
      <w:r>
        <w:tab/>
      </w:r>
      <w:r>
        <w:tab/>
        <w:t xml:space="preserve">visite </w:t>
      </w:r>
      <w:r w:rsidR="006347FF">
        <w:t xml:space="preserve">guidée </w:t>
      </w:r>
      <w:r>
        <w:t>des catacombes de San Sebastiano</w:t>
      </w:r>
    </w:p>
    <w:p w:rsidR="00A57D4F" w:rsidRDefault="00A57D4F" w:rsidP="0037584D">
      <w:pPr>
        <w:spacing w:after="0"/>
      </w:pPr>
      <w:r>
        <w:tab/>
      </w:r>
      <w:r>
        <w:tab/>
        <w:t>Découverte</w:t>
      </w:r>
      <w:r w:rsidR="006347FF">
        <w:t xml:space="preserve"> du centre commercial</w:t>
      </w:r>
      <w:r>
        <w:t xml:space="preserve"> d’Eataly</w:t>
      </w:r>
    </w:p>
    <w:p w:rsidR="00A57D4F" w:rsidRDefault="00A57D4F" w:rsidP="0037584D">
      <w:pPr>
        <w:spacing w:after="0"/>
      </w:pPr>
      <w:r>
        <w:tab/>
      </w:r>
      <w:r>
        <w:tab/>
      </w:r>
      <w:r w:rsidR="004023D7">
        <w:t>Visite du quartier Ostiense et de ses murales de Street Art</w:t>
      </w:r>
    </w:p>
    <w:p w:rsidR="00A57D4F" w:rsidRDefault="00A57D4F" w:rsidP="0037584D">
      <w:pPr>
        <w:spacing w:after="0"/>
      </w:pPr>
      <w:r>
        <w:tab/>
      </w:r>
      <w:r>
        <w:tab/>
      </w:r>
    </w:p>
    <w:p w:rsidR="00A57D4F" w:rsidRDefault="00A57D4F" w:rsidP="0037584D">
      <w:pPr>
        <w:spacing w:after="0"/>
      </w:pPr>
    </w:p>
    <w:p w:rsidR="00DA50E6" w:rsidRDefault="00DA50E6" w:rsidP="0037584D">
      <w:pPr>
        <w:spacing w:after="0"/>
      </w:pPr>
      <w:r>
        <w:t>Jour 5</w:t>
      </w:r>
      <w:r>
        <w:tab/>
      </w:r>
      <w:r>
        <w:tab/>
      </w:r>
      <w:r w:rsidR="00A57D4F">
        <w:t>Visite</w:t>
      </w:r>
      <w:r w:rsidR="006347FF">
        <w:t xml:space="preserve"> libre</w:t>
      </w:r>
      <w:r w:rsidR="00A57D4F">
        <w:t xml:space="preserve"> du Vatican : Chapelle Sixtine</w:t>
      </w:r>
      <w:r w:rsidR="006347FF">
        <w:t>et Basilique Saint Pierre</w:t>
      </w:r>
    </w:p>
    <w:p w:rsidR="00A57D4F" w:rsidRDefault="00DA50E6" w:rsidP="00DA50E6">
      <w:pPr>
        <w:spacing w:after="0"/>
        <w:ind w:left="708" w:firstLine="708"/>
      </w:pPr>
      <w:r>
        <w:t xml:space="preserve">visite </w:t>
      </w:r>
      <w:r w:rsidR="006347FF">
        <w:t xml:space="preserve">guidée </w:t>
      </w:r>
      <w:r>
        <w:t>des places et fontaines de la Rome baroque</w:t>
      </w:r>
    </w:p>
    <w:p w:rsidR="00A57D4F" w:rsidRDefault="00A57D4F" w:rsidP="0037584D">
      <w:pPr>
        <w:spacing w:after="0"/>
      </w:pPr>
      <w:r>
        <w:tab/>
      </w:r>
      <w:r>
        <w:tab/>
        <w:t>Départ pour Saint-Dié</w:t>
      </w:r>
    </w:p>
    <w:p w:rsidR="00A57D4F" w:rsidRDefault="00A57D4F" w:rsidP="0037584D">
      <w:pPr>
        <w:spacing w:after="0"/>
      </w:pPr>
    </w:p>
    <w:p w:rsidR="00A57D4F" w:rsidRDefault="00A57D4F" w:rsidP="0037584D">
      <w:pPr>
        <w:spacing w:after="0"/>
      </w:pPr>
      <w:r>
        <w:t xml:space="preserve">Jour 6 </w:t>
      </w:r>
      <w:r>
        <w:tab/>
      </w:r>
      <w:r>
        <w:tab/>
        <w:t>arrivée à Saint-Dié</w:t>
      </w:r>
    </w:p>
    <w:p w:rsidR="00A57D4F" w:rsidRDefault="00A57D4F" w:rsidP="0037584D">
      <w:pPr>
        <w:spacing w:after="0"/>
      </w:pPr>
    </w:p>
    <w:p w:rsidR="001F2F48" w:rsidRDefault="001F2F48" w:rsidP="0037584D">
      <w:pPr>
        <w:spacing w:after="0"/>
      </w:pPr>
      <w:r>
        <w:t>Repas pris hors familles :</w:t>
      </w:r>
      <w:bookmarkStart w:id="0" w:name="_GoBack"/>
      <w:bookmarkEnd w:id="0"/>
    </w:p>
    <w:p w:rsidR="006347FF" w:rsidRDefault="006347FF" w:rsidP="0037584D">
      <w:pPr>
        <w:spacing w:after="0"/>
      </w:pPr>
      <w:r>
        <w:tab/>
        <w:t>-petit déjeuner au restaurant le matin de l’arrivée</w:t>
      </w:r>
    </w:p>
    <w:p w:rsidR="006347FF" w:rsidRDefault="006347FF" w:rsidP="0037584D">
      <w:pPr>
        <w:spacing w:after="0"/>
      </w:pPr>
      <w:r>
        <w:tab/>
        <w:t>-déjeuner au restaurant le jour de l’arrivée</w:t>
      </w:r>
    </w:p>
    <w:p w:rsidR="006347FF" w:rsidRDefault="006347FF" w:rsidP="0037584D">
      <w:pPr>
        <w:spacing w:after="0"/>
      </w:pPr>
      <w:r>
        <w:tab/>
        <w:t>-dîner au restaurant le dernier jour</w:t>
      </w:r>
    </w:p>
    <w:p w:rsidR="006347FF" w:rsidRDefault="006347FF" w:rsidP="0037584D">
      <w:pPr>
        <w:spacing w:after="0"/>
      </w:pPr>
      <w:r>
        <w:tab/>
        <w:t>-petit déjeuner en cafétéria le matin de l’arrivée FRANCE (MULHOUSE)</w:t>
      </w:r>
    </w:p>
    <w:p w:rsidR="006347FF" w:rsidRDefault="006347FF" w:rsidP="0037584D">
      <w:pPr>
        <w:spacing w:after="0"/>
      </w:pPr>
    </w:p>
    <w:p w:rsidR="006347FF" w:rsidRDefault="006347FF" w:rsidP="0037584D">
      <w:pPr>
        <w:spacing w:after="0"/>
      </w:pPr>
      <w:r>
        <w:t>Le</w:t>
      </w:r>
      <w:r w:rsidR="001F2F48">
        <w:t xml:space="preserve"> coût des</w:t>
      </w:r>
      <w:r>
        <w:t xml:space="preserve"> visites </w:t>
      </w:r>
      <w:r w:rsidR="001F2F48">
        <w:t>et des repas hors familles doit être compris</w:t>
      </w:r>
      <w:r>
        <w:t xml:space="preserve"> dans le prix.</w:t>
      </w:r>
    </w:p>
    <w:p w:rsidR="006347FF" w:rsidRDefault="006347FF" w:rsidP="0037584D">
      <w:pPr>
        <w:spacing w:after="0"/>
      </w:pPr>
    </w:p>
    <w:p w:rsidR="0037584D" w:rsidRDefault="0037584D" w:rsidP="0037584D">
      <w:pPr>
        <w:spacing w:after="0"/>
      </w:pPr>
    </w:p>
    <w:p w:rsidR="0037584D" w:rsidRDefault="0037584D"/>
    <w:sectPr w:rsidR="0037584D" w:rsidSect="00375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84D"/>
    <w:rsid w:val="0000578C"/>
    <w:rsid w:val="00022EE4"/>
    <w:rsid w:val="001F2F48"/>
    <w:rsid w:val="001F41E5"/>
    <w:rsid w:val="00332B1C"/>
    <w:rsid w:val="0037584D"/>
    <w:rsid w:val="004023D7"/>
    <w:rsid w:val="006347FF"/>
    <w:rsid w:val="00654434"/>
    <w:rsid w:val="00686B4A"/>
    <w:rsid w:val="00830D31"/>
    <w:rsid w:val="00957326"/>
    <w:rsid w:val="0096276C"/>
    <w:rsid w:val="00A57D4F"/>
    <w:rsid w:val="00DA50E6"/>
    <w:rsid w:val="00DD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dtriboulot</cp:lastModifiedBy>
  <cp:revision>3</cp:revision>
  <cp:lastPrinted>2016-09-22T06:28:00Z</cp:lastPrinted>
  <dcterms:created xsi:type="dcterms:W3CDTF">2016-09-22T06:28:00Z</dcterms:created>
  <dcterms:modified xsi:type="dcterms:W3CDTF">2016-09-28T06:25:00Z</dcterms:modified>
</cp:coreProperties>
</file>