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7F89" w14:textId="2BAA689A" w:rsidR="005F02BA" w:rsidRDefault="00391D79" w:rsidP="005F02BA">
      <w:pPr>
        <w:jc w:val="center"/>
        <w:rPr>
          <w:b/>
          <w:sz w:val="28"/>
          <w:szCs w:val="28"/>
          <w:u w:val="single"/>
          <w:lang w:val="fr-FR"/>
        </w:rPr>
      </w:pPr>
      <w:proofErr w:type="spellStart"/>
      <w:r>
        <w:rPr>
          <w:b/>
          <w:sz w:val="28"/>
          <w:szCs w:val="28"/>
          <w:u w:val="single"/>
          <w:lang w:val="fr-FR"/>
        </w:rPr>
        <w:t>Wareham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et le Dorset</w:t>
      </w:r>
    </w:p>
    <w:p w14:paraId="66ADF2C9" w14:textId="7A6D0389" w:rsidR="00085E0C" w:rsidRPr="00085E0C" w:rsidRDefault="00391D79" w:rsidP="005F02BA">
      <w:pPr>
        <w:jc w:val="center"/>
        <w:rPr>
          <w:b/>
          <w:lang w:val="fr-FR"/>
        </w:rPr>
      </w:pPr>
      <w:r>
        <w:rPr>
          <w:b/>
          <w:lang w:val="fr-FR"/>
        </w:rPr>
        <w:t>Mars / Avril</w:t>
      </w:r>
    </w:p>
    <w:p w14:paraId="5DE291B8" w14:textId="73108FA1" w:rsidR="005F02BA" w:rsidRDefault="005F02BA">
      <w:pPr>
        <w:rPr>
          <w:lang w:val="fr-FR"/>
        </w:rPr>
      </w:pPr>
      <w:r w:rsidRPr="005F02BA">
        <w:rPr>
          <w:b/>
          <w:u w:val="single"/>
          <w:lang w:val="fr-FR"/>
        </w:rPr>
        <w:t>Départ / retour </w:t>
      </w:r>
      <w:r>
        <w:rPr>
          <w:lang w:val="fr-FR"/>
        </w:rPr>
        <w:t>: Collège Guillaume de Conches, 27290 Conches en Ouche</w:t>
      </w:r>
    </w:p>
    <w:p w14:paraId="73AE79E4" w14:textId="03C2FE36" w:rsidR="007624B0" w:rsidRDefault="005F02BA">
      <w:pPr>
        <w:rPr>
          <w:lang w:val="fr-FR"/>
        </w:rPr>
      </w:pPr>
      <w:r w:rsidRPr="005F02BA">
        <w:rPr>
          <w:b/>
          <w:u w:val="single"/>
          <w:lang w:val="fr-FR"/>
        </w:rPr>
        <w:t>Nombre de participants </w:t>
      </w:r>
      <w:r>
        <w:rPr>
          <w:lang w:val="fr-FR"/>
        </w:rPr>
        <w:t xml:space="preserve">: </w:t>
      </w:r>
      <w:r w:rsidR="007624B0">
        <w:rPr>
          <w:lang w:val="fr-FR"/>
        </w:rPr>
        <w:t xml:space="preserve">48-50 élèves et 4 accompagnateurs. </w:t>
      </w:r>
    </w:p>
    <w:p w14:paraId="07871D69" w14:textId="4724949E" w:rsidR="009B1649" w:rsidRDefault="005F02BA" w:rsidP="00B738BB">
      <w:pPr>
        <w:rPr>
          <w:lang w:val="fr-FR"/>
        </w:rPr>
      </w:pPr>
      <w:r w:rsidRPr="005F02BA">
        <w:rPr>
          <w:b/>
          <w:u w:val="single"/>
          <w:lang w:val="fr-FR"/>
        </w:rPr>
        <w:t>Durée</w:t>
      </w:r>
      <w:r w:rsidRPr="005F02BA">
        <w:rPr>
          <w:u w:val="single"/>
          <w:lang w:val="fr-FR"/>
        </w:rPr>
        <w:t> </w:t>
      </w:r>
      <w:r>
        <w:rPr>
          <w:lang w:val="fr-FR"/>
        </w:rPr>
        <w:t xml:space="preserve">: </w:t>
      </w:r>
      <w:r w:rsidR="00391D79">
        <w:rPr>
          <w:lang w:val="fr-FR"/>
        </w:rPr>
        <w:t>4 nuits et 5 jours</w:t>
      </w:r>
    </w:p>
    <w:p w14:paraId="6580091A" w14:textId="7F79D5A8" w:rsidR="009B1649" w:rsidRDefault="00B738BB">
      <w:pPr>
        <w:rPr>
          <w:lang w:val="fr-FR"/>
        </w:rPr>
      </w:pPr>
      <w:r w:rsidRPr="005F02BA">
        <w:rPr>
          <w:b/>
          <w:u w:val="single"/>
          <w:lang w:val="fr-FR"/>
        </w:rPr>
        <w:t>Hébergement</w:t>
      </w:r>
      <w:r w:rsidR="005F02BA">
        <w:rPr>
          <w:b/>
          <w:u w:val="single"/>
          <w:lang w:val="fr-FR"/>
        </w:rPr>
        <w:t xml:space="preserve"> : </w:t>
      </w:r>
      <w:r>
        <w:rPr>
          <w:lang w:val="fr-FR"/>
        </w:rPr>
        <w:t xml:space="preserve"> en familles d’accueil (2 élèves par famille, 3 maximum)</w:t>
      </w:r>
    </w:p>
    <w:p w14:paraId="000697E7" w14:textId="2F2734E4" w:rsidR="005F02BA" w:rsidRDefault="005F02BA">
      <w:pPr>
        <w:rPr>
          <w:lang w:val="fr-FR"/>
        </w:rPr>
      </w:pPr>
      <w:r w:rsidRPr="005F02BA">
        <w:rPr>
          <w:b/>
          <w:u w:val="single"/>
          <w:lang w:val="fr-FR"/>
        </w:rPr>
        <w:t>Assurance annulation </w:t>
      </w:r>
      <w:r>
        <w:rPr>
          <w:lang w:val="fr-FR"/>
        </w:rPr>
        <w:t xml:space="preserve">: totale pour toute annulation globale ou individuelle liée au contexte politique international actuel (attentats en France ou en </w:t>
      </w:r>
      <w:r w:rsidR="00391D79">
        <w:rPr>
          <w:lang w:val="fr-FR"/>
        </w:rPr>
        <w:t>Grande Bretagne</w:t>
      </w:r>
      <w:r>
        <w:rPr>
          <w:lang w:val="fr-FR"/>
        </w:rPr>
        <w:t>, décision du Ministère, du Rectorat ou de l’Inspection Académique, peur des familles…)</w:t>
      </w:r>
    </w:p>
    <w:p w14:paraId="7BEA20FB" w14:textId="77777777" w:rsidR="00085E0C" w:rsidRDefault="00085E0C">
      <w:pPr>
        <w:rPr>
          <w:lang w:val="fr-FR"/>
        </w:rPr>
      </w:pPr>
      <w:r w:rsidRPr="005F02BA">
        <w:rPr>
          <w:b/>
          <w:u w:val="single"/>
          <w:lang w:val="fr-FR"/>
        </w:rPr>
        <w:t>Visites demandées </w:t>
      </w:r>
      <w:r>
        <w:rPr>
          <w:lang w:val="fr-FR"/>
        </w:rPr>
        <w:t>:</w:t>
      </w:r>
    </w:p>
    <w:p w14:paraId="38D7D8E7" w14:textId="77777777" w:rsidR="00391D79" w:rsidRPr="00391D79" w:rsidRDefault="00391D79" w:rsidP="00391D79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cs="Times New Roman"/>
          <w:szCs w:val="24"/>
          <w:lang w:val="fr-FR"/>
        </w:rPr>
      </w:pPr>
      <w:proofErr w:type="spellStart"/>
      <w:r w:rsidRPr="00391D79">
        <w:rPr>
          <w:rFonts w:cs="Comic Sans MS"/>
          <w:szCs w:val="24"/>
          <w:lang w:val="fr-FR"/>
        </w:rPr>
        <w:t>Lulworth</w:t>
      </w:r>
      <w:proofErr w:type="spellEnd"/>
      <w:r w:rsidRPr="00391D79">
        <w:rPr>
          <w:rFonts w:cs="Comic Sans MS"/>
          <w:szCs w:val="24"/>
          <w:lang w:val="fr-FR"/>
        </w:rPr>
        <w:t xml:space="preserve"> Cove (1/2 journée)</w:t>
      </w:r>
    </w:p>
    <w:p w14:paraId="4BA8EF9B" w14:textId="1FE3DDDF" w:rsidR="00391D79" w:rsidRPr="00391D79" w:rsidRDefault="00391D79" w:rsidP="00391D79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cs="Times New Roman"/>
          <w:szCs w:val="24"/>
          <w:lang w:val="fr-FR"/>
        </w:rPr>
      </w:pPr>
      <w:proofErr w:type="spellStart"/>
      <w:r w:rsidRPr="00391D79">
        <w:rPr>
          <w:rFonts w:cs="Comic Sans MS"/>
          <w:szCs w:val="24"/>
          <w:lang w:val="fr-FR"/>
        </w:rPr>
        <w:t>Weymouth</w:t>
      </w:r>
      <w:proofErr w:type="spellEnd"/>
      <w:r w:rsidRPr="00391D79">
        <w:rPr>
          <w:rFonts w:cs="Comic Sans MS"/>
          <w:szCs w:val="24"/>
          <w:lang w:val="fr-FR"/>
        </w:rPr>
        <w:t xml:space="preserve"> (</w:t>
      </w:r>
      <w:proofErr w:type="spellStart"/>
      <w:r w:rsidRPr="00391D79">
        <w:rPr>
          <w:rFonts w:cs="Comic Sans MS"/>
          <w:szCs w:val="24"/>
          <w:lang w:val="fr-FR"/>
        </w:rPr>
        <w:t>Timewalk</w:t>
      </w:r>
      <w:proofErr w:type="spellEnd"/>
      <w:r w:rsidRPr="00391D79">
        <w:rPr>
          <w:rFonts w:cs="Comic Sans MS"/>
          <w:szCs w:val="24"/>
          <w:lang w:val="fr-FR"/>
        </w:rPr>
        <w:t xml:space="preserve"> Museum ?)</w:t>
      </w:r>
    </w:p>
    <w:p w14:paraId="2AFCF769" w14:textId="0AB4C21E" w:rsidR="00391D79" w:rsidRPr="00391D79" w:rsidRDefault="00391D79" w:rsidP="00391D7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fr-FR"/>
        </w:rPr>
      </w:pPr>
      <w:r w:rsidRPr="00391D79">
        <w:rPr>
          <w:rFonts w:cs="Comic Sans MS"/>
          <w:szCs w:val="24"/>
          <w:lang w:val="fr-FR"/>
        </w:rPr>
        <w:t xml:space="preserve">Un petit temps de shopping au </w:t>
      </w:r>
      <w:proofErr w:type="spellStart"/>
      <w:r w:rsidRPr="00391D79">
        <w:rPr>
          <w:rFonts w:cs="Comic Sans MS"/>
          <w:szCs w:val="24"/>
          <w:lang w:val="fr-FR"/>
        </w:rPr>
        <w:t>Dolphin</w:t>
      </w:r>
      <w:proofErr w:type="spellEnd"/>
      <w:r w:rsidRPr="00391D79">
        <w:rPr>
          <w:rFonts w:cs="Comic Sans MS"/>
          <w:szCs w:val="24"/>
          <w:lang w:val="fr-FR"/>
        </w:rPr>
        <w:t xml:space="preserve"> Center de P</w:t>
      </w:r>
      <w:r>
        <w:rPr>
          <w:rFonts w:cs="Comic Sans MS"/>
          <w:szCs w:val="24"/>
          <w:lang w:val="fr-FR"/>
        </w:rPr>
        <w:t xml:space="preserve">oole et/ou au centre commercial </w:t>
      </w:r>
      <w:r w:rsidRPr="00391D79">
        <w:rPr>
          <w:rFonts w:cs="Comic Sans MS"/>
          <w:szCs w:val="24"/>
          <w:lang w:val="fr-FR"/>
        </w:rPr>
        <w:t>(</w:t>
      </w:r>
      <w:proofErr w:type="spellStart"/>
      <w:r w:rsidRPr="00391D79">
        <w:rPr>
          <w:rFonts w:cs="Comic Sans MS"/>
          <w:szCs w:val="24"/>
          <w:lang w:val="fr-FR"/>
        </w:rPr>
        <w:t>outlet</w:t>
      </w:r>
      <w:proofErr w:type="spellEnd"/>
      <w:r w:rsidRPr="00391D79">
        <w:rPr>
          <w:rFonts w:cs="Comic Sans MS"/>
          <w:szCs w:val="24"/>
          <w:lang w:val="fr-FR"/>
        </w:rPr>
        <w:t>) de Portsmouth</w:t>
      </w:r>
    </w:p>
    <w:p w14:paraId="45AC326A" w14:textId="1565C223" w:rsidR="00391D79" w:rsidRPr="00391D79" w:rsidRDefault="00391D79" w:rsidP="00391D79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cs="Times New Roman"/>
          <w:szCs w:val="24"/>
          <w:lang w:val="fr-FR"/>
        </w:rPr>
      </w:pPr>
      <w:proofErr w:type="spellStart"/>
      <w:r w:rsidRPr="00391D79">
        <w:rPr>
          <w:rFonts w:cs="Comic Sans MS"/>
          <w:szCs w:val="24"/>
          <w:lang w:val="fr-FR"/>
        </w:rPr>
        <w:t>Wareham</w:t>
      </w:r>
      <w:proofErr w:type="spellEnd"/>
      <w:r w:rsidRPr="00391D79">
        <w:rPr>
          <w:rFonts w:cs="Comic Sans MS"/>
          <w:szCs w:val="24"/>
          <w:lang w:val="fr-FR"/>
        </w:rPr>
        <w:t xml:space="preserve"> (</w:t>
      </w:r>
      <w:r>
        <w:rPr>
          <w:rFonts w:cs="Comic Sans MS"/>
          <w:szCs w:val="24"/>
          <w:lang w:val="fr-FR"/>
        </w:rPr>
        <w:t>ville jumelée avec Conches-en-Ouche)</w:t>
      </w:r>
    </w:p>
    <w:p w14:paraId="7A16D9FB" w14:textId="3AFAC89D" w:rsidR="00391D79" w:rsidRPr="00391D79" w:rsidRDefault="00391D79" w:rsidP="00391D79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cs="Times New Roman"/>
          <w:szCs w:val="24"/>
          <w:lang w:val="fr-FR"/>
        </w:rPr>
      </w:pPr>
      <w:r w:rsidRPr="00391D79">
        <w:rPr>
          <w:rFonts w:cs="Comic Sans MS"/>
          <w:szCs w:val="24"/>
          <w:lang w:val="fr-FR"/>
        </w:rPr>
        <w:t>Une journée complète à Londres</w:t>
      </w:r>
      <w:r w:rsidR="00006778">
        <w:rPr>
          <w:rFonts w:cs="Comic Sans MS"/>
          <w:szCs w:val="24"/>
          <w:lang w:val="fr-FR"/>
        </w:rPr>
        <w:t xml:space="preserve"> (si réalisable)</w:t>
      </w:r>
    </w:p>
    <w:p w14:paraId="2324B0E4" w14:textId="32B72AA1" w:rsidR="00391D79" w:rsidRPr="00391D79" w:rsidRDefault="00391D79" w:rsidP="00391D79">
      <w:pPr>
        <w:rPr>
          <w:rFonts w:cs="Comic Sans MS"/>
          <w:szCs w:val="24"/>
          <w:lang w:val="fr-FR"/>
        </w:rPr>
      </w:pPr>
      <w:r w:rsidRPr="00391D79">
        <w:rPr>
          <w:rFonts w:cs="Comic Sans MS"/>
          <w:szCs w:val="24"/>
          <w:lang w:val="fr-FR"/>
        </w:rPr>
        <w:t xml:space="preserve">Autre visite : </w:t>
      </w:r>
      <w:proofErr w:type="spellStart"/>
      <w:r w:rsidRPr="00391D79">
        <w:rPr>
          <w:rFonts w:cs="Comic Sans MS"/>
          <w:szCs w:val="24"/>
          <w:lang w:val="fr-FR"/>
        </w:rPr>
        <w:t>Abbotsbury</w:t>
      </w:r>
      <w:proofErr w:type="spellEnd"/>
      <w:r w:rsidRPr="00391D79">
        <w:rPr>
          <w:rFonts w:cs="Comic Sans MS"/>
          <w:szCs w:val="24"/>
          <w:lang w:val="fr-FR"/>
        </w:rPr>
        <w:t xml:space="preserve"> </w:t>
      </w:r>
      <w:proofErr w:type="spellStart"/>
      <w:r w:rsidRPr="00391D79">
        <w:rPr>
          <w:rFonts w:cs="Comic Sans MS"/>
          <w:szCs w:val="24"/>
          <w:lang w:val="fr-FR"/>
        </w:rPr>
        <w:t>swannery</w:t>
      </w:r>
      <w:proofErr w:type="spellEnd"/>
      <w:r w:rsidRPr="00391D79">
        <w:rPr>
          <w:rFonts w:cs="Comic Sans MS"/>
          <w:szCs w:val="24"/>
          <w:lang w:val="fr-FR"/>
        </w:rPr>
        <w:t> ?</w:t>
      </w:r>
      <w:r w:rsidR="00110DA0">
        <w:rPr>
          <w:rFonts w:cs="Comic Sans MS"/>
          <w:szCs w:val="24"/>
          <w:lang w:val="fr-FR"/>
        </w:rPr>
        <w:t xml:space="preserve"> Bath ? </w:t>
      </w:r>
      <w:r w:rsidR="00CF21C7">
        <w:rPr>
          <w:rFonts w:cs="Comic Sans MS"/>
          <w:szCs w:val="24"/>
          <w:lang w:val="fr-FR"/>
        </w:rPr>
        <w:t>Salisbury ? Stonehenge ?</w:t>
      </w:r>
    </w:p>
    <w:p w14:paraId="0E685352" w14:textId="51A2E59B" w:rsidR="009B1649" w:rsidRPr="00391D79" w:rsidRDefault="009B1649" w:rsidP="00391D79">
      <w:pPr>
        <w:rPr>
          <w:lang w:val="fr-FR"/>
        </w:rPr>
      </w:pPr>
      <w:r w:rsidRPr="00391D79">
        <w:rPr>
          <w:lang w:val="fr-FR"/>
        </w:rPr>
        <w:t>Toutes suggestions et petits « plus » proposés seront bien évidemment étudiés avec beaucoup d’attention.</w:t>
      </w:r>
    </w:p>
    <w:p w14:paraId="363A13D9" w14:textId="77777777" w:rsidR="009B1649" w:rsidRPr="005F02BA" w:rsidRDefault="009B1649" w:rsidP="005F02BA">
      <w:pPr>
        <w:rPr>
          <w:lang w:val="fr-FR"/>
        </w:rPr>
      </w:pPr>
      <w:bookmarkStart w:id="0" w:name="_GoBack"/>
      <w:bookmarkEnd w:id="0"/>
    </w:p>
    <w:sectPr w:rsidR="009B1649" w:rsidRPr="005F02BA" w:rsidSect="005F02BA">
      <w:pgSz w:w="11906" w:h="16838"/>
      <w:pgMar w:top="871" w:right="708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10499"/>
    <w:multiLevelType w:val="hybridMultilevel"/>
    <w:tmpl w:val="AEEAC2AC"/>
    <w:lvl w:ilvl="0" w:tplc="7ED8BC8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370"/>
    <w:multiLevelType w:val="hybridMultilevel"/>
    <w:tmpl w:val="12CC8D84"/>
    <w:lvl w:ilvl="0" w:tplc="F3EEA8F4">
      <w:start w:val="4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0C"/>
    <w:rsid w:val="00006778"/>
    <w:rsid w:val="00085E0C"/>
    <w:rsid w:val="00110DA0"/>
    <w:rsid w:val="00156271"/>
    <w:rsid w:val="00391D79"/>
    <w:rsid w:val="004D1B13"/>
    <w:rsid w:val="005E3413"/>
    <w:rsid w:val="005F02BA"/>
    <w:rsid w:val="00646946"/>
    <w:rsid w:val="007624B0"/>
    <w:rsid w:val="008C277A"/>
    <w:rsid w:val="009B1649"/>
    <w:rsid w:val="00A354DD"/>
    <w:rsid w:val="00B2332E"/>
    <w:rsid w:val="00B738BB"/>
    <w:rsid w:val="00CF21C7"/>
    <w:rsid w:val="00E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19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..."/>
    <w:qFormat/>
    <w:rsid w:val="00646946"/>
    <w:pPr>
      <w:spacing w:line="360" w:lineRule="auto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08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Joel Delhopital</cp:lastModifiedBy>
  <cp:revision>2</cp:revision>
  <dcterms:created xsi:type="dcterms:W3CDTF">2016-07-25T13:28:00Z</dcterms:created>
  <dcterms:modified xsi:type="dcterms:W3CDTF">2016-07-25T13:28:00Z</dcterms:modified>
</cp:coreProperties>
</file>