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20" w:rsidRDefault="00BF2C4E" w:rsidP="00946B91">
      <w:pPr>
        <w:ind w:left="2410" w:right="12420"/>
        <w:rPr>
          <w:rFonts w:ascii="Calibri" w:hAnsi="Calibri"/>
          <w:b/>
          <w:color w:val="8064A2"/>
          <w:sz w:val="32"/>
        </w:rPr>
      </w:pPr>
      <w:r w:rsidRPr="00BF2C4E">
        <w:rPr>
          <w:noProof/>
          <w:lang w:eastAsia="fr-FR"/>
        </w:rPr>
        <w:pict>
          <v:shape id="Freeform 25" o:spid="_x0000_s1026" style="position:absolute;left:0;text-align:left;margin-left:436.65pt;margin-top:-1.5pt;width:160.75pt;height:843.75pt;z-index:251653632;visibility:visible;mso-wrap-style:square;mso-wrap-distance-left:9pt;mso-wrap-distance-top:0;mso-wrap-distance-right:9pt;mso-wrap-distance-bottom:0;mso-position-horizontal:absolute;mso-position-horizontal-relative:page;mso-position-vertical:absolute;mso-position-vertical-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BF2C4E">
        <w:rPr>
          <w:noProof/>
          <w:lang w:eastAsia="fr-FR"/>
        </w:rPr>
        <w:pict>
          <v:shapetype id="_x0000_t202" coordsize="21600,21600" o:spt="202" path="m,l,21600r21600,l21600,xe">
            <v:stroke joinstyle="miter"/>
            <v:path gradientshapeok="t" o:connecttype="rect"/>
          </v:shapetype>
          <v:shape id="Text Box 24" o:spid="_x0000_s1027" type="#_x0000_t202" style="position:absolute;left:0;text-align:left;margin-left:-.75pt;margin-top:-11.95pt;width:513pt;height:325.5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" filled="f" fillcolor="#fffffe" stroked="f" strokecolor="#212120" insetpen="t">
            <v:textbox inset="2.88pt,2.88pt,2.88pt,2.88pt">
              <w:txbxContent>
                <w:p w:rsidR="00392220" w:rsidRPr="00C02FF8" w:rsidRDefault="00392220" w:rsidP="00EF260E">
                  <w:pPr>
                    <w:widowControl w:val="0"/>
                    <w:jc w:val="center"/>
                    <w:rPr>
                      <w:rFonts w:ascii="Calibri" w:hAnsi="Calibri" w:cs="Arial"/>
                      <w:b/>
                      <w:i/>
                      <w:color w:val="8064A2"/>
                      <w:sz w:val="50"/>
                      <w:szCs w:val="50"/>
                    </w:rPr>
                  </w:pPr>
                </w:p>
                <w:p w:rsidR="00392220" w:rsidRPr="00C02FF8" w:rsidRDefault="00392220" w:rsidP="002341D8">
                  <w:pPr>
                    <w:widowControl w:val="0"/>
                    <w:ind w:left="426"/>
                    <w:rPr>
                      <w:rFonts w:ascii="Calibri" w:hAnsi="Calibri" w:cs="Arial"/>
                      <w:b/>
                      <w:bCs/>
                      <w:i/>
                      <w:color w:val="000000"/>
                      <w:sz w:val="96"/>
                      <w:szCs w:val="120"/>
                    </w:rPr>
                  </w:pPr>
                  <w:r w:rsidRPr="00C02FF8">
                    <w:rPr>
                      <w:rFonts w:ascii="Calibri" w:hAnsi="Calibri" w:cs="Arial"/>
                      <w:b/>
                      <w:i/>
                      <w:color w:val="000000"/>
                      <w:sz w:val="96"/>
                      <w:szCs w:val="120"/>
                    </w:rPr>
                    <w:t>Groupement de commande</w:t>
                  </w: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392220" w:rsidP="009F5386">
                  <w:pPr>
                    <w:widowControl w:val="0"/>
                    <w:ind w:left="426"/>
                    <w:rPr>
                      <w:rFonts w:ascii="Calibri" w:hAnsi="Calibri" w:cs="Arial"/>
                      <w:b/>
                      <w:bCs/>
                      <w:color w:val="000000"/>
                      <w:sz w:val="18"/>
                      <w:szCs w:val="100"/>
                    </w:rPr>
                  </w:pPr>
                </w:p>
                <w:p w:rsidR="00392220" w:rsidRPr="00C02FF8" w:rsidRDefault="00FC0058" w:rsidP="009F5386">
                  <w:pPr>
                    <w:widowControl w:val="0"/>
                    <w:ind w:left="426"/>
                    <w:rPr>
                      <w:rFonts w:ascii="Calibri" w:hAnsi="Calibri" w:cs="Arial"/>
                      <w:b/>
                      <w:bCs/>
                      <w:color w:val="000000"/>
                      <w:sz w:val="72"/>
                      <w:szCs w:val="100"/>
                    </w:rPr>
                  </w:pPr>
                  <w:r>
                    <w:rPr>
                      <w:rFonts w:ascii="Calibri" w:hAnsi="Calibri" w:cs="Arial"/>
                      <w:b/>
                      <w:bCs/>
                      <w:color w:val="000000"/>
                      <w:sz w:val="72"/>
                      <w:szCs w:val="100"/>
                    </w:rPr>
                    <w:t>Année 2016</w:t>
                  </w:r>
                </w:p>
                <w:p w:rsidR="00392220" w:rsidRDefault="00392220"/>
              </w:txbxContent>
            </v:textbox>
            <w10:wrap anchorx="page" anchory="page"/>
          </v:shape>
        </w:pict>
      </w:r>
      <w:r w:rsidRPr="00BF2C4E">
        <w:rPr>
          <w:noProof/>
          <w:lang w:eastAsia="fr-FR"/>
        </w:rPr>
        <w:pict>
          <v:group id="Group 40" o:spid="_x0000_s1028" style="position:absolute;left:0;text-align:left;margin-left:445.5pt;margin-top:-.75pt;width:107.85pt;height:843pt;z-index:251654656;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">
            <v:shape id="Freeform 26" o:spid="_x0000_s1029"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hk8YA&#10;AADbAAAADwAAAGRycy9kb3ducmV2LnhtbESPQWvCQBSE70L/w/IKvYhuamyR1I0UQZAeKtWCeHtk&#10;X7Mh2bcxuzXpv+8KgsdhZr5hlqvBNuJCna8cK3ieJiCIC6crLhV8HzaTBQgfkDU2jknBH3lY5Q+j&#10;JWba9fxFl30oRYSwz1CBCaHNpPSFIYt+6lri6P24zmKIsiul7rCPcNvIWZK8SosVxwWDLa0NFfX+&#10;1ypIx+ciORz9Jt3uPk6zeT/Un3Oj1NPj8P4GItAQ7uFbe6sVvKR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Phk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030"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ysUA&#10;AADbAAAADwAAAGRycy9kb3ducmV2LnhtbESPQWvCQBSE70L/w/IKvUjdKLWU1I2UgiDWi7Gl10f2&#10;NQnJvl2yG03z611B8DjMzDfMaj2YVpyo87VlBfNZAoK4sLrmUsH3cfP8BsIHZI2tZVLwTx7W2cNk&#10;ham2Zz7QKQ+liBD2KSqoQnCplL6oyKCfWUccvT/bGQxRdqXUHZ4j3LRykSSv0mDNcaFCR58VFU3e&#10;GwXtdjMd/W7vmt08H3q3GH9+v0alnh6Hj3cQgYZwD9/aW61g+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2fK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31"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eicYA&#10;AADbAAAADwAAAGRycy9kb3ducmV2LnhtbESPT2vCQBTE74V+h+UVehHdtKBIdBXbUioein8Rb4/s&#10;MxuafZtmNzH99m5B8DjMzG+Y6byzpWip9oVjBS+DBARx5nTBuYL97rM/BuEDssbSMSn4Iw/z2ePD&#10;FFPtLryhdhtyESHsU1RgQqhSKX1myKIfuIo4emdXWwxR1rnUNV4i3JbyNUlG0mLBccFgRe+Gsp9t&#10;YxW89TaH79P62H3l7WjVa5qd4d8PpZ6fusUERKAu3MO39lIrGA7h/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TeicYAAADbAAAADwAAAAAAAAAAAAAAAACYAgAAZHJz&#10;L2Rvd25yZXYueG1sUEsFBgAAAAAEAAQA9QAAAIsDAAAAAA==&#10;" path="m21,c339,1377,116,2664,,3172e" filled="f" fillcolor="#fffffe" strokecolor="#efb32f" strokeweight="2.25pt">
              <v:stroke joinstyle="miter"/>
              <v:shadow color="#8c8682"/>
              <v:path arrowok="t" o:connecttype="custom" o:connectlocs="101,0;0,15120" o:connectangles="0,0"/>
            </v:shape>
            <v:shape id="Freeform 29" o:spid="_x0000_s1032"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hsEA&#10;AADbAAAADwAAAGRycy9kb3ducmV2LnhtbESPUWuDQBCE3wP5D8cW+hbPWmKLzSWEQCFPBU1+wOJt&#10;VfT2xNtE++9zhUIfh5n5htkdFjeoO02h82zgJUlBEdfedtwYuF4+N++ggiBbHDyTgR8KcNivVzss&#10;rJ+5pHsljYoQDgUaaEXGQutQt+QwJH4kjt63nxxKlFOj7YRzhLtBZ2maa4cdx4UWRzq1VPfVzRmQ&#10;sqv1LLa/vX7JXF1185ZlR2Oen5bjByihRf7Df+2zNbDN4fdL/AF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3fobBAAAA2wAAAA8AAAAAAAAAAAAAAAAAmAIAAGRycy9kb3du&#10;cmV2LnhtbFBLBQYAAAAABAAEAPUAAACGAwAAAAA=&#10;" path="m28,c343,1379,117,2666,,3172e" filled="f" fillcolor="#fffffe" strokecolor="#fffffe" strokeweight="2.25pt">
              <v:stroke joinstyle="miter"/>
              <v:shadow color="#8c8682"/>
              <v:path arrowok="t" o:connecttype="custom" o:connectlocs="134,0;0,15343" o:connectangles="0,0"/>
            </v:shape>
            <v:shape id="Freeform 30" o:spid="_x0000_s1033"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dx8YA&#10;AADbAAAADwAAAGRycy9kb3ducmV2LnhtbESPS2vDMBCE74X8B7GB3ho5bV44UUzrpjQUcsjjkONi&#10;bfyotTKWGrv/vgoEehxm5htmlfSmFldqXWlZwXgUgSDOrC45V3A6fjwtQDiPrLG2TAp+yUGyHjys&#10;MNa24z1dDz4XAcIuRgWF900spcsKMuhGtiEO3sW2Bn2QbS51i12Am1o+R9FMGiw5LBTYUFpQ9n34&#10;MQqOu/Rt/Fnh9sttZnl1nlTNS/eu1OOwf12C8NT7//C9vdUKpn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sdx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BF2C4E" w:rsidP="00946B91">
      <w:pPr>
        <w:ind w:left="2410" w:right="12420"/>
        <w:rPr>
          <w:rFonts w:ascii="Calibri" w:hAnsi="Calibri"/>
          <w:b/>
          <w:color w:val="8064A2"/>
          <w:sz w:val="32"/>
        </w:rPr>
      </w:pPr>
      <w:r w:rsidRPr="00BF2C4E">
        <w:rPr>
          <w:noProof/>
          <w:lang w:eastAsia="fr-FR"/>
        </w:rPr>
        <w:pict>
          <v:group id="_x0000_s1034" style="position:absolute;left:0;text-align:left;margin-left:245.6pt;margin-top:152.5pt;width:107.85pt;height:614.15pt;rotation:-6161865fd;z-index:251657728;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">
            <v:shape id="Freeform 26" o:spid="_x0000_s1035"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988YA&#10;AADbAAAADwAAAGRycy9kb3ducmV2LnhtbESPQWvCQBSE70L/w/IKvYhuaqSV1I0UQZAeKtWCeHtk&#10;X7Mh2bcxuzXpv+8KgsdhZr5hlqvBNuJCna8cK3ieJiCIC6crLhV8HzaTBQgfkDU2jknBH3lY5Q+j&#10;JWba9fxFl30oRYSwz1CBCaHNpPSFIYt+6lri6P24zmKIsiul7rCPcNvIWZK8SIsVxwWDLa0NFfX+&#10;1ypIx+ciORz9Jt3uPk6zeT/Un3Oj1NPj8P4GItAQ7uFbe6sVvKZ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98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036"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7qsUA&#10;AADbAAAADwAAAGRycy9kb3ducmV2LnhtbESPQWvCQBSE70L/w/IKvUjdKMWW1I2UgiDWi7Gl10f2&#10;NQnJvl2yG03z611B8DjMzDfMaj2YVpyo87VlBfNZAoK4sLrmUsH3cfP8BsIHZI2tZVLwTx7W2cNk&#10;ham2Zz7QKQ+liBD2KSqoQnCplL6oyKCfWUccvT/bGQxRdqXUHZ4j3LRykSRLabDmuFCho8+Kiibv&#10;jYJ2u5mOfrd3zW6eD71bjD+/X6NST4/DxzuIQEO4h2/trVbw+g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uq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37"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C6ccA&#10;AADbAAAADwAAAGRycy9kb3ducmV2LnhtbESPW2vCQBSE3wv9D8sRfBHdVKiV6Cq9UFr6IPWG+HbI&#10;HrOh2bNpdhPjv+8WBB+HmfmGmS87W4qWal84VvAwSkAQZ04XnCvYbd+HUxA+IGssHZOCC3lYLu7v&#10;5phqd+Y1tZuQiwhhn6ICE0KVSukzQxb9yFXE0Tu52mKIss6lrvEc4baU4ySZSIsFxwWDFb0ayn42&#10;jVXwMljvV8fvQ/eRt5OvQdNsDf++KdXvdc8zEIG6cAtf259awdM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Rgun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038"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5sAA&#10;AADbAAAADwAAAGRycy9kb3ducmV2LnhtbESPwYrCQBBE74L/MLSwN52YBZXoRGRhYU8LRj+gybRJ&#10;SKYnZFqT/fsdQfBYVNUr6nCcXKceNITGs4H1KgFFXHrbcGXgevle7kAFQbbYeSYDfxTgmM9nB8ys&#10;H/lMj0IqFSEcMjRQi/SZ1qGsyWFY+Z44ejc/OJQoh0rbAccId51Ok2SjHTYcF2rs6aumsi3uzoCc&#10;m1KPYtv756+MxVVX2zQ9GfOxmE57UEKTvMOv9o81sN3A80v8AT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Ii5sAAAADbAAAADwAAAAAAAAAAAAAAAACYAgAAZHJzL2Rvd25y&#10;ZXYueG1sUEsFBgAAAAAEAAQA9QAAAIUDAAAAAA==&#10;" path="m28,c343,1379,117,2666,,3172e" filled="f" fillcolor="#fffffe" strokecolor="#fffffe" strokeweight="2.25pt">
              <v:stroke joinstyle="miter"/>
              <v:shadow color="#8c8682"/>
              <v:path arrowok="t" o:connecttype="custom" o:connectlocs="134,0;0,15343" o:connectangles="0,0"/>
            </v:shape>
            <v:shape id="Freeform 30" o:spid="_x0000_s1039"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Bp8YA&#10;AADbAAAADwAAAGRycy9kb3ducmV2LnhtbESPS2sCQRCE70L+w9ABb+6sMaisjpL4ICJ48HHw2Oy0&#10;+8hOz7Izupt/nwkEPBZV9RU1X3amEg9qXGFZwTCKQRCnVhecKbict4MpCOeRNVaWScEPOVguXnpz&#10;TLRt+UiPk89EgLBLUEHufZ1I6dKcDLrI1sTBu9nGoA+yyaRusA1wU8m3OB5LgwWHhRxrWuWUfp/u&#10;RsH5sPocfpW427vNOCuv72U9atdK9V+7jxkIT51/hv/bO61gM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5Bp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B038B3" w:rsidP="00946B91">
      <w:pPr>
        <w:ind w:left="2410" w:right="12420"/>
        <w:rPr>
          <w:rFonts w:ascii="Calibri" w:hAnsi="Calibri"/>
          <w:b/>
          <w:color w:val="8064A2"/>
          <w:sz w:val="32"/>
        </w:rPr>
      </w:pPr>
      <w:r>
        <w:rPr>
          <w:noProof/>
          <w:lang w:eastAsia="fr-FR"/>
        </w:rPr>
        <w:drawing>
          <wp:anchor distT="0" distB="14224" distL="114300" distR="116713" simplePos="0" relativeHeight="251649536" behindDoc="0" locked="0" layoutInCell="1" allowOverlap="1">
            <wp:simplePos x="0" y="0"/>
            <wp:positionH relativeFrom="column">
              <wp:posOffset>-356489</wp:posOffset>
            </wp:positionH>
            <wp:positionV relativeFrom="paragraph">
              <wp:posOffset>187960</wp:posOffset>
            </wp:positionV>
            <wp:extent cx="6659372" cy="3525774"/>
            <wp:effectExtent l="19050" t="0" r="8128" b="0"/>
            <wp:wrapNone/>
            <wp:docPr id="16"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duotone>
                        <a:schemeClr val="accent4">
                          <a:shade val="45000"/>
                          <a:satMod val="135000"/>
                        </a:schemeClr>
                        <a:prstClr val="white"/>
                      </a:duotone>
                    </a:blip>
                    <a:stretch>
                      <a:fillRect/>
                    </a:stretch>
                  </pic:blipFill>
                  <pic:spPr bwMode="auto">
                    <a:xfrm>
                      <a:off x="0" y="0"/>
                      <a:ext cx="6659372" cy="3525774"/>
                    </a:xfrm>
                    <a:prstGeom prst="rect">
                      <a:avLst/>
                    </a:prstGeom>
                    <a:noFill/>
                    <a:ln>
                      <a:noFill/>
                    </a:ln>
                  </pic:spPr>
                </pic:pic>
              </a:graphicData>
            </a:graphic>
          </wp:anchor>
        </w:drawing>
      </w: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bookmarkStart w:id="0" w:name="_GoBack"/>
      <w:bookmarkEnd w:id="0"/>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BF2C4E" w:rsidP="00946B91">
      <w:pPr>
        <w:ind w:left="2410" w:right="12420"/>
        <w:rPr>
          <w:rFonts w:ascii="Calibri" w:hAnsi="Calibri"/>
          <w:b/>
          <w:color w:val="8064A2"/>
          <w:sz w:val="32"/>
        </w:rPr>
      </w:pPr>
      <w:r w:rsidRPr="00BF2C4E">
        <w:rPr>
          <w:noProof/>
          <w:lang w:eastAsia="fr-FR"/>
        </w:rPr>
        <w:pict>
          <v:shape id="Freeform 4" o:spid="_x0000_s1041" style="position:absolute;left:0;text-align:left;margin-left:-2.25pt;margin-top:451.15pt;width:504.75pt;height:392.25pt;z-index:251650560;visibility:visible;mso-wrap-style:square;mso-wrap-distance-left:9pt;mso-wrap-distance-top:0;mso-wrap-distance-right:9pt;mso-wrap-distance-bottom:0;mso-position-horizontal:absolute;mso-position-horizontal-relative:page;mso-position-vertical:absolute;mso-position-vertical-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" path="m2102,511v16,-157,27,-312,34,-464c1803,,976,63,,211,,511,,511,,511v,960,,960,,960c1927,1471,1927,1471,1927,1471v4,-14,8,-28,12,-43c2019,1131,2071,819,2102,511xe" fillcolor="#5f497a" stroked="f">
            <v:fill color2="#5f497a" rotate="t" angle="135" colors="0 #342547;.5 #4f3969;1 #60467e" focus="100%" type="gradient"/>
            <v:path arrowok="t" o:connecttype="custom" o:connectlocs="6308288,1730513;6410325,159167;0,714556;0,1730513;0,4981575;5783098,4981575;5819111,4835955;6308288,1730513" o:connectangles="0,0,0,0,0,0,0,0"/>
            <w10:wrap anchorx="page" anchory="page"/>
          </v:shape>
        </w:pict>
      </w:r>
    </w:p>
    <w:p w:rsidR="00392220" w:rsidRDefault="00392220" w:rsidP="00946B91">
      <w:pPr>
        <w:ind w:left="2410" w:right="12420"/>
        <w:rPr>
          <w:rFonts w:ascii="Calibri" w:hAnsi="Calibri"/>
          <w:b/>
          <w:color w:val="8064A2"/>
          <w:sz w:val="32"/>
        </w:rPr>
      </w:pPr>
    </w:p>
    <w:p w:rsidR="00392220" w:rsidRDefault="00BF2C4E" w:rsidP="00946B91">
      <w:pPr>
        <w:ind w:left="2410" w:right="12420"/>
        <w:rPr>
          <w:rFonts w:ascii="Calibri" w:hAnsi="Calibri"/>
          <w:b/>
          <w:color w:val="8064A2"/>
          <w:sz w:val="32"/>
        </w:rPr>
      </w:pPr>
      <w:r w:rsidRPr="00BF2C4E">
        <w:rPr>
          <w:noProof/>
          <w:lang w:eastAsia="fr-FR"/>
        </w:rPr>
        <w:pict>
          <v:group id="Group 5" o:spid="_x0000_s1042" style="position:absolute;left:0;text-align:left;margin-left:398.5pt;margin-top:494.2pt;width:62.35pt;height:60.9pt;z-index:25165670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">
            <v:shape id="Freeform 6" o:spid="_x0000_s104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6cYA&#10;AADcAAAADwAAAGRycy9kb3ducmV2LnhtbESPT2vCQBDF74V+h2WEXopualRKdBVbWvDiwT/0PGTH&#10;JJidDdltkvbTOwfB2wzvzXu/WW0GV6uO2lB5NvA2SUAR595WXBg4n77H76BCRLZYeyYDfxRgs35+&#10;WmFmfc8H6o6xUBLCIUMDZYxNpnXIS3IYJr4hFu3iW4dR1rbQtsVewl2tp0my0A4rloYSG/osKb8e&#10;f52B/53bT3/2TfLRb79e00PK3SxPjXkZDdslqEhDfJjv1zsr+HPBl2dkA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46c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7" o:spid="_x0000_s1044"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r8EA&#10;AADcAAAADwAAAGRycy9kb3ducmV2LnhtbERP32vCMBB+H/g/hBN8m6lCpXZGEUGmCINV8flobk23&#10;5tI1Uet/bwYD3+7j+3mLVW8bcaXO144VTMYJCOLS6ZorBafj9jUD4QOyxsYxKbiTh9Vy8LLAXLsb&#10;f9K1CJWIIexzVGBCaHMpfWnIoh+7ljhyX66zGCLsKqk7vMVw28hpksykxZpjg8GWNobKn+JiFXzs&#10;jcmSLaXFeZrNU3f4Lb7fUanRsF+/gQjUh6f4373TcX46gb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Q6/BAAAA3AAAAA8AAAAAAAAAAAAAAAAAmAIAAGRycy9kb3du&#10;cmV2LnhtbFBLBQYAAAAABAAEAPUAAACG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8" o:spid="_x0000_s1045"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aK8MA&#10;AADcAAAADwAAAGRycy9kb3ducmV2LnhtbERPTWvCQBC9C/6HZYTedFPbBkndBBFa6qka48HbkJ0m&#10;odnZkN2a2F/fFQre5vE+Z52NphUX6l1jWcHjIgJBXFrdcKWgOL7NVyCcR9bYWiYFV3KQpdPJGhNt&#10;Bz7QJfeVCCHsElRQe98lUrqyJoNuYTviwH3Z3qAPsK+k7nEI4aaVyyiKpcGGQ0ONHW1rKr/zH6Ng&#10;/1ue8R2f42s8yN3TbpRFcfpU6mE2bl5BeBr9Xfzv/tBh/ssS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aK8MAAADcAAAADwAAAAAAAAAAAAAAAACYAgAAZHJzL2Rv&#10;d25yZXYueG1sUEsFBgAAAAAEAAQA9QAAAIgD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9" o:spid="_x0000_s1046"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p6sQA&#10;AADcAAAADwAAAGRycy9kb3ducmV2LnhtbERPS2sCMRC+F/wPYYTeataWFlmNyyqVWoqIj4u3IRl3&#10;FzeTsEl1/fdNodDbfHzPmRW9bcWVutA4VjAeZSCItTMNVwqOh9XTBESIyAZbx6TgTgGK+eBhhrlx&#10;N97RdR8rkUI45KigjtHnUgZdk8Uwcp44cWfXWYwJdpU0Hd5SuG3lc5a9SYsNp4YaPS1r0pf9t1Ww&#10;+DBt5vVq+XnX2/H7Zn1qvkqv1OOwL6cgIvXxX/znXps0//UF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qerEAAAA3A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0" o:spid="_x0000_s1047"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UCsIA&#10;AADcAAAADwAAAGRycy9kb3ducmV2LnhtbERPTWvCQBC9C/0Pywi9iG4iVkrqKqVFsQUPNYrXITtN&#10;gtnZkJ1q/PfdQsHbPN7nLFa9a9SFulB7NpBOElDEhbc1lwYO+Xr8DCoIssXGMxm4UYDV8mGwwMz6&#10;K3/RZS+liiEcMjRQibSZ1qGoyGGY+JY4ct++cygRdqW2HV5juGv0NEnm2mHNsaHClt4qKs77H2cg&#10;eT/lu00vdn7MR2n4+NylJGLM47B/fQEl1Mtd/O/e2jj/aQZ/z8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RQKwgAAANw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1" o:spid="_x0000_s1048"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YwcQA&#10;AADcAAAADwAAAGRycy9kb3ducmV2LnhtbERPzWrCQBC+F/oOyxS81U0FRdKskhZFsR6i5gGG7DSb&#10;NjsbsqvGPn23IPQ2H9/vZMvBtuJCvW8cK3gZJyCIK6cbrhWUp/XzHIQPyBpbx6TgRh6Wi8eHDFPt&#10;rnygyzHUIoawT1GBCaFLpfSVIYt+7DriyH263mKIsK+l7vEaw20rJ0kykxYbjg0GO3o3VH0fz1bB&#10;zn98nVbF3tWbZmVubz95UR5ypUZPQ/4KItAQ/sV391bH+dM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GMHEAAAA3A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Default="00BF2C4E" w:rsidP="00946B91">
      <w:pPr>
        <w:ind w:left="2410" w:right="12420"/>
        <w:rPr>
          <w:rFonts w:ascii="Calibri" w:hAnsi="Calibri"/>
          <w:b/>
          <w:color w:val="8064A2"/>
          <w:sz w:val="32"/>
        </w:rPr>
      </w:pPr>
      <w:r w:rsidRPr="00BF2C4E">
        <w:rPr>
          <w:noProof/>
          <w:lang w:eastAsia="fr-FR"/>
        </w:rPr>
        <w:pict>
          <v:shape id="Zone de texte 88" o:spid="_x0000_s1049" type="#_x0000_t202" style="position:absolute;left:0;text-align:left;margin-left:-20.85pt;margin-top:3.35pt;width:106.5pt;height:12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" filled="f" stroked="f" strokeweight=".5pt">
            <v:path arrowok="t"/>
            <v:textbox>
              <w:txbxContent>
                <w:p w:rsidR="00392220" w:rsidRDefault="00B038B3">
                  <w:r>
                    <w:rPr>
                      <w:noProof/>
                      <w:lang w:eastAsia="fr-FR"/>
                    </w:rPr>
                    <w:drawing>
                      <wp:inline distT="0" distB="0" distL="0" distR="0">
                        <wp:extent cx="1096899" cy="1314450"/>
                        <wp:effectExtent l="19050" t="0" r="8001" b="0"/>
                        <wp:docPr id="2" name="Image 27" descr="http://www.segpa-villeneuve.ac-versailles.fr/VISUELS/Bienvenue%20-%20Logo%20Education%20national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8">
                                  <a:duotone>
                                    <a:schemeClr val="bg2">
                                      <a:shade val="45000"/>
                                      <a:satMod val="135000"/>
                                    </a:schemeClr>
                                    <a:prstClr val="white"/>
                                  </a:duotone>
                                  <a:extLst>
                                    <a:ext uri="{28A0092B-C50C-407E-A947-70E740481C1C}"/>
                                  </a:extLst>
                                </a:blip>
                                <a:srcRect/>
                                <a:stretch>
                                  <a:fillRect/>
                                </a:stretch>
                              </pic:blipFill>
                              <pic:spPr bwMode="auto">
                                <a:xfrm>
                                  <a:off x="0" y="0"/>
                                  <a:ext cx="1096899" cy="1314450"/>
                                </a:xfrm>
                                <a:prstGeom prst="rect">
                                  <a:avLst/>
                                </a:prstGeom>
                                <a:noFill/>
                                <a:ln>
                                  <a:noFill/>
                                </a:ln>
                              </pic:spPr>
                            </pic:pic>
                          </a:graphicData>
                        </a:graphic>
                      </wp:inline>
                    </w:drawing>
                  </w:r>
                </w:p>
              </w:txbxContent>
            </v:textbox>
          </v:shape>
        </w:pict>
      </w:r>
    </w:p>
    <w:p w:rsidR="00392220" w:rsidRDefault="00BF2C4E" w:rsidP="00946B91">
      <w:pPr>
        <w:ind w:left="2410" w:right="12420"/>
        <w:rPr>
          <w:rFonts w:ascii="Calibri" w:hAnsi="Calibri"/>
          <w:b/>
          <w:color w:val="8064A2"/>
          <w:sz w:val="32"/>
        </w:rPr>
      </w:pPr>
      <w:r w:rsidRPr="00BF2C4E">
        <w:rPr>
          <w:noProof/>
          <w:lang w:eastAsia="fr-FR"/>
        </w:rPr>
        <w:pict>
          <v:group id="Groupe 117" o:spid="_x0000_s1050" style="position:absolute;left:0;text-align:left;margin-left:88pt;margin-top:1.15pt;width:315.65pt;height:103.25pt;z-index:251651584"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">
            <v:shape id="Text Box 21" o:spid="_x0000_s1051"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AwMEA&#10;AADbAAAADwAAAGRycy9kb3ducmV2LnhtbESPQUsDMRSE70L/Q3iCN5tdQZG1aRGh2kMv1l68PZLn&#10;btjNS0ie7fbfG0HwOMzMN8xqM4dJnSgXH9lAu2xAEdvoPPcGjh/b20dQRZAdTpHJwIUKbNaLqxV2&#10;Lp75nU4H6VWFcOnQwCCSOq2LHShgWcZEXL2vmANKlbnXLuO5wsOk75rmQQf0XBcGTPQykB0P38FA&#10;erUtix9T62k/j/m4l7dPa8zN9fz8BEpolv/wX3vnDNy38Pul/g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wMDBAAAA2wAAAA8AAAAAAAAAAAAAAAAAmAIAAGRycy9kb3du&#10;cmV2LnhtbFBLBQYAAAAABAAEAPUAAACGAwAAAAA=&#10;" filled="f" fillcolor="#fffffe" stroked="f" strokecolor="#212120" insetpen="t">
              <v:textbox inset="2.88pt,2.88pt,2.88pt,2.88pt">
                <w:txbxContent>
                  <w:p w:rsidR="00392220" w:rsidRPr="00C02FF8" w:rsidRDefault="00392220">
                    <w:pPr>
                      <w:widowControl w:val="0"/>
                      <w:spacing w:line="400" w:lineRule="exact"/>
                      <w:rPr>
                        <w:rFonts w:ascii="Industria SolidA" w:hAnsi="Industria SolidA" w:cs="Arial"/>
                        <w:color w:val="FFFFFF"/>
                        <w:sz w:val="36"/>
                        <w:szCs w:val="36"/>
                      </w:rPr>
                    </w:pPr>
                    <w:r w:rsidRPr="00C02FF8">
                      <w:rPr>
                        <w:rFonts w:ascii="Industria SolidA" w:hAnsi="Industria SolidA" w:cs="Arial"/>
                        <w:color w:val="FFFFFF"/>
                        <w:spacing w:val="40"/>
                        <w:sz w:val="36"/>
                        <w:szCs w:val="36"/>
                      </w:rPr>
                      <w:t>Lycée Jean Hyppolite</w:t>
                    </w:r>
                  </w:p>
                </w:txbxContent>
              </v:textbox>
            </v:shape>
            <v:shape id="Text Box 23" o:spid="_x0000_s1052"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Pb8A&#10;AADbAAAADwAAAGRycy9kb3ducmV2LnhtbERPPU/DMBDdkfgP1iGxUScMgNK6FUIqMHShdOl2sq+J&#10;lfhs2dc2/Hs8IDE+ve/VZg6TulAuPrKBdtGAIrbRee4NHL63Dy+giiA7nCKTgR8qsFnf3qywc/HK&#10;X3TZS69qCJcODQwiqdO62IEClkVMxJU7xRxQKsy9dhmvNTxM+rFpnnRAz7VhwERvA9lxfw4G0rtt&#10;WfyYWk+7ecyHnXwcrTH3d/PrEpTQLP/iP/enM/Bcx9Yv9Q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6DU9vwAAANsAAAAPAAAAAAAAAAAAAAAAAJgCAABkcnMvZG93bnJl&#10;di54bWxQSwUGAAAAAAQABAD1AAAAhAMAAAAA&#10;" filled="f" fillcolor="#fffffe" stroked="f" strokecolor="#212120" insetpen="t">
              <v:textbox inset="2.88pt,2.88pt,2.88pt,2.88pt">
                <w:txbxContent>
                  <w:p w:rsidR="00392220" w:rsidRPr="00C02FF8" w:rsidRDefault="00392220">
                    <w:pPr>
                      <w:widowControl w:val="0"/>
                      <w:spacing w:line="200" w:lineRule="exact"/>
                      <w:rPr>
                        <w:rFonts w:ascii="Arial" w:hAnsi="Arial" w:cs="Arial"/>
                        <w:b/>
                        <w:color w:val="FFFFFF"/>
                        <w:sz w:val="14"/>
                        <w:szCs w:val="14"/>
                      </w:rPr>
                    </w:pPr>
                    <w:r w:rsidRPr="00C02FF8">
                      <w:rPr>
                        <w:rFonts w:ascii="Arial" w:hAnsi="Arial" w:cs="Arial"/>
                        <w:b/>
                        <w:color w:val="FFFFFF"/>
                        <w:sz w:val="14"/>
                        <w:szCs w:val="14"/>
                      </w:rPr>
                      <w:t>BP 69 – 17502 JONZAC CEDEX</w:t>
                    </w:r>
                  </w:p>
                  <w:p w:rsidR="00392220" w:rsidRPr="00C02FF8" w:rsidRDefault="00392220">
                    <w:pPr>
                      <w:widowControl w:val="0"/>
                      <w:spacing w:line="200" w:lineRule="exact"/>
                      <w:rPr>
                        <w:rFonts w:ascii="Arial" w:hAnsi="Arial" w:cs="Arial"/>
                        <w:b/>
                        <w:color w:val="FFFFFF"/>
                        <w:sz w:val="14"/>
                        <w:szCs w:val="14"/>
                      </w:rPr>
                    </w:pPr>
                    <w:r w:rsidRPr="00C02FF8">
                      <w:rPr>
                        <w:rFonts w:ascii="Arial" w:hAnsi="Arial" w:cs="Arial"/>
                        <w:b/>
                        <w:color w:val="FFFFFF"/>
                        <w:sz w:val="14"/>
                        <w:szCs w:val="14"/>
                      </w:rPr>
                      <w:t xml:space="preserve">Téléphone : 05 46 86 56 00 </w:t>
                    </w:r>
                  </w:p>
                  <w:p w:rsidR="00392220" w:rsidRPr="00C02FF8" w:rsidRDefault="00392220">
                    <w:pPr>
                      <w:widowControl w:val="0"/>
                      <w:spacing w:line="200" w:lineRule="exact"/>
                      <w:rPr>
                        <w:rFonts w:ascii="Arial" w:hAnsi="Arial" w:cs="Arial"/>
                        <w:b/>
                        <w:color w:val="FFFFFF"/>
                        <w:sz w:val="14"/>
                        <w:szCs w:val="14"/>
                      </w:rPr>
                    </w:pPr>
                    <w:r w:rsidRPr="00C02FF8">
                      <w:rPr>
                        <w:rFonts w:ascii="Arial" w:hAnsi="Arial" w:cs="Arial"/>
                        <w:b/>
                        <w:color w:val="FFFFFF"/>
                        <w:sz w:val="14"/>
                        <w:szCs w:val="14"/>
                      </w:rPr>
                      <w:t>Télécopie : 05 46 86 56 19</w:t>
                    </w:r>
                  </w:p>
                  <w:p w:rsidR="00392220" w:rsidRPr="00C02FF8" w:rsidRDefault="00392220">
                    <w:pPr>
                      <w:widowControl w:val="0"/>
                      <w:spacing w:line="200" w:lineRule="exact"/>
                      <w:rPr>
                        <w:rFonts w:ascii="Arial" w:hAnsi="Arial" w:cs="Arial"/>
                        <w:b/>
                        <w:color w:val="FFFFFF"/>
                        <w:sz w:val="14"/>
                        <w:szCs w:val="14"/>
                      </w:rPr>
                    </w:pPr>
                    <w:r w:rsidRPr="00C02FF8">
                      <w:rPr>
                        <w:rFonts w:ascii="Arial" w:hAnsi="Arial" w:cs="Arial"/>
                        <w:b/>
                        <w:color w:val="FFFFFF"/>
                        <w:sz w:val="14"/>
                        <w:szCs w:val="14"/>
                      </w:rPr>
                      <w:t>Courriel : ce.0170135e@ac-poitiers.fr</w:t>
                    </w:r>
                  </w:p>
                  <w:p w:rsidR="00392220" w:rsidRPr="00C02FF8" w:rsidRDefault="00392220">
                    <w:pPr>
                      <w:widowControl w:val="0"/>
                      <w:spacing w:line="200" w:lineRule="exact"/>
                      <w:rPr>
                        <w:rFonts w:ascii="Arial" w:hAnsi="Arial" w:cs="Arial"/>
                        <w:b/>
                        <w:color w:val="FFFFFF"/>
                        <w:sz w:val="14"/>
                        <w:szCs w:val="14"/>
                      </w:rPr>
                    </w:pPr>
                    <w:r w:rsidRPr="00C02FF8">
                      <w:rPr>
                        <w:rFonts w:ascii="Arial" w:hAnsi="Arial" w:cs="Arial"/>
                        <w:b/>
                        <w:color w:val="FFFFFF"/>
                        <w:sz w:val="14"/>
                        <w:szCs w:val="14"/>
                      </w:rPr>
                      <w:t xml:space="preserve">Internet : </w:t>
                    </w:r>
                  </w:p>
                </w:txbxContent>
              </v:textbox>
            </v:shape>
          </v:group>
        </w:pict>
      </w:r>
    </w:p>
    <w:p w:rsidR="00392220" w:rsidRDefault="00392220" w:rsidP="00946B91">
      <w:pPr>
        <w:ind w:left="2410" w:right="12420"/>
        <w:rPr>
          <w:rFonts w:ascii="Calibri" w:hAnsi="Calibri"/>
          <w:b/>
          <w:color w:val="8064A2"/>
          <w:sz w:val="32"/>
        </w:rPr>
      </w:pPr>
    </w:p>
    <w:p w:rsidR="00392220" w:rsidRDefault="00392220" w:rsidP="00946B91">
      <w:pPr>
        <w:ind w:left="2410" w:right="12420"/>
        <w:rPr>
          <w:rFonts w:ascii="Calibri" w:hAnsi="Calibri"/>
          <w:b/>
          <w:color w:val="8064A2"/>
          <w:sz w:val="32"/>
        </w:rPr>
      </w:pPr>
    </w:p>
    <w:p w:rsidR="00392220" w:rsidRPr="00C451F3" w:rsidRDefault="00392220" w:rsidP="00315FC0">
      <w:pPr>
        <w:ind w:left="705"/>
        <w:jc w:val="both"/>
        <w:rPr>
          <w:rFonts w:ascii="Calibri" w:hAnsi="Calibri" w:cs="Arial"/>
        </w:rPr>
      </w:pPr>
    </w:p>
    <w:p w:rsidR="00392220" w:rsidRDefault="00392220" w:rsidP="00995701">
      <w:pPr>
        <w:jc w:val="center"/>
        <w:rPr>
          <w:rFonts w:ascii="Arial" w:hAnsi="Arial" w:cs="Arial"/>
          <w:b/>
          <w:sz w:val="22"/>
          <w:szCs w:val="22"/>
          <w:u w:val="single"/>
        </w:rPr>
      </w:pPr>
      <w:r>
        <w:rPr>
          <w:rFonts w:ascii="Calibri" w:hAnsi="Calibri" w:cs="Arial"/>
        </w:rPr>
        <w:lastRenderedPageBreak/>
        <w:tab/>
      </w:r>
      <w:r>
        <w:rPr>
          <w:rFonts w:ascii="Arial" w:hAnsi="Arial" w:cs="Arial"/>
          <w:b/>
          <w:sz w:val="22"/>
          <w:szCs w:val="22"/>
          <w:u w:val="single"/>
        </w:rPr>
        <w:t>CAHIER DES CLAUSES PARTICULIERES ADMINISTRATIVES ET TECHNIQUES</w:t>
      </w:r>
    </w:p>
    <w:p w:rsidR="00392220" w:rsidRDefault="00392220" w:rsidP="00995701">
      <w:pPr>
        <w:jc w:val="center"/>
        <w:rPr>
          <w:rFonts w:ascii="Arial" w:hAnsi="Arial" w:cs="Arial"/>
          <w:b/>
          <w:sz w:val="22"/>
          <w:szCs w:val="22"/>
          <w:u w:val="single"/>
        </w:rPr>
      </w:pPr>
    </w:p>
    <w:p w:rsidR="00392220" w:rsidRDefault="00392220" w:rsidP="00995701">
      <w:pPr>
        <w:rPr>
          <w:rFonts w:ascii="Arial" w:hAnsi="Arial" w:cs="Arial"/>
          <w:b/>
          <w:sz w:val="22"/>
          <w:szCs w:val="22"/>
        </w:rPr>
      </w:pPr>
    </w:p>
    <w:p w:rsidR="00392220" w:rsidRDefault="00392220" w:rsidP="00995701">
      <w:pPr>
        <w:rPr>
          <w:rFonts w:ascii="Arial" w:hAnsi="Arial" w:cs="Arial"/>
          <w:b/>
          <w:sz w:val="22"/>
          <w:szCs w:val="22"/>
        </w:rPr>
      </w:pPr>
    </w:p>
    <w:p w:rsidR="00392220" w:rsidRDefault="00392220" w:rsidP="00995701">
      <w:pPr>
        <w:rPr>
          <w:rFonts w:ascii="Arial" w:hAnsi="Arial" w:cs="Arial"/>
          <w:b/>
          <w:sz w:val="22"/>
          <w:szCs w:val="22"/>
        </w:rPr>
      </w:pPr>
      <w:r>
        <w:rPr>
          <w:rFonts w:ascii="Arial" w:hAnsi="Arial" w:cs="Arial"/>
          <w:b/>
          <w:sz w:val="22"/>
          <w:szCs w:val="22"/>
        </w:rPr>
        <w:t xml:space="preserve">En application des articles 8, 10, 33 et 57 à 59 du  Code des Marchés Publics (décret </w:t>
      </w:r>
      <w:smartTag w:uri="urn:schemas-microsoft-com:office:smarttags" w:element="phone">
        <w:smartTagPr>
          <w:attr w:name="ls" w:val="trans"/>
        </w:smartTagPr>
        <w:r>
          <w:rPr>
            <w:rFonts w:ascii="Arial" w:hAnsi="Arial" w:cs="Arial"/>
            <w:b/>
            <w:sz w:val="22"/>
            <w:szCs w:val="22"/>
          </w:rPr>
          <w:t>2006-975</w:t>
        </w:r>
      </w:smartTag>
      <w:r>
        <w:rPr>
          <w:rFonts w:ascii="Arial" w:hAnsi="Arial" w:cs="Arial"/>
          <w:b/>
          <w:sz w:val="22"/>
          <w:szCs w:val="22"/>
        </w:rPr>
        <w:t xml:space="preserve"> du 1</w:t>
      </w:r>
      <w:r>
        <w:rPr>
          <w:rFonts w:ascii="Arial" w:hAnsi="Arial" w:cs="Arial"/>
          <w:b/>
          <w:sz w:val="22"/>
          <w:szCs w:val="22"/>
          <w:vertAlign w:val="superscript"/>
        </w:rPr>
        <w:t>er</w:t>
      </w:r>
      <w:r>
        <w:rPr>
          <w:rFonts w:ascii="Arial" w:hAnsi="Arial" w:cs="Arial"/>
          <w:b/>
          <w:sz w:val="22"/>
          <w:szCs w:val="22"/>
        </w:rPr>
        <w:t xml:space="preserve"> août 2006)</w:t>
      </w:r>
    </w:p>
    <w:p w:rsidR="00392220" w:rsidRDefault="00392220" w:rsidP="00995701">
      <w:pPr>
        <w:rPr>
          <w:rFonts w:ascii="Arial" w:hAnsi="Arial" w:cs="Arial"/>
          <w:b/>
          <w:sz w:val="22"/>
          <w:szCs w:val="22"/>
        </w:rPr>
      </w:pPr>
    </w:p>
    <w:p w:rsidR="00392220" w:rsidRDefault="00392220" w:rsidP="00995701">
      <w:pPr>
        <w:rPr>
          <w:rFonts w:ascii="Arial" w:hAnsi="Arial" w:cs="Arial"/>
          <w:sz w:val="22"/>
          <w:szCs w:val="22"/>
          <w:lang w:val="nl-NL"/>
        </w:rPr>
      </w:pPr>
      <w:r>
        <w:rPr>
          <w:rFonts w:ascii="Arial" w:hAnsi="Arial" w:cs="Arial"/>
          <w:b/>
          <w:sz w:val="36"/>
          <w:szCs w:val="36"/>
        </w:rPr>
        <w:tab/>
      </w:r>
      <w:r>
        <w:rPr>
          <w:rFonts w:ascii="Arial" w:hAnsi="Arial" w:cs="Arial"/>
          <w:b/>
          <w:sz w:val="36"/>
          <w:szCs w:val="36"/>
          <w:lang w:val="nl-NL"/>
        </w:rPr>
        <w:t>Lot 1/ Epicerie</w:t>
      </w:r>
    </w:p>
    <w:p w:rsidR="00392220" w:rsidRDefault="00392220" w:rsidP="00995701">
      <w:pPr>
        <w:rPr>
          <w:rFonts w:ascii="Arial" w:hAnsi="Arial" w:cs="Arial"/>
          <w:sz w:val="22"/>
          <w:szCs w:val="22"/>
          <w:lang w:val="nl-NL"/>
        </w:rPr>
      </w:pPr>
      <w:r>
        <w:rPr>
          <w:rFonts w:ascii="Arial" w:hAnsi="Arial" w:cs="Arial"/>
          <w:sz w:val="22"/>
          <w:szCs w:val="22"/>
          <w:lang w:val="nl-NL"/>
        </w:rPr>
        <w:tab/>
      </w:r>
    </w:p>
    <w:p w:rsidR="00392220" w:rsidRDefault="00392220" w:rsidP="00995701">
      <w:pPr>
        <w:rPr>
          <w:rFonts w:ascii="Arial" w:hAnsi="Arial" w:cs="Arial"/>
          <w:b/>
          <w:sz w:val="22"/>
          <w:szCs w:val="22"/>
        </w:rPr>
      </w:pPr>
      <w:r>
        <w:rPr>
          <w:rFonts w:ascii="Arial" w:hAnsi="Arial" w:cs="Arial"/>
          <w:sz w:val="22"/>
          <w:szCs w:val="22"/>
          <w:lang w:val="nl-NL"/>
        </w:rPr>
        <w:tab/>
      </w:r>
      <w:r>
        <w:rPr>
          <w:rFonts w:ascii="Arial" w:hAnsi="Arial" w:cs="Arial"/>
          <w:sz w:val="22"/>
          <w:szCs w:val="22"/>
          <w:lang w:val="nl-NL"/>
        </w:rPr>
        <w:tab/>
      </w:r>
    </w:p>
    <w:p w:rsidR="00392220" w:rsidRDefault="00392220" w:rsidP="00995701">
      <w:pPr>
        <w:jc w:val="center"/>
        <w:rPr>
          <w:rFonts w:ascii="Arial" w:hAnsi="Arial" w:cs="Arial"/>
          <w:b/>
          <w:sz w:val="22"/>
          <w:szCs w:val="22"/>
        </w:rPr>
      </w:pPr>
    </w:p>
    <w:p w:rsidR="00392220" w:rsidRDefault="00392220" w:rsidP="00995701">
      <w:pPr>
        <w:jc w:val="center"/>
        <w:rPr>
          <w:rFonts w:ascii="Arial" w:hAnsi="Arial" w:cs="Arial"/>
          <w:b/>
          <w:sz w:val="22"/>
          <w:szCs w:val="22"/>
        </w:rPr>
      </w:pPr>
    </w:p>
    <w:p w:rsidR="00392220" w:rsidRDefault="00392220" w:rsidP="00995701">
      <w:pPr>
        <w:jc w:val="center"/>
        <w:rPr>
          <w:rFonts w:ascii="Arial" w:hAnsi="Arial" w:cs="Arial"/>
          <w:b/>
          <w:sz w:val="22"/>
          <w:szCs w:val="22"/>
        </w:rPr>
      </w:pPr>
      <w:r>
        <w:rPr>
          <w:rFonts w:ascii="Arial" w:hAnsi="Arial" w:cs="Arial"/>
          <w:b/>
          <w:sz w:val="22"/>
          <w:szCs w:val="22"/>
        </w:rPr>
        <w:t>PERIODE DU</w:t>
      </w:r>
      <w:r w:rsidR="00FC0058">
        <w:rPr>
          <w:rFonts w:ascii="Arial" w:hAnsi="Arial" w:cs="Arial"/>
          <w:b/>
          <w:sz w:val="22"/>
          <w:szCs w:val="22"/>
        </w:rPr>
        <w:t xml:space="preserve"> 1er JANVIER AU 31 DECEMBRE 2016</w:t>
      </w:r>
    </w:p>
    <w:p w:rsidR="00392220" w:rsidRDefault="00392220" w:rsidP="00995701">
      <w:pPr>
        <w:jc w:val="center"/>
        <w:rPr>
          <w:rFonts w:ascii="Arial" w:hAnsi="Arial" w:cs="Arial"/>
          <w:b/>
          <w:sz w:val="22"/>
          <w:szCs w:val="22"/>
        </w:rPr>
      </w:pPr>
      <w:r>
        <w:rPr>
          <w:rFonts w:ascii="Arial" w:hAnsi="Arial" w:cs="Arial"/>
          <w:b/>
          <w:sz w:val="22"/>
          <w:szCs w:val="22"/>
        </w:rPr>
        <w:t>DU GROUPEMENT D’ACHAT DE L’AGENCE COMPTABLE</w:t>
      </w:r>
    </w:p>
    <w:p w:rsidR="00392220" w:rsidRDefault="00392220" w:rsidP="00995701">
      <w:pPr>
        <w:jc w:val="center"/>
        <w:rPr>
          <w:rFonts w:ascii="Arial" w:hAnsi="Arial" w:cs="Arial"/>
          <w:sz w:val="22"/>
          <w:szCs w:val="22"/>
        </w:rPr>
      </w:pPr>
      <w:r>
        <w:rPr>
          <w:rFonts w:ascii="Arial" w:hAnsi="Arial" w:cs="Arial"/>
          <w:b/>
          <w:sz w:val="22"/>
          <w:szCs w:val="22"/>
        </w:rPr>
        <w:t>DU LYCEE JEAN HYPPOLITE DE JONZAC</w:t>
      </w: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p>
    <w:p w:rsidR="00392220" w:rsidRDefault="00392220" w:rsidP="00995701">
      <w:pPr>
        <w:rPr>
          <w:rFonts w:ascii="Arial" w:hAnsi="Arial" w:cs="Arial"/>
          <w:sz w:val="22"/>
          <w:szCs w:val="22"/>
        </w:rPr>
      </w:pPr>
      <w:r>
        <w:rPr>
          <w:rFonts w:ascii="Arial" w:hAnsi="Arial" w:cs="Arial"/>
          <w:sz w:val="22"/>
          <w:szCs w:val="22"/>
        </w:rPr>
        <w:t>Le présent cahier comporte 6 feuillets.</w:t>
      </w:r>
    </w:p>
    <w:p w:rsidR="00392220" w:rsidRDefault="00392220" w:rsidP="00995701">
      <w:pP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p>
    <w:p w:rsidR="00392220" w:rsidRDefault="00392220" w:rsidP="00995701">
      <w:pPr>
        <w:jc w:val="center"/>
        <w:rPr>
          <w:rFonts w:ascii="Arial" w:hAnsi="Arial" w:cs="Arial"/>
          <w:sz w:val="22"/>
          <w:szCs w:val="22"/>
        </w:rPr>
      </w:pPr>
      <w:r>
        <w:rPr>
          <w:rFonts w:ascii="Arial" w:hAnsi="Arial" w:cs="Arial"/>
          <w:b/>
          <w:sz w:val="22"/>
          <w:szCs w:val="22"/>
          <w:u w:val="single"/>
        </w:rPr>
        <w:lastRenderedPageBreak/>
        <w:t>I - OBJET DE LA CONSULTATION COLLECTIVE</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Cs w:val="22"/>
        </w:rPr>
      </w:pPr>
      <w:r>
        <w:rPr>
          <w:rFonts w:ascii="Arial" w:hAnsi="Arial" w:cs="Arial"/>
          <w:sz w:val="22"/>
          <w:szCs w:val="22"/>
        </w:rPr>
        <w:t xml:space="preserve">Le présent cahier a pour objet la détermination des clauses administratives et techniques particulières en vue de la fourniture de produits d’épicerie aux adhérents du </w:t>
      </w:r>
      <w:r>
        <w:rPr>
          <w:rFonts w:ascii="Arial" w:hAnsi="Arial" w:cs="Arial"/>
          <w:b/>
          <w:bCs/>
          <w:sz w:val="22"/>
          <w:szCs w:val="22"/>
        </w:rPr>
        <w:t>groupement d’achat de l’agence comptable du lycée Jean Hyppolite à Jonzac</w:t>
      </w:r>
      <w:r>
        <w:rPr>
          <w:rFonts w:ascii="Arial" w:hAnsi="Arial" w:cs="Arial"/>
          <w:sz w:val="22"/>
          <w:szCs w:val="22"/>
        </w:rPr>
        <w:t xml:space="preserve"> pendant une période de 12 mois, </w:t>
      </w:r>
      <w:r>
        <w:rPr>
          <w:rFonts w:ascii="Arial" w:hAnsi="Arial" w:cs="Arial"/>
          <w:b/>
          <w:bCs/>
          <w:sz w:val="22"/>
          <w:szCs w:val="22"/>
        </w:rPr>
        <w:t>du 1er janvier au 31 décembre 201</w:t>
      </w:r>
      <w:r w:rsidR="00FC0058">
        <w:rPr>
          <w:rFonts w:ascii="Arial" w:hAnsi="Arial" w:cs="Arial"/>
          <w:b/>
          <w:bCs/>
          <w:sz w:val="22"/>
          <w:szCs w:val="22"/>
        </w:rPr>
        <w:t>6</w:t>
      </w:r>
      <w:r>
        <w:rPr>
          <w:rFonts w:ascii="Arial" w:hAnsi="Arial" w:cs="Arial"/>
          <w:sz w:val="22"/>
          <w:szCs w:val="22"/>
        </w:rPr>
        <w:t>.</w:t>
      </w:r>
    </w:p>
    <w:p w:rsidR="00392220" w:rsidRPr="00690334" w:rsidRDefault="00392220" w:rsidP="00690334">
      <w:pPr>
        <w:pStyle w:val="Retraitcorpsdetexte"/>
        <w:ind w:left="0" w:firstLine="709"/>
        <w:jc w:val="both"/>
        <w:rPr>
          <w:rFonts w:ascii="Arial" w:hAnsi="Arial" w:cs="Arial"/>
          <w:sz w:val="22"/>
          <w:szCs w:val="22"/>
        </w:rPr>
      </w:pPr>
      <w:r w:rsidRPr="00690334">
        <w:rPr>
          <w:rFonts w:ascii="Arial" w:hAnsi="Arial" w:cs="Arial"/>
          <w:sz w:val="22"/>
          <w:szCs w:val="22"/>
        </w:rPr>
        <w:t>Il s’agit d’un marché à bons de commande, selon la définition qui en est donnée par l’article 77 du Code des Marchés Publics.</w:t>
      </w:r>
    </w:p>
    <w:p w:rsidR="00392220" w:rsidRDefault="00392220" w:rsidP="00995701">
      <w:pPr>
        <w:jc w:val="center"/>
        <w:rPr>
          <w:rFonts w:ascii="Arial" w:hAnsi="Arial" w:cs="Arial"/>
          <w:b/>
          <w:sz w:val="22"/>
          <w:szCs w:val="22"/>
        </w:rPr>
      </w:pPr>
      <w:r>
        <w:rPr>
          <w:rFonts w:ascii="Arial" w:hAnsi="Arial" w:cs="Arial"/>
          <w:b/>
          <w:sz w:val="22"/>
          <w:szCs w:val="22"/>
          <w:u w:val="single"/>
        </w:rPr>
        <w:t>1.1 QUALITE</w:t>
      </w:r>
    </w:p>
    <w:p w:rsidR="00392220" w:rsidRDefault="00392220" w:rsidP="00995701">
      <w:pPr>
        <w:jc w:val="both"/>
        <w:rPr>
          <w:rFonts w:ascii="Arial" w:hAnsi="Arial" w:cs="Arial"/>
          <w:b/>
          <w:sz w:val="22"/>
          <w:szCs w:val="22"/>
        </w:rPr>
      </w:pPr>
      <w:r>
        <w:rPr>
          <w:rFonts w:ascii="Arial" w:hAnsi="Arial" w:cs="Arial"/>
          <w:b/>
          <w:sz w:val="22"/>
          <w:szCs w:val="22"/>
        </w:rPr>
        <w:tab/>
      </w:r>
    </w:p>
    <w:p w:rsidR="00392220" w:rsidRDefault="00392220" w:rsidP="00995701">
      <w:pPr>
        <w:ind w:firstLine="708"/>
        <w:jc w:val="both"/>
        <w:rPr>
          <w:rFonts w:ascii="Arial" w:hAnsi="Arial" w:cs="Arial"/>
          <w:b/>
          <w:sz w:val="22"/>
          <w:szCs w:val="22"/>
          <w:u w:val="single"/>
        </w:rPr>
      </w:pPr>
      <w:r>
        <w:rPr>
          <w:rFonts w:ascii="Arial" w:hAnsi="Arial" w:cs="Arial"/>
          <w:b/>
          <w:sz w:val="22"/>
          <w:szCs w:val="22"/>
        </w:rPr>
        <w:t>Les produits proposés devront être conformes aux descriptifs joints au présent document. Les fiches techniques pour chaque article seront obligatoirement jointes aux offres.</w:t>
      </w:r>
    </w:p>
    <w:p w:rsidR="00392220" w:rsidRDefault="00392220" w:rsidP="00995701">
      <w:pPr>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1.2. QUANTITE</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b/>
          <w:sz w:val="22"/>
          <w:szCs w:val="22"/>
          <w:u w:val="single"/>
        </w:rPr>
      </w:pPr>
      <w:r>
        <w:rPr>
          <w:rFonts w:ascii="Arial" w:hAnsi="Arial" w:cs="Arial"/>
          <w:b/>
          <w:sz w:val="22"/>
          <w:szCs w:val="22"/>
        </w:rPr>
        <w:t>Les prestations faisant l’objet de la consultation collective, dont les quantités sont exprimées dans les tableaux annexés au présent cahier, sont susceptibles de varier dans la limite de 10 %.</w:t>
      </w:r>
    </w:p>
    <w:p w:rsidR="00392220" w:rsidRDefault="00392220" w:rsidP="00995701">
      <w:pPr>
        <w:ind w:firstLine="709"/>
        <w:jc w:val="both"/>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1.3 COMMANDES</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Les commandes seront passées 48 heures au plus tard avant la date de livraison par le moyen de bons de commandes délivrés par le chef des services économiques ou son représentant. Ils comporteront :</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La désignation de la prestation</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La quantité commandée</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Le lieu, la date et l’heure approximative de livraison.</w:t>
      </w:r>
    </w:p>
    <w:p w:rsidR="00392220" w:rsidRDefault="00392220" w:rsidP="00995701">
      <w:pPr>
        <w:jc w:val="both"/>
        <w:rPr>
          <w:rFonts w:ascii="Arial" w:hAnsi="Arial" w:cs="Arial"/>
          <w:b/>
          <w:sz w:val="22"/>
          <w:szCs w:val="22"/>
          <w:u w:val="single"/>
        </w:rPr>
      </w:pPr>
      <w:r>
        <w:rPr>
          <w:rFonts w:ascii="Arial" w:hAnsi="Arial" w:cs="Arial"/>
          <w:sz w:val="22"/>
          <w:szCs w:val="22"/>
        </w:rPr>
        <w:tab/>
      </w:r>
    </w:p>
    <w:p w:rsidR="00392220" w:rsidRDefault="00392220" w:rsidP="00995701">
      <w:pPr>
        <w:jc w:val="center"/>
        <w:rPr>
          <w:rFonts w:ascii="Arial" w:hAnsi="Arial" w:cs="Arial"/>
          <w:sz w:val="22"/>
          <w:szCs w:val="22"/>
        </w:rPr>
      </w:pPr>
      <w:r>
        <w:rPr>
          <w:rFonts w:ascii="Arial" w:hAnsi="Arial" w:cs="Arial"/>
          <w:b/>
          <w:sz w:val="22"/>
          <w:szCs w:val="22"/>
          <w:u w:val="single"/>
        </w:rPr>
        <w:t xml:space="preserve">1.4. CONDITIONS DE LIVRAISON </w:t>
      </w:r>
    </w:p>
    <w:p w:rsidR="00392220" w:rsidRDefault="00392220" w:rsidP="00995701">
      <w:pPr>
        <w:jc w:val="center"/>
        <w:rPr>
          <w:rFonts w:ascii="Arial" w:hAnsi="Arial" w:cs="Arial"/>
          <w:sz w:val="22"/>
          <w:szCs w:val="22"/>
        </w:rPr>
      </w:pPr>
    </w:p>
    <w:p w:rsidR="00392220" w:rsidRDefault="00392220" w:rsidP="00995701">
      <w:pPr>
        <w:ind w:firstLine="708"/>
        <w:jc w:val="both"/>
        <w:rPr>
          <w:rFonts w:ascii="Arial" w:hAnsi="Arial" w:cs="Arial"/>
          <w:sz w:val="22"/>
          <w:szCs w:val="22"/>
        </w:rPr>
      </w:pPr>
      <w:r>
        <w:rPr>
          <w:rFonts w:ascii="Arial" w:hAnsi="Arial" w:cs="Arial"/>
          <w:sz w:val="22"/>
          <w:szCs w:val="22"/>
        </w:rPr>
        <w:t xml:space="preserve">Les livraisons doivent être conformes aux commandes et s’effectueront selon le document joint en annexe. </w:t>
      </w:r>
      <w:r>
        <w:rPr>
          <w:rFonts w:ascii="Arial" w:hAnsi="Arial" w:cs="Arial"/>
          <w:b/>
          <w:sz w:val="22"/>
          <w:szCs w:val="22"/>
        </w:rPr>
        <w:t>Le fournisseur devra attester par écrit dans son offre les jours et fréquences des livraisons</w:t>
      </w:r>
      <w:r>
        <w:rPr>
          <w:rFonts w:ascii="Arial" w:hAnsi="Arial" w:cs="Arial"/>
          <w:sz w:val="22"/>
          <w:szCs w:val="22"/>
        </w:rPr>
        <w:t>.</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Chaque livraison sera effectuée franco de port et d’emballage, au lieu, date et heure indiqués sur le bon de commande : Elle sera accompagnée d’un bulletin de livraison en double exemplaire qui comportera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Le nom du titulaire du Marché et son adresse.</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La date de livraison.</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La référence à la commande.</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Les caractéristiques essentielles de la fourniture (qualité, catégorie…)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C0058">
        <w:rPr>
          <w:rFonts w:ascii="Arial" w:hAnsi="Arial" w:cs="Arial"/>
          <w:sz w:val="22"/>
          <w:szCs w:val="22"/>
        </w:rPr>
        <w:tab/>
      </w:r>
      <w:r>
        <w:rPr>
          <w:rFonts w:ascii="Arial" w:hAnsi="Arial" w:cs="Arial"/>
          <w:sz w:val="22"/>
          <w:szCs w:val="22"/>
        </w:rPr>
        <w:t>- Les quantités livrées (poids net) et leur prix.</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Toute livraison pourra être soumise, pour le contrôle, à l’examen d’un spécialiste désigné par l’adhérent. Le titulaire du Marché sera informé des lieux, jours et heures auxquels ce contrôle se déroulera.</w:t>
      </w:r>
    </w:p>
    <w:p w:rsidR="00392220" w:rsidRDefault="00392220" w:rsidP="00995701">
      <w:pPr>
        <w:jc w:val="both"/>
        <w:rPr>
          <w:rFonts w:ascii="Arial" w:hAnsi="Arial" w:cs="Arial"/>
          <w:sz w:val="22"/>
          <w:szCs w:val="22"/>
        </w:rPr>
      </w:pPr>
    </w:p>
    <w:p w:rsidR="00392220" w:rsidRDefault="00392220" w:rsidP="00995701">
      <w:pPr>
        <w:jc w:val="center"/>
        <w:rPr>
          <w:rFonts w:ascii="Arial" w:hAnsi="Arial" w:cs="Arial"/>
          <w:b/>
          <w:sz w:val="22"/>
          <w:szCs w:val="22"/>
          <w:u w:val="single"/>
        </w:rPr>
      </w:pPr>
      <w:r>
        <w:rPr>
          <w:rFonts w:ascii="Arial" w:hAnsi="Arial" w:cs="Arial"/>
          <w:b/>
          <w:sz w:val="22"/>
          <w:szCs w:val="22"/>
          <w:u w:val="single"/>
        </w:rPr>
        <w:t>II - OPERATIONS DE VERIFICATION : CONDITIONNEMENT, VERIFICATIONS QUANTITATIVES ET QUALITATIVES.</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b/>
          <w:sz w:val="22"/>
          <w:szCs w:val="22"/>
        </w:rPr>
      </w:pPr>
      <w:r>
        <w:rPr>
          <w:rFonts w:ascii="Arial" w:hAnsi="Arial" w:cs="Arial"/>
          <w:b/>
          <w:sz w:val="22"/>
          <w:szCs w:val="22"/>
          <w:u w:val="single"/>
        </w:rPr>
        <w:t>2.0 Conditionnement</w:t>
      </w:r>
    </w:p>
    <w:p w:rsidR="00392220" w:rsidRDefault="00392220" w:rsidP="00995701">
      <w:pPr>
        <w:jc w:val="both"/>
        <w:rPr>
          <w:rFonts w:ascii="Arial" w:hAnsi="Arial" w:cs="Arial"/>
          <w:b/>
          <w:sz w:val="22"/>
          <w:szCs w:val="22"/>
        </w:rPr>
      </w:pPr>
    </w:p>
    <w:p w:rsidR="00392220" w:rsidRDefault="00392220" w:rsidP="00995701">
      <w:pPr>
        <w:ind w:firstLine="708"/>
        <w:jc w:val="both"/>
        <w:rPr>
          <w:rFonts w:ascii="Arial" w:hAnsi="Arial" w:cs="Arial"/>
          <w:sz w:val="22"/>
          <w:szCs w:val="22"/>
        </w:rPr>
      </w:pPr>
      <w:r>
        <w:rPr>
          <w:rFonts w:ascii="Arial" w:hAnsi="Arial" w:cs="Arial"/>
          <w:b/>
          <w:sz w:val="22"/>
          <w:szCs w:val="22"/>
        </w:rPr>
        <w:t xml:space="preserve"> L’étiquetage</w:t>
      </w:r>
      <w:r>
        <w:rPr>
          <w:rFonts w:ascii="Arial" w:hAnsi="Arial" w:cs="Arial"/>
          <w:bCs/>
          <w:sz w:val="22"/>
          <w:szCs w:val="22"/>
        </w:rPr>
        <w:t xml:space="preserve"> doit être conforme à la réglementation en vigueur, ainsi qu'aux dispositions des décisions du G.P.E.M.D.A. ou G.E.M.R.C.N.</w:t>
      </w:r>
    </w:p>
    <w:p w:rsidR="00392220" w:rsidRDefault="00392220" w:rsidP="00995701">
      <w:pPr>
        <w:ind w:firstLine="709"/>
        <w:jc w:val="both"/>
        <w:rPr>
          <w:rFonts w:ascii="Arial" w:hAnsi="Arial" w:cs="Arial"/>
          <w:sz w:val="22"/>
          <w:szCs w:val="22"/>
        </w:rPr>
      </w:pPr>
      <w:r>
        <w:rPr>
          <w:rFonts w:ascii="Arial" w:hAnsi="Arial" w:cs="Arial"/>
          <w:sz w:val="22"/>
          <w:szCs w:val="22"/>
        </w:rPr>
        <w:t>La vérification quantitative (poids, nombre d’unité...) et la vérification qualitative (salubrité, qualité...) seront effectuées à l’instant et sur le lieu de livraison par le chef des services économiques de l’établissement ou son représentant qui pourront se faire assister par toute personne de leur choix, vétérinaire notamment.</w:t>
      </w:r>
      <w:r>
        <w:rPr>
          <w:rFonts w:ascii="Arial" w:hAnsi="Arial" w:cs="Arial"/>
          <w:sz w:val="22"/>
          <w:szCs w:val="22"/>
        </w:rPr>
        <w:tab/>
      </w:r>
    </w:p>
    <w:p w:rsidR="00392220" w:rsidRDefault="00392220" w:rsidP="00995701">
      <w:pPr>
        <w:jc w:val="center"/>
        <w:rPr>
          <w:rFonts w:ascii="Arial" w:hAnsi="Arial" w:cs="Arial"/>
          <w:sz w:val="22"/>
          <w:szCs w:val="22"/>
        </w:rPr>
      </w:pPr>
      <w:r>
        <w:rPr>
          <w:rFonts w:ascii="Arial" w:hAnsi="Arial" w:cs="Arial"/>
          <w:b/>
          <w:sz w:val="22"/>
          <w:szCs w:val="22"/>
          <w:u w:val="single"/>
        </w:rPr>
        <w:t>2.1. Vérification quantitative</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Elle consiste à vérifier la conformité entre la quantité livrée, la quantité portée sur le bon de commande et la quantité portée sur le bon de livraison. Si la quantité livrée n’est pas conforme à la commande, le chef des services économiques de l’établissement peut mettre le titulaire du Marché en demeure :</w:t>
      </w:r>
    </w:p>
    <w:p w:rsidR="00392220" w:rsidRDefault="00392220" w:rsidP="00995701">
      <w:pPr>
        <w:ind w:firstLine="709"/>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 Soit de reprendre immédiatement l’excédent si la livraison dépasse la commande,</w:t>
      </w:r>
    </w:p>
    <w:p w:rsidR="00392220" w:rsidRDefault="00392220" w:rsidP="00995701">
      <w:pPr>
        <w:ind w:firstLine="709"/>
        <w:jc w:val="both"/>
        <w:rPr>
          <w:rFonts w:ascii="Arial" w:hAnsi="Arial" w:cs="Arial"/>
          <w:sz w:val="22"/>
          <w:szCs w:val="22"/>
        </w:rPr>
      </w:pPr>
      <w:r>
        <w:rPr>
          <w:rFonts w:ascii="Arial" w:hAnsi="Arial" w:cs="Arial"/>
          <w:sz w:val="22"/>
          <w:szCs w:val="22"/>
        </w:rPr>
        <w:lastRenderedPageBreak/>
        <w:t xml:space="preserve">- Soit de compléter la livraison en cas contraire, dans un délai de </w:t>
      </w:r>
      <w:smartTag w:uri="urn:schemas-microsoft-com:office:smarttags" w:element="time">
        <w:smartTagPr>
          <w:attr w:name="Hour" w:val="12"/>
        </w:smartTagPr>
        <w:r>
          <w:rPr>
            <w:rFonts w:ascii="Arial" w:hAnsi="Arial" w:cs="Arial"/>
            <w:sz w:val="22"/>
            <w:szCs w:val="22"/>
          </w:rPr>
          <w:t>12h,</w:t>
        </w:r>
      </w:smartTag>
      <w:r>
        <w:rPr>
          <w:rFonts w:ascii="Arial" w:hAnsi="Arial" w:cs="Arial"/>
          <w:sz w:val="22"/>
          <w:szCs w:val="22"/>
        </w:rPr>
        <w:t xml:space="preserve"> à concurrence de la quantité totale prévue par le bon de commande.</w:t>
      </w:r>
    </w:p>
    <w:p w:rsidR="00392220" w:rsidRDefault="00392220" w:rsidP="00995701">
      <w:pPr>
        <w:ind w:firstLine="709"/>
        <w:jc w:val="both"/>
        <w:rPr>
          <w:rFonts w:ascii="Arial" w:hAnsi="Arial" w:cs="Arial"/>
          <w:sz w:val="22"/>
          <w:szCs w:val="22"/>
        </w:rPr>
      </w:pPr>
    </w:p>
    <w:p w:rsidR="00392220" w:rsidRDefault="00392220" w:rsidP="00995701">
      <w:pPr>
        <w:ind w:firstLine="709"/>
        <w:jc w:val="both"/>
        <w:rPr>
          <w:rFonts w:ascii="Arial" w:hAnsi="Arial" w:cs="Arial"/>
          <w:b/>
          <w:sz w:val="22"/>
          <w:szCs w:val="22"/>
          <w:u w:val="single"/>
        </w:rPr>
      </w:pPr>
      <w:r>
        <w:rPr>
          <w:rFonts w:ascii="Arial" w:hAnsi="Arial" w:cs="Arial"/>
          <w:sz w:val="22"/>
          <w:szCs w:val="22"/>
        </w:rPr>
        <w:t>En cas de non conformité entre la fourniture livrée et le bulletin de livraison, ce dernier et son duplicata sont rectifiés, sous la signature des deux parties ou leur représentant.</w:t>
      </w:r>
    </w:p>
    <w:p w:rsidR="00392220" w:rsidRDefault="00392220" w:rsidP="00995701">
      <w:pPr>
        <w:ind w:left="2832"/>
        <w:jc w:val="both"/>
        <w:rPr>
          <w:rFonts w:ascii="Arial" w:hAnsi="Arial" w:cs="Arial"/>
          <w:b/>
          <w:sz w:val="22"/>
          <w:szCs w:val="22"/>
          <w:u w:val="single"/>
        </w:rPr>
      </w:pPr>
    </w:p>
    <w:p w:rsidR="00392220" w:rsidRDefault="00392220" w:rsidP="00995701">
      <w:pPr>
        <w:ind w:left="2832"/>
        <w:jc w:val="both"/>
        <w:rPr>
          <w:rFonts w:ascii="Arial" w:hAnsi="Arial" w:cs="Arial"/>
          <w:sz w:val="22"/>
          <w:szCs w:val="22"/>
        </w:rPr>
      </w:pPr>
      <w:r>
        <w:rPr>
          <w:rFonts w:ascii="Arial" w:hAnsi="Arial" w:cs="Arial"/>
          <w:b/>
          <w:sz w:val="22"/>
          <w:szCs w:val="22"/>
        </w:rPr>
        <w:t xml:space="preserve">    </w:t>
      </w:r>
      <w:r>
        <w:rPr>
          <w:rFonts w:ascii="Arial" w:hAnsi="Arial" w:cs="Arial"/>
          <w:b/>
          <w:sz w:val="22"/>
          <w:szCs w:val="22"/>
          <w:u w:val="single"/>
        </w:rPr>
        <w:t>2.2 Vérification qualitative</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92220" w:rsidRDefault="00392220" w:rsidP="00995701">
      <w:pPr>
        <w:jc w:val="both"/>
        <w:rPr>
          <w:rFonts w:ascii="Arial" w:hAnsi="Arial" w:cs="Arial"/>
          <w:szCs w:val="22"/>
        </w:rPr>
      </w:pPr>
      <w:r>
        <w:rPr>
          <w:rFonts w:ascii="Arial" w:hAnsi="Arial" w:cs="Arial"/>
          <w:sz w:val="22"/>
          <w:szCs w:val="22"/>
        </w:rPr>
        <w:t xml:space="preserve">        </w:t>
      </w:r>
      <w:r>
        <w:rPr>
          <w:rFonts w:ascii="Arial" w:hAnsi="Arial" w:cs="Arial"/>
          <w:b/>
          <w:sz w:val="22"/>
          <w:szCs w:val="22"/>
        </w:rPr>
        <w:t>Les fiches techniques des produits devront être remises à chaque adhérent dès l’attribution du marché.</w:t>
      </w:r>
    </w:p>
    <w:p w:rsidR="00392220" w:rsidRDefault="00392220" w:rsidP="00995701">
      <w:pPr>
        <w:pStyle w:val="Retraitcorpsdetexte21"/>
        <w:rPr>
          <w:rFonts w:ascii="Arial" w:hAnsi="Arial" w:cs="Arial"/>
          <w:szCs w:val="22"/>
        </w:rPr>
      </w:pPr>
      <w:r>
        <w:rPr>
          <w:rFonts w:ascii="Arial" w:hAnsi="Arial" w:cs="Arial"/>
          <w:szCs w:val="22"/>
        </w:rPr>
        <w:t xml:space="preserve">Si la fourniture livrée ne correspond pas qualitativement aux spécifications du marché ou à la commande, elle est refusée, et doit être remplacée par le titulaire du marché, sur demande immédiate confirmée par écrit du gestionnaire de l’établissement ou de son représentant dans un délai de </w:t>
      </w:r>
      <w:smartTag w:uri="urn:schemas-microsoft-com:office:smarttags" w:element="time">
        <w:smartTagPr>
          <w:attr w:name="Hour" w:val="12"/>
        </w:smartTagPr>
        <w:r>
          <w:rPr>
            <w:rFonts w:ascii="Arial" w:hAnsi="Arial" w:cs="Arial"/>
            <w:szCs w:val="22"/>
          </w:rPr>
          <w:t>12h.</w:t>
        </w:r>
      </w:smartTag>
    </w:p>
    <w:p w:rsidR="00392220" w:rsidRDefault="00392220" w:rsidP="00995701">
      <w:pPr>
        <w:ind w:firstLine="426"/>
        <w:jc w:val="both"/>
        <w:rPr>
          <w:rFonts w:ascii="Arial" w:hAnsi="Arial" w:cs="Arial"/>
          <w:bCs/>
          <w:sz w:val="22"/>
          <w:szCs w:val="22"/>
        </w:rPr>
      </w:pPr>
      <w:r>
        <w:rPr>
          <w:rFonts w:ascii="Arial" w:hAnsi="Arial" w:cs="Arial"/>
          <w:bCs/>
          <w:sz w:val="22"/>
          <w:szCs w:val="22"/>
        </w:rPr>
        <w:t xml:space="preserve">Les spécifications qualitatives sont celles définies dans les Spécifications Techniques. </w:t>
      </w:r>
    </w:p>
    <w:p w:rsidR="00392220" w:rsidRDefault="00392220" w:rsidP="00995701">
      <w:pPr>
        <w:jc w:val="both"/>
        <w:rPr>
          <w:rFonts w:ascii="Arial" w:hAnsi="Arial" w:cs="Arial"/>
          <w:bCs/>
          <w:sz w:val="22"/>
          <w:szCs w:val="22"/>
        </w:rPr>
      </w:pPr>
    </w:p>
    <w:p w:rsidR="00392220" w:rsidRDefault="00392220" w:rsidP="00995701">
      <w:pPr>
        <w:ind w:firstLine="426"/>
        <w:jc w:val="both"/>
        <w:rPr>
          <w:rFonts w:ascii="Arial" w:hAnsi="Arial" w:cs="Arial"/>
          <w:bCs/>
          <w:sz w:val="22"/>
          <w:szCs w:val="22"/>
        </w:rPr>
      </w:pPr>
      <w:r>
        <w:rPr>
          <w:rFonts w:ascii="Arial" w:hAnsi="Arial" w:cs="Arial"/>
          <w:bCs/>
          <w:sz w:val="22"/>
          <w:szCs w:val="22"/>
        </w:rPr>
        <w:t>La réception est visée par le gestionnaire de l’établissement ou son représentant par signature ou cachet sur le duplicata du bulletin de livraison qui est remis au titulaire. Ce duplicata visé vaut procès verbal de réception.</w:t>
      </w:r>
    </w:p>
    <w:p w:rsidR="00392220" w:rsidRDefault="00392220" w:rsidP="00995701">
      <w:pPr>
        <w:ind w:firstLine="426"/>
        <w:jc w:val="both"/>
        <w:rPr>
          <w:rFonts w:ascii="Arial" w:hAnsi="Arial" w:cs="Arial"/>
          <w:bCs/>
          <w:sz w:val="22"/>
          <w:szCs w:val="22"/>
        </w:rPr>
      </w:pPr>
    </w:p>
    <w:p w:rsidR="00392220" w:rsidRDefault="00392220" w:rsidP="00995701">
      <w:pPr>
        <w:ind w:firstLine="426"/>
        <w:jc w:val="both"/>
        <w:rPr>
          <w:rFonts w:ascii="Arial" w:hAnsi="Arial" w:cs="Arial"/>
          <w:bCs/>
          <w:sz w:val="22"/>
          <w:szCs w:val="22"/>
        </w:rPr>
      </w:pPr>
      <w:r>
        <w:rPr>
          <w:rFonts w:ascii="Arial" w:hAnsi="Arial" w:cs="Arial"/>
          <w:bCs/>
          <w:sz w:val="22"/>
          <w:szCs w:val="22"/>
        </w:rPr>
        <w:t>En cas d’infraction aux clauses contractuelles, la personne responsable du marché peut résilier celui-ci sans indemnité, après avoir invité le titulaire à présenter ses observations dans un délai de quinze jours.</w:t>
      </w:r>
    </w:p>
    <w:p w:rsidR="00392220" w:rsidRDefault="00392220" w:rsidP="00995701">
      <w:pPr>
        <w:ind w:firstLine="426"/>
        <w:jc w:val="both"/>
        <w:rPr>
          <w:rFonts w:ascii="Arial" w:hAnsi="Arial" w:cs="Arial"/>
          <w:bCs/>
          <w:sz w:val="22"/>
          <w:szCs w:val="22"/>
        </w:rPr>
      </w:pPr>
    </w:p>
    <w:p w:rsidR="00392220" w:rsidRDefault="00392220" w:rsidP="00995701">
      <w:pPr>
        <w:jc w:val="both"/>
        <w:rPr>
          <w:rFonts w:ascii="Arial" w:hAnsi="Arial" w:cs="Arial"/>
          <w:bCs/>
          <w:sz w:val="22"/>
          <w:szCs w:val="22"/>
        </w:rPr>
      </w:pPr>
      <w:r>
        <w:rPr>
          <w:rFonts w:ascii="Arial" w:hAnsi="Arial" w:cs="Arial"/>
          <w:sz w:val="22"/>
          <w:szCs w:val="22"/>
        </w:rPr>
        <w:tab/>
        <w:t>Les deux vérifications, qualitative d'une part, quantitative d'autre part, sont effectuées à l'instant et sur le lieu de la livraison par le gestionnaire ou son représentant, qui peuvent se faire assister par tout spécialiste de leur choix. Toutefois, des échantillons peuvent être prélevés et envoyés pour analyse à un laboratoire choisi par la personne responsable.</w:t>
      </w:r>
    </w:p>
    <w:p w:rsidR="00392220" w:rsidRPr="00690334" w:rsidRDefault="00392220" w:rsidP="00995701">
      <w:pPr>
        <w:ind w:firstLine="426"/>
        <w:jc w:val="both"/>
        <w:rPr>
          <w:rFonts w:ascii="Arial" w:hAnsi="Arial" w:cs="Arial"/>
          <w:bCs/>
          <w:sz w:val="16"/>
          <w:szCs w:val="16"/>
        </w:rPr>
      </w:pPr>
    </w:p>
    <w:p w:rsidR="00392220" w:rsidRDefault="00392220" w:rsidP="00995701">
      <w:pPr>
        <w:pStyle w:val="Corpsdetexte"/>
        <w:ind w:firstLine="426"/>
        <w:rPr>
          <w:rFonts w:ascii="Arial" w:hAnsi="Arial" w:cs="Arial"/>
          <w:b w:val="0"/>
          <w:bCs w:val="0"/>
          <w:szCs w:val="22"/>
          <w:u w:val="single"/>
        </w:rPr>
      </w:pPr>
      <w:r>
        <w:rPr>
          <w:rFonts w:ascii="Arial" w:hAnsi="Arial" w:cs="Arial"/>
          <w:szCs w:val="22"/>
        </w:rPr>
        <w:t>En cas de contestation sur la salubrité de la fourniture à l'instant de la réception, la décision de rejet éventuellement prise par le vétérinaire choisi par la personne responsable du marché pour l'assister est sans appel.</w:t>
      </w:r>
    </w:p>
    <w:p w:rsidR="00392220" w:rsidRDefault="00392220" w:rsidP="00995701">
      <w:pPr>
        <w:jc w:val="both"/>
        <w:rPr>
          <w:rFonts w:ascii="Arial" w:hAnsi="Arial" w:cs="Arial"/>
          <w:b/>
          <w:bCs/>
          <w:sz w:val="22"/>
          <w:szCs w:val="22"/>
          <w:u w:val="single"/>
        </w:rPr>
      </w:pPr>
    </w:p>
    <w:p w:rsidR="00392220" w:rsidRDefault="00392220" w:rsidP="00995701">
      <w:pPr>
        <w:ind w:firstLine="426"/>
        <w:jc w:val="both"/>
        <w:rPr>
          <w:rFonts w:ascii="Arial" w:hAnsi="Arial" w:cs="Arial"/>
          <w:sz w:val="22"/>
          <w:szCs w:val="22"/>
        </w:rPr>
      </w:pPr>
      <w:r>
        <w:rPr>
          <w:rFonts w:ascii="Arial" w:hAnsi="Arial" w:cs="Arial"/>
          <w:b/>
          <w:bCs/>
          <w:sz w:val="22"/>
          <w:szCs w:val="22"/>
          <w:u w:val="single"/>
        </w:rPr>
        <w:t>Vice caché se révélant postérieurement à la réception</w:t>
      </w:r>
    </w:p>
    <w:p w:rsidR="00392220" w:rsidRDefault="00392220" w:rsidP="00995701">
      <w:pPr>
        <w:jc w:val="both"/>
        <w:rPr>
          <w:rFonts w:ascii="Arial" w:hAnsi="Arial" w:cs="Arial"/>
          <w:sz w:val="22"/>
          <w:szCs w:val="22"/>
        </w:rPr>
      </w:pPr>
    </w:p>
    <w:p w:rsidR="00392220" w:rsidRDefault="00392220" w:rsidP="00995701">
      <w:pPr>
        <w:pStyle w:val="Corpsdetexte31"/>
        <w:rPr>
          <w:rFonts w:ascii="Arial" w:hAnsi="Arial" w:cs="Arial"/>
          <w:sz w:val="22"/>
          <w:szCs w:val="22"/>
        </w:rPr>
      </w:pPr>
      <w:r>
        <w:rPr>
          <w:rFonts w:ascii="Arial" w:hAnsi="Arial" w:cs="Arial"/>
          <w:sz w:val="22"/>
          <w:szCs w:val="22"/>
        </w:rPr>
        <w:tab/>
        <w:t>Toute fourniture révélant un vice caché postérieurement à la réception (odeur, saveur, couleurs anormales à la découpe ou pendant ou après la cuisson par exemple) est immédiatement signalée au titulaire du marché qui est tenu de la remplacer, si toutefois il n'est pas prouvé que le défaut constaté a une origine postérieure à la livraison (stockage défectueux notamment). La fourniture de remplacement est identique à la fourniture initiale en ce qui concerne le type de produit et le poids.</w:t>
      </w:r>
    </w:p>
    <w:p w:rsidR="00392220" w:rsidRDefault="00392220" w:rsidP="00995701">
      <w:pPr>
        <w:jc w:val="both"/>
        <w:rPr>
          <w:rFonts w:ascii="Arial" w:hAnsi="Arial" w:cs="Arial"/>
          <w:sz w:val="22"/>
          <w:szCs w:val="22"/>
        </w:rPr>
      </w:pPr>
      <w:r>
        <w:rPr>
          <w:rFonts w:ascii="Arial" w:hAnsi="Arial" w:cs="Arial"/>
          <w:sz w:val="22"/>
          <w:szCs w:val="22"/>
        </w:rPr>
        <w:tab/>
        <w:t>Le réceptionnaire doit veiller strictement au respect de la clause prescrivant que les colis ne doivent pas être ouverts entre Fournisseur/Produit et la réception. Ce contrôle garantira précisément que l'intermédiaire éventuel n'a joué que le rôle de transporteur, sans risque de manipulation polluante des denrées, ou de fraudes, de quelque nature que ce soit.</w:t>
      </w:r>
    </w:p>
    <w:p w:rsidR="00690334" w:rsidRDefault="00690334" w:rsidP="00995701">
      <w:pPr>
        <w:jc w:val="both"/>
        <w:rPr>
          <w:rFonts w:ascii="Arial" w:hAnsi="Arial" w:cs="Arial"/>
          <w:bCs/>
          <w:szCs w:val="22"/>
        </w:rPr>
      </w:pPr>
    </w:p>
    <w:p w:rsidR="00392220" w:rsidRDefault="00392220" w:rsidP="00995701">
      <w:pPr>
        <w:pStyle w:val="Corpsdetexte"/>
        <w:ind w:firstLine="426"/>
        <w:rPr>
          <w:rFonts w:ascii="Arial" w:hAnsi="Arial" w:cs="Arial"/>
          <w:szCs w:val="22"/>
        </w:rPr>
      </w:pPr>
      <w:r>
        <w:rPr>
          <w:rFonts w:ascii="Arial" w:hAnsi="Arial" w:cs="Arial"/>
          <w:bCs w:val="0"/>
          <w:szCs w:val="22"/>
        </w:rPr>
        <w:t xml:space="preserve">Contrôles en laboratoires. </w:t>
      </w:r>
    </w:p>
    <w:p w:rsidR="00392220" w:rsidRDefault="00392220" w:rsidP="00995701">
      <w:pPr>
        <w:pStyle w:val="Corpsdetexte"/>
        <w:ind w:firstLine="426"/>
        <w:rPr>
          <w:rFonts w:ascii="Arial" w:hAnsi="Arial" w:cs="Arial"/>
          <w:b w:val="0"/>
          <w:bCs w:val="0"/>
          <w:szCs w:val="22"/>
        </w:rPr>
      </w:pPr>
      <w:r>
        <w:rPr>
          <w:rFonts w:ascii="Arial" w:hAnsi="Arial" w:cs="Arial"/>
          <w:b w:val="0"/>
          <w:bCs w:val="0"/>
          <w:szCs w:val="22"/>
        </w:rPr>
        <w:t>Des prélèvements peuvent être effectués par la personne responsable du marché lors de toute livraison pour analyses en laboratoire (analyse des composants et analyse bactériologique).</w:t>
      </w:r>
    </w:p>
    <w:p w:rsidR="00392220" w:rsidRDefault="00392220" w:rsidP="00995701">
      <w:pPr>
        <w:pStyle w:val="Corpsdetexte"/>
        <w:ind w:firstLine="426"/>
        <w:rPr>
          <w:rFonts w:ascii="Arial" w:hAnsi="Arial" w:cs="Arial"/>
          <w:szCs w:val="22"/>
        </w:rPr>
      </w:pPr>
      <w:r>
        <w:rPr>
          <w:rFonts w:ascii="Arial" w:hAnsi="Arial" w:cs="Arial"/>
          <w:b w:val="0"/>
          <w:bCs w:val="0"/>
          <w:szCs w:val="22"/>
        </w:rPr>
        <w:t>Le laboratoire d'analyses choisi par la personne responsable du marché sera un laboratoire agréé.</w:t>
      </w:r>
    </w:p>
    <w:p w:rsidR="00392220" w:rsidRDefault="00392220" w:rsidP="00995701">
      <w:pPr>
        <w:ind w:firstLine="426"/>
        <w:jc w:val="both"/>
        <w:rPr>
          <w:rFonts w:ascii="Arial" w:hAnsi="Arial" w:cs="Arial"/>
          <w:sz w:val="22"/>
          <w:szCs w:val="22"/>
        </w:rPr>
      </w:pPr>
      <w:r>
        <w:rPr>
          <w:rFonts w:ascii="Arial" w:hAnsi="Arial" w:cs="Arial"/>
          <w:sz w:val="22"/>
          <w:szCs w:val="22"/>
        </w:rPr>
        <w:t>Les frais d'analyse sont réglés dans les conditions prévues à l'article 49 5B du C.C.A.C. des fournitures courantes de l’État ; si les résultats des analyses révèlent que les produits livrés ne sont pas conformes aux spécifications du marché, lesdits frais sont, en tout état de cause à la charge du titulaire du marché, et déduits automatiquement du plus prochain paiement effectué à son profit.</w:t>
      </w:r>
    </w:p>
    <w:p w:rsidR="00392220" w:rsidRDefault="00392220" w:rsidP="00995701">
      <w:pPr>
        <w:pStyle w:val="Corpsdetexte31"/>
        <w:rPr>
          <w:rFonts w:ascii="Arial" w:hAnsi="Arial" w:cs="Arial"/>
          <w:b/>
          <w:sz w:val="22"/>
          <w:szCs w:val="22"/>
          <w:u w:val="single"/>
        </w:rPr>
      </w:pPr>
      <w:r>
        <w:rPr>
          <w:rFonts w:ascii="Arial" w:hAnsi="Arial" w:cs="Arial"/>
          <w:sz w:val="22"/>
          <w:szCs w:val="22"/>
        </w:rPr>
        <w:tab/>
      </w:r>
    </w:p>
    <w:p w:rsidR="00392220" w:rsidRDefault="00392220" w:rsidP="00995701">
      <w:pPr>
        <w:jc w:val="center"/>
        <w:rPr>
          <w:rFonts w:ascii="Arial" w:hAnsi="Arial" w:cs="Arial"/>
          <w:sz w:val="22"/>
          <w:szCs w:val="22"/>
        </w:rPr>
      </w:pPr>
      <w:r>
        <w:rPr>
          <w:rFonts w:ascii="Arial" w:hAnsi="Arial" w:cs="Arial"/>
          <w:b/>
          <w:sz w:val="22"/>
          <w:szCs w:val="22"/>
          <w:u w:val="single"/>
        </w:rPr>
        <w:t>2.3. Réception</w:t>
      </w:r>
    </w:p>
    <w:p w:rsidR="00392220" w:rsidRDefault="00392220" w:rsidP="00995701">
      <w:pPr>
        <w:jc w:val="both"/>
        <w:rPr>
          <w:rFonts w:ascii="Arial" w:hAnsi="Arial" w:cs="Arial"/>
          <w:sz w:val="22"/>
          <w:szCs w:val="22"/>
        </w:rPr>
      </w:pPr>
    </w:p>
    <w:p w:rsidR="00392220" w:rsidRDefault="00392220" w:rsidP="00995701">
      <w:pPr>
        <w:ind w:firstLine="426"/>
        <w:jc w:val="both"/>
        <w:rPr>
          <w:rFonts w:ascii="Arial" w:hAnsi="Arial" w:cs="Arial"/>
          <w:b/>
          <w:sz w:val="22"/>
          <w:szCs w:val="22"/>
          <w:u w:val="single"/>
        </w:rPr>
      </w:pPr>
      <w:r>
        <w:rPr>
          <w:rFonts w:ascii="Arial" w:hAnsi="Arial" w:cs="Arial"/>
          <w:sz w:val="22"/>
          <w:szCs w:val="22"/>
        </w:rPr>
        <w:t>La réception est prononcée par le chef des services économiques de l’établissement ou son représentant qui vise, par signature, le duplicata du bulletin de livraison remis. Ce duplicata vaut procès - verbal de réception.</w:t>
      </w:r>
      <w:r>
        <w:rPr>
          <w:rFonts w:ascii="Arial" w:hAnsi="Arial" w:cs="Arial"/>
          <w:b/>
          <w:sz w:val="22"/>
          <w:szCs w:val="22"/>
        </w:rPr>
        <w:t xml:space="preserve"> </w:t>
      </w:r>
    </w:p>
    <w:p w:rsidR="00392220" w:rsidRDefault="00392220" w:rsidP="00995701">
      <w:pPr>
        <w:ind w:firstLine="426"/>
        <w:jc w:val="both"/>
        <w:rPr>
          <w:rFonts w:ascii="Arial" w:hAnsi="Arial" w:cs="Arial"/>
          <w:b/>
          <w:sz w:val="22"/>
          <w:szCs w:val="22"/>
          <w:u w:val="single"/>
        </w:rPr>
      </w:pPr>
      <w:r>
        <w:rPr>
          <w:rFonts w:ascii="Arial" w:hAnsi="Arial" w:cs="Arial"/>
          <w:b/>
          <w:sz w:val="22"/>
          <w:szCs w:val="22"/>
          <w:u w:val="single"/>
        </w:rPr>
        <w:t>Important</w:t>
      </w:r>
      <w:r>
        <w:rPr>
          <w:rFonts w:ascii="Arial" w:hAnsi="Arial" w:cs="Arial"/>
          <w:sz w:val="22"/>
          <w:szCs w:val="22"/>
        </w:rPr>
        <w:t xml:space="preserve"> : Pour le bon fonctionnement des établissements du groupement, il apparaît indispensable que les denrées soient livrées </w:t>
      </w:r>
      <w:r>
        <w:rPr>
          <w:rFonts w:ascii="Arial" w:hAnsi="Arial" w:cs="Arial"/>
          <w:b/>
          <w:sz w:val="22"/>
          <w:szCs w:val="22"/>
          <w:u w:val="single"/>
        </w:rPr>
        <w:t>en respectant le planning des jours et les horaires de livraisons joints au marché.</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 xml:space="preserve"> III – INTERDICTION DE SOUS-TRAITER</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b/>
          <w:sz w:val="22"/>
          <w:szCs w:val="22"/>
          <w:u w:val="single"/>
        </w:rPr>
      </w:pPr>
      <w:r>
        <w:rPr>
          <w:rFonts w:ascii="Arial" w:hAnsi="Arial" w:cs="Arial"/>
          <w:sz w:val="22"/>
          <w:szCs w:val="22"/>
        </w:rPr>
        <w:t>Le titulaire du Marché ne peut en aucun cas, transmettre tout ou partie de la fourniture à un sous - traitant.</w:t>
      </w:r>
    </w:p>
    <w:p w:rsidR="00392220" w:rsidRDefault="00392220" w:rsidP="00995701">
      <w:pPr>
        <w:ind w:firstLine="709"/>
        <w:jc w:val="both"/>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IV- CAUTIONNEMENT :</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b/>
          <w:sz w:val="22"/>
          <w:szCs w:val="22"/>
          <w:u w:val="single"/>
        </w:rPr>
      </w:pPr>
      <w:r>
        <w:rPr>
          <w:rFonts w:ascii="Arial" w:hAnsi="Arial" w:cs="Arial"/>
          <w:sz w:val="22"/>
          <w:szCs w:val="22"/>
        </w:rPr>
        <w:t>Le titulaire est dispensé de la constitution d’un cautionnement.</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V - DETERMINATION DES PRIX :</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Le prix de base de l’appel d’offre sera le prix du produit livré chez l’adhérent, soit par le titulaire lui-même, soit par son transporteur.</w:t>
      </w:r>
    </w:p>
    <w:p w:rsidR="00392220" w:rsidRDefault="00392220" w:rsidP="00995701">
      <w:pPr>
        <w:ind w:firstLine="709"/>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Le fournisseur s’engagera sur un prix ferme non révisable sur la durée du marché.</w:t>
      </w:r>
    </w:p>
    <w:p w:rsidR="00392220" w:rsidRDefault="00392220" w:rsidP="00995701">
      <w:pPr>
        <w:ind w:firstLine="709"/>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b/>
          <w:bCs/>
          <w:sz w:val="22"/>
          <w:szCs w:val="22"/>
        </w:rPr>
        <w:t>L’offre précisera le prix TTC pour l’ensemble du lot ainsi que des sous totaux par adhérent au marché.</w:t>
      </w:r>
    </w:p>
    <w:p w:rsidR="00392220" w:rsidRDefault="00392220" w:rsidP="00995701">
      <w:pPr>
        <w:ind w:firstLine="709"/>
        <w:jc w:val="both"/>
        <w:rPr>
          <w:rFonts w:ascii="Arial" w:hAnsi="Arial" w:cs="Arial"/>
          <w:sz w:val="22"/>
          <w:szCs w:val="22"/>
        </w:rPr>
      </w:pPr>
    </w:p>
    <w:p w:rsidR="00392220" w:rsidRDefault="00392220" w:rsidP="00995701">
      <w:pPr>
        <w:ind w:firstLine="709"/>
        <w:jc w:val="both"/>
        <w:rPr>
          <w:rFonts w:ascii="Arial" w:hAnsi="Arial" w:cs="Arial"/>
          <w:sz w:val="22"/>
          <w:szCs w:val="22"/>
        </w:rPr>
      </w:pPr>
      <w:r>
        <w:rPr>
          <w:rFonts w:ascii="Arial" w:hAnsi="Arial" w:cs="Arial"/>
          <w:sz w:val="22"/>
          <w:szCs w:val="22"/>
        </w:rPr>
        <w:t>L’offre précisera, pour chaque article, le prix net hors T.V.A., le montant de la T.V.A. Toutes les autres taxes connues à ce jour (INTERBEV, ESB, EQUARISSAGE…ETC…) devront être intégrées dans le coefficient même si le montant des dites taxes venait à augmenter. Les nouvelles taxes, après décret d’application feront l’objet d’un avenant. Les prix s’entendent marchandises rendues franco de port et d’emballage dans les cuisines, magasins ou autres lieux de stockage désignés par le chef des services économiques de l’établissement.</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92220" w:rsidRDefault="00392220" w:rsidP="00995701">
      <w:pPr>
        <w:ind w:firstLine="709"/>
        <w:jc w:val="both"/>
        <w:rPr>
          <w:rFonts w:ascii="Arial" w:hAnsi="Arial" w:cs="Arial"/>
          <w:b/>
          <w:sz w:val="22"/>
          <w:szCs w:val="22"/>
          <w:u w:val="single"/>
        </w:rPr>
      </w:pPr>
      <w:r>
        <w:rPr>
          <w:rFonts w:ascii="Arial" w:hAnsi="Arial" w:cs="Arial"/>
          <w:sz w:val="22"/>
          <w:szCs w:val="22"/>
        </w:rPr>
        <w:t>Si, durant la période d’exécution, les prix, jusque là libre, venaient à être plafonnés par la réglementation, les prix du marché ne pourraient être supérieurs aux prix plafonnés à partir de la date d’effet de cette décision. Si, à l’inverse, la liberté était rendue à un prix précédemment plafonné, le prix convenu continuerait à être appliqué jusqu’au terme du Marché et ne pourrait être modifié que du fait des variations de droits, impôts et taxes, à moins que les parties n’acceptent d’un commun accord de résilier le Marché.</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sz w:val="22"/>
          <w:szCs w:val="22"/>
        </w:rPr>
      </w:pPr>
      <w:r>
        <w:rPr>
          <w:rFonts w:ascii="Arial" w:hAnsi="Arial" w:cs="Arial"/>
          <w:b/>
          <w:sz w:val="22"/>
          <w:szCs w:val="22"/>
          <w:u w:val="single"/>
        </w:rPr>
        <w:t>VI - AVANCES FORFAITAIRES ET FACULTATIVES</w:t>
      </w:r>
      <w:r>
        <w:rPr>
          <w:rFonts w:ascii="Arial" w:hAnsi="Arial" w:cs="Arial"/>
          <w:b/>
          <w:sz w:val="22"/>
          <w:szCs w:val="22"/>
        </w:rPr>
        <w:t xml:space="preserve"> :</w:t>
      </w:r>
    </w:p>
    <w:p w:rsidR="00392220" w:rsidRDefault="00392220" w:rsidP="00995701">
      <w:pPr>
        <w:jc w:val="both"/>
        <w:rPr>
          <w:rFonts w:ascii="Arial" w:hAnsi="Arial" w:cs="Arial"/>
          <w:sz w:val="22"/>
          <w:szCs w:val="22"/>
        </w:rPr>
      </w:pPr>
    </w:p>
    <w:p w:rsidR="00392220" w:rsidRDefault="00392220" w:rsidP="00995701">
      <w:pPr>
        <w:ind w:firstLine="709"/>
        <w:jc w:val="both"/>
        <w:rPr>
          <w:rFonts w:ascii="Arial" w:hAnsi="Arial" w:cs="Arial"/>
          <w:b/>
          <w:sz w:val="22"/>
          <w:szCs w:val="22"/>
          <w:u w:val="single"/>
        </w:rPr>
      </w:pPr>
      <w:r>
        <w:rPr>
          <w:rFonts w:ascii="Arial" w:hAnsi="Arial" w:cs="Arial"/>
          <w:sz w:val="22"/>
          <w:szCs w:val="22"/>
        </w:rPr>
        <w:t>Il n’est pas versé d’avance au titre du présent Marché.</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b/>
          <w:sz w:val="22"/>
          <w:szCs w:val="22"/>
        </w:rPr>
      </w:pPr>
      <w:r>
        <w:rPr>
          <w:rFonts w:ascii="Arial" w:hAnsi="Arial" w:cs="Arial"/>
          <w:b/>
          <w:sz w:val="22"/>
          <w:szCs w:val="22"/>
          <w:u w:val="single"/>
        </w:rPr>
        <w:t xml:space="preserve">VII - PAIEMENT PENALITES LITIGES </w:t>
      </w:r>
    </w:p>
    <w:p w:rsidR="00392220" w:rsidRDefault="00392220" w:rsidP="00995701">
      <w:pPr>
        <w:jc w:val="both"/>
        <w:rPr>
          <w:rFonts w:ascii="Arial" w:hAnsi="Arial" w:cs="Arial"/>
          <w:b/>
          <w:sz w:val="22"/>
          <w:szCs w:val="22"/>
        </w:rPr>
      </w:pPr>
    </w:p>
    <w:p w:rsidR="00392220" w:rsidRDefault="00392220" w:rsidP="00995701">
      <w:pPr>
        <w:jc w:val="center"/>
        <w:rPr>
          <w:rFonts w:ascii="Arial" w:hAnsi="Arial" w:cs="Arial"/>
          <w:sz w:val="16"/>
          <w:szCs w:val="16"/>
        </w:rPr>
      </w:pPr>
      <w:r>
        <w:rPr>
          <w:rFonts w:ascii="Arial" w:hAnsi="Arial" w:cs="Arial"/>
          <w:b/>
          <w:sz w:val="22"/>
          <w:szCs w:val="22"/>
          <w:u w:val="single"/>
        </w:rPr>
        <w:t>7.1. Paiement</w:t>
      </w:r>
    </w:p>
    <w:p w:rsidR="00392220" w:rsidRDefault="00392220" w:rsidP="00995701">
      <w:pPr>
        <w:jc w:val="both"/>
        <w:rPr>
          <w:rFonts w:ascii="Arial" w:hAnsi="Arial" w:cs="Arial"/>
          <w:sz w:val="16"/>
          <w:szCs w:val="16"/>
        </w:rPr>
      </w:pPr>
    </w:p>
    <w:p w:rsidR="00392220" w:rsidRDefault="00392220" w:rsidP="00995701">
      <w:pPr>
        <w:ind w:firstLine="709"/>
        <w:jc w:val="both"/>
        <w:rPr>
          <w:rFonts w:ascii="Arial" w:hAnsi="Arial" w:cs="Arial"/>
          <w:sz w:val="22"/>
          <w:szCs w:val="22"/>
        </w:rPr>
      </w:pPr>
      <w:r>
        <w:rPr>
          <w:rFonts w:ascii="Arial" w:hAnsi="Arial" w:cs="Arial"/>
          <w:sz w:val="22"/>
          <w:szCs w:val="22"/>
        </w:rPr>
        <w:t>Le paiement est effectué par l’agent comptable de l’établissement, dans un délai de 30 jours, suivant réception de la facture jusqu’à la date de mise en paiement. Le dépassement du délai de paiement ouvre de plein droit et sans autre formalité, le bénéfice d’intérêts moratoires à compter  du jour suivant l’expiration du délai. Pour l’ensemble des livraisons au cours du mois civil, le titulaire est tenu d’adresser, dans la première quinzaine du mois qui suit, une facture détaillée en un original et deux copies portant, outre les mentions légales, les indications suivantes :</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Nom et adresse du créancier,</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Numéro du compte bancaire tel qu’il est précisé à l’acte </w:t>
      </w:r>
      <w:r>
        <w:rPr>
          <w:rFonts w:ascii="Arial" w:hAnsi="Arial" w:cs="Arial"/>
          <w:sz w:val="22"/>
          <w:szCs w:val="22"/>
        </w:rPr>
        <w:tab/>
        <w:t>d’engagement,</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Fourniture livrée exactement définie par la date et la nature de chaque  livraison,</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Prix de la fourniture, taux et montant des taxes,</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Date de la facturation.</w:t>
      </w:r>
    </w:p>
    <w:p w:rsidR="00392220" w:rsidRDefault="00392220" w:rsidP="00995701">
      <w:pPr>
        <w:jc w:val="both"/>
        <w:rPr>
          <w:rFonts w:ascii="Arial" w:hAnsi="Arial" w:cs="Arial"/>
          <w:sz w:val="22"/>
          <w:szCs w:val="22"/>
        </w:rPr>
      </w:pPr>
    </w:p>
    <w:p w:rsidR="00392220" w:rsidRDefault="00392220" w:rsidP="00995701">
      <w:pPr>
        <w:jc w:val="center"/>
        <w:rPr>
          <w:rFonts w:ascii="Arial" w:hAnsi="Arial" w:cs="Arial"/>
          <w:sz w:val="16"/>
          <w:szCs w:val="16"/>
        </w:rPr>
      </w:pPr>
      <w:r>
        <w:rPr>
          <w:rFonts w:ascii="Arial" w:hAnsi="Arial" w:cs="Arial"/>
          <w:b/>
          <w:sz w:val="22"/>
          <w:szCs w:val="22"/>
          <w:u w:val="single"/>
        </w:rPr>
        <w:t>7.2 Pénalités</w:t>
      </w:r>
    </w:p>
    <w:p w:rsidR="00392220" w:rsidRDefault="00392220" w:rsidP="00995701">
      <w:pPr>
        <w:jc w:val="both"/>
        <w:rPr>
          <w:rFonts w:ascii="Arial" w:hAnsi="Arial" w:cs="Arial"/>
          <w:sz w:val="16"/>
          <w:szCs w:val="16"/>
        </w:rPr>
      </w:pPr>
    </w:p>
    <w:p w:rsidR="00392220" w:rsidRDefault="00392220" w:rsidP="00995701">
      <w:pPr>
        <w:ind w:firstLine="709"/>
        <w:jc w:val="both"/>
        <w:rPr>
          <w:rFonts w:ascii="Arial" w:hAnsi="Arial" w:cs="Arial"/>
          <w:sz w:val="22"/>
          <w:szCs w:val="22"/>
        </w:rPr>
      </w:pPr>
      <w:r>
        <w:rPr>
          <w:rFonts w:ascii="Arial" w:hAnsi="Arial" w:cs="Arial"/>
          <w:sz w:val="22"/>
          <w:szCs w:val="22"/>
        </w:rPr>
        <w:t>En cas de refus de livraison incomplète, de retard ou de non remplacement dans les délais accordés d’une fourniture ayant fait l’objet d’un rejet, l’autorité compétente se fournira là où elle le jugera utile. Si une différence de prix apparaît au détriment de l’établissement, elle sera mise de plein droit à la charge du titulaire et automatiquement déduite de la prochaine facture mise en paiement à son profit.</w:t>
      </w:r>
    </w:p>
    <w:p w:rsidR="00392220" w:rsidRDefault="00392220" w:rsidP="00995701">
      <w:pPr>
        <w:ind w:firstLine="709"/>
        <w:jc w:val="both"/>
        <w:rPr>
          <w:rFonts w:ascii="Arial" w:hAnsi="Arial" w:cs="Arial"/>
          <w:b/>
          <w:sz w:val="22"/>
          <w:szCs w:val="22"/>
          <w:u w:val="single"/>
        </w:rPr>
      </w:pPr>
      <w:r>
        <w:rPr>
          <w:rFonts w:ascii="Arial" w:hAnsi="Arial" w:cs="Arial"/>
          <w:sz w:val="22"/>
          <w:szCs w:val="22"/>
        </w:rPr>
        <w:t>En cas d’infraction caractérisée aux clauses contractuelles, la personne responsable peut résilier le Marché sans indemnité après avoir invité le titulaire à présenter ses observations dans un délai de 15 jours.</w:t>
      </w:r>
    </w:p>
    <w:p w:rsidR="00690334" w:rsidRDefault="00690334" w:rsidP="00995701">
      <w:pPr>
        <w:jc w:val="center"/>
        <w:rPr>
          <w:rFonts w:ascii="Arial" w:hAnsi="Arial" w:cs="Arial"/>
          <w:b/>
          <w:sz w:val="22"/>
          <w:szCs w:val="22"/>
          <w:u w:val="single"/>
        </w:rPr>
      </w:pPr>
    </w:p>
    <w:p w:rsidR="00392220" w:rsidRDefault="00392220" w:rsidP="00995701">
      <w:pPr>
        <w:jc w:val="center"/>
        <w:rPr>
          <w:rFonts w:ascii="Arial" w:hAnsi="Arial" w:cs="Arial"/>
          <w:b/>
          <w:sz w:val="16"/>
          <w:szCs w:val="16"/>
          <w:u w:val="single"/>
        </w:rPr>
      </w:pPr>
      <w:r>
        <w:rPr>
          <w:rFonts w:ascii="Arial" w:hAnsi="Arial" w:cs="Arial"/>
          <w:b/>
          <w:sz w:val="22"/>
          <w:szCs w:val="22"/>
          <w:u w:val="single"/>
        </w:rPr>
        <w:lastRenderedPageBreak/>
        <w:t>7.3 Litiges</w:t>
      </w:r>
    </w:p>
    <w:p w:rsidR="00392220" w:rsidRDefault="00392220" w:rsidP="00995701">
      <w:pPr>
        <w:jc w:val="center"/>
        <w:rPr>
          <w:rFonts w:ascii="Arial" w:hAnsi="Arial" w:cs="Arial"/>
          <w:b/>
          <w:sz w:val="16"/>
          <w:szCs w:val="16"/>
          <w:u w:val="single"/>
        </w:rPr>
      </w:pPr>
    </w:p>
    <w:p w:rsidR="00392220" w:rsidRDefault="00392220" w:rsidP="00995701">
      <w:pPr>
        <w:pStyle w:val="Retraitcorpsdetexte21"/>
        <w:rPr>
          <w:rFonts w:ascii="Arial" w:hAnsi="Arial" w:cs="Arial"/>
          <w:szCs w:val="22"/>
        </w:rPr>
      </w:pPr>
      <w:r>
        <w:rPr>
          <w:rFonts w:ascii="Arial" w:hAnsi="Arial" w:cs="Arial"/>
          <w:bCs w:val="0"/>
          <w:szCs w:val="22"/>
        </w:rPr>
        <w:t>Tout différend survenant à l’occasion du marché devra être porté à la connaissance du coordonnateur préalablement à la mise en œuvre de la procédure contentieuse. Dans cette hypothèse, les dispositions du C.C.A.G s’appliquent. Le coordonnateur pourra faire appel, pour avis, selon les compétences de chaque service, soit à la Direction Départementale de la Concurrence et de la Consommation et de la Répression des Fraudes, soit à celles des Services Vétérinaires.</w:t>
      </w:r>
    </w:p>
    <w:p w:rsidR="00392220" w:rsidRDefault="00392220" w:rsidP="00995701">
      <w:pPr>
        <w:ind w:firstLine="426"/>
        <w:jc w:val="both"/>
        <w:rPr>
          <w:rFonts w:ascii="Arial" w:hAnsi="Arial" w:cs="Arial"/>
          <w:b/>
          <w:sz w:val="22"/>
          <w:szCs w:val="22"/>
          <w:u w:val="single"/>
        </w:rPr>
      </w:pPr>
      <w:r>
        <w:rPr>
          <w:rFonts w:ascii="Arial" w:hAnsi="Arial" w:cs="Arial"/>
          <w:bCs/>
          <w:sz w:val="22"/>
          <w:szCs w:val="22"/>
        </w:rPr>
        <w:t xml:space="preserve">Dans le cas où un différend en cours d’exécution n’a pu trouver de solution amiable, le marché sera dénoncé par l’une ou les partie(s) au moyen d’une lettre recommandée avec accusé de réception. Si le titulaire du marché est à l’origine de la dénonciation, il devra la notifier </w:t>
      </w:r>
      <w:r>
        <w:rPr>
          <w:rFonts w:ascii="Arial" w:hAnsi="Arial" w:cs="Arial"/>
          <w:b/>
          <w:sz w:val="22"/>
          <w:szCs w:val="22"/>
          <w:u w:val="single"/>
        </w:rPr>
        <w:t>à chaque adhérent</w:t>
      </w:r>
      <w:r>
        <w:rPr>
          <w:rFonts w:ascii="Arial" w:hAnsi="Arial" w:cs="Arial"/>
          <w:bCs/>
          <w:sz w:val="22"/>
          <w:szCs w:val="22"/>
        </w:rPr>
        <w:t>.</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sz w:val="16"/>
          <w:szCs w:val="16"/>
        </w:rPr>
      </w:pPr>
      <w:r>
        <w:rPr>
          <w:rFonts w:ascii="Arial" w:hAnsi="Arial" w:cs="Arial"/>
          <w:b/>
          <w:sz w:val="22"/>
          <w:szCs w:val="22"/>
          <w:u w:val="single"/>
        </w:rPr>
        <w:t>VIII – DOCUMENTS REGISSANT LE MARCHE</w:t>
      </w:r>
    </w:p>
    <w:p w:rsidR="00392220" w:rsidRDefault="00392220" w:rsidP="00995701">
      <w:pPr>
        <w:jc w:val="both"/>
        <w:rPr>
          <w:rFonts w:ascii="Arial" w:hAnsi="Arial" w:cs="Arial"/>
          <w:sz w:val="16"/>
          <w:szCs w:val="16"/>
        </w:rPr>
      </w:pPr>
    </w:p>
    <w:p w:rsidR="00392220" w:rsidRDefault="00392220" w:rsidP="00995701">
      <w:pPr>
        <w:ind w:firstLine="709"/>
        <w:jc w:val="both"/>
        <w:rPr>
          <w:rFonts w:ascii="Arial" w:hAnsi="Arial" w:cs="Arial"/>
          <w:sz w:val="22"/>
          <w:szCs w:val="22"/>
        </w:rPr>
      </w:pPr>
      <w:r>
        <w:rPr>
          <w:rFonts w:ascii="Arial" w:hAnsi="Arial" w:cs="Arial"/>
          <w:sz w:val="22"/>
          <w:szCs w:val="22"/>
        </w:rPr>
        <w:t xml:space="preserve"> En cas de contradiction et conformément aux dispositions de l’Article 11 du Code des Marchés Publics, les pièces contractuelles constitutives prévalent les unes contre les autres dans l’ordre suivant :</w:t>
      </w:r>
    </w:p>
    <w:p w:rsidR="00392220" w:rsidRDefault="00392220" w:rsidP="00995701">
      <w:pPr>
        <w:ind w:firstLine="709"/>
        <w:jc w:val="both"/>
        <w:rPr>
          <w:rFonts w:ascii="Arial" w:hAnsi="Arial" w:cs="Arial"/>
          <w:sz w:val="22"/>
          <w:szCs w:val="22"/>
        </w:rPr>
      </w:pP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L’offre et l’acte d’engagement du fournisseur</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Le présent C.C.P. dont l’exemplaire conservé dans les archives de la personne</w:t>
      </w:r>
      <w:r>
        <w:rPr>
          <w:rFonts w:ascii="Arial" w:hAnsi="Arial" w:cs="Arial"/>
          <w:sz w:val="22"/>
          <w:szCs w:val="22"/>
        </w:rPr>
        <w:tab/>
      </w:r>
      <w:r>
        <w:rPr>
          <w:rFonts w:ascii="Arial" w:hAnsi="Arial" w:cs="Arial"/>
          <w:sz w:val="22"/>
          <w:szCs w:val="22"/>
        </w:rPr>
        <w:tab/>
        <w:t xml:space="preserve">   responsable du marché fait seule foi,</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le C.C.A.G. applicable au marché public de fournitures courantes et de services (décret n°77.699 du 27 mai 1977),</w:t>
      </w:r>
    </w:p>
    <w:p w:rsidR="00392220" w:rsidRDefault="00392220" w:rsidP="00995701">
      <w:pPr>
        <w:jc w:val="both"/>
        <w:rPr>
          <w:rFonts w:ascii="Arial" w:hAnsi="Arial" w:cs="Arial"/>
          <w:sz w:val="22"/>
          <w:szCs w:val="22"/>
        </w:rPr>
      </w:pPr>
      <w:r>
        <w:rPr>
          <w:rFonts w:ascii="Arial" w:hAnsi="Arial" w:cs="Arial"/>
          <w:sz w:val="22"/>
          <w:szCs w:val="22"/>
        </w:rPr>
        <w:tab/>
      </w:r>
      <w:r>
        <w:rPr>
          <w:rFonts w:ascii="Arial" w:hAnsi="Arial" w:cs="Arial"/>
          <w:sz w:val="22"/>
          <w:szCs w:val="22"/>
        </w:rPr>
        <w:tab/>
        <w:t>- les spécifications techniques du G.P.E.M.D.A ou G.E.M.R.C.N</w:t>
      </w:r>
    </w:p>
    <w:p w:rsidR="00392220" w:rsidRDefault="00392220" w:rsidP="00995701">
      <w:pPr>
        <w:ind w:firstLine="708"/>
        <w:jc w:val="both"/>
        <w:rPr>
          <w:rFonts w:ascii="Arial" w:hAnsi="Arial" w:cs="Arial"/>
          <w:b/>
          <w:sz w:val="22"/>
          <w:szCs w:val="22"/>
          <w:u w:val="single"/>
        </w:rPr>
      </w:pPr>
      <w:r>
        <w:rPr>
          <w:rFonts w:ascii="Arial" w:hAnsi="Arial" w:cs="Arial"/>
          <w:sz w:val="22"/>
          <w:szCs w:val="22"/>
        </w:rPr>
        <w:t xml:space="preserve">            - les normes de l’U.E., de l’A.F.N.OR ainsi que les normes professionnelles.</w:t>
      </w:r>
    </w:p>
    <w:p w:rsidR="00392220" w:rsidRDefault="00392220" w:rsidP="00995701">
      <w:pPr>
        <w:jc w:val="center"/>
        <w:rPr>
          <w:rFonts w:ascii="Arial" w:hAnsi="Arial" w:cs="Arial"/>
          <w:b/>
          <w:sz w:val="22"/>
          <w:szCs w:val="22"/>
          <w:u w:val="single"/>
        </w:rPr>
      </w:pPr>
    </w:p>
    <w:p w:rsidR="00392220" w:rsidRDefault="00392220" w:rsidP="00995701">
      <w:pPr>
        <w:jc w:val="center"/>
        <w:rPr>
          <w:rFonts w:ascii="Arial" w:hAnsi="Arial" w:cs="Arial"/>
          <w:b/>
          <w:sz w:val="22"/>
          <w:szCs w:val="22"/>
        </w:rPr>
      </w:pPr>
      <w:r>
        <w:rPr>
          <w:rFonts w:ascii="Arial" w:hAnsi="Arial" w:cs="Arial"/>
          <w:b/>
          <w:sz w:val="22"/>
          <w:szCs w:val="22"/>
          <w:u w:val="single"/>
        </w:rPr>
        <w:t xml:space="preserve">IX– BILAN </w:t>
      </w:r>
    </w:p>
    <w:p w:rsidR="00392220" w:rsidRDefault="00392220" w:rsidP="00995701">
      <w:pPr>
        <w:jc w:val="center"/>
        <w:rPr>
          <w:rFonts w:ascii="Arial" w:hAnsi="Arial" w:cs="Arial"/>
          <w:b/>
          <w:sz w:val="22"/>
          <w:szCs w:val="22"/>
        </w:rPr>
      </w:pPr>
    </w:p>
    <w:p w:rsidR="00392220" w:rsidRDefault="00392220" w:rsidP="00690334">
      <w:pPr>
        <w:ind w:right="1134" w:firstLine="709"/>
        <w:jc w:val="both"/>
        <w:rPr>
          <w:rFonts w:ascii="Arial" w:hAnsi="Arial" w:cs="Arial"/>
          <w:bCs/>
          <w:sz w:val="22"/>
          <w:szCs w:val="22"/>
        </w:rPr>
      </w:pPr>
      <w:r>
        <w:rPr>
          <w:rFonts w:ascii="Arial" w:hAnsi="Arial" w:cs="Arial"/>
          <w:bCs/>
          <w:sz w:val="22"/>
          <w:szCs w:val="22"/>
        </w:rPr>
        <w:t xml:space="preserve">Au mois de juillet et à la fin de chaque année civile, le fournisseur fera parvenir à l’Établissement coordonnateur du Groupement, un état du chiffre d’affaire et des quantités commandées par </w:t>
      </w:r>
      <w:r w:rsidR="00690334">
        <w:rPr>
          <w:rFonts w:ascii="Arial" w:hAnsi="Arial" w:cs="Arial"/>
          <w:bCs/>
          <w:sz w:val="22"/>
          <w:szCs w:val="22"/>
        </w:rPr>
        <w:t>chaque établissement pour ladite période.</w:t>
      </w:r>
    </w:p>
    <w:p w:rsidR="00392220" w:rsidRDefault="00392220" w:rsidP="00690334">
      <w:pPr>
        <w:ind w:left="709" w:right="1134"/>
        <w:jc w:val="both"/>
        <w:rPr>
          <w:rFonts w:ascii="Arial" w:hAnsi="Arial" w:cs="Arial"/>
          <w:bCs/>
          <w:sz w:val="22"/>
          <w:szCs w:val="22"/>
        </w:rPr>
      </w:pPr>
    </w:p>
    <w:p w:rsidR="00392220" w:rsidRDefault="00392220" w:rsidP="0064438D">
      <w:pPr>
        <w:ind w:left="709" w:right="1133"/>
        <w:jc w:val="center"/>
        <w:rPr>
          <w:rFonts w:ascii="Calibri" w:hAnsi="Calibri" w:cs="Arial"/>
        </w:rPr>
      </w:pPr>
      <w:r w:rsidRPr="00F12C14">
        <w:rPr>
          <w:rFonts w:ascii="Arial" w:hAnsi="Arial" w:cs="Arial"/>
          <w:b/>
          <w:sz w:val="22"/>
          <w:u w:val="single"/>
        </w:rPr>
        <w:t xml:space="preserve">X– </w:t>
      </w:r>
      <w:r w:rsidRPr="00494537">
        <w:rPr>
          <w:rFonts w:ascii="Arial" w:hAnsi="Arial" w:cs="Arial"/>
          <w:b/>
          <w:caps/>
          <w:sz w:val="22"/>
          <w:u w:val="single"/>
        </w:rPr>
        <w:t>Renseignements complémentaires</w:t>
      </w:r>
    </w:p>
    <w:p w:rsidR="00392220" w:rsidRDefault="00392220" w:rsidP="0064438D">
      <w:pPr>
        <w:ind w:left="709" w:right="1133"/>
        <w:jc w:val="both"/>
        <w:rPr>
          <w:rFonts w:ascii="Calibri" w:hAnsi="Calibri" w:cs="Arial"/>
        </w:rPr>
      </w:pPr>
    </w:p>
    <w:p w:rsidR="00392220" w:rsidRDefault="00392220" w:rsidP="0064438D">
      <w:pPr>
        <w:ind w:left="709" w:right="1133"/>
        <w:jc w:val="both"/>
        <w:rPr>
          <w:rFonts w:ascii="Calibri" w:hAnsi="Calibri" w:cs="Arial"/>
        </w:rPr>
      </w:pPr>
      <w:r>
        <w:rPr>
          <w:rFonts w:ascii="Calibri" w:hAnsi="Calibri" w:cs="Arial"/>
        </w:rPr>
        <w:t xml:space="preserve">Tous renseignements complémentaires pourront être demandés en s’adressant à : </w:t>
      </w:r>
    </w:p>
    <w:p w:rsidR="00392220" w:rsidRDefault="00392220" w:rsidP="0064438D">
      <w:pPr>
        <w:ind w:left="709" w:right="1133"/>
        <w:jc w:val="both"/>
        <w:rPr>
          <w:rFonts w:ascii="Calibri" w:hAnsi="Calibri" w:cs="Arial"/>
        </w:rPr>
      </w:pPr>
    </w:p>
    <w:p w:rsidR="00392220" w:rsidRPr="00E84B52" w:rsidRDefault="00392220" w:rsidP="0064438D">
      <w:pPr>
        <w:ind w:left="709" w:right="1133"/>
        <w:jc w:val="center"/>
        <w:rPr>
          <w:rFonts w:ascii="Calibri" w:hAnsi="Calibri" w:cs="Arial"/>
          <w:sz w:val="24"/>
          <w:szCs w:val="24"/>
          <w:lang w:val="en-US"/>
        </w:rPr>
      </w:pPr>
      <w:r w:rsidRPr="00E84B52">
        <w:rPr>
          <w:rFonts w:ascii="Calibri" w:hAnsi="Calibri" w:cs="Arial"/>
          <w:sz w:val="24"/>
          <w:szCs w:val="24"/>
          <w:lang w:val="en-US"/>
        </w:rPr>
        <w:t xml:space="preserve">M. </w:t>
      </w:r>
      <w:r w:rsidRPr="00E84B52">
        <w:rPr>
          <w:rFonts w:ascii="Calibri" w:hAnsi="Calibri" w:cs="Arial"/>
          <w:smallCaps/>
          <w:sz w:val="24"/>
          <w:szCs w:val="24"/>
          <w:lang w:val="en-US"/>
        </w:rPr>
        <w:t>Bartoli</w:t>
      </w:r>
    </w:p>
    <w:p w:rsidR="00392220" w:rsidRDefault="00392220" w:rsidP="0064438D">
      <w:pPr>
        <w:ind w:left="709" w:right="1133"/>
        <w:jc w:val="center"/>
        <w:rPr>
          <w:rFonts w:ascii="Calibri" w:hAnsi="Calibri" w:cs="Arial"/>
          <w:sz w:val="24"/>
          <w:szCs w:val="24"/>
          <w:lang w:val="en-US"/>
        </w:rPr>
      </w:pPr>
      <w:r w:rsidRPr="00E84B52">
        <w:rPr>
          <w:rFonts w:ascii="Calibri" w:hAnsi="Calibri" w:cs="Arial"/>
          <w:sz w:val="24"/>
          <w:szCs w:val="24"/>
          <w:lang w:val="en-US"/>
        </w:rPr>
        <w:t>05 46 86 56 04</w:t>
      </w:r>
    </w:p>
    <w:p w:rsidR="00392220" w:rsidRPr="00E84B52" w:rsidRDefault="00392220" w:rsidP="0064438D">
      <w:pPr>
        <w:ind w:left="709" w:right="1133"/>
        <w:jc w:val="center"/>
        <w:rPr>
          <w:rFonts w:ascii="Calibri" w:hAnsi="Calibri" w:cs="Arial"/>
          <w:sz w:val="24"/>
          <w:szCs w:val="24"/>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tblGrid>
      <w:tr w:rsidR="00392220" w:rsidTr="00C02FF8">
        <w:tc>
          <w:tcPr>
            <w:tcW w:w="5353" w:type="dxa"/>
          </w:tcPr>
          <w:p w:rsidR="00392220" w:rsidRPr="00C02FF8" w:rsidRDefault="00392220" w:rsidP="00C02FF8">
            <w:pPr>
              <w:ind w:right="1133"/>
              <w:jc w:val="center"/>
              <w:rPr>
                <w:rFonts w:ascii="Calibri" w:hAnsi="Calibri" w:cs="Arial"/>
                <w:caps/>
                <w:sz w:val="24"/>
                <w:szCs w:val="24"/>
              </w:rPr>
            </w:pPr>
            <w:r w:rsidRPr="00C02FF8">
              <w:rPr>
                <w:rFonts w:ascii="Calibri" w:hAnsi="Calibri" w:cs="Arial"/>
                <w:caps/>
                <w:sz w:val="24"/>
                <w:szCs w:val="24"/>
              </w:rPr>
              <w:t>Lycée Jean Hyppolite</w:t>
            </w: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B.P. 30069</w:t>
            </w: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Place Saint-Exupéry</w:t>
            </w: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 xml:space="preserve">17502 </w:t>
            </w:r>
            <w:r w:rsidRPr="00C02FF8">
              <w:rPr>
                <w:rFonts w:ascii="Calibri" w:hAnsi="Calibri" w:cs="Arial"/>
                <w:caps/>
                <w:sz w:val="24"/>
                <w:szCs w:val="24"/>
              </w:rPr>
              <w:t>Jonzac</w:t>
            </w:r>
            <w:r w:rsidRPr="00C02FF8">
              <w:rPr>
                <w:rFonts w:ascii="Calibri" w:hAnsi="Calibri" w:cs="Arial"/>
                <w:sz w:val="24"/>
                <w:szCs w:val="24"/>
              </w:rPr>
              <w:t xml:space="preserve"> Cedex</w:t>
            </w:r>
          </w:p>
        </w:tc>
      </w:tr>
      <w:tr w:rsidR="00392220" w:rsidTr="00C02FF8">
        <w:tc>
          <w:tcPr>
            <w:tcW w:w="5353" w:type="dxa"/>
          </w:tcPr>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Le Proviseur,</w:t>
            </w: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 xml:space="preserve">Maylis </w:t>
            </w:r>
            <w:r w:rsidRPr="00C02FF8">
              <w:rPr>
                <w:rFonts w:ascii="Calibri" w:hAnsi="Calibri" w:cs="Arial"/>
                <w:caps/>
                <w:sz w:val="24"/>
                <w:szCs w:val="24"/>
              </w:rPr>
              <w:t>Laferrere</w:t>
            </w: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(cachet et signature)</w:t>
            </w: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p>
        </w:tc>
      </w:tr>
      <w:tr w:rsidR="00392220" w:rsidTr="00C02FF8">
        <w:tc>
          <w:tcPr>
            <w:tcW w:w="5353" w:type="dxa"/>
          </w:tcPr>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L’Agent comptable,</w:t>
            </w: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 xml:space="preserve">Maryse </w:t>
            </w:r>
            <w:r w:rsidRPr="00C02FF8">
              <w:rPr>
                <w:rFonts w:ascii="Calibri" w:hAnsi="Calibri" w:cs="Arial"/>
                <w:caps/>
                <w:sz w:val="24"/>
                <w:szCs w:val="24"/>
              </w:rPr>
              <w:t>Bely-Viallon</w:t>
            </w: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r w:rsidRPr="00C02FF8">
              <w:rPr>
                <w:rFonts w:ascii="Calibri" w:hAnsi="Calibri" w:cs="Arial"/>
                <w:sz w:val="24"/>
                <w:szCs w:val="24"/>
              </w:rPr>
              <w:t>(cachet et signature)</w:t>
            </w:r>
          </w:p>
          <w:p w:rsidR="00392220" w:rsidRPr="00C02FF8"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p>
          <w:p w:rsidR="00392220" w:rsidRDefault="00392220" w:rsidP="00C02FF8">
            <w:pPr>
              <w:ind w:right="1133"/>
              <w:jc w:val="center"/>
              <w:rPr>
                <w:rFonts w:ascii="Calibri" w:hAnsi="Calibri" w:cs="Arial"/>
                <w:sz w:val="24"/>
                <w:szCs w:val="24"/>
              </w:rPr>
            </w:pPr>
          </w:p>
          <w:p w:rsidR="00392220" w:rsidRPr="00C02FF8" w:rsidRDefault="00392220" w:rsidP="00C02FF8">
            <w:pPr>
              <w:ind w:right="1133"/>
              <w:jc w:val="center"/>
              <w:rPr>
                <w:rFonts w:ascii="Calibri" w:hAnsi="Calibri" w:cs="Arial"/>
                <w:sz w:val="24"/>
                <w:szCs w:val="24"/>
              </w:rPr>
            </w:pPr>
          </w:p>
        </w:tc>
      </w:tr>
      <w:tr w:rsidR="00392220" w:rsidTr="00C02FF8">
        <w:tc>
          <w:tcPr>
            <w:tcW w:w="5353" w:type="dxa"/>
          </w:tcPr>
          <w:p w:rsidR="00392220" w:rsidRPr="00C02FF8" w:rsidRDefault="00392220" w:rsidP="00C02FF8">
            <w:pPr>
              <w:ind w:right="1133"/>
              <w:jc w:val="both"/>
              <w:rPr>
                <w:rFonts w:ascii="Calibri" w:hAnsi="Calibri" w:cs="Arial"/>
                <w:sz w:val="24"/>
                <w:szCs w:val="24"/>
              </w:rPr>
            </w:pPr>
            <w:r w:rsidRPr="00C02FF8">
              <w:rPr>
                <w:rFonts w:ascii="Calibri" w:hAnsi="Calibri" w:cs="Arial"/>
                <w:sz w:val="24"/>
                <w:szCs w:val="24"/>
              </w:rPr>
              <w:t xml:space="preserve">Fait à Jonzac, le </w:t>
            </w:r>
            <w:r w:rsidR="00690334">
              <w:rPr>
                <w:rFonts w:ascii="Calibri" w:hAnsi="Calibri" w:cs="Arial"/>
                <w:sz w:val="24"/>
                <w:szCs w:val="24"/>
              </w:rPr>
              <w:t>02 octobre 2015</w:t>
            </w:r>
          </w:p>
        </w:tc>
      </w:tr>
    </w:tbl>
    <w:p w:rsidR="00392220" w:rsidRDefault="00392220" w:rsidP="0064438D">
      <w:pPr>
        <w:rPr>
          <w:rFonts w:ascii="Calibri" w:hAnsi="Calibri" w:cs="Arial"/>
        </w:rPr>
      </w:pP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Pr="009C7A69" w:rsidRDefault="00392220" w:rsidP="0064438D">
      <w:pPr>
        <w:ind w:left="709" w:right="1133"/>
        <w:jc w:val="center"/>
        <w:rPr>
          <w:rFonts w:ascii="Calibri" w:hAnsi="Calibri" w:cs="Arial"/>
          <w:b/>
          <w:caps/>
          <w:sz w:val="52"/>
          <w:szCs w:val="52"/>
        </w:rPr>
      </w:pPr>
      <w:r w:rsidRPr="009C7A69">
        <w:rPr>
          <w:rFonts w:ascii="Calibri" w:hAnsi="Calibri" w:cs="Arial"/>
          <w:b/>
          <w:caps/>
          <w:sz w:val="52"/>
          <w:szCs w:val="52"/>
        </w:rPr>
        <w:t>Annexes</w:t>
      </w: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
    <w:p w:rsidR="00392220" w:rsidRPr="009C7A69"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r w:rsidRPr="009C7A69">
        <w:rPr>
          <w:rFonts w:ascii="Calibri" w:hAnsi="Calibri" w:cs="Arial"/>
          <w:b/>
          <w:sz w:val="52"/>
          <w:szCs w:val="52"/>
        </w:rPr>
        <w:t>Liste des échantillons</w:t>
      </w:r>
    </w:p>
    <w:p w:rsidR="00392220" w:rsidRDefault="00392220" w:rsidP="0064438D">
      <w:pPr>
        <w:ind w:left="709" w:right="1133"/>
        <w:jc w:val="center"/>
        <w:rPr>
          <w:rFonts w:ascii="Calibri" w:hAnsi="Calibri" w:cs="Arial"/>
          <w:b/>
          <w:sz w:val="52"/>
          <w:szCs w:val="52"/>
        </w:rPr>
      </w:pPr>
    </w:p>
    <w:p w:rsidR="00392220" w:rsidRDefault="00392220" w:rsidP="0064438D">
      <w:pPr>
        <w:ind w:left="709" w:right="1133"/>
        <w:jc w:val="center"/>
        <w:rPr>
          <w:rFonts w:ascii="Calibri" w:hAnsi="Calibri" w:cs="Arial"/>
          <w:b/>
          <w:sz w:val="52"/>
          <w:szCs w:val="52"/>
        </w:rPr>
      </w:pPr>
      <w:proofErr w:type="gramStart"/>
      <w:r>
        <w:rPr>
          <w:rFonts w:ascii="Calibri" w:hAnsi="Calibri" w:cs="Arial"/>
          <w:b/>
          <w:sz w:val="52"/>
          <w:szCs w:val="52"/>
        </w:rPr>
        <w:t>e</w:t>
      </w:r>
      <w:r w:rsidRPr="009C7A69">
        <w:rPr>
          <w:rFonts w:ascii="Calibri" w:hAnsi="Calibri" w:cs="Arial"/>
          <w:b/>
          <w:sz w:val="52"/>
          <w:szCs w:val="52"/>
        </w:rPr>
        <w:t>t</w:t>
      </w:r>
      <w:proofErr w:type="gramEnd"/>
    </w:p>
    <w:p w:rsidR="00392220" w:rsidRDefault="00392220" w:rsidP="0064438D">
      <w:pPr>
        <w:ind w:left="709" w:right="1133"/>
        <w:jc w:val="center"/>
        <w:rPr>
          <w:rFonts w:ascii="Calibri" w:hAnsi="Calibri" w:cs="Arial"/>
          <w:b/>
          <w:sz w:val="52"/>
          <w:szCs w:val="52"/>
        </w:rPr>
      </w:pPr>
    </w:p>
    <w:p w:rsidR="00392220" w:rsidRPr="009C7A69" w:rsidRDefault="00392220" w:rsidP="0064438D">
      <w:pPr>
        <w:ind w:left="709" w:right="1133"/>
        <w:jc w:val="center"/>
        <w:rPr>
          <w:rFonts w:ascii="Calibri" w:hAnsi="Calibri" w:cs="Arial"/>
          <w:b/>
          <w:sz w:val="52"/>
          <w:szCs w:val="52"/>
        </w:rPr>
      </w:pPr>
      <w:r w:rsidRPr="009C7A69">
        <w:rPr>
          <w:rFonts w:ascii="Calibri" w:hAnsi="Calibri" w:cs="Arial"/>
          <w:b/>
          <w:sz w:val="52"/>
          <w:szCs w:val="52"/>
        </w:rPr>
        <w:t>planning de livraison</w:t>
      </w:r>
    </w:p>
    <w:p w:rsidR="00392220" w:rsidRDefault="00392220" w:rsidP="0064438D">
      <w:pPr>
        <w:ind w:left="709" w:right="1133"/>
        <w:jc w:val="both"/>
        <w:rPr>
          <w:rFonts w:ascii="Calibri" w:hAnsi="Calibri" w:cs="Arial"/>
        </w:rPr>
      </w:pPr>
    </w:p>
    <w:p w:rsidR="00392220" w:rsidRDefault="00392220" w:rsidP="0064438D">
      <w:pPr>
        <w:rPr>
          <w:rFonts w:ascii="Calibri" w:hAnsi="Calibri" w:cs="Arial"/>
        </w:rPr>
      </w:pPr>
      <w:r>
        <w:rPr>
          <w:rFonts w:ascii="Calibri" w:hAnsi="Calibri" w:cs="Arial"/>
        </w:rPr>
        <w:br w:type="page"/>
      </w:r>
    </w:p>
    <w:p w:rsidR="00392220" w:rsidRDefault="00392220" w:rsidP="0064438D">
      <w:pPr>
        <w:tabs>
          <w:tab w:val="left" w:pos="3969"/>
          <w:tab w:val="left" w:pos="5040"/>
        </w:tabs>
        <w:rPr>
          <w:rFonts w:ascii="Arial" w:hAnsi="Arial" w:cs="Arial"/>
        </w:rPr>
      </w:pPr>
      <w:r>
        <w:rPr>
          <w:rFonts w:ascii="Arial" w:hAnsi="Arial" w:cs="Arial"/>
        </w:rPr>
        <w:lastRenderedPageBreak/>
        <w:t>GROUPEMENT D’ACHAT DE L’AGENCE COMPTALE</w:t>
      </w:r>
    </w:p>
    <w:p w:rsidR="00392220" w:rsidRDefault="00392220" w:rsidP="0064438D">
      <w:pPr>
        <w:tabs>
          <w:tab w:val="left" w:pos="3969"/>
          <w:tab w:val="left" w:pos="5040"/>
        </w:tabs>
        <w:rPr>
          <w:rFonts w:ascii="Arial" w:hAnsi="Arial" w:cs="Arial"/>
        </w:rPr>
      </w:pPr>
      <w:r>
        <w:rPr>
          <w:rFonts w:ascii="Arial" w:hAnsi="Arial" w:cs="Arial"/>
        </w:rPr>
        <w:t>17500 JONZAC</w:t>
      </w:r>
    </w:p>
    <w:p w:rsidR="00392220" w:rsidRDefault="00392220" w:rsidP="0064438D">
      <w:pPr>
        <w:tabs>
          <w:tab w:val="left" w:pos="3969"/>
          <w:tab w:val="left" w:pos="5040"/>
        </w:tabs>
        <w:rPr>
          <w:rFonts w:ascii="Arial" w:hAnsi="Arial" w:cs="Arial"/>
          <w:sz w:val="16"/>
          <w:szCs w:val="16"/>
        </w:rPr>
      </w:pPr>
    </w:p>
    <w:p w:rsidR="00392220" w:rsidRDefault="00392220" w:rsidP="0064438D">
      <w:pPr>
        <w:tabs>
          <w:tab w:val="left" w:pos="3969"/>
          <w:tab w:val="left" w:pos="5040"/>
        </w:tabs>
        <w:rPr>
          <w:rFonts w:ascii="Arial" w:hAnsi="Arial" w:cs="Arial"/>
          <w:sz w:val="16"/>
          <w:szCs w:val="16"/>
        </w:rPr>
      </w:pPr>
    </w:p>
    <w:p w:rsidR="00392220" w:rsidRPr="00B84229" w:rsidRDefault="00392220" w:rsidP="0064438D">
      <w:pPr>
        <w:tabs>
          <w:tab w:val="left" w:pos="3969"/>
          <w:tab w:val="left" w:pos="5040"/>
        </w:tabs>
        <w:rPr>
          <w:rFonts w:ascii="Arial" w:hAnsi="Arial" w:cs="Arial"/>
          <w:sz w:val="32"/>
          <w:szCs w:val="32"/>
        </w:rPr>
      </w:pPr>
      <w:r>
        <w:rPr>
          <w:rFonts w:ascii="Arial" w:hAnsi="Arial" w:cs="Arial"/>
          <w:sz w:val="32"/>
          <w:szCs w:val="32"/>
        </w:rPr>
        <w:t>Annexe n°1</w:t>
      </w:r>
    </w:p>
    <w:p w:rsidR="00392220" w:rsidRDefault="00392220" w:rsidP="0064438D">
      <w:pPr>
        <w:tabs>
          <w:tab w:val="left" w:pos="3969"/>
          <w:tab w:val="left" w:pos="5040"/>
        </w:tabs>
        <w:rPr>
          <w:rFonts w:ascii="Arial" w:hAnsi="Arial" w:cs="Arial"/>
          <w:sz w:val="16"/>
          <w:szCs w:val="16"/>
        </w:rPr>
      </w:pPr>
    </w:p>
    <w:p w:rsidR="00392220" w:rsidRDefault="00392220" w:rsidP="0064438D">
      <w:pPr>
        <w:tabs>
          <w:tab w:val="left" w:pos="3969"/>
          <w:tab w:val="left" w:pos="5040"/>
        </w:tabs>
        <w:rPr>
          <w:rFonts w:ascii="Arial" w:hAnsi="Arial" w:cs="Arial"/>
          <w:sz w:val="16"/>
          <w:szCs w:val="16"/>
        </w:rPr>
      </w:pPr>
    </w:p>
    <w:p w:rsidR="00392220" w:rsidRPr="003A488A" w:rsidRDefault="00392220" w:rsidP="0064438D">
      <w:pPr>
        <w:tabs>
          <w:tab w:val="left" w:pos="3969"/>
          <w:tab w:val="left" w:pos="5040"/>
        </w:tabs>
        <w:rPr>
          <w:rFonts w:ascii="Arial" w:hAnsi="Arial" w:cs="Arial"/>
          <w:sz w:val="16"/>
          <w:szCs w:val="16"/>
        </w:rPr>
      </w:pPr>
    </w:p>
    <w:p w:rsidR="00392220" w:rsidRDefault="00392220" w:rsidP="0064438D">
      <w:pPr>
        <w:tabs>
          <w:tab w:val="left" w:pos="3969"/>
          <w:tab w:val="left" w:pos="5040"/>
        </w:tabs>
        <w:jc w:val="center"/>
        <w:rPr>
          <w:rFonts w:ascii="Arial" w:hAnsi="Arial" w:cs="Arial"/>
          <w:b/>
          <w:sz w:val="32"/>
          <w:szCs w:val="32"/>
          <w:u w:val="single"/>
        </w:rPr>
      </w:pPr>
      <w:r w:rsidRPr="005F6F83">
        <w:rPr>
          <w:rFonts w:ascii="Arial" w:hAnsi="Arial" w:cs="Arial"/>
          <w:b/>
          <w:sz w:val="32"/>
          <w:szCs w:val="32"/>
          <w:u w:val="single"/>
        </w:rPr>
        <w:t xml:space="preserve">LISTE DES </w:t>
      </w:r>
      <w:r w:rsidR="00FC0058">
        <w:rPr>
          <w:rFonts w:ascii="Arial" w:hAnsi="Arial" w:cs="Arial"/>
          <w:b/>
          <w:sz w:val="32"/>
          <w:szCs w:val="32"/>
          <w:u w:val="single"/>
        </w:rPr>
        <w:t>ECHANTILLONS 2016</w:t>
      </w:r>
    </w:p>
    <w:p w:rsidR="00392220" w:rsidRDefault="00392220" w:rsidP="0064438D">
      <w:pPr>
        <w:tabs>
          <w:tab w:val="left" w:pos="3969"/>
          <w:tab w:val="left" w:pos="5040"/>
        </w:tabs>
        <w:jc w:val="center"/>
        <w:rPr>
          <w:rFonts w:ascii="Arial" w:hAnsi="Arial" w:cs="Arial"/>
          <w:b/>
          <w:u w:val="single"/>
        </w:rPr>
      </w:pPr>
    </w:p>
    <w:p w:rsidR="00392220" w:rsidRPr="002E089D" w:rsidRDefault="00392220" w:rsidP="0064438D">
      <w:pPr>
        <w:tabs>
          <w:tab w:val="left" w:pos="3969"/>
          <w:tab w:val="left" w:pos="5040"/>
        </w:tabs>
        <w:jc w:val="center"/>
        <w:rPr>
          <w:rFonts w:ascii="Arial" w:hAnsi="Arial" w:cs="Arial"/>
          <w:b/>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120"/>
        <w:gridCol w:w="2200"/>
      </w:tblGrid>
      <w:tr w:rsidR="00392220" w:rsidRPr="00101F6E" w:rsidTr="00073D97">
        <w:tc>
          <w:tcPr>
            <w:tcW w:w="2448" w:type="dxa"/>
          </w:tcPr>
          <w:p w:rsidR="00392220" w:rsidRPr="00101F6E" w:rsidRDefault="00392220" w:rsidP="00073D97">
            <w:pPr>
              <w:tabs>
                <w:tab w:val="left" w:pos="3969"/>
                <w:tab w:val="left" w:pos="5040"/>
              </w:tabs>
              <w:jc w:val="center"/>
              <w:rPr>
                <w:rFonts w:ascii="Arial" w:hAnsi="Arial" w:cs="Arial"/>
                <w:b/>
              </w:rPr>
            </w:pPr>
            <w:r w:rsidRPr="00101F6E">
              <w:rPr>
                <w:rFonts w:ascii="Arial" w:hAnsi="Arial" w:cs="Arial"/>
                <w:b/>
              </w:rPr>
              <w:t>N° LOT</w:t>
            </w:r>
          </w:p>
        </w:tc>
        <w:tc>
          <w:tcPr>
            <w:tcW w:w="6120" w:type="dxa"/>
          </w:tcPr>
          <w:p w:rsidR="00392220" w:rsidRPr="00101F6E" w:rsidRDefault="00392220" w:rsidP="00073D97">
            <w:pPr>
              <w:tabs>
                <w:tab w:val="left" w:pos="3969"/>
                <w:tab w:val="left" w:pos="5040"/>
              </w:tabs>
              <w:jc w:val="center"/>
              <w:rPr>
                <w:rFonts w:ascii="Arial" w:hAnsi="Arial" w:cs="Arial"/>
                <w:b/>
              </w:rPr>
            </w:pPr>
            <w:r w:rsidRPr="00101F6E">
              <w:rPr>
                <w:rFonts w:ascii="Arial" w:hAnsi="Arial" w:cs="Arial"/>
                <w:b/>
              </w:rPr>
              <w:t>ARTICLES</w:t>
            </w:r>
          </w:p>
        </w:tc>
        <w:tc>
          <w:tcPr>
            <w:tcW w:w="2200" w:type="dxa"/>
          </w:tcPr>
          <w:p w:rsidR="00392220" w:rsidRPr="00101F6E" w:rsidRDefault="00392220" w:rsidP="00073D97">
            <w:pPr>
              <w:tabs>
                <w:tab w:val="left" w:pos="3969"/>
                <w:tab w:val="left" w:pos="5040"/>
              </w:tabs>
              <w:jc w:val="center"/>
              <w:rPr>
                <w:rFonts w:ascii="Arial" w:hAnsi="Arial" w:cs="Arial"/>
                <w:b/>
              </w:rPr>
            </w:pPr>
            <w:r w:rsidRPr="00101F6E">
              <w:rPr>
                <w:rFonts w:ascii="Arial" w:hAnsi="Arial" w:cs="Arial"/>
                <w:b/>
              </w:rPr>
              <w:t>QUANTITE</w:t>
            </w: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1</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EPICERIE</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Asperges blanches 4/4</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Macédoine de légumes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Maïs doux grains</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Mayonnaise haute fermeté </w:t>
            </w:r>
          </w:p>
          <w:p w:rsidR="00392220" w:rsidRDefault="00392220" w:rsidP="0064438D">
            <w:pPr>
              <w:numPr>
                <w:ilvl w:val="0"/>
                <w:numId w:val="23"/>
              </w:numPr>
              <w:tabs>
                <w:tab w:val="left" w:pos="3969"/>
                <w:tab w:val="left" w:pos="5040"/>
              </w:tabs>
              <w:rPr>
                <w:rFonts w:ascii="Arial" w:hAnsi="Arial" w:cs="Arial"/>
              </w:rPr>
            </w:pPr>
            <w:r>
              <w:rPr>
                <w:rFonts w:ascii="Arial" w:hAnsi="Arial" w:cs="Arial"/>
              </w:rPr>
              <w:t>Compote de pommes</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Poire Williams entière au sirop léger</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Tomates pelées concassées </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boîte 4/4</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boîte 5/1</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boîte 3/1</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seau</w:t>
            </w:r>
          </w:p>
          <w:p w:rsidR="00392220" w:rsidRDefault="00392220" w:rsidP="0064438D">
            <w:pPr>
              <w:numPr>
                <w:ilvl w:val="0"/>
                <w:numId w:val="23"/>
              </w:numPr>
              <w:tabs>
                <w:tab w:val="left" w:pos="3969"/>
                <w:tab w:val="left" w:pos="5040"/>
              </w:tabs>
              <w:rPr>
                <w:rFonts w:ascii="Arial" w:hAnsi="Arial" w:cs="Arial"/>
              </w:rPr>
            </w:pPr>
            <w:r>
              <w:rPr>
                <w:rFonts w:ascii="Arial" w:hAnsi="Arial" w:cs="Arial"/>
              </w:rPr>
              <w:t>1 boite 5/1</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1 boite 5/1</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boîte 5/1</w:t>
            </w:r>
          </w:p>
        </w:tc>
      </w:tr>
      <w:tr w:rsidR="00392220" w:rsidRPr="00101F6E" w:rsidTr="00073D97">
        <w:trPr>
          <w:trHeight w:val="916"/>
        </w:trPr>
        <w:tc>
          <w:tcPr>
            <w:tcW w:w="2448" w:type="dxa"/>
          </w:tcPr>
          <w:p w:rsidR="00392220" w:rsidRPr="00101F6E" w:rsidRDefault="00392220" w:rsidP="00073D97">
            <w:pPr>
              <w:tabs>
                <w:tab w:val="left" w:pos="3969"/>
                <w:tab w:val="left" w:pos="5040"/>
              </w:tabs>
              <w:rPr>
                <w:rFonts w:ascii="Arial" w:hAnsi="Arial" w:cs="Arial"/>
              </w:rPr>
            </w:pPr>
            <w:r w:rsidRPr="00101F6E">
              <w:rPr>
                <w:rFonts w:ascii="Arial" w:hAnsi="Arial" w:cs="Arial"/>
                <w:b/>
              </w:rPr>
              <w:t>2</w:t>
            </w:r>
            <w:r w:rsidRPr="00101F6E">
              <w:rPr>
                <w:rFonts w:ascii="Arial" w:hAnsi="Arial" w:cs="Arial"/>
              </w:rPr>
              <w:t xml:space="preserve"> </w:t>
            </w:r>
          </w:p>
          <w:p w:rsidR="00392220" w:rsidRPr="00101F6E" w:rsidRDefault="00392220" w:rsidP="00073D97">
            <w:pPr>
              <w:tabs>
                <w:tab w:val="left" w:pos="3969"/>
                <w:tab w:val="left" w:pos="5040"/>
              </w:tabs>
              <w:rPr>
                <w:rFonts w:ascii="Arial" w:hAnsi="Arial" w:cs="Arial"/>
                <w:sz w:val="16"/>
                <w:szCs w:val="16"/>
              </w:rPr>
            </w:pPr>
            <w:r w:rsidRPr="00101F6E">
              <w:rPr>
                <w:rFonts w:ascii="Arial" w:hAnsi="Arial" w:cs="Arial"/>
              </w:rPr>
              <w:t>BOULANGERIE FRAICHE</w:t>
            </w:r>
          </w:p>
        </w:tc>
        <w:tc>
          <w:tcPr>
            <w:tcW w:w="612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Pain</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baguette </w:t>
            </w:r>
          </w:p>
          <w:p w:rsidR="00392220" w:rsidRPr="00101F6E" w:rsidRDefault="00392220" w:rsidP="00073D97">
            <w:pPr>
              <w:tabs>
                <w:tab w:val="left" w:pos="3969"/>
                <w:tab w:val="left" w:pos="5040"/>
              </w:tabs>
              <w:ind w:left="288"/>
              <w:rPr>
                <w:rFonts w:ascii="Arial" w:hAnsi="Arial" w:cs="Arial"/>
              </w:rPr>
            </w:pPr>
          </w:p>
        </w:tc>
        <w:tc>
          <w:tcPr>
            <w:tcW w:w="220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unité</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unité</w:t>
            </w:r>
          </w:p>
        </w:tc>
      </w:tr>
      <w:tr w:rsidR="00392220" w:rsidRPr="00101F6E" w:rsidTr="00073D97">
        <w:trPr>
          <w:trHeight w:val="918"/>
        </w:trPr>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2 bis</w:t>
            </w:r>
          </w:p>
          <w:p w:rsidR="00392220" w:rsidRPr="00101F6E" w:rsidRDefault="00392220" w:rsidP="00073D97">
            <w:pPr>
              <w:tabs>
                <w:tab w:val="left" w:pos="3969"/>
                <w:tab w:val="left" w:pos="5040"/>
              </w:tabs>
              <w:rPr>
                <w:rFonts w:ascii="Arial" w:hAnsi="Arial" w:cs="Arial"/>
              </w:rPr>
            </w:pPr>
            <w:r w:rsidRPr="00101F6E">
              <w:rPr>
                <w:rFonts w:ascii="Arial" w:hAnsi="Arial" w:cs="Arial"/>
              </w:rPr>
              <w:t>BOULANGERIE BIOLOGIQUE</w:t>
            </w:r>
          </w:p>
        </w:tc>
        <w:tc>
          <w:tcPr>
            <w:tcW w:w="612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 Pain </w:t>
            </w:r>
            <w:r>
              <w:rPr>
                <w:rFonts w:ascii="Arial" w:hAnsi="Arial" w:cs="Arial"/>
              </w:rPr>
              <w:t>biologique de 500 gr long</w:t>
            </w:r>
          </w:p>
        </w:tc>
        <w:tc>
          <w:tcPr>
            <w:tcW w:w="2200" w:type="dxa"/>
          </w:tcPr>
          <w:p w:rsidR="00392220" w:rsidRDefault="00392220" w:rsidP="00073D97">
            <w:pPr>
              <w:tabs>
                <w:tab w:val="left" w:pos="3969"/>
                <w:tab w:val="left" w:pos="5040"/>
              </w:tabs>
              <w:rPr>
                <w:rFonts w:ascii="Arial" w:hAnsi="Arial" w:cs="Arial"/>
              </w:rPr>
            </w:pPr>
            <w:r w:rsidRPr="00101F6E">
              <w:rPr>
                <w:rFonts w:ascii="Arial" w:hAnsi="Arial" w:cs="Arial"/>
              </w:rPr>
              <w:t xml:space="preserve">  </w:t>
            </w:r>
          </w:p>
          <w:p w:rsidR="00392220" w:rsidRDefault="00392220" w:rsidP="00073D97">
            <w:pPr>
              <w:tabs>
                <w:tab w:val="left" w:pos="3969"/>
                <w:tab w:val="left" w:pos="5040"/>
              </w:tabs>
              <w:rPr>
                <w:rFonts w:ascii="Arial" w:hAnsi="Arial" w:cs="Arial"/>
              </w:rPr>
            </w:pPr>
            <w:r>
              <w:rPr>
                <w:rFonts w:ascii="Arial" w:hAnsi="Arial" w:cs="Arial"/>
              </w:rPr>
              <w:t xml:space="preserve">    -    1 unité</w:t>
            </w:r>
          </w:p>
          <w:p w:rsidR="00392220" w:rsidRPr="00101F6E" w:rsidRDefault="00392220" w:rsidP="00073D97">
            <w:pPr>
              <w:tabs>
                <w:tab w:val="left" w:pos="3969"/>
                <w:tab w:val="left" w:pos="5040"/>
              </w:tabs>
              <w:rPr>
                <w:rFonts w:ascii="Arial" w:hAnsi="Arial" w:cs="Arial"/>
              </w:rPr>
            </w:pPr>
            <w:r w:rsidRPr="00101F6E">
              <w:rPr>
                <w:rFonts w:ascii="Arial" w:hAnsi="Arial" w:cs="Arial"/>
              </w:rPr>
              <w:t xml:space="preserve">   </w:t>
            </w:r>
          </w:p>
          <w:p w:rsidR="00392220" w:rsidRPr="00101F6E" w:rsidRDefault="00392220" w:rsidP="00073D97">
            <w:pPr>
              <w:tabs>
                <w:tab w:val="left" w:pos="3969"/>
                <w:tab w:val="left" w:pos="5040"/>
              </w:tabs>
              <w:rPr>
                <w:rFonts w:ascii="Arial" w:hAnsi="Arial" w:cs="Arial"/>
              </w:rPr>
            </w:pP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 xml:space="preserve">3 </w:t>
            </w:r>
          </w:p>
          <w:p w:rsidR="00392220" w:rsidRPr="00101F6E" w:rsidRDefault="00392220" w:rsidP="00073D97">
            <w:pPr>
              <w:tabs>
                <w:tab w:val="left" w:pos="3969"/>
                <w:tab w:val="left" w:pos="5040"/>
              </w:tabs>
              <w:rPr>
                <w:rFonts w:ascii="Arial" w:hAnsi="Arial" w:cs="Arial"/>
              </w:rPr>
            </w:pPr>
            <w:r>
              <w:rPr>
                <w:rFonts w:ascii="Arial" w:hAnsi="Arial" w:cs="Arial"/>
              </w:rPr>
              <w:t>VIENNOISERIES SURGELEES</w:t>
            </w:r>
          </w:p>
        </w:tc>
        <w:tc>
          <w:tcPr>
            <w:tcW w:w="6120" w:type="dxa"/>
            <w:vAlign w:val="center"/>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Croissant</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Chocolatine</w:t>
            </w:r>
          </w:p>
          <w:p w:rsidR="00392220" w:rsidRPr="00101F6E" w:rsidRDefault="00392220" w:rsidP="00073D97">
            <w:pPr>
              <w:tabs>
                <w:tab w:val="left" w:pos="3969"/>
                <w:tab w:val="left" w:pos="5040"/>
              </w:tabs>
              <w:ind w:left="288"/>
              <w:rPr>
                <w:rFonts w:ascii="Arial" w:hAnsi="Arial" w:cs="Arial"/>
              </w:rPr>
            </w:pPr>
          </w:p>
        </w:tc>
        <w:tc>
          <w:tcPr>
            <w:tcW w:w="2200" w:type="dxa"/>
            <w:vAlign w:val="center"/>
          </w:tcPr>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10</w:t>
            </w:r>
            <w:r w:rsidRPr="00101F6E">
              <w:rPr>
                <w:rFonts w:ascii="Arial" w:hAnsi="Arial" w:cs="Arial"/>
              </w:rPr>
              <w:t xml:space="preserve"> unités</w:t>
            </w:r>
          </w:p>
          <w:p w:rsidR="00392220" w:rsidRDefault="00392220" w:rsidP="0064438D">
            <w:pPr>
              <w:numPr>
                <w:ilvl w:val="0"/>
                <w:numId w:val="23"/>
              </w:numPr>
              <w:tabs>
                <w:tab w:val="left" w:pos="3969"/>
                <w:tab w:val="left" w:pos="5040"/>
              </w:tabs>
              <w:rPr>
                <w:rFonts w:ascii="Arial" w:hAnsi="Arial" w:cs="Arial"/>
              </w:rPr>
            </w:pPr>
            <w:r>
              <w:rPr>
                <w:rFonts w:ascii="Arial" w:hAnsi="Arial" w:cs="Arial"/>
              </w:rPr>
              <w:t>10</w:t>
            </w:r>
            <w:r w:rsidRPr="00101F6E">
              <w:rPr>
                <w:rFonts w:ascii="Arial" w:hAnsi="Arial" w:cs="Arial"/>
              </w:rPr>
              <w:t xml:space="preserve"> unités</w:t>
            </w:r>
          </w:p>
          <w:p w:rsidR="00392220" w:rsidRPr="00101F6E" w:rsidRDefault="00392220" w:rsidP="00073D97">
            <w:pPr>
              <w:tabs>
                <w:tab w:val="left" w:pos="3969"/>
                <w:tab w:val="left" w:pos="5040"/>
              </w:tabs>
              <w:ind w:left="288"/>
              <w:rPr>
                <w:rFonts w:ascii="Arial" w:hAnsi="Arial" w:cs="Arial"/>
              </w:rPr>
            </w:pP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4</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FRUITS ET LEGUMES FRAIS</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Orange à jus     Ø 7</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laitue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champignons P.C</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carottes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radis rose</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tomates 57/67</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 xml:space="preserve">poires </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3 unités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2 kg</w:t>
            </w:r>
          </w:p>
        </w:tc>
      </w:tr>
      <w:tr w:rsidR="00392220" w:rsidRPr="00101F6E" w:rsidTr="00073D97">
        <w:trPr>
          <w:trHeight w:val="1711"/>
        </w:trPr>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5</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FRUITS ET LEGUMES SURGELES</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Brocolis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Choux fleurs en fleurettes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Epinards en </w:t>
            </w:r>
            <w:r>
              <w:rPr>
                <w:rFonts w:ascii="Arial" w:hAnsi="Arial" w:cs="Arial"/>
              </w:rPr>
              <w:t>branches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Frites 9/9 Bi T°</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Haricots verts </w:t>
            </w:r>
            <w:r>
              <w:rPr>
                <w:rFonts w:ascii="Arial" w:hAnsi="Arial" w:cs="Arial"/>
              </w:rPr>
              <w:t>très</w:t>
            </w:r>
            <w:r w:rsidRPr="00101F6E">
              <w:rPr>
                <w:rFonts w:ascii="Arial" w:hAnsi="Arial" w:cs="Arial"/>
              </w:rPr>
              <w:t xml:space="preserve"> fins</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Légumes couscous</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2,5 kg</w:t>
            </w:r>
          </w:p>
          <w:p w:rsidR="00392220" w:rsidRPr="00101F6E" w:rsidRDefault="00392220" w:rsidP="00073D97">
            <w:pPr>
              <w:tabs>
                <w:tab w:val="left" w:pos="3969"/>
                <w:tab w:val="left" w:pos="5040"/>
              </w:tabs>
              <w:ind w:left="288"/>
              <w:rPr>
                <w:rFonts w:ascii="Arial" w:hAnsi="Arial" w:cs="Arial"/>
              </w:rPr>
            </w:pPr>
            <w:r>
              <w:rPr>
                <w:rFonts w:ascii="Arial" w:hAnsi="Arial" w:cs="Arial"/>
              </w:rPr>
              <w:t>-     5 kg</w:t>
            </w:r>
          </w:p>
        </w:tc>
      </w:tr>
      <w:tr w:rsidR="00392220" w:rsidRPr="00101F6E" w:rsidTr="00073D97">
        <w:trPr>
          <w:trHeight w:val="1138"/>
        </w:trPr>
        <w:tc>
          <w:tcPr>
            <w:tcW w:w="2448" w:type="dxa"/>
          </w:tcPr>
          <w:p w:rsidR="00392220" w:rsidRPr="00101F6E" w:rsidRDefault="00392220" w:rsidP="00073D97">
            <w:pPr>
              <w:tabs>
                <w:tab w:val="left" w:pos="3969"/>
                <w:tab w:val="left" w:pos="5040"/>
              </w:tabs>
              <w:rPr>
                <w:rFonts w:ascii="Arial" w:hAnsi="Arial" w:cs="Arial"/>
                <w:sz w:val="16"/>
                <w:szCs w:val="16"/>
              </w:rPr>
            </w:pPr>
            <w:r w:rsidRPr="00101F6E">
              <w:rPr>
                <w:rFonts w:ascii="Arial" w:hAnsi="Arial" w:cs="Arial"/>
                <w:b/>
              </w:rPr>
              <w:t>6</w:t>
            </w:r>
          </w:p>
          <w:p w:rsidR="00392220" w:rsidRPr="00101F6E" w:rsidRDefault="00392220" w:rsidP="00073D97">
            <w:pPr>
              <w:tabs>
                <w:tab w:val="left" w:pos="3969"/>
                <w:tab w:val="left" w:pos="5040"/>
              </w:tabs>
              <w:rPr>
                <w:rFonts w:ascii="Arial" w:hAnsi="Arial" w:cs="Arial"/>
              </w:rPr>
            </w:pPr>
            <w:r w:rsidRPr="00101F6E">
              <w:rPr>
                <w:rFonts w:ascii="Arial" w:hAnsi="Arial" w:cs="Arial"/>
              </w:rPr>
              <w:t>PREPARATIONS SURGELEES</w:t>
            </w:r>
          </w:p>
          <w:p w:rsidR="00392220" w:rsidRPr="00101F6E" w:rsidRDefault="00392220" w:rsidP="00073D97">
            <w:pPr>
              <w:tabs>
                <w:tab w:val="left" w:pos="3969"/>
                <w:tab w:val="left" w:pos="5040"/>
              </w:tabs>
              <w:rPr>
                <w:rFonts w:ascii="Arial" w:hAnsi="Arial" w:cs="Arial"/>
                <w:sz w:val="18"/>
                <w:szCs w:val="18"/>
              </w:rPr>
            </w:pP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Pâte feuilletée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Beignet/mascotte à la framboise</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Tortellini 4 fromages</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Feuilleté fromage 80- 100 gr</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carton</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carton</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1 carton</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1 carton</w:t>
            </w:r>
          </w:p>
        </w:tc>
      </w:tr>
      <w:tr w:rsidR="00392220" w:rsidRPr="00101F6E" w:rsidTr="00073D97">
        <w:trPr>
          <w:trHeight w:val="1681"/>
        </w:trPr>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 xml:space="preserve">7 </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VIANDES FRAICHES</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Bœuf : Sauté (bourguignon)</w:t>
            </w:r>
          </w:p>
          <w:p w:rsidR="00392220" w:rsidRPr="00101F6E" w:rsidRDefault="00392220" w:rsidP="00073D97">
            <w:pPr>
              <w:tabs>
                <w:tab w:val="left" w:pos="3969"/>
                <w:tab w:val="left" w:pos="5040"/>
              </w:tabs>
              <w:ind w:left="360"/>
              <w:rPr>
                <w:rFonts w:ascii="Arial" w:hAnsi="Arial" w:cs="Arial"/>
              </w:rPr>
            </w:pPr>
            <w:r w:rsidRPr="00101F6E">
              <w:rPr>
                <w:rFonts w:ascii="Arial" w:hAnsi="Arial" w:cs="Arial"/>
              </w:rPr>
              <w:t xml:space="preserve">                  Faux-filet</w:t>
            </w:r>
            <w:r>
              <w:rPr>
                <w:rFonts w:ascii="Arial" w:hAnsi="Arial" w:cs="Arial"/>
              </w:rPr>
              <w:t xml:space="preserve"> race à viande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Porc   : Côte – échine</w:t>
            </w:r>
          </w:p>
          <w:p w:rsidR="00392220" w:rsidRPr="00101F6E" w:rsidRDefault="00392220" w:rsidP="00073D97">
            <w:pPr>
              <w:tabs>
                <w:tab w:val="left" w:pos="3969"/>
                <w:tab w:val="left" w:pos="5040"/>
              </w:tabs>
              <w:ind w:left="360"/>
              <w:rPr>
                <w:rFonts w:ascii="Arial" w:hAnsi="Arial" w:cs="Arial"/>
              </w:rPr>
            </w:pPr>
            <w:r w:rsidRPr="00101F6E">
              <w:rPr>
                <w:rFonts w:ascii="Arial" w:hAnsi="Arial" w:cs="Arial"/>
              </w:rPr>
              <w:t xml:space="preserve">                  Rôti</w:t>
            </w:r>
            <w:r>
              <w:rPr>
                <w:rFonts w:ascii="Arial" w:hAnsi="Arial" w:cs="Arial"/>
              </w:rPr>
              <w:t xml:space="preserve"> dans la longe</w:t>
            </w:r>
          </w:p>
          <w:p w:rsidR="00392220" w:rsidRPr="00101F6E" w:rsidRDefault="00392220" w:rsidP="00073D97">
            <w:pPr>
              <w:tabs>
                <w:tab w:val="left" w:pos="3969"/>
                <w:tab w:val="left" w:pos="5040"/>
              </w:tabs>
              <w:ind w:left="360"/>
              <w:rPr>
                <w:rFonts w:ascii="Arial" w:hAnsi="Arial" w:cs="Arial"/>
              </w:rPr>
            </w:pPr>
            <w:r w:rsidRPr="00101F6E">
              <w:rPr>
                <w:rFonts w:ascii="Arial" w:hAnsi="Arial" w:cs="Arial"/>
              </w:rPr>
              <w:t xml:space="preserve">                  Sauté</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Veau : Sauté                   </w:t>
            </w:r>
          </w:p>
        </w:tc>
        <w:tc>
          <w:tcPr>
            <w:tcW w:w="2200" w:type="dxa"/>
          </w:tcPr>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1 pièce</w:t>
            </w:r>
          </w:p>
          <w:p w:rsidR="00392220" w:rsidRPr="00101F6E" w:rsidRDefault="00392220" w:rsidP="00073D97">
            <w:pPr>
              <w:tabs>
                <w:tab w:val="left" w:pos="3969"/>
                <w:tab w:val="left" w:pos="5040"/>
              </w:tabs>
              <w:rPr>
                <w:rFonts w:ascii="Arial" w:hAnsi="Arial" w:cs="Arial"/>
              </w:rPr>
            </w:pPr>
            <w:r w:rsidRPr="00101F6E">
              <w:rPr>
                <w:rFonts w:ascii="Arial" w:hAnsi="Arial" w:cs="Arial"/>
              </w:rPr>
              <w:t xml:space="preserve">     -    10 unités</w:t>
            </w:r>
          </w:p>
          <w:p w:rsidR="00392220" w:rsidRPr="00101F6E" w:rsidRDefault="00392220" w:rsidP="00073D97">
            <w:pPr>
              <w:tabs>
                <w:tab w:val="left" w:pos="3969"/>
                <w:tab w:val="left" w:pos="5040"/>
              </w:tabs>
              <w:rPr>
                <w:rFonts w:ascii="Arial" w:hAnsi="Arial" w:cs="Arial"/>
              </w:rPr>
            </w:pPr>
            <w:r w:rsidRPr="00101F6E">
              <w:rPr>
                <w:rFonts w:ascii="Arial" w:hAnsi="Arial" w:cs="Arial"/>
              </w:rPr>
              <w:t xml:space="preserve">     -    1 de 2 kg</w:t>
            </w:r>
          </w:p>
          <w:p w:rsidR="00392220" w:rsidRPr="00101F6E" w:rsidRDefault="00392220" w:rsidP="00073D97">
            <w:pPr>
              <w:tabs>
                <w:tab w:val="left" w:pos="3969"/>
                <w:tab w:val="left" w:pos="5040"/>
              </w:tabs>
              <w:rPr>
                <w:rFonts w:ascii="Arial" w:hAnsi="Arial" w:cs="Arial"/>
              </w:rPr>
            </w:pPr>
            <w:r w:rsidRPr="00101F6E">
              <w:rPr>
                <w:rFonts w:ascii="Arial" w:hAnsi="Arial" w:cs="Arial"/>
              </w:rPr>
              <w:t xml:space="preserve">     -    2 kg</w:t>
            </w:r>
          </w:p>
          <w:p w:rsidR="00392220" w:rsidRPr="00101F6E" w:rsidRDefault="00392220" w:rsidP="00073D97">
            <w:pPr>
              <w:tabs>
                <w:tab w:val="left" w:pos="3969"/>
                <w:tab w:val="left" w:pos="5040"/>
              </w:tabs>
              <w:rPr>
                <w:rFonts w:ascii="Arial" w:hAnsi="Arial" w:cs="Arial"/>
              </w:rPr>
            </w:pPr>
            <w:r w:rsidRPr="00101F6E">
              <w:rPr>
                <w:rFonts w:ascii="Arial" w:hAnsi="Arial" w:cs="Arial"/>
              </w:rPr>
              <w:t xml:space="preserve">     -    2 kg</w:t>
            </w:r>
          </w:p>
        </w:tc>
      </w:tr>
      <w:tr w:rsidR="00392220" w:rsidRPr="00101F6E" w:rsidTr="00073D97">
        <w:trPr>
          <w:trHeight w:val="1206"/>
        </w:trPr>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7 bis</w:t>
            </w:r>
          </w:p>
          <w:p w:rsidR="00392220" w:rsidRPr="00101F6E" w:rsidRDefault="00392220" w:rsidP="00073D97">
            <w:pPr>
              <w:tabs>
                <w:tab w:val="left" w:pos="3969"/>
                <w:tab w:val="left" w:pos="5040"/>
              </w:tabs>
              <w:rPr>
                <w:rFonts w:ascii="Arial" w:hAnsi="Arial" w:cs="Arial"/>
                <w:bCs/>
              </w:rPr>
            </w:pPr>
            <w:r w:rsidRPr="00101F6E">
              <w:rPr>
                <w:rFonts w:ascii="Arial" w:hAnsi="Arial" w:cs="Arial"/>
                <w:bCs/>
              </w:rPr>
              <w:t>VIANDES FRAICHES BIOLOGIQUES</w:t>
            </w:r>
          </w:p>
        </w:tc>
        <w:tc>
          <w:tcPr>
            <w:tcW w:w="612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Rôti de gigot d’agneau</w:t>
            </w:r>
          </w:p>
        </w:tc>
        <w:tc>
          <w:tcPr>
            <w:tcW w:w="220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pièce</w:t>
            </w: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rPr>
            </w:pPr>
            <w:r w:rsidRPr="00101F6E">
              <w:rPr>
                <w:rFonts w:ascii="Arial" w:hAnsi="Arial" w:cs="Arial"/>
                <w:b/>
              </w:rPr>
              <w:t xml:space="preserve">8 </w:t>
            </w:r>
          </w:p>
          <w:p w:rsidR="00392220" w:rsidRPr="00101F6E" w:rsidRDefault="00392220" w:rsidP="00073D97">
            <w:pPr>
              <w:tabs>
                <w:tab w:val="left" w:pos="3969"/>
                <w:tab w:val="left" w:pos="5040"/>
              </w:tabs>
              <w:rPr>
                <w:rFonts w:ascii="Arial" w:hAnsi="Arial" w:cs="Arial"/>
              </w:rPr>
            </w:pPr>
            <w:r w:rsidRPr="00101F6E">
              <w:rPr>
                <w:rFonts w:ascii="Arial" w:hAnsi="Arial" w:cs="Arial"/>
              </w:rPr>
              <w:t>VOLAILLE FRAICHE</w:t>
            </w:r>
          </w:p>
        </w:tc>
        <w:tc>
          <w:tcPr>
            <w:tcW w:w="612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Poulet jaune</w:t>
            </w:r>
            <w:r>
              <w:rPr>
                <w:rFonts w:ascii="Arial" w:hAnsi="Arial" w:cs="Arial"/>
              </w:rPr>
              <w:t xml:space="preserve"> PAC</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Filet de dindonneau</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Sauté de canard sans os, sans peau</w:t>
            </w:r>
          </w:p>
          <w:p w:rsidR="00392220" w:rsidRPr="00101F6E" w:rsidRDefault="00392220" w:rsidP="00073D97">
            <w:pPr>
              <w:tabs>
                <w:tab w:val="left" w:pos="3969"/>
                <w:tab w:val="left" w:pos="5040"/>
              </w:tabs>
              <w:ind w:left="288"/>
              <w:rPr>
                <w:rFonts w:ascii="Arial" w:hAnsi="Arial" w:cs="Arial"/>
              </w:rPr>
            </w:pPr>
          </w:p>
        </w:tc>
        <w:tc>
          <w:tcPr>
            <w:tcW w:w="2200" w:type="dxa"/>
          </w:tcPr>
          <w:p w:rsidR="00392220" w:rsidRDefault="00392220" w:rsidP="00073D97">
            <w:pPr>
              <w:tabs>
                <w:tab w:val="left" w:pos="3969"/>
                <w:tab w:val="left" w:pos="5040"/>
              </w:tabs>
              <w:ind w:left="648"/>
              <w:rPr>
                <w:rFonts w:ascii="Arial" w:hAnsi="Arial" w:cs="Arial"/>
              </w:rPr>
            </w:pP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unités</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073D97">
            <w:pPr>
              <w:tabs>
                <w:tab w:val="left" w:pos="3969"/>
                <w:tab w:val="left" w:pos="5040"/>
              </w:tabs>
              <w:ind w:left="288"/>
              <w:rPr>
                <w:rFonts w:ascii="Arial" w:hAnsi="Arial" w:cs="Arial"/>
              </w:rPr>
            </w:pP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rPr>
            </w:pPr>
            <w:r w:rsidRPr="00101F6E">
              <w:rPr>
                <w:rFonts w:ascii="Arial" w:hAnsi="Arial" w:cs="Arial"/>
                <w:b/>
              </w:rPr>
              <w:lastRenderedPageBreak/>
              <w:t>9</w:t>
            </w:r>
          </w:p>
          <w:p w:rsidR="00392220" w:rsidRPr="00101F6E" w:rsidRDefault="00392220" w:rsidP="00073D97">
            <w:pPr>
              <w:tabs>
                <w:tab w:val="left" w:pos="3969"/>
                <w:tab w:val="left" w:pos="5040"/>
              </w:tabs>
              <w:rPr>
                <w:rFonts w:ascii="Arial" w:hAnsi="Arial" w:cs="Arial"/>
              </w:rPr>
            </w:pPr>
            <w:r w:rsidRPr="00101F6E">
              <w:rPr>
                <w:rFonts w:ascii="Arial" w:hAnsi="Arial" w:cs="Arial"/>
              </w:rPr>
              <w:t>VIANDES ET VOLAILLES SURGELEES</w:t>
            </w:r>
          </w:p>
          <w:p w:rsidR="00392220" w:rsidRPr="00101F6E" w:rsidRDefault="00392220" w:rsidP="00073D97">
            <w:pPr>
              <w:tabs>
                <w:tab w:val="left" w:pos="3969"/>
                <w:tab w:val="left" w:pos="5040"/>
              </w:tabs>
              <w:rPr>
                <w:rFonts w:ascii="Arial" w:hAnsi="Arial" w:cs="Arial"/>
              </w:rPr>
            </w:pP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Bœuf : </w:t>
            </w:r>
            <w:r>
              <w:rPr>
                <w:rFonts w:ascii="Arial" w:hAnsi="Arial" w:cs="Arial"/>
              </w:rPr>
              <w:t>steak h</w:t>
            </w:r>
            <w:r w:rsidRPr="00101F6E">
              <w:rPr>
                <w:rFonts w:ascii="Arial" w:hAnsi="Arial" w:cs="Arial"/>
              </w:rPr>
              <w:t>aché – 10 % MG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Porc : palette</w:t>
            </w:r>
            <w:r>
              <w:rPr>
                <w:rFonts w:ascii="Arial" w:hAnsi="Arial" w:cs="Arial"/>
              </w:rPr>
              <w:t xml:space="preserve"> </w:t>
            </w:r>
            <w:proofErr w:type="gramStart"/>
            <w:r>
              <w:rPr>
                <w:rFonts w:ascii="Arial" w:hAnsi="Arial" w:cs="Arial"/>
              </w:rPr>
              <w:t>à la</w:t>
            </w:r>
            <w:proofErr w:type="gramEnd"/>
            <w:r>
              <w:rPr>
                <w:rFonts w:ascii="Arial" w:hAnsi="Arial" w:cs="Arial"/>
              </w:rPr>
              <w:t xml:space="preserve"> diable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Veau : poitrine surgelée farcie</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 xml:space="preserve">Volaille : cuisses de poulet </w:t>
            </w:r>
            <w:proofErr w:type="spellStart"/>
            <w:r>
              <w:rPr>
                <w:rFonts w:ascii="Arial" w:hAnsi="Arial" w:cs="Arial"/>
              </w:rPr>
              <w:t>déjointées</w:t>
            </w:r>
            <w:proofErr w:type="spellEnd"/>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10 unités</w:t>
            </w:r>
          </w:p>
          <w:p w:rsidR="00392220" w:rsidRPr="00101F6E" w:rsidRDefault="00392220" w:rsidP="00073D97">
            <w:pPr>
              <w:tabs>
                <w:tab w:val="left" w:pos="3969"/>
                <w:tab w:val="left" w:pos="5040"/>
              </w:tabs>
              <w:rPr>
                <w:rFonts w:ascii="Arial" w:hAnsi="Arial" w:cs="Arial"/>
                <w:sz w:val="16"/>
                <w:szCs w:val="16"/>
              </w:rPr>
            </w:pPr>
            <w:r>
              <w:rPr>
                <w:rFonts w:ascii="Arial" w:hAnsi="Arial" w:cs="Arial"/>
              </w:rPr>
              <w:t xml:space="preserve">    </w:t>
            </w:r>
            <w:r w:rsidRPr="00101F6E">
              <w:rPr>
                <w:rFonts w:ascii="Arial" w:hAnsi="Arial" w:cs="Arial"/>
              </w:rPr>
              <w:t xml:space="preserve">- </w:t>
            </w:r>
            <w:r>
              <w:rPr>
                <w:rFonts w:ascii="Arial" w:hAnsi="Arial" w:cs="Arial"/>
              </w:rPr>
              <w:t xml:space="preserve">    </w:t>
            </w:r>
            <w:r w:rsidRPr="00101F6E">
              <w:rPr>
                <w:rFonts w:ascii="Arial" w:hAnsi="Arial" w:cs="Arial"/>
              </w:rPr>
              <w:t>10 unités</w:t>
            </w: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rPr>
            </w:pPr>
            <w:r w:rsidRPr="00101F6E">
              <w:rPr>
                <w:rFonts w:ascii="Arial" w:hAnsi="Arial" w:cs="Arial"/>
                <w:b/>
              </w:rPr>
              <w:t xml:space="preserve">10 </w:t>
            </w:r>
          </w:p>
          <w:p w:rsidR="00392220" w:rsidRPr="00101F6E" w:rsidRDefault="00392220" w:rsidP="00073D97">
            <w:pPr>
              <w:tabs>
                <w:tab w:val="left" w:pos="3969"/>
                <w:tab w:val="left" w:pos="5040"/>
              </w:tabs>
              <w:rPr>
                <w:rFonts w:ascii="Arial" w:hAnsi="Arial" w:cs="Arial"/>
              </w:rPr>
            </w:pPr>
            <w:r w:rsidRPr="00101F6E">
              <w:rPr>
                <w:rFonts w:ascii="Arial" w:hAnsi="Arial" w:cs="Arial"/>
              </w:rPr>
              <w:t>POISSONS FRAIS</w:t>
            </w:r>
          </w:p>
          <w:p w:rsidR="00392220" w:rsidRPr="00101F6E" w:rsidRDefault="00392220" w:rsidP="00073D97">
            <w:pPr>
              <w:tabs>
                <w:tab w:val="left" w:pos="3969"/>
                <w:tab w:val="left" w:pos="5040"/>
              </w:tabs>
              <w:rPr>
                <w:rFonts w:ascii="Arial" w:hAnsi="Arial" w:cs="Arial"/>
              </w:rPr>
            </w:pP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Saumon</w:t>
            </w:r>
            <w:r>
              <w:rPr>
                <w:rFonts w:ascii="Arial" w:hAnsi="Arial" w:cs="Arial"/>
              </w:rPr>
              <w:t xml:space="preserve"> entier</w:t>
            </w:r>
          </w:p>
          <w:p w:rsidR="00392220" w:rsidRDefault="00392220" w:rsidP="0064438D">
            <w:pPr>
              <w:numPr>
                <w:ilvl w:val="0"/>
                <w:numId w:val="23"/>
              </w:numPr>
              <w:tabs>
                <w:tab w:val="left" w:pos="3969"/>
                <w:tab w:val="left" w:pos="5040"/>
              </w:tabs>
              <w:rPr>
                <w:rFonts w:ascii="Arial" w:hAnsi="Arial" w:cs="Arial"/>
              </w:rPr>
            </w:pPr>
            <w:r>
              <w:rPr>
                <w:rFonts w:ascii="Arial" w:hAnsi="Arial" w:cs="Arial"/>
              </w:rPr>
              <w:t>merlan</w:t>
            </w:r>
          </w:p>
          <w:p w:rsidR="00392220" w:rsidRDefault="00392220" w:rsidP="0064438D">
            <w:pPr>
              <w:numPr>
                <w:ilvl w:val="0"/>
                <w:numId w:val="23"/>
              </w:numPr>
              <w:tabs>
                <w:tab w:val="left" w:pos="3969"/>
                <w:tab w:val="left" w:pos="5040"/>
              </w:tabs>
              <w:rPr>
                <w:rFonts w:ascii="Arial" w:hAnsi="Arial" w:cs="Arial"/>
              </w:rPr>
            </w:pPr>
            <w:r>
              <w:rPr>
                <w:rFonts w:ascii="Arial" w:hAnsi="Arial" w:cs="Arial"/>
              </w:rPr>
              <w:t>Darne de merlu 120/140</w:t>
            </w:r>
          </w:p>
          <w:p w:rsidR="00392220" w:rsidRDefault="00392220" w:rsidP="0064438D">
            <w:pPr>
              <w:numPr>
                <w:ilvl w:val="0"/>
                <w:numId w:val="23"/>
              </w:numPr>
              <w:tabs>
                <w:tab w:val="left" w:pos="3969"/>
                <w:tab w:val="left" w:pos="5040"/>
              </w:tabs>
              <w:rPr>
                <w:rFonts w:ascii="Arial" w:hAnsi="Arial" w:cs="Arial"/>
              </w:rPr>
            </w:pPr>
            <w:r>
              <w:rPr>
                <w:rFonts w:ascii="Arial" w:hAnsi="Arial" w:cs="Arial"/>
              </w:rPr>
              <w:t>Crevettes roses cal. 40/60</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 xml:space="preserve">Moules </w:t>
            </w:r>
            <w:proofErr w:type="spellStart"/>
            <w:r>
              <w:rPr>
                <w:rFonts w:ascii="Arial" w:hAnsi="Arial" w:cs="Arial"/>
              </w:rPr>
              <w:t>débyssussées</w:t>
            </w:r>
            <w:proofErr w:type="spellEnd"/>
          </w:p>
          <w:p w:rsidR="00392220" w:rsidRPr="00101F6E" w:rsidRDefault="00392220" w:rsidP="00073D97">
            <w:pPr>
              <w:tabs>
                <w:tab w:val="left" w:pos="3969"/>
                <w:tab w:val="left" w:pos="5040"/>
              </w:tabs>
              <w:rPr>
                <w:rFonts w:ascii="Arial" w:hAnsi="Arial" w:cs="Arial"/>
              </w:rPr>
            </w:pP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 xml:space="preserve">1 de </w:t>
            </w:r>
            <w:r>
              <w:rPr>
                <w:rFonts w:ascii="Arial" w:hAnsi="Arial" w:cs="Arial"/>
              </w:rPr>
              <w:t>+</w:t>
            </w:r>
            <w:r w:rsidRPr="00101F6E">
              <w:rPr>
                <w:rFonts w:ascii="Arial" w:hAnsi="Arial" w:cs="Arial"/>
              </w:rPr>
              <w:t>4 kg</w:t>
            </w:r>
          </w:p>
          <w:p w:rsidR="00392220"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Default="00392220" w:rsidP="0064438D">
            <w:pPr>
              <w:numPr>
                <w:ilvl w:val="0"/>
                <w:numId w:val="23"/>
              </w:numPr>
              <w:tabs>
                <w:tab w:val="left" w:pos="3969"/>
                <w:tab w:val="left" w:pos="5040"/>
              </w:tabs>
              <w:rPr>
                <w:rFonts w:ascii="Arial" w:hAnsi="Arial" w:cs="Arial"/>
              </w:rPr>
            </w:pPr>
            <w:r>
              <w:rPr>
                <w:rFonts w:ascii="Arial" w:hAnsi="Arial" w:cs="Arial"/>
              </w:rPr>
              <w:t>2 kg</w:t>
            </w:r>
          </w:p>
          <w:p w:rsidR="00392220" w:rsidRDefault="00392220" w:rsidP="0064438D">
            <w:pPr>
              <w:numPr>
                <w:ilvl w:val="0"/>
                <w:numId w:val="23"/>
              </w:numPr>
              <w:tabs>
                <w:tab w:val="left" w:pos="3969"/>
                <w:tab w:val="left" w:pos="5040"/>
              </w:tabs>
              <w:rPr>
                <w:rFonts w:ascii="Arial" w:hAnsi="Arial" w:cs="Arial"/>
              </w:rPr>
            </w:pPr>
            <w:r>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2 kg</w:t>
            </w: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11</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POISSONS SURGELES</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Cocktail de fruits de mer</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Encornets</w:t>
            </w:r>
            <w:r>
              <w:rPr>
                <w:rFonts w:ascii="Arial" w:hAnsi="Arial" w:cs="Arial"/>
              </w:rPr>
              <w:t xml:space="preserve"> tubes 20/40</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Ailes de raie pelée</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kg</w:t>
            </w:r>
          </w:p>
          <w:p w:rsidR="00392220" w:rsidRPr="00101F6E" w:rsidRDefault="00392220" w:rsidP="00073D97">
            <w:pPr>
              <w:tabs>
                <w:tab w:val="left" w:pos="3969"/>
                <w:tab w:val="left" w:pos="5040"/>
              </w:tabs>
              <w:ind w:left="288"/>
              <w:rPr>
                <w:rFonts w:ascii="Arial" w:hAnsi="Arial" w:cs="Arial"/>
              </w:rPr>
            </w:pPr>
          </w:p>
        </w:tc>
      </w:tr>
      <w:tr w:rsidR="00392220" w:rsidRPr="00101F6E" w:rsidTr="00073D97">
        <w:trPr>
          <w:trHeight w:val="1211"/>
        </w:trPr>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12</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CHARCUTERIE</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Jambon</w:t>
            </w:r>
            <w:r>
              <w:rPr>
                <w:rFonts w:ascii="Arial" w:hAnsi="Arial" w:cs="Arial"/>
              </w:rPr>
              <w:t xml:space="preserve"> supérieur DD</w:t>
            </w:r>
          </w:p>
          <w:p w:rsidR="00392220" w:rsidRDefault="00392220" w:rsidP="00823E9C">
            <w:pPr>
              <w:numPr>
                <w:ilvl w:val="0"/>
                <w:numId w:val="23"/>
              </w:numPr>
              <w:tabs>
                <w:tab w:val="left" w:pos="3969"/>
                <w:tab w:val="left" w:pos="5040"/>
              </w:tabs>
              <w:rPr>
                <w:rFonts w:ascii="Arial" w:hAnsi="Arial" w:cs="Arial"/>
              </w:rPr>
            </w:pPr>
            <w:r>
              <w:rPr>
                <w:rFonts w:ascii="Arial" w:hAnsi="Arial" w:cs="Arial"/>
              </w:rPr>
              <w:t>Jambon ½ grill fumé</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Chutes saumon fumé</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Surimi</w:t>
            </w:r>
            <w:r>
              <w:rPr>
                <w:rFonts w:ascii="Arial" w:hAnsi="Arial" w:cs="Arial"/>
              </w:rPr>
              <w:t xml:space="preserve"> rouleau</w:t>
            </w:r>
          </w:p>
          <w:p w:rsidR="00392220" w:rsidRPr="00101F6E" w:rsidRDefault="00392220" w:rsidP="00073D97">
            <w:pPr>
              <w:tabs>
                <w:tab w:val="left" w:pos="3969"/>
                <w:tab w:val="left" w:pos="5040"/>
              </w:tabs>
              <w:ind w:left="288"/>
              <w:rPr>
                <w:rFonts w:ascii="Arial" w:hAnsi="Arial" w:cs="Arial"/>
              </w:rPr>
            </w:pP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073D97">
            <w:pPr>
              <w:tabs>
                <w:tab w:val="left" w:pos="3969"/>
                <w:tab w:val="left" w:pos="5040"/>
              </w:tabs>
              <w:ind w:left="288"/>
              <w:rPr>
                <w:rFonts w:ascii="Arial" w:hAnsi="Arial" w:cs="Arial"/>
              </w:rPr>
            </w:pP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rPr>
            </w:pPr>
            <w:r w:rsidRPr="00101F6E">
              <w:rPr>
                <w:rFonts w:ascii="Arial" w:hAnsi="Arial" w:cs="Arial"/>
                <w:b/>
              </w:rPr>
              <w:t>13</w:t>
            </w:r>
          </w:p>
          <w:p w:rsidR="00392220" w:rsidRPr="00101F6E" w:rsidRDefault="00392220" w:rsidP="00073D97">
            <w:pPr>
              <w:tabs>
                <w:tab w:val="left" w:pos="3969"/>
                <w:tab w:val="left" w:pos="5040"/>
              </w:tabs>
              <w:rPr>
                <w:rFonts w:ascii="Arial" w:hAnsi="Arial" w:cs="Arial"/>
              </w:rPr>
            </w:pPr>
            <w:r w:rsidRPr="00101F6E">
              <w:rPr>
                <w:rFonts w:ascii="Arial" w:hAnsi="Arial" w:cs="Arial"/>
              </w:rPr>
              <w:t>BEURRE – LAIT – ŒUFS</w:t>
            </w:r>
          </w:p>
          <w:p w:rsidR="00392220" w:rsidRPr="00101F6E" w:rsidRDefault="00392220" w:rsidP="00073D97">
            <w:pPr>
              <w:tabs>
                <w:tab w:val="left" w:pos="3969"/>
                <w:tab w:val="left" w:pos="5040"/>
              </w:tabs>
              <w:rPr>
                <w:rFonts w:ascii="Arial" w:hAnsi="Arial" w:cs="Arial"/>
              </w:rPr>
            </w:pP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Crème anglaise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Fromage blanc</w:t>
            </w:r>
            <w:r>
              <w:rPr>
                <w:rFonts w:ascii="Arial" w:hAnsi="Arial" w:cs="Arial"/>
              </w:rPr>
              <w:t xml:space="preserve"> 40% MG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Yaourts aux fruits 1</w:t>
            </w:r>
            <w:r>
              <w:rPr>
                <w:rFonts w:ascii="Arial" w:hAnsi="Arial" w:cs="Arial"/>
              </w:rPr>
              <w:t>25</w:t>
            </w:r>
            <w:r w:rsidRPr="00101F6E">
              <w:rPr>
                <w:rFonts w:ascii="Arial" w:hAnsi="Arial" w:cs="Arial"/>
              </w:rPr>
              <w:t xml:space="preserve"> gr</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litres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10 unités</w:t>
            </w:r>
          </w:p>
        </w:tc>
      </w:tr>
      <w:tr w:rsidR="00392220" w:rsidRPr="00101F6E" w:rsidTr="00073D97">
        <w:tc>
          <w:tcPr>
            <w:tcW w:w="2448" w:type="dxa"/>
          </w:tcPr>
          <w:p w:rsidR="00392220" w:rsidRPr="00101F6E" w:rsidRDefault="00392220" w:rsidP="00073D97">
            <w:pPr>
              <w:tabs>
                <w:tab w:val="left" w:pos="3969"/>
                <w:tab w:val="left" w:pos="5040"/>
              </w:tabs>
              <w:rPr>
                <w:rFonts w:ascii="Arial" w:hAnsi="Arial" w:cs="Arial"/>
                <w:b/>
              </w:rPr>
            </w:pPr>
            <w:r w:rsidRPr="00101F6E">
              <w:rPr>
                <w:rFonts w:ascii="Arial" w:hAnsi="Arial" w:cs="Arial"/>
                <w:b/>
              </w:rPr>
              <w:t>14</w:t>
            </w:r>
          </w:p>
          <w:p w:rsidR="00392220" w:rsidRPr="00101F6E" w:rsidRDefault="00392220" w:rsidP="00073D97">
            <w:pPr>
              <w:tabs>
                <w:tab w:val="left" w:pos="3969"/>
                <w:tab w:val="left" w:pos="5040"/>
              </w:tabs>
              <w:rPr>
                <w:rFonts w:ascii="Arial" w:hAnsi="Arial" w:cs="Arial"/>
              </w:rPr>
            </w:pPr>
          </w:p>
          <w:p w:rsidR="00392220" w:rsidRPr="00101F6E" w:rsidRDefault="00392220" w:rsidP="00073D97">
            <w:pPr>
              <w:tabs>
                <w:tab w:val="left" w:pos="3969"/>
                <w:tab w:val="left" w:pos="5040"/>
              </w:tabs>
              <w:rPr>
                <w:rFonts w:ascii="Arial" w:hAnsi="Arial" w:cs="Arial"/>
              </w:rPr>
            </w:pPr>
            <w:r w:rsidRPr="00101F6E">
              <w:rPr>
                <w:rFonts w:ascii="Arial" w:hAnsi="Arial" w:cs="Arial"/>
              </w:rPr>
              <w:t>FROMAGES A LA COUPE</w:t>
            </w:r>
          </w:p>
        </w:tc>
        <w:tc>
          <w:tcPr>
            <w:tcW w:w="6120" w:type="dxa"/>
          </w:tcPr>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Buche chèvre blanche 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Comté</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Mozzarella cossette</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Parmesan</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Camembert</w:t>
            </w:r>
            <w:r>
              <w:rPr>
                <w:rFonts w:ascii="Arial" w:hAnsi="Arial" w:cs="Arial"/>
              </w:rPr>
              <w:t xml:space="preserve"> au lait cru</w:t>
            </w:r>
          </w:p>
        </w:tc>
        <w:tc>
          <w:tcPr>
            <w:tcW w:w="2200" w:type="dxa"/>
          </w:tcPr>
          <w:p w:rsidR="00392220" w:rsidRPr="00101F6E" w:rsidRDefault="00392220" w:rsidP="0064438D">
            <w:pPr>
              <w:numPr>
                <w:ilvl w:val="0"/>
                <w:numId w:val="23"/>
              </w:numPr>
              <w:tabs>
                <w:tab w:val="left" w:pos="3969"/>
                <w:tab w:val="left" w:pos="5040"/>
              </w:tabs>
              <w:rPr>
                <w:rFonts w:ascii="Arial" w:hAnsi="Arial" w:cs="Arial"/>
              </w:rPr>
            </w:pPr>
            <w:r>
              <w:rPr>
                <w:rFonts w:ascii="Arial" w:hAnsi="Arial" w:cs="Arial"/>
              </w:rPr>
              <w:t>2</w:t>
            </w:r>
            <w:r w:rsidRPr="00101F6E">
              <w:rPr>
                <w:rFonts w:ascii="Arial" w:hAnsi="Arial" w:cs="Arial"/>
              </w:rPr>
              <w:t xml:space="preserve"> unités</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0,5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1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0,5 kg</w:t>
            </w:r>
          </w:p>
          <w:p w:rsidR="00392220" w:rsidRPr="00101F6E" w:rsidRDefault="00392220" w:rsidP="0064438D">
            <w:pPr>
              <w:numPr>
                <w:ilvl w:val="0"/>
                <w:numId w:val="23"/>
              </w:numPr>
              <w:tabs>
                <w:tab w:val="left" w:pos="3969"/>
                <w:tab w:val="left" w:pos="5040"/>
              </w:tabs>
              <w:rPr>
                <w:rFonts w:ascii="Arial" w:hAnsi="Arial" w:cs="Arial"/>
              </w:rPr>
            </w:pPr>
            <w:r w:rsidRPr="00101F6E">
              <w:rPr>
                <w:rFonts w:ascii="Arial" w:hAnsi="Arial" w:cs="Arial"/>
              </w:rPr>
              <w:t>2 unités</w:t>
            </w:r>
          </w:p>
        </w:tc>
      </w:tr>
    </w:tbl>
    <w:p w:rsidR="00392220" w:rsidRPr="00481FA8" w:rsidRDefault="00392220" w:rsidP="0064438D">
      <w:pPr>
        <w:tabs>
          <w:tab w:val="left" w:pos="900"/>
          <w:tab w:val="left" w:pos="3969"/>
          <w:tab w:val="left" w:pos="5040"/>
        </w:tabs>
      </w:pPr>
    </w:p>
    <w:p w:rsidR="00392220" w:rsidRDefault="00392220" w:rsidP="0064438D">
      <w:pPr>
        <w:ind w:firstLine="708"/>
        <w:jc w:val="both"/>
      </w:pPr>
      <w:r>
        <w:t>Les candidats sont tenus de livrer les échantillons demandés pour les lots auxquels ils soumissionnent. Toute absence d’un des échantillons demandés entrainera l’impossibilité de retenir l’offre proposée. La date limite de réception des échantillons est fixée dans le RPC correspondant aux lots.</w:t>
      </w:r>
    </w:p>
    <w:p w:rsidR="00392220" w:rsidRDefault="00392220" w:rsidP="0064438D">
      <w:pPr>
        <w:jc w:val="both"/>
      </w:pPr>
    </w:p>
    <w:p w:rsidR="00392220" w:rsidRDefault="00392220" w:rsidP="0064438D">
      <w:pPr>
        <w:ind w:firstLine="708"/>
        <w:jc w:val="both"/>
      </w:pPr>
      <w:r>
        <w:t>Les échantillons proposés vaudront engagement contractuel pour toute la durée du marché. Si un des échantillons proposés venaient à être indisponible pour la durée du marché, le candidat retenu s’engage à le remplacer par un produit présentant les mêmes qualités.</w:t>
      </w:r>
    </w:p>
    <w:p w:rsidR="00392220" w:rsidRDefault="00392220" w:rsidP="0064438D">
      <w:pPr>
        <w:ind w:firstLine="708"/>
        <w:jc w:val="both"/>
      </w:pPr>
      <w:r>
        <w:t>A titre d’information lors de la réception des échantillons ou de la dégustation, des photographies des échantillons pourront être prises par le Gestionnaire Adjoint.</w:t>
      </w: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pPr>
        <w:ind w:firstLine="708"/>
        <w:jc w:val="both"/>
      </w:pPr>
    </w:p>
    <w:p w:rsidR="00392220" w:rsidRDefault="00392220" w:rsidP="0064438D">
      <w:r>
        <w:br w:type="page"/>
      </w:r>
    </w:p>
    <w:p w:rsidR="00392220" w:rsidRDefault="00392220" w:rsidP="0064438D">
      <w:pPr>
        <w:ind w:firstLine="708"/>
        <w:jc w:val="both"/>
      </w:pPr>
    </w:p>
    <w:p w:rsidR="00392220" w:rsidRDefault="00392220" w:rsidP="0064438D">
      <w:pPr>
        <w:ind w:firstLine="708"/>
        <w:jc w:val="both"/>
      </w:pPr>
    </w:p>
    <w:tbl>
      <w:tblPr>
        <w:tblW w:w="0" w:type="auto"/>
        <w:tblBorders>
          <w:top w:val="single" w:sz="18" w:space="0" w:color="auto"/>
          <w:left w:val="single" w:sz="18" w:space="0" w:color="auto"/>
          <w:bottom w:val="single" w:sz="18" w:space="0" w:color="auto"/>
          <w:insideH w:val="single" w:sz="18" w:space="0" w:color="auto"/>
          <w:insideV w:val="single" w:sz="18" w:space="0" w:color="auto"/>
        </w:tblBorders>
        <w:tblLook w:val="01E0"/>
      </w:tblPr>
      <w:tblGrid>
        <w:gridCol w:w="1392"/>
        <w:gridCol w:w="3422"/>
        <w:gridCol w:w="3171"/>
        <w:gridCol w:w="3004"/>
      </w:tblGrid>
      <w:tr w:rsidR="00392220" w:rsidTr="00073D97">
        <w:tc>
          <w:tcPr>
            <w:tcW w:w="1428" w:type="dxa"/>
            <w:tcBorders>
              <w:top w:val="nil"/>
              <w:left w:val="nil"/>
            </w:tcBorders>
          </w:tcPr>
          <w:p w:rsidR="00392220" w:rsidRDefault="00392220" w:rsidP="00073D97"/>
        </w:tc>
        <w:tc>
          <w:tcPr>
            <w:tcW w:w="3480" w:type="dxa"/>
            <w:shd w:val="clear" w:color="auto" w:fill="FFCC00"/>
          </w:tcPr>
          <w:p w:rsidR="00392220" w:rsidRPr="00B60FF4" w:rsidRDefault="00392220" w:rsidP="00073D97">
            <w:pPr>
              <w:jc w:val="center"/>
              <w:rPr>
                <w:b/>
                <w:sz w:val="28"/>
                <w:szCs w:val="28"/>
              </w:rPr>
            </w:pPr>
            <w:r w:rsidRPr="00B60FF4">
              <w:rPr>
                <w:b/>
                <w:sz w:val="28"/>
                <w:szCs w:val="28"/>
              </w:rPr>
              <w:t>Désignation du marché</w:t>
            </w:r>
          </w:p>
        </w:tc>
        <w:tc>
          <w:tcPr>
            <w:tcW w:w="3240" w:type="dxa"/>
            <w:shd w:val="clear" w:color="auto" w:fill="FFCC00"/>
          </w:tcPr>
          <w:p w:rsidR="00392220" w:rsidRPr="00B60FF4" w:rsidRDefault="00392220" w:rsidP="00073D97">
            <w:pPr>
              <w:jc w:val="center"/>
              <w:rPr>
                <w:b/>
                <w:sz w:val="28"/>
                <w:szCs w:val="28"/>
              </w:rPr>
            </w:pPr>
            <w:r w:rsidRPr="00B60FF4">
              <w:rPr>
                <w:b/>
                <w:sz w:val="28"/>
                <w:szCs w:val="28"/>
              </w:rPr>
              <w:t>Jours précis de livraison</w:t>
            </w:r>
          </w:p>
        </w:tc>
        <w:tc>
          <w:tcPr>
            <w:tcW w:w="3066" w:type="dxa"/>
            <w:tcBorders>
              <w:right w:val="single" w:sz="18" w:space="0" w:color="auto"/>
            </w:tcBorders>
            <w:shd w:val="clear" w:color="auto" w:fill="FFCC00"/>
          </w:tcPr>
          <w:p w:rsidR="00392220" w:rsidRPr="00B60FF4" w:rsidRDefault="00392220" w:rsidP="00073D97">
            <w:pPr>
              <w:jc w:val="center"/>
              <w:rPr>
                <w:b/>
                <w:sz w:val="28"/>
                <w:szCs w:val="28"/>
              </w:rPr>
            </w:pPr>
            <w:r w:rsidRPr="00B60FF4">
              <w:rPr>
                <w:b/>
                <w:sz w:val="28"/>
                <w:szCs w:val="28"/>
              </w:rPr>
              <w:t>Horaires précis de livraison</w:t>
            </w:r>
          </w:p>
        </w:tc>
      </w:tr>
      <w:tr w:rsidR="00392220" w:rsidTr="00073D97">
        <w:tc>
          <w:tcPr>
            <w:tcW w:w="1428" w:type="dxa"/>
            <w:tcBorders>
              <w:right w:val="single" w:sz="8" w:space="0" w:color="auto"/>
            </w:tcBorders>
            <w:shd w:val="clear" w:color="auto" w:fill="E6E6E6"/>
          </w:tcPr>
          <w:p w:rsidR="00392220" w:rsidRDefault="00392220" w:rsidP="00073D97">
            <w:r>
              <w:t>Lot 1</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EPICERIE</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 minimum</w:t>
            </w:r>
          </w:p>
        </w:tc>
        <w:tc>
          <w:tcPr>
            <w:tcW w:w="3066" w:type="dxa"/>
            <w:tcBorders>
              <w:left w:val="single" w:sz="8" w:space="0" w:color="auto"/>
              <w:right w:val="single" w:sz="18" w:space="0" w:color="auto"/>
            </w:tcBorders>
          </w:tcPr>
          <w:p w:rsidR="00392220" w:rsidRPr="00710B8E" w:rsidRDefault="00392220" w:rsidP="00073D97">
            <w:pPr>
              <w:jc w:val="center"/>
            </w:pPr>
            <w:r w:rsidRPr="00710B8E">
              <w:t xml:space="preserve">Entre </w:t>
            </w:r>
            <w:r>
              <w:t>6h30 et 10 h maximum</w:t>
            </w:r>
          </w:p>
        </w:tc>
      </w:tr>
      <w:tr w:rsidR="00392220" w:rsidTr="00073D97">
        <w:tc>
          <w:tcPr>
            <w:tcW w:w="1428" w:type="dxa"/>
            <w:tcBorders>
              <w:right w:val="single" w:sz="8" w:space="0" w:color="auto"/>
            </w:tcBorders>
            <w:shd w:val="clear" w:color="auto" w:fill="E6E6E6"/>
          </w:tcPr>
          <w:p w:rsidR="00392220" w:rsidRDefault="00392220" w:rsidP="00073D97">
            <w:r>
              <w:t>Lot 2</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BOULANGERIE FRAICHE</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Tous les jours de présence d’élèves + jours exceptionnels (pré rentrée, portes ouvertes, journée de solidarité,….</w:t>
            </w:r>
            <w:r>
              <w:rPr>
                <w:sz w:val="22"/>
                <w:szCs w:val="22"/>
              </w:rPr>
              <w:t>)</w:t>
            </w:r>
          </w:p>
        </w:tc>
        <w:tc>
          <w:tcPr>
            <w:tcW w:w="3066" w:type="dxa"/>
            <w:tcBorders>
              <w:left w:val="single" w:sz="8" w:space="0" w:color="auto"/>
              <w:right w:val="single" w:sz="18" w:space="0" w:color="auto"/>
            </w:tcBorders>
          </w:tcPr>
          <w:p w:rsidR="00392220" w:rsidRPr="00710B8E" w:rsidRDefault="00392220" w:rsidP="00073D97">
            <w:pPr>
              <w:jc w:val="both"/>
            </w:pPr>
            <w:r>
              <w:t xml:space="preserve">2 livraison au minimum par jour : à </w:t>
            </w:r>
            <w:r>
              <w:rPr>
                <w:b/>
              </w:rPr>
              <w:t>7h00</w:t>
            </w:r>
            <w:r w:rsidRPr="00B60FF4">
              <w:rPr>
                <w:b/>
              </w:rPr>
              <w:t xml:space="preserve"> </w:t>
            </w:r>
            <w:r>
              <w:t xml:space="preserve">pour les baguettes et avant </w:t>
            </w:r>
            <w:r w:rsidRPr="00B60FF4">
              <w:rPr>
                <w:b/>
              </w:rPr>
              <w:t>10h</w:t>
            </w:r>
            <w:r>
              <w:t xml:space="preserve"> pour le pain + une livraison supplémentaire vers </w:t>
            </w:r>
            <w:r w:rsidRPr="00882FBF">
              <w:rPr>
                <w:b/>
              </w:rPr>
              <w:t>18h</w:t>
            </w:r>
            <w:r>
              <w:t xml:space="preserve"> s’il y des manquants le soir.</w:t>
            </w:r>
          </w:p>
        </w:tc>
      </w:tr>
      <w:tr w:rsidR="00392220" w:rsidTr="00073D97">
        <w:tc>
          <w:tcPr>
            <w:tcW w:w="1428" w:type="dxa"/>
            <w:tcBorders>
              <w:right w:val="single" w:sz="8" w:space="0" w:color="auto"/>
            </w:tcBorders>
            <w:shd w:val="clear" w:color="auto" w:fill="E6E6E6"/>
          </w:tcPr>
          <w:p w:rsidR="00392220" w:rsidRDefault="00392220" w:rsidP="00073D97">
            <w:r>
              <w:t>Lot 2 bis</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BOULANGERIE BIOLOGIQUE</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 xml:space="preserve">Lot 3 </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VIENNOISERIES SURGELEES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4</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FRUITS ET LEGUMES FRAIS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 + rajout éventuel</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5</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FRUITS, LEGUMES ET POMMES DE TERRE SURGELES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6</w:t>
            </w:r>
          </w:p>
        </w:tc>
        <w:tc>
          <w:tcPr>
            <w:tcW w:w="3480" w:type="dxa"/>
            <w:tcBorders>
              <w:left w:val="single" w:sz="8" w:space="0" w:color="auto"/>
              <w:bottom w:val="single" w:sz="8" w:space="0" w:color="auto"/>
              <w:right w:val="single" w:sz="8" w:space="0" w:color="auto"/>
            </w:tcBorders>
          </w:tcPr>
          <w:p w:rsidR="00392220" w:rsidRPr="00B60FF4" w:rsidRDefault="00392220" w:rsidP="00073D97">
            <w:pPr>
              <w:rPr>
                <w:b/>
                <w:sz w:val="22"/>
                <w:szCs w:val="22"/>
              </w:rPr>
            </w:pPr>
            <w:r w:rsidRPr="00B60FF4">
              <w:rPr>
                <w:b/>
                <w:sz w:val="22"/>
                <w:szCs w:val="22"/>
              </w:rPr>
              <w:t>PREPARATIONS SURGLEES</w:t>
            </w:r>
          </w:p>
        </w:tc>
        <w:tc>
          <w:tcPr>
            <w:tcW w:w="3240" w:type="dxa"/>
            <w:tcBorders>
              <w:left w:val="single" w:sz="8" w:space="0" w:color="auto"/>
              <w:bottom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bottom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 xml:space="preserve">Lot 7 </w:t>
            </w:r>
          </w:p>
        </w:tc>
        <w:tc>
          <w:tcPr>
            <w:tcW w:w="3480" w:type="dxa"/>
            <w:tcBorders>
              <w:left w:val="single" w:sz="8" w:space="0" w:color="auto"/>
              <w:bottom w:val="single" w:sz="8" w:space="0" w:color="auto"/>
              <w:right w:val="single" w:sz="8" w:space="0" w:color="auto"/>
            </w:tcBorders>
          </w:tcPr>
          <w:p w:rsidR="00392220" w:rsidRPr="00B60FF4" w:rsidRDefault="00392220" w:rsidP="00073D97">
            <w:pPr>
              <w:rPr>
                <w:b/>
                <w:sz w:val="22"/>
                <w:szCs w:val="22"/>
              </w:rPr>
            </w:pPr>
            <w:r w:rsidRPr="00B60FF4">
              <w:rPr>
                <w:b/>
                <w:sz w:val="22"/>
                <w:szCs w:val="22"/>
              </w:rPr>
              <w:t>VIANDES FRAICHES</w:t>
            </w:r>
          </w:p>
        </w:tc>
        <w:tc>
          <w:tcPr>
            <w:tcW w:w="3240" w:type="dxa"/>
            <w:tcBorders>
              <w:left w:val="single" w:sz="8" w:space="0" w:color="auto"/>
              <w:bottom w:val="single" w:sz="8" w:space="0" w:color="auto"/>
              <w:right w:val="single" w:sz="8" w:space="0" w:color="auto"/>
            </w:tcBorders>
          </w:tcPr>
          <w:p w:rsidR="00392220" w:rsidRPr="00B60FF4" w:rsidRDefault="00392220" w:rsidP="00073D97">
            <w:pPr>
              <w:rPr>
                <w:sz w:val="22"/>
                <w:szCs w:val="22"/>
              </w:rPr>
            </w:pPr>
            <w:r w:rsidRPr="00B60FF4">
              <w:rPr>
                <w:sz w:val="22"/>
                <w:szCs w:val="22"/>
              </w:rPr>
              <w:t>3 fois par semaine</w:t>
            </w:r>
          </w:p>
        </w:tc>
        <w:tc>
          <w:tcPr>
            <w:tcW w:w="3066" w:type="dxa"/>
            <w:tcBorders>
              <w:left w:val="single" w:sz="8" w:space="0" w:color="auto"/>
              <w:bottom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7 bis</w:t>
            </w:r>
          </w:p>
        </w:tc>
        <w:tc>
          <w:tcPr>
            <w:tcW w:w="3480" w:type="dxa"/>
            <w:tcBorders>
              <w:left w:val="single" w:sz="8" w:space="0" w:color="auto"/>
              <w:bottom w:val="single" w:sz="8" w:space="0" w:color="auto"/>
              <w:right w:val="single" w:sz="8" w:space="0" w:color="auto"/>
            </w:tcBorders>
          </w:tcPr>
          <w:p w:rsidR="00392220" w:rsidRPr="00B60FF4" w:rsidRDefault="00392220" w:rsidP="00073D97">
            <w:pPr>
              <w:rPr>
                <w:b/>
                <w:sz w:val="22"/>
                <w:szCs w:val="22"/>
              </w:rPr>
            </w:pPr>
            <w:r w:rsidRPr="00B60FF4">
              <w:rPr>
                <w:b/>
                <w:sz w:val="22"/>
                <w:szCs w:val="22"/>
              </w:rPr>
              <w:t>VIANDES FRAICHES BIOLOGIQUES</w:t>
            </w:r>
          </w:p>
        </w:tc>
        <w:tc>
          <w:tcPr>
            <w:tcW w:w="3240" w:type="dxa"/>
            <w:tcBorders>
              <w:left w:val="single" w:sz="8" w:space="0" w:color="auto"/>
              <w:bottom w:val="single" w:sz="8" w:space="0" w:color="auto"/>
              <w:right w:val="single" w:sz="8" w:space="0" w:color="auto"/>
            </w:tcBorders>
          </w:tcPr>
          <w:p w:rsidR="00392220" w:rsidRPr="00B60FF4" w:rsidRDefault="00392220" w:rsidP="00073D97">
            <w:pPr>
              <w:rPr>
                <w:sz w:val="22"/>
                <w:szCs w:val="22"/>
              </w:rPr>
            </w:pPr>
            <w:r w:rsidRPr="00B60FF4">
              <w:rPr>
                <w:sz w:val="22"/>
                <w:szCs w:val="22"/>
              </w:rPr>
              <w:t>3 fois par semaine</w:t>
            </w:r>
          </w:p>
        </w:tc>
        <w:tc>
          <w:tcPr>
            <w:tcW w:w="3066" w:type="dxa"/>
            <w:tcBorders>
              <w:left w:val="single" w:sz="8" w:space="0" w:color="auto"/>
              <w:bottom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8</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VOLAILLES FRAICHES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9</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VIANDES ET VOLAILLES SURGELEES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10</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POISSONS CRUSTACES FRAIS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3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11</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POISSONS SURGELES</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12</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CHARCUTERIE TRAITEUR</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13</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BEURRE ŒUFS LAIT</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13 bis</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BEURRE ŒUF LAIT BIOLOGIQUE</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r w:rsidR="00392220" w:rsidTr="00073D97">
        <w:tc>
          <w:tcPr>
            <w:tcW w:w="1428" w:type="dxa"/>
            <w:tcBorders>
              <w:right w:val="single" w:sz="8" w:space="0" w:color="auto"/>
            </w:tcBorders>
            <w:shd w:val="clear" w:color="auto" w:fill="E6E6E6"/>
          </w:tcPr>
          <w:p w:rsidR="00392220" w:rsidRDefault="00392220" w:rsidP="00073D97">
            <w:r>
              <w:t>Lot 14</w:t>
            </w:r>
          </w:p>
        </w:tc>
        <w:tc>
          <w:tcPr>
            <w:tcW w:w="3480" w:type="dxa"/>
            <w:tcBorders>
              <w:left w:val="single" w:sz="8" w:space="0" w:color="auto"/>
              <w:right w:val="single" w:sz="8" w:space="0" w:color="auto"/>
            </w:tcBorders>
          </w:tcPr>
          <w:p w:rsidR="00392220" w:rsidRPr="00B60FF4" w:rsidRDefault="00392220" w:rsidP="00073D97">
            <w:pPr>
              <w:rPr>
                <w:b/>
                <w:sz w:val="22"/>
                <w:szCs w:val="22"/>
              </w:rPr>
            </w:pPr>
            <w:r w:rsidRPr="00B60FF4">
              <w:rPr>
                <w:b/>
                <w:sz w:val="22"/>
                <w:szCs w:val="22"/>
              </w:rPr>
              <w:t>FROMAGE AU PIDS-EN BLOC- A LA COUPE</w:t>
            </w:r>
          </w:p>
        </w:tc>
        <w:tc>
          <w:tcPr>
            <w:tcW w:w="3240" w:type="dxa"/>
            <w:tcBorders>
              <w:left w:val="single" w:sz="8" w:space="0" w:color="auto"/>
              <w:right w:val="single" w:sz="8" w:space="0" w:color="auto"/>
            </w:tcBorders>
          </w:tcPr>
          <w:p w:rsidR="00392220" w:rsidRPr="00B60FF4" w:rsidRDefault="00392220" w:rsidP="00073D97">
            <w:pPr>
              <w:rPr>
                <w:sz w:val="22"/>
                <w:szCs w:val="22"/>
              </w:rPr>
            </w:pPr>
            <w:r w:rsidRPr="00B60FF4">
              <w:rPr>
                <w:sz w:val="22"/>
                <w:szCs w:val="22"/>
              </w:rPr>
              <w:t>2 fois par semaine</w:t>
            </w:r>
          </w:p>
        </w:tc>
        <w:tc>
          <w:tcPr>
            <w:tcW w:w="3066" w:type="dxa"/>
            <w:tcBorders>
              <w:left w:val="single" w:sz="8" w:space="0" w:color="auto"/>
              <w:right w:val="single" w:sz="18" w:space="0" w:color="auto"/>
            </w:tcBorders>
          </w:tcPr>
          <w:p w:rsidR="00392220" w:rsidRPr="00710B8E" w:rsidRDefault="00392220" w:rsidP="00073D97">
            <w:pPr>
              <w:jc w:val="center"/>
            </w:pPr>
            <w:r>
              <w:t>Entre 6h30 et 10h maximum</w:t>
            </w:r>
          </w:p>
        </w:tc>
      </w:tr>
    </w:tbl>
    <w:p w:rsidR="00392220" w:rsidRDefault="00392220" w:rsidP="0064438D">
      <w:pPr>
        <w:rPr>
          <w:b/>
        </w:rPr>
      </w:pPr>
      <w:r>
        <w:rPr>
          <w:b/>
        </w:rPr>
        <w:t>L</w:t>
      </w:r>
      <w:r w:rsidRPr="003B4E39">
        <w:rPr>
          <w:b/>
        </w:rPr>
        <w:t xml:space="preserve">e candidat certifie avoir pris connaissance des horaires de livraison et s’engage à respecter lesdits horaires sauf circonstances exceptionnelles ou cas de force majeure. </w:t>
      </w:r>
    </w:p>
    <w:p w:rsidR="00392220" w:rsidRDefault="00392220" w:rsidP="0064438D">
      <w:pPr>
        <w:rPr>
          <w:b/>
        </w:rPr>
      </w:pPr>
    </w:p>
    <w:p w:rsidR="00392220" w:rsidRDefault="00392220" w:rsidP="0064438D">
      <w:pPr>
        <w:rPr>
          <w:b/>
        </w:rPr>
      </w:pPr>
    </w:p>
    <w:p w:rsidR="00392220" w:rsidRPr="003B4E39" w:rsidRDefault="00392220" w:rsidP="0064438D">
      <w:r>
        <w:rPr>
          <w:b/>
        </w:rPr>
        <w:tab/>
      </w:r>
      <w:r>
        <w:rPr>
          <w:b/>
        </w:rPr>
        <w:tab/>
      </w:r>
      <w:r>
        <w:rPr>
          <w:b/>
        </w:rPr>
        <w:tab/>
      </w:r>
      <w:r>
        <w:rPr>
          <w:b/>
        </w:rPr>
        <w:tab/>
      </w:r>
      <w:r>
        <w:rPr>
          <w:b/>
        </w:rPr>
        <w:tab/>
      </w:r>
      <w:r>
        <w:rPr>
          <w:b/>
        </w:rPr>
        <w:tab/>
      </w:r>
      <w:r>
        <w:rPr>
          <w:b/>
        </w:rPr>
        <w:tab/>
      </w:r>
      <w:r>
        <w:rPr>
          <w:b/>
        </w:rPr>
        <w:tab/>
      </w:r>
      <w:r w:rsidRPr="003B4E39">
        <w:t>Fait à ..........................…, le ……………………</w:t>
      </w:r>
    </w:p>
    <w:p w:rsidR="00392220" w:rsidRDefault="00392220" w:rsidP="0064438D">
      <w:r>
        <w:tab/>
      </w:r>
      <w:r>
        <w:tab/>
      </w:r>
      <w:r>
        <w:tab/>
      </w:r>
      <w:r>
        <w:tab/>
      </w:r>
      <w:r>
        <w:tab/>
      </w:r>
      <w:r>
        <w:tab/>
      </w:r>
      <w:r>
        <w:tab/>
      </w:r>
      <w:r>
        <w:tab/>
        <w:t>Cachet commercial du fournisseur :</w:t>
      </w:r>
    </w:p>
    <w:p w:rsidR="00392220" w:rsidRDefault="00392220" w:rsidP="0064438D"/>
    <w:p w:rsidR="00392220" w:rsidRDefault="00392220" w:rsidP="0064438D"/>
    <w:p w:rsidR="00392220" w:rsidRDefault="00392220" w:rsidP="0064438D"/>
    <w:p w:rsidR="00392220" w:rsidRDefault="00392220" w:rsidP="0064438D"/>
    <w:p w:rsidR="00392220" w:rsidRDefault="00392220" w:rsidP="0064438D"/>
    <w:p w:rsidR="00392220" w:rsidRPr="003B4E39" w:rsidRDefault="00392220" w:rsidP="0064438D">
      <w:r>
        <w:tab/>
      </w:r>
      <w:r>
        <w:tab/>
      </w:r>
      <w:r>
        <w:tab/>
      </w:r>
      <w:r>
        <w:tab/>
      </w:r>
      <w:r>
        <w:tab/>
        <w:t>Signature de la personne habilitée à représenter l’entreprise soumissionnaire</w:t>
      </w:r>
    </w:p>
    <w:p w:rsidR="00392220" w:rsidRDefault="00392220" w:rsidP="0064438D">
      <w:pPr>
        <w:ind w:left="709" w:right="1133"/>
        <w:jc w:val="both"/>
        <w:rPr>
          <w:rFonts w:ascii="Calibri" w:hAnsi="Calibri" w:cs="Arial"/>
        </w:rPr>
      </w:pPr>
    </w:p>
    <w:p w:rsidR="00392220" w:rsidRDefault="00392220" w:rsidP="0064438D">
      <w:pPr>
        <w:ind w:left="709" w:right="1133"/>
        <w:jc w:val="both"/>
        <w:rPr>
          <w:rFonts w:ascii="Calibri" w:hAnsi="Calibri" w:cs="Arial"/>
        </w:rPr>
      </w:pPr>
    </w:p>
    <w:p w:rsidR="00392220" w:rsidRDefault="00392220" w:rsidP="0064438D">
      <w:pPr>
        <w:ind w:left="709" w:right="1133"/>
        <w:jc w:val="both"/>
        <w:rPr>
          <w:rFonts w:ascii="Calibri" w:hAnsi="Calibri" w:cs="Arial"/>
        </w:rPr>
      </w:pPr>
    </w:p>
    <w:p w:rsidR="00392220" w:rsidRDefault="00392220" w:rsidP="0064438D">
      <w:pPr>
        <w:ind w:left="709" w:right="1133"/>
        <w:jc w:val="both"/>
        <w:rPr>
          <w:rFonts w:ascii="Calibri" w:hAnsi="Calibri" w:cs="Arial"/>
        </w:rPr>
      </w:pPr>
    </w:p>
    <w:p w:rsidR="00392220" w:rsidRDefault="00392220" w:rsidP="00995701">
      <w:pPr>
        <w:ind w:left="709" w:right="1134"/>
        <w:rPr>
          <w:rFonts w:ascii="Calibri" w:hAnsi="Calibri" w:cs="Arial"/>
        </w:rPr>
      </w:pPr>
    </w:p>
    <w:p w:rsidR="00392220" w:rsidRDefault="00392220">
      <w:pPr>
        <w:rPr>
          <w:rFonts w:ascii="Calibri" w:hAnsi="Calibri" w:cs="Arial"/>
        </w:rPr>
      </w:pPr>
      <w:r>
        <w:rPr>
          <w:rFonts w:ascii="Calibri" w:hAnsi="Calibri" w:cs="Arial"/>
        </w:rPr>
        <w:br w:type="page"/>
      </w:r>
    </w:p>
    <w:p w:rsidR="00392220" w:rsidRPr="00EB3BA7" w:rsidRDefault="00BF2C4E" w:rsidP="00656589">
      <w:pPr>
        <w:ind w:left="709" w:right="1133"/>
        <w:jc w:val="both"/>
        <w:rPr>
          <w:rFonts w:ascii="Calibri" w:hAnsi="Calibri" w:cs="Arial"/>
        </w:rPr>
      </w:pPr>
      <w:r w:rsidRPr="00BF2C4E">
        <w:rPr>
          <w:noProof/>
          <w:lang w:eastAsia="fr-FR"/>
        </w:rPr>
        <w:lastRenderedPageBreak/>
        <w:pict>
          <v:shape id="Zone de texte 41" o:spid="_x0000_s1053" type="#_x0000_t202" style="position:absolute;left:0;text-align:left;margin-left:464.95pt;margin-top:758.95pt;width:100.5pt;height:3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" filled="f" stroked="f" strokeweight=".5pt">
            <v:textbox>
              <w:txbxContent>
                <w:p w:rsidR="00392220" w:rsidRPr="00C02FF8" w:rsidRDefault="00392220" w:rsidP="00777D2A">
                  <w:pPr>
                    <w:jc w:val="center"/>
                    <w:rPr>
                      <w:rFonts w:ascii="Calibri" w:hAnsi="Calibri"/>
                      <w:b/>
                      <w:color w:val="000000"/>
                    </w:rPr>
                  </w:pPr>
                  <w:r w:rsidRPr="00C02FF8">
                    <w:rPr>
                      <w:rFonts w:ascii="Calibri" w:hAnsi="Calibri"/>
                      <w:b/>
                      <w:color w:val="000000"/>
                    </w:rPr>
                    <w:t>Réalisation :</w:t>
                  </w:r>
                </w:p>
                <w:p w:rsidR="00392220" w:rsidRPr="00C02FF8" w:rsidRDefault="00FC0058" w:rsidP="00777D2A">
                  <w:pPr>
                    <w:jc w:val="center"/>
                    <w:rPr>
                      <w:rFonts w:ascii="Calibri" w:hAnsi="Calibri"/>
                      <w:b/>
                      <w:color w:val="000000"/>
                    </w:rPr>
                  </w:pPr>
                  <w:r>
                    <w:rPr>
                      <w:rFonts w:ascii="Calibri" w:hAnsi="Calibri"/>
                      <w:b/>
                      <w:color w:val="000000"/>
                    </w:rPr>
                    <w:t xml:space="preserve">Août </w:t>
                  </w:r>
                  <w:r w:rsidR="00392220" w:rsidRPr="00C02FF8">
                    <w:rPr>
                      <w:rFonts w:ascii="Calibri" w:hAnsi="Calibri"/>
                      <w:b/>
                      <w:color w:val="000000"/>
                    </w:rPr>
                    <w:t>201</w:t>
                  </w:r>
                  <w:r>
                    <w:rPr>
                      <w:rFonts w:ascii="Calibri" w:hAnsi="Calibri"/>
                      <w:b/>
                      <w:color w:val="000000"/>
                    </w:rPr>
                    <w:t>5</w:t>
                  </w:r>
                </w:p>
              </w:txbxContent>
            </v:textbox>
          </v:shape>
        </w:pict>
      </w:r>
      <w:r w:rsidRPr="00BF2C4E">
        <w:rPr>
          <w:noProof/>
          <w:lang w:eastAsia="fr-FR"/>
        </w:rPr>
        <w:pict>
          <v:group id="Groupe 64" o:spid="_x0000_s1054" style="position:absolute;left:0;text-align:left;margin-left:104.7pt;margin-top:670.9pt;width:328.85pt;height:103.25pt;z-index:251659776"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">
            <v:shape id="Text Box 21" o:spid="_x0000_s1055"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MfsIA&#10;AADbAAAADwAAAGRycy9kb3ducmV2LnhtbESPT0sDMRTE74LfITzBm82uYJG1aSkF/xx6sfbS2yN5&#10;7obdvITk2a7f3giCx2FmfsOsNnOY1Jly8ZENtIsGFLGNznNv4PjxfPcIqgiywykyGfimApv19dUK&#10;Oxcv/E7ng/SqQrh0aGAQSZ3WxQ4UsCxiIq7eZ8wBpcrca5fxUuFh0vdNs9QBPdeFARPtBrLj4SsY&#10;SC+2ZfFjaj3t5zEf9/J6ssbc3szbJ1BCs/yH/9pvzsDyAX6/1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Ax+wgAAANsAAAAPAAAAAAAAAAAAAAAAAJgCAABkcnMvZG93&#10;bnJldi54bWxQSwUGAAAAAAQABAD1AAAAhwMAAAAA&#10;" filled="f" fillcolor="#fffffe" stroked="f" strokecolor="#212120" insetpen="t">
              <v:textbox inset="2.88pt,2.88pt,2.88pt,2.88pt">
                <w:txbxContent>
                  <w:p w:rsidR="00392220" w:rsidRPr="00C02FF8" w:rsidRDefault="00392220" w:rsidP="00777D2A">
                    <w:pPr>
                      <w:widowControl w:val="0"/>
                      <w:spacing w:line="400" w:lineRule="exact"/>
                      <w:rPr>
                        <w:rFonts w:ascii="Industria SolidA" w:hAnsi="Industria SolidA" w:cs="Arial"/>
                        <w:b/>
                        <w:color w:val="000000"/>
                        <w:sz w:val="36"/>
                        <w:szCs w:val="36"/>
                      </w:rPr>
                    </w:pPr>
                    <w:r w:rsidRPr="00C02FF8">
                      <w:rPr>
                        <w:rFonts w:ascii="Industria SolidA" w:hAnsi="Industria SolidA" w:cs="Arial"/>
                        <w:b/>
                        <w:color w:val="000000"/>
                        <w:spacing w:val="40"/>
                        <w:sz w:val="36"/>
                        <w:szCs w:val="36"/>
                      </w:rPr>
                      <w:t>Lycée Jean Hyppolite</w:t>
                    </w:r>
                  </w:p>
                </w:txbxContent>
              </v:textbox>
            </v:shape>
            <v:shape id="Text Box 23" o:spid="_x0000_s1056"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SCcEA&#10;AADbAAAADwAAAGRycy9kb3ducmV2LnhtbESPQUsDMRSE74L/ITzBm82uh0XWpkUKVQ+9WHvx9kie&#10;u2E3LyF5tuu/N4LgcZiZb5j1dgmzOlMuPrKBdtWAIrbReR4MnN73dw+giiA7nCOTgW8qsN1cX62x&#10;d/HCb3Q+yqAqhEuPBkaR1Gtd7EgByyom4up9xhxQqsyDdhkvFR5mfd80nQ7ouS6MmGg3kp2OX8FA&#10;erYti59S6+mwTPl0kJcPa8ztzfL0CEpokf/wX/vVGeg6+P1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kgnBAAAA2wAAAA8AAAAAAAAAAAAAAAAAmAIAAGRycy9kb3du&#10;cmV2LnhtbFBLBQYAAAAABAAEAPUAAACGAwAAAAA=&#10;" filled="f" fillcolor="#fffffe" stroked="f" strokecolor="#212120" insetpen="t">
              <v:textbox inset="2.88pt,2.88pt,2.88pt,2.88pt">
                <w:txbxContent>
                  <w:p w:rsidR="00392220" w:rsidRPr="00C02FF8" w:rsidRDefault="00392220" w:rsidP="00777D2A">
                    <w:pPr>
                      <w:widowControl w:val="0"/>
                      <w:spacing w:line="200" w:lineRule="exact"/>
                      <w:rPr>
                        <w:rFonts w:ascii="Arial" w:hAnsi="Arial" w:cs="Arial"/>
                        <w:b/>
                        <w:color w:val="000000"/>
                        <w:sz w:val="14"/>
                        <w:szCs w:val="14"/>
                      </w:rPr>
                    </w:pPr>
                    <w:r w:rsidRPr="00C02FF8">
                      <w:rPr>
                        <w:rFonts w:ascii="Arial" w:hAnsi="Arial" w:cs="Arial"/>
                        <w:b/>
                        <w:color w:val="000000"/>
                        <w:sz w:val="14"/>
                        <w:szCs w:val="14"/>
                      </w:rPr>
                      <w:t>BP 69 – 17502 JONZAC CEDEX</w:t>
                    </w:r>
                  </w:p>
                  <w:p w:rsidR="00392220" w:rsidRPr="00C02FF8" w:rsidRDefault="00392220" w:rsidP="00777D2A">
                    <w:pPr>
                      <w:widowControl w:val="0"/>
                      <w:spacing w:line="200" w:lineRule="exact"/>
                      <w:rPr>
                        <w:rFonts w:ascii="Arial" w:hAnsi="Arial" w:cs="Arial"/>
                        <w:b/>
                        <w:color w:val="000000"/>
                        <w:sz w:val="14"/>
                        <w:szCs w:val="14"/>
                      </w:rPr>
                    </w:pPr>
                    <w:r w:rsidRPr="00C02FF8">
                      <w:rPr>
                        <w:rFonts w:ascii="Arial" w:hAnsi="Arial" w:cs="Arial"/>
                        <w:b/>
                        <w:color w:val="000000"/>
                        <w:sz w:val="14"/>
                        <w:szCs w:val="14"/>
                      </w:rPr>
                      <w:t>Téléphone : 05 46 86 56 00</w:t>
                    </w:r>
                  </w:p>
                  <w:p w:rsidR="00392220" w:rsidRPr="00C02FF8" w:rsidRDefault="00392220" w:rsidP="00777D2A">
                    <w:pPr>
                      <w:widowControl w:val="0"/>
                      <w:spacing w:line="200" w:lineRule="exact"/>
                      <w:rPr>
                        <w:rFonts w:ascii="Arial" w:hAnsi="Arial" w:cs="Arial"/>
                        <w:b/>
                        <w:color w:val="000000"/>
                        <w:sz w:val="14"/>
                        <w:szCs w:val="14"/>
                      </w:rPr>
                    </w:pPr>
                    <w:r w:rsidRPr="00C02FF8">
                      <w:rPr>
                        <w:rFonts w:ascii="Arial" w:hAnsi="Arial" w:cs="Arial"/>
                        <w:b/>
                        <w:color w:val="000000"/>
                        <w:sz w:val="14"/>
                        <w:szCs w:val="14"/>
                      </w:rPr>
                      <w:t>Télécopie : 05 46 86 56 19</w:t>
                    </w:r>
                  </w:p>
                  <w:p w:rsidR="00392220" w:rsidRPr="00C02FF8" w:rsidRDefault="00392220" w:rsidP="00777D2A">
                    <w:pPr>
                      <w:widowControl w:val="0"/>
                      <w:spacing w:line="200" w:lineRule="exact"/>
                      <w:rPr>
                        <w:rFonts w:ascii="Arial" w:hAnsi="Arial" w:cs="Arial"/>
                        <w:b/>
                        <w:color w:val="000000"/>
                        <w:sz w:val="14"/>
                        <w:szCs w:val="14"/>
                      </w:rPr>
                    </w:pPr>
                    <w:r w:rsidRPr="00C02FF8">
                      <w:rPr>
                        <w:rFonts w:ascii="Arial" w:hAnsi="Arial" w:cs="Arial"/>
                        <w:b/>
                        <w:color w:val="000000"/>
                        <w:sz w:val="14"/>
                        <w:szCs w:val="14"/>
                      </w:rPr>
                      <w:t>Courriel : ce.0170135e@ac-poitiers.fr</w:t>
                    </w:r>
                  </w:p>
                  <w:p w:rsidR="00392220" w:rsidRPr="00C02FF8" w:rsidRDefault="00392220" w:rsidP="00777D2A">
                    <w:pPr>
                      <w:widowControl w:val="0"/>
                      <w:spacing w:line="200" w:lineRule="exact"/>
                      <w:rPr>
                        <w:rFonts w:ascii="Arial" w:hAnsi="Arial" w:cs="Arial"/>
                        <w:b/>
                        <w:color w:val="000000"/>
                        <w:sz w:val="14"/>
                        <w:szCs w:val="14"/>
                      </w:rPr>
                    </w:pPr>
                    <w:r w:rsidRPr="00C02FF8">
                      <w:rPr>
                        <w:rFonts w:ascii="Arial" w:hAnsi="Arial" w:cs="Arial"/>
                        <w:b/>
                        <w:color w:val="000000"/>
                        <w:sz w:val="14"/>
                        <w:szCs w:val="14"/>
                      </w:rPr>
                      <w:t>Internet :</w:t>
                    </w:r>
                  </w:p>
                </w:txbxContent>
              </v:textbox>
            </v:shape>
          </v:group>
        </w:pict>
      </w:r>
      <w:r w:rsidRPr="00BF2C4E">
        <w:rPr>
          <w:noProof/>
          <w:lang w:eastAsia="fr-FR"/>
        </w:rPr>
        <w:pict>
          <v:shape id="Zone de texte 40" o:spid="_x0000_s1057" type="#_x0000_t202" style="position:absolute;left:0;text-align:left;margin-left:9.35pt;margin-top:658.1pt;width:106.5pt;height:12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" filled="f" stroked="f" strokeweight=".5pt">
            <v:textbox>
              <w:txbxContent>
                <w:p w:rsidR="00392220" w:rsidRDefault="00B038B3" w:rsidP="00777D2A">
                  <w:r>
                    <w:rPr>
                      <w:noProof/>
                      <w:lang w:eastAsia="fr-FR"/>
                    </w:rPr>
                    <w:drawing>
                      <wp:inline distT="0" distB="0" distL="0" distR="0">
                        <wp:extent cx="1096899" cy="1314450"/>
                        <wp:effectExtent l="19050" t="0" r="8001" b="0"/>
                        <wp:docPr id="4" name="Image 70" descr="http://www.segpa-villeneuve.ac-versailles.fr/VISUELS/Bienvenue%20-%20Logo%20Education%20national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8">
                                  <a:duotone>
                                    <a:schemeClr val="accent1">
                                      <a:shade val="45000"/>
                                      <a:satMod val="135000"/>
                                    </a:schemeClr>
                                    <a:prstClr val="white"/>
                                  </a:duotone>
                                  <a:extLst>
                                    <a:ext uri="{28A0092B-C50C-407E-A947-70E740481C1C}"/>
                                  </a:extLst>
                                </a:blip>
                                <a:srcRect/>
                                <a:stretch>
                                  <a:fillRect/>
                                </a:stretch>
                              </pic:blipFill>
                              <pic:spPr bwMode="auto">
                                <a:xfrm>
                                  <a:off x="0" y="0"/>
                                  <a:ext cx="1096899" cy="1314450"/>
                                </a:xfrm>
                                <a:prstGeom prst="rect">
                                  <a:avLst/>
                                </a:prstGeom>
                                <a:noFill/>
                                <a:ln>
                                  <a:noFill/>
                                </a:ln>
                              </pic:spPr>
                            </pic:pic>
                          </a:graphicData>
                        </a:graphic>
                      </wp:inline>
                    </w:drawing>
                  </w:r>
                </w:p>
              </w:txbxContent>
            </v:textbox>
          </v:shape>
        </w:pict>
      </w:r>
      <w:r w:rsidRPr="00BF2C4E">
        <w:rPr>
          <w:noProof/>
          <w:lang w:eastAsia="fr-FR"/>
        </w:rPr>
        <w:pict>
          <v:group id="_x0000_s1058" style="position:absolute;left:0;text-align:left;margin-left:469.5pt;margin-top:1.6pt;width:107.85pt;height:843pt;z-index:251663872;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depgUAAKEjAAAOAAAAZHJzL2Uyb0RvYy54bWzsWm1vo0YQ/l6p/2HFx0qOWcCArTinxC9R&#10;pWt7UlL18xqwQQWWLjhO7tT/3plZwNhxXppYJ11kf7CBXc/OPDM7D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">
            <v:shape id="Freeform 26" o:spid="_x0000_s1059"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cR8UA&#10;AADbAAAADwAAAGRycy9kb3ducmV2LnhtbESPQWvCQBSE74X+h+UVvBTdVINI6ipSEMSDpUYQb4/s&#10;azaYfRuzq4n/3i0UPA4z3wwzX/a2FjdqfeVYwccoAUFcOF1xqeCQr4czED4ga6wdk4I7eVguXl/m&#10;mGnX8Q/d9qEUsYR9hgpMCE0mpS8MWfQj1xBH79e1FkOUbSl1i10st7UcJ8lUWqw4Lhhs6MtQcd5f&#10;rYLJ+6VI8qNfTzbf29M47frzLjVKDd761SeIQH14hv/pjY5c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ZxHxQAAANsAAAAPAAAAAAAAAAAAAAAAAJgCAABkcnMv&#10;ZG93bnJldi54bWxQSwUGAAAAAAQABAD1AAAAigMAAAAA&#10;" path="m101,c387,1404,122,2697,,3172e" filled="f" fillcolor="#fffffe" strokecolor="#fffffe" strokeweight="2.25pt">
              <v:stroke joinstyle="miter"/>
              <v:shadow color="#8c8682"/>
              <v:path arrowok="t" o:connecttype="custom" o:connectlocs="484,0;0,15343" o:connectangles="0,0"/>
            </v:shape>
            <v:shape id="Freeform 27" o:spid="_x0000_s1060"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n8cUA&#10;AADbAAAADwAAAGRycy9kb3ducmV2LnhtbESPQWvCQBSE70L/w/IKvUjdaLGU1I2UgiDWi7Gl10f2&#10;NQnJvl2yG03z611B8DjMzDfMaj2YVpyo87VlBfNZAoK4sLrmUsH3cfP8BsIHZI2tZVLwTx7W2cNk&#10;ham2Zz7QKQ+liBD2KSqoQnCplL6oyKCfWUccvT/bGQxRdqXUHZ4j3LRykSSv0mDNcaFCR58VFU3e&#10;GwXtdjMd/W7vmt08H3q3GH9+v0alnh6Hj3cQgYZwD9/aW63gZQn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Cfx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61"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lXscA&#10;AADbAAAADwAAAGRycy9kb3ducmV2LnhtbESPT2vCQBTE7wW/w/IKvYhu2kKQ6Cr9g7T0UKq2iLdH&#10;9pkNZt/G7CbGb+8KQo/DzPyGmS16W4mOGl86VvA4TkAQ506XXCj43SxHExA+IGusHJOCM3lYzAd3&#10;M8y0O/GKunUoRISwz1CBCaHOpPS5IYt+7Gri6O1dYzFE2RRSN3iKcFvJpyRJpcWS44LBmt4M5Yd1&#10;axW8Dld/37ufbf9RdOnXsG03ho/vSj3c9y9TEIH68B++tT+1gucUrl/i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ppV7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062"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qz7wA&#10;AADbAAAADwAAAGRycy9kb3ducmV2LnhtbERPzYrCMBC+C75DGMGbTa2wSjWKCMKeBKsPMDRjW2wm&#10;pRlt9+3NQdjjx/e/O4yuVW/qQ+PZwDJJQRGX3jZcGbjfzosNqCDIFlvPZOCPAhz208kOc+sHvtK7&#10;kErFEA45GqhFulzrUNbkMCS+I47cw/cOJcK+0rbHIYa7Vmdp+qMdNhwbauzoVFP5LF7OgFybUg9i&#10;n6/VRYbirqt1lh2Nmc/G4xaU0Cj/4q/71xpYxbHxS/wBe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e6rPvAAAANsAAAAPAAAAAAAAAAAAAAAAAJgCAABkcnMvZG93bnJldi54&#10;bWxQSwUGAAAAAAQABAD1AAAAgQMAAAAA&#10;" path="m28,c343,1379,117,2666,,3172e" filled="f" fillcolor="#fffffe" strokecolor="#fffffe" strokeweight="2.25pt">
              <v:stroke joinstyle="miter"/>
              <v:shadow color="#8c8682"/>
              <v:path arrowok="t" o:connecttype="custom" o:connectlocs="134,0;0,15343" o:connectangles="0,0"/>
            </v:shape>
            <v:shape id="Freeform 30" o:spid="_x0000_s1063"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JjsUA&#10;AADbAAAADwAAAGRycy9kb3ducmV2LnhtbESPT2vCQBTE7wW/w/KE3sxGLdKmrqLWogg9VD14fGRf&#10;88fs25BdTfz2riD0OMzMb5jpvDOVuFLjCssKhlEMgji1uuBMwfHwPXgH4TyyxsoyKbiRg/ms9zLF&#10;RNuWf+m695kIEHYJKsi9rxMpXZqTQRfZmjh4f7Yx6INsMqkbbAPcVHIUxxNpsOCwkGNNq5zS8/5i&#10;FBx+VsvhpsTtzq0nWXl6K+tx+6XUa79bfILw1Pn/8LO91Qr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8mOxQAAANsAAAAPAAAAAAAAAAAAAAAAAJgCAABkcnMv&#10;ZG93bnJldi54bWxQSwUGAAAAAAQABAD1AAAAigMAAAAA&#10;" path="m20,c338,1378,116,2664,,3172e" filled="f" fillcolor="#fffffe" strokecolor="#efb32f" strokeweight="2.25pt">
              <v:stroke joinstyle="miter"/>
              <v:shadow color="#8c8682"/>
              <v:path arrowok="t" o:connecttype="custom" o:connectlocs="96,0;0,15120" o:connectangles="0,0"/>
            </v:shape>
            <w10:wrap anchorx="page" anchory="page"/>
          </v:group>
        </w:pict>
      </w:r>
      <w:r w:rsidRPr="00BF2C4E">
        <w:rPr>
          <w:noProof/>
          <w:lang w:eastAsia="fr-FR"/>
        </w:rPr>
        <w:pict>
          <v:shape id="_x0000_s1064" style="position:absolute;left:0;text-align:left;margin-left:434.45pt;margin-top:.75pt;width:160.75pt;height:843.75pt;z-index:251662848;visibility:visible;mso-wrap-style:square;mso-wrap-distance-left:9pt;mso-wrap-distance-top:0;mso-wrap-distance-right:9pt;mso-wrap-distance-bottom:0;mso-position-horizontal:absolute;mso-position-horizontal-relative:page;mso-position-vertical:absolute;mso-position-vertical-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BF2C4E">
        <w:rPr>
          <w:noProof/>
          <w:lang w:eastAsia="fr-FR"/>
        </w:rPr>
        <w:pict>
          <v:rect id="Rectangle 251" o:spid="_x0000_s1065" style="position:absolute;left:0;text-align:left;margin-left:-18.05pt;margin-top:766.45pt;width:486.65pt;height:43.9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" strokecolor="white" strokeweight="2pt"/>
        </w:pict>
      </w:r>
      <w:r w:rsidRPr="00BF2C4E">
        <w:rPr>
          <w:noProof/>
          <w:lang w:eastAsia="fr-FR"/>
        </w:rPr>
        <w:pict>
          <v:shape id="Zone de texte 71" o:spid="_x0000_s1066" type="#_x0000_t202" style="position:absolute;left:0;text-align:left;margin-left:474.9pt;margin-top:771.95pt;width:100.5pt;height:3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" filled="f" stroked="f" strokeweight=".5pt">
            <v:textbox>
              <w:txbxContent>
                <w:p w:rsidR="00392220" w:rsidRPr="00C02FF8" w:rsidRDefault="00392220" w:rsidP="00777D2A">
                  <w:pPr>
                    <w:jc w:val="center"/>
                    <w:rPr>
                      <w:rFonts w:ascii="Calibri" w:hAnsi="Calibri"/>
                      <w:b/>
                      <w:color w:val="auto"/>
                    </w:rPr>
                  </w:pPr>
                  <w:r w:rsidRPr="00C02FF8">
                    <w:rPr>
                      <w:rFonts w:ascii="Calibri" w:hAnsi="Calibri"/>
                      <w:b/>
                      <w:color w:val="auto"/>
                    </w:rPr>
                    <w:t>Réalisation :</w:t>
                  </w:r>
                </w:p>
                <w:p w:rsidR="00392220" w:rsidRPr="00C02FF8" w:rsidRDefault="00392220" w:rsidP="00777D2A">
                  <w:pPr>
                    <w:jc w:val="center"/>
                    <w:rPr>
                      <w:rFonts w:ascii="Calibri" w:hAnsi="Calibri"/>
                      <w:b/>
                      <w:color w:val="auto"/>
                    </w:rPr>
                  </w:pPr>
                  <w:r w:rsidRPr="00C02FF8">
                    <w:rPr>
                      <w:rFonts w:ascii="Calibri" w:hAnsi="Calibri"/>
                      <w:b/>
                      <w:color w:val="auto"/>
                    </w:rPr>
                    <w:t>Juin 2013</w:t>
                  </w:r>
                </w:p>
              </w:txbxContent>
            </v:textbox>
          </v:shape>
        </w:pict>
      </w:r>
      <w:r w:rsidRPr="00BF2C4E">
        <w:rPr>
          <w:noProof/>
          <w:lang w:eastAsia="fr-FR"/>
        </w:rPr>
        <w:pict>
          <v:group id="_x0000_s1067" style="position:absolute;left:0;text-align:left;margin-left:469.5pt;margin-top:1.45pt;width:107.85pt;height:843pt;z-index:251658752;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3/qQUAAKYjAAAOAAAAZHJzL2Uyb0RvYy54bWzsWm1vo0YQ/l6p/2HFx0qOWcCArTinxC9R&#10;pWt7UlL18xqwQQWWLjhO7tT/3plZwNhxXppYJ11kf7CBXc/OPDPMs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">
            <v:shape id="Freeform 26" o:spid="_x0000_s1068"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LjsYA&#10;AADcAAAADwAAAGRycy9kb3ducmV2LnhtbESPQWvCQBSE70L/w/IKvYhuTEQkdRURBOmhUhXE2yP7&#10;mg1m38bs1qT/visUPA4z8w2zWPW2FndqfeVYwWScgCAunK64VHA6bkdzED4ga6wdk4Jf8rBavgwW&#10;mGvX8RfdD6EUEcI+RwUmhCaX0heGLPqxa4ij9+1aiyHKtpS6xS7CbS3TJJlJixXHBYMNbQwV18OP&#10;VZANb0VyPPttttt/XNJp118/p0apt9d+/Q4iUB+e4f/2TitIsxk8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LjsYAAADc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069"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X28UA&#10;AADcAAAADwAAAGRycy9kb3ducmV2LnhtbESPQWvCQBSE74X+h+UVvJS6MRQp0VVKQRDtxWjp9ZF9&#10;JsHs2yW70Zhf7wqCx2FmvmHmy9404kytry0rmIwTEMSF1TWXCg771ccXCB+QNTaWScGVPCwXry9z&#10;zLS98I7OeShFhLDPUEEVgsuk9EVFBv3YOuLoHW1rMETZllK3eIlw08g0SabSYM1xoUJHPxUVp7wz&#10;Cpr16n3wm1932kzyvnPp8Pe/HZQavfXfMxCB+vAMP9prrSD9n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NfbxQAAANw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70"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MgA&#10;AADcAAAADwAAAGRycy9kb3ducmV2LnhtbESPS2vDMBCE74X8B7GBXEIjJ5S0uFFCHpSWHkrzovS2&#10;WFvLxFo5luw4/74qBHocZuYbZrbobClaqn3hWMF4lIAgzpwuOFdw2L/cP4HwAVlj6ZgUXMnDYt67&#10;m2Gq3YW31O5CLiKEfYoKTAhVKqXPDFn0I1cRR+/H1RZDlHUudY2XCLelnCTJVFosOC4YrGhtKDvt&#10;GqtgNdweP74/v7rXvJ2+D5tmb/i8UWrQ75bPIAJ14T98a79pBZOHR/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X60yAAAANwAAAAPAAAAAAAAAAAAAAAAAJgCAABk&#10;cnMvZG93bnJldi54bWxQSwUGAAAAAAQABAD1AAAAjQMAAAAA&#10;" path="m21,c339,1377,116,2664,,3172e" filled="f" fillcolor="#fffffe" strokecolor="#efb32f" strokeweight="2.25pt">
              <v:stroke joinstyle="miter"/>
              <v:shadow color="#8c8682"/>
              <v:path arrowok="t" o:connecttype="custom" o:connectlocs="101,0;0,15120" o:connectangles="0,0"/>
            </v:shape>
            <v:shape id="Freeform 29" o:spid="_x0000_s1071"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wO74A&#10;AADcAAAADwAAAGRycy9kb3ducmV2LnhtbERPzYrCMBC+C/sOYQRvmtoVd+k2iiwIexKsPsDQzLal&#10;zaQ0o61vbw6Cx4/vP99PrlN3GkLj2cB6lYAiLr1tuDJwvRyX36CCIFvsPJOBBwXY7z5mOWbWj3ym&#10;eyGViiEcMjRQi/SZ1qGsyWFY+Z44cv9+cCgRDpW2A44x3HU6TZKtdthwbKixp9+ayra4OQNybko9&#10;im1vnycZi6uuvtL0YMxiPh1+QAlN8ha/3H/WQLqJa+OZeAT0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58Du+AAAA3AAAAA8AAAAAAAAAAAAAAAAAmAIAAGRycy9kb3ducmV2&#10;LnhtbFBLBQYAAAAABAAEAPUAAACDAwAAAAA=&#10;" path="m28,c343,1379,117,2666,,3172e" filled="f" fillcolor="#fffffe" strokecolor="#fffffe" strokeweight="2.25pt">
              <v:stroke joinstyle="miter"/>
              <v:shadow color="#8c8682"/>
              <v:path arrowok="t" o:connecttype="custom" o:connectlocs="134,0;0,15343" o:connectangles="0,0"/>
            </v:shape>
            <v:shape id="Freeform 30" o:spid="_x0000_s1072"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ICMQA&#10;AADcAAAADwAAAGRycy9kb3ducmV2LnhtbERPy2rCQBTdC/2H4Rbc6SSxSkkdg00tlUIX1S66vGRu&#10;8zBzJ2RGk/69sxBcHs57nY2mFRfqXW1ZQTyPQBAXVtdcKvg5vs+eQTiPrLG1TAr+yUG2eZisMdV2&#10;4G+6HHwpQgi7FBVU3neplK6oyKCb2444cH+2N+gD7EupexxCuGllEkUrabDm0FBhR3lFxelwNgqO&#10;X/lr/NHg/tPtVmXz+9R0i+FNqenjuH0B4Wn0d/HNvdcKkmWYH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CAjEAAAA3AAAAA8AAAAAAAAAAAAAAAAAmAIAAGRycy9k&#10;b3ducmV2LnhtbFBLBQYAAAAABAAEAPUAAACJAwAAAAA=&#10;" path="m20,c338,1378,116,2664,,3172e" filled="f" fillcolor="#fffffe" strokecolor="#efb32f" strokeweight="2.25pt">
              <v:stroke joinstyle="miter"/>
              <v:shadow color="#8c8682"/>
              <v:path arrowok="t" o:connecttype="custom" o:connectlocs="96,0;0,15120" o:connectangles="0,0"/>
            </v:shape>
            <w10:wrap anchorx="page" anchory="page"/>
          </v:group>
        </w:pict>
      </w:r>
    </w:p>
    <w:sectPr w:rsidR="00392220" w:rsidRPr="00EB3BA7" w:rsidSect="00416C2B">
      <w:footerReference w:type="default" r:id="rId9"/>
      <w:pgSz w:w="11907" w:h="16839" w:code="9"/>
      <w:pgMar w:top="567" w:right="567" w:bottom="567" w:left="567" w:header="357" w:footer="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20" w:rsidRDefault="00392220" w:rsidP="00B13FD4">
      <w:r>
        <w:separator/>
      </w:r>
    </w:p>
  </w:endnote>
  <w:endnote w:type="continuationSeparator" w:id="0">
    <w:p w:rsidR="00392220" w:rsidRDefault="00392220" w:rsidP="00B13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dustria Solid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20" w:rsidRDefault="00BF2C4E">
    <w:pPr>
      <w:pStyle w:val="Pieddepage"/>
      <w:jc w:val="right"/>
    </w:pPr>
    <w:fldSimple w:instr=" PAGE   \* MERGEFORMAT ">
      <w:r w:rsidR="00690334">
        <w:rPr>
          <w:noProof/>
        </w:rPr>
        <w:t>11</w:t>
      </w:r>
    </w:fldSimple>
  </w:p>
  <w:p w:rsidR="00392220" w:rsidRPr="00416C2B" w:rsidRDefault="00392220">
    <w:pPr>
      <w:pStyle w:val="Pieddepage"/>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20" w:rsidRDefault="00392220" w:rsidP="00B13FD4">
      <w:r>
        <w:separator/>
      </w:r>
    </w:p>
  </w:footnote>
  <w:footnote w:type="continuationSeparator" w:id="0">
    <w:p w:rsidR="00392220" w:rsidRDefault="00392220" w:rsidP="00B13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CEF604"/>
    <w:lvl w:ilvl="0">
      <w:start w:val="1"/>
      <w:numFmt w:val="bullet"/>
      <w:lvlText w:val=""/>
      <w:lvlJc w:val="left"/>
      <w:pPr>
        <w:tabs>
          <w:tab w:val="num" w:pos="432"/>
        </w:tabs>
        <w:ind w:left="432" w:hanging="432"/>
      </w:pPr>
      <w:rPr>
        <w:rFonts w:ascii="Wingdings" w:hAnsi="Wingdings"/>
      </w:rPr>
    </w:lvl>
    <w:lvl w:ilvl="1">
      <w:start w:val="1"/>
      <w:numFmt w:val="bullet"/>
      <w:lvlText w:val=""/>
      <w:lvlJc w:val="left"/>
      <w:pPr>
        <w:tabs>
          <w:tab w:val="num" w:pos="576"/>
        </w:tabs>
        <w:ind w:left="576" w:hanging="576"/>
      </w:pPr>
      <w:rPr>
        <w:rFonts w:ascii="Wingdings" w:hAnsi="Wingdings"/>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4"/>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2"/>
    <w:lvl w:ilvl="0">
      <w:start w:val="4"/>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3"/>
    <w:lvl w:ilvl="0">
      <w:start w:val="4"/>
      <w:numFmt w:val="bullet"/>
      <w:lvlText w:val="-"/>
      <w:lvlJc w:val="left"/>
      <w:pPr>
        <w:tabs>
          <w:tab w:val="num" w:pos="360"/>
        </w:tabs>
        <w:ind w:left="360" w:hanging="360"/>
      </w:pPr>
      <w:rPr>
        <w:rFonts w:ascii="Times New Roman" w:hAnsi="Times New Roman"/>
      </w:rPr>
    </w:lvl>
  </w:abstractNum>
  <w:abstractNum w:abstractNumId="4">
    <w:nsid w:val="00000007"/>
    <w:multiLevelType w:val="singleLevel"/>
    <w:tmpl w:val="00000007"/>
    <w:name w:val="WW8Num6"/>
    <w:lvl w:ilvl="0">
      <w:start w:val="1"/>
      <w:numFmt w:val="bullet"/>
      <w:lvlText w:val=""/>
      <w:lvlJc w:val="left"/>
      <w:pPr>
        <w:tabs>
          <w:tab w:val="num" w:pos="820"/>
        </w:tabs>
        <w:ind w:left="820" w:hanging="360"/>
      </w:pPr>
      <w:rPr>
        <w:rFonts w:ascii="Wingdings" w:hAnsi="Wingdings"/>
      </w:rPr>
    </w:lvl>
  </w:abstractNum>
  <w:abstractNum w:abstractNumId="5">
    <w:nsid w:val="00000009"/>
    <w:multiLevelType w:val="singleLevel"/>
    <w:tmpl w:val="00000009"/>
    <w:name w:val="WW8Num8"/>
    <w:lvl w:ilvl="0">
      <w:start w:val="4"/>
      <w:numFmt w:val="bullet"/>
      <w:lvlText w:val="-"/>
      <w:lvlJc w:val="left"/>
      <w:pPr>
        <w:tabs>
          <w:tab w:val="num" w:pos="360"/>
        </w:tabs>
        <w:ind w:left="360" w:hanging="360"/>
      </w:pPr>
      <w:rPr>
        <w:rFonts w:ascii="Times New Roman" w:hAnsi="Times New Roman"/>
      </w:rPr>
    </w:lvl>
  </w:abstractNum>
  <w:abstractNum w:abstractNumId="6">
    <w:nsid w:val="0B6B4136"/>
    <w:multiLevelType w:val="hybridMultilevel"/>
    <w:tmpl w:val="20769756"/>
    <w:lvl w:ilvl="0" w:tplc="A5A8C578">
      <w:start w:val="1"/>
      <w:numFmt w:val="decimal"/>
      <w:lvlText w:val="%1."/>
      <w:lvlJc w:val="left"/>
      <w:pPr>
        <w:ind w:left="1113" w:hanging="360"/>
      </w:pPr>
      <w:rPr>
        <w:rFonts w:cs="Times New Roman" w:hint="default"/>
      </w:rPr>
    </w:lvl>
    <w:lvl w:ilvl="1" w:tplc="040C0019">
      <w:start w:val="1"/>
      <w:numFmt w:val="lowerLetter"/>
      <w:lvlText w:val="%2."/>
      <w:lvlJc w:val="left"/>
      <w:pPr>
        <w:ind w:left="1833" w:hanging="360"/>
      </w:pPr>
      <w:rPr>
        <w:rFonts w:cs="Times New Roman"/>
      </w:rPr>
    </w:lvl>
    <w:lvl w:ilvl="2" w:tplc="040C001B">
      <w:start w:val="1"/>
      <w:numFmt w:val="lowerRoman"/>
      <w:lvlText w:val="%3."/>
      <w:lvlJc w:val="right"/>
      <w:pPr>
        <w:ind w:left="2553" w:hanging="180"/>
      </w:pPr>
      <w:rPr>
        <w:rFonts w:cs="Times New Roman"/>
      </w:rPr>
    </w:lvl>
    <w:lvl w:ilvl="3" w:tplc="040C000F" w:tentative="1">
      <w:start w:val="1"/>
      <w:numFmt w:val="decimal"/>
      <w:lvlText w:val="%4."/>
      <w:lvlJc w:val="left"/>
      <w:pPr>
        <w:ind w:left="3273" w:hanging="360"/>
      </w:pPr>
      <w:rPr>
        <w:rFonts w:cs="Times New Roman"/>
      </w:rPr>
    </w:lvl>
    <w:lvl w:ilvl="4" w:tplc="040C0019" w:tentative="1">
      <w:start w:val="1"/>
      <w:numFmt w:val="lowerLetter"/>
      <w:lvlText w:val="%5."/>
      <w:lvlJc w:val="left"/>
      <w:pPr>
        <w:ind w:left="3993" w:hanging="360"/>
      </w:pPr>
      <w:rPr>
        <w:rFonts w:cs="Times New Roman"/>
      </w:rPr>
    </w:lvl>
    <w:lvl w:ilvl="5" w:tplc="040C001B" w:tentative="1">
      <w:start w:val="1"/>
      <w:numFmt w:val="lowerRoman"/>
      <w:lvlText w:val="%6."/>
      <w:lvlJc w:val="right"/>
      <w:pPr>
        <w:ind w:left="4713" w:hanging="180"/>
      </w:pPr>
      <w:rPr>
        <w:rFonts w:cs="Times New Roman"/>
      </w:rPr>
    </w:lvl>
    <w:lvl w:ilvl="6" w:tplc="040C000F" w:tentative="1">
      <w:start w:val="1"/>
      <w:numFmt w:val="decimal"/>
      <w:lvlText w:val="%7."/>
      <w:lvlJc w:val="left"/>
      <w:pPr>
        <w:ind w:left="5433" w:hanging="360"/>
      </w:pPr>
      <w:rPr>
        <w:rFonts w:cs="Times New Roman"/>
      </w:rPr>
    </w:lvl>
    <w:lvl w:ilvl="7" w:tplc="040C0019" w:tentative="1">
      <w:start w:val="1"/>
      <w:numFmt w:val="lowerLetter"/>
      <w:lvlText w:val="%8."/>
      <w:lvlJc w:val="left"/>
      <w:pPr>
        <w:ind w:left="6153" w:hanging="360"/>
      </w:pPr>
      <w:rPr>
        <w:rFonts w:cs="Times New Roman"/>
      </w:rPr>
    </w:lvl>
    <w:lvl w:ilvl="8" w:tplc="040C001B" w:tentative="1">
      <w:start w:val="1"/>
      <w:numFmt w:val="lowerRoman"/>
      <w:lvlText w:val="%9."/>
      <w:lvlJc w:val="right"/>
      <w:pPr>
        <w:ind w:left="6873" w:hanging="180"/>
      </w:pPr>
      <w:rPr>
        <w:rFonts w:cs="Times New Roman"/>
      </w:rPr>
    </w:lvl>
  </w:abstractNum>
  <w:abstractNum w:abstractNumId="7">
    <w:nsid w:val="0CAB1EC5"/>
    <w:multiLevelType w:val="hybridMultilevel"/>
    <w:tmpl w:val="29B08D36"/>
    <w:lvl w:ilvl="0" w:tplc="6E7CEAA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46578B"/>
    <w:multiLevelType w:val="hybridMultilevel"/>
    <w:tmpl w:val="66C2B9B8"/>
    <w:lvl w:ilvl="0" w:tplc="ABB4C788">
      <w:start w:val="2013"/>
      <w:numFmt w:val="bullet"/>
      <w:lvlText w:val="-"/>
      <w:lvlJc w:val="left"/>
      <w:pPr>
        <w:ind w:left="927" w:hanging="360"/>
      </w:pPr>
      <w:rPr>
        <w:rFonts w:ascii="Calibri" w:eastAsia="Times New Roman" w:hAnsi="Calibri"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9226415"/>
    <w:multiLevelType w:val="hybridMultilevel"/>
    <w:tmpl w:val="AB58E7B8"/>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983F8B"/>
    <w:multiLevelType w:val="hybridMultilevel"/>
    <w:tmpl w:val="63DEBFC6"/>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1A1114"/>
    <w:multiLevelType w:val="hybridMultilevel"/>
    <w:tmpl w:val="7C705932"/>
    <w:lvl w:ilvl="0" w:tplc="D18C65C4">
      <w:start w:val="1"/>
      <w:numFmt w:val="bullet"/>
      <w:lvlText w:val="-"/>
      <w:lvlJc w:val="left"/>
      <w:pPr>
        <w:tabs>
          <w:tab w:val="num" w:pos="1065"/>
        </w:tabs>
        <w:ind w:left="1065" w:hanging="360"/>
      </w:pPr>
      <w:rPr>
        <w:rFonts w:ascii="Arial" w:eastAsia="Times New Roman" w:hAnsi="Aria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32133B71"/>
    <w:multiLevelType w:val="hybridMultilevel"/>
    <w:tmpl w:val="33CEB7B6"/>
    <w:lvl w:ilvl="0" w:tplc="469C1C72">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C85BD8"/>
    <w:multiLevelType w:val="multilevel"/>
    <w:tmpl w:val="706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C0E87"/>
    <w:multiLevelType w:val="hybridMultilevel"/>
    <w:tmpl w:val="B122DE3C"/>
    <w:lvl w:ilvl="0" w:tplc="040C000B">
      <w:start w:val="10"/>
      <w:numFmt w:val="bullet"/>
      <w:pStyle w:val="Titre1"/>
      <w:lvlText w:val=""/>
      <w:lvlJc w:val="left"/>
      <w:pPr>
        <w:ind w:left="720" w:hanging="360"/>
      </w:pPr>
      <w:rPr>
        <w:rFonts w:ascii="Wingdings" w:eastAsia="Times New Roman" w:hAnsi="Wingdings" w:hint="default"/>
      </w:rPr>
    </w:lvl>
    <w:lvl w:ilvl="1" w:tplc="040C0003" w:tentative="1">
      <w:start w:val="1"/>
      <w:numFmt w:val="bullet"/>
      <w:pStyle w:val="Titre2"/>
      <w:lvlText w:val="o"/>
      <w:lvlJc w:val="left"/>
      <w:pPr>
        <w:ind w:left="1440" w:hanging="360"/>
      </w:pPr>
      <w:rPr>
        <w:rFonts w:ascii="Courier New" w:hAnsi="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15">
    <w:nsid w:val="44FE0AEA"/>
    <w:multiLevelType w:val="hybridMultilevel"/>
    <w:tmpl w:val="D3E23BAE"/>
    <w:lvl w:ilvl="0" w:tplc="412C95D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D9194F"/>
    <w:multiLevelType w:val="hybridMultilevel"/>
    <w:tmpl w:val="303E3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C87803"/>
    <w:multiLevelType w:val="hybridMultilevel"/>
    <w:tmpl w:val="BC6CEBF0"/>
    <w:lvl w:ilvl="0" w:tplc="3CDAF63A">
      <w:numFmt w:val="bullet"/>
      <w:lvlText w:val="-"/>
      <w:lvlJc w:val="left"/>
      <w:pPr>
        <w:tabs>
          <w:tab w:val="num" w:pos="648"/>
        </w:tabs>
        <w:ind w:left="648"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FD75AE3"/>
    <w:multiLevelType w:val="multilevel"/>
    <w:tmpl w:val="049E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42AFF"/>
    <w:multiLevelType w:val="hybridMultilevel"/>
    <w:tmpl w:val="5C942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DE39F7"/>
    <w:multiLevelType w:val="multilevel"/>
    <w:tmpl w:val="D07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A2910"/>
    <w:multiLevelType w:val="hybridMultilevel"/>
    <w:tmpl w:val="F654B9A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79E63AAA"/>
    <w:multiLevelType w:val="hybridMultilevel"/>
    <w:tmpl w:val="98847E6E"/>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21"/>
  </w:num>
  <w:num w:numId="11">
    <w:abstractNumId w:val="11"/>
  </w:num>
  <w:num w:numId="12">
    <w:abstractNumId w:val="12"/>
  </w:num>
  <w:num w:numId="13">
    <w:abstractNumId w:val="9"/>
  </w:num>
  <w:num w:numId="14">
    <w:abstractNumId w:val="10"/>
  </w:num>
  <w:num w:numId="15">
    <w:abstractNumId w:val="15"/>
  </w:num>
  <w:num w:numId="16">
    <w:abstractNumId w:val="22"/>
  </w:num>
  <w:num w:numId="17">
    <w:abstractNumId w:val="18"/>
  </w:num>
  <w:num w:numId="18">
    <w:abstractNumId w:val="13"/>
  </w:num>
  <w:num w:numId="19">
    <w:abstractNumId w:val="20"/>
  </w:num>
  <w:num w:numId="20">
    <w:abstractNumId w:val="16"/>
  </w:num>
  <w:num w:numId="21">
    <w:abstractNumId w:val="19"/>
  </w:num>
  <w:num w:numId="22">
    <w:abstractNumId w:val="6"/>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0BC5"/>
    <w:rsid w:val="000409E1"/>
    <w:rsid w:val="00042BB3"/>
    <w:rsid w:val="0006173E"/>
    <w:rsid w:val="00073D97"/>
    <w:rsid w:val="00093CE1"/>
    <w:rsid w:val="000A53C8"/>
    <w:rsid w:val="000A5BCA"/>
    <w:rsid w:val="000B0F24"/>
    <w:rsid w:val="000C7656"/>
    <w:rsid w:val="000E1B52"/>
    <w:rsid w:val="000F051A"/>
    <w:rsid w:val="00101F6E"/>
    <w:rsid w:val="001245CA"/>
    <w:rsid w:val="001405A6"/>
    <w:rsid w:val="00160F71"/>
    <w:rsid w:val="0016292D"/>
    <w:rsid w:val="00195328"/>
    <w:rsid w:val="0019602B"/>
    <w:rsid w:val="001961F0"/>
    <w:rsid w:val="001A76EF"/>
    <w:rsid w:val="001B1716"/>
    <w:rsid w:val="001B432C"/>
    <w:rsid w:val="001B73AE"/>
    <w:rsid w:val="001E5BA8"/>
    <w:rsid w:val="001F4F38"/>
    <w:rsid w:val="00202103"/>
    <w:rsid w:val="00224B40"/>
    <w:rsid w:val="002341D8"/>
    <w:rsid w:val="002663B5"/>
    <w:rsid w:val="002714FF"/>
    <w:rsid w:val="0028407F"/>
    <w:rsid w:val="002922CE"/>
    <w:rsid w:val="002A2A72"/>
    <w:rsid w:val="002C3C11"/>
    <w:rsid w:val="002D4BA3"/>
    <w:rsid w:val="002E089D"/>
    <w:rsid w:val="00307EA3"/>
    <w:rsid w:val="00315FC0"/>
    <w:rsid w:val="00322881"/>
    <w:rsid w:val="00347900"/>
    <w:rsid w:val="00370CB8"/>
    <w:rsid w:val="003759DD"/>
    <w:rsid w:val="003760EB"/>
    <w:rsid w:val="00386824"/>
    <w:rsid w:val="0039004B"/>
    <w:rsid w:val="00392220"/>
    <w:rsid w:val="003A14D7"/>
    <w:rsid w:val="003A488A"/>
    <w:rsid w:val="003B4E39"/>
    <w:rsid w:val="003C2DF1"/>
    <w:rsid w:val="003C753D"/>
    <w:rsid w:val="003E4568"/>
    <w:rsid w:val="00415F80"/>
    <w:rsid w:val="00416C2B"/>
    <w:rsid w:val="00417693"/>
    <w:rsid w:val="004222F1"/>
    <w:rsid w:val="00422F40"/>
    <w:rsid w:val="00446D45"/>
    <w:rsid w:val="00455339"/>
    <w:rsid w:val="00481FA8"/>
    <w:rsid w:val="004878EE"/>
    <w:rsid w:val="004902C2"/>
    <w:rsid w:val="00494537"/>
    <w:rsid w:val="004B36B5"/>
    <w:rsid w:val="004B4AD5"/>
    <w:rsid w:val="004C1D80"/>
    <w:rsid w:val="004C3F76"/>
    <w:rsid w:val="004C6130"/>
    <w:rsid w:val="004D244E"/>
    <w:rsid w:val="004E2B17"/>
    <w:rsid w:val="00564027"/>
    <w:rsid w:val="00573773"/>
    <w:rsid w:val="00575E67"/>
    <w:rsid w:val="005808F5"/>
    <w:rsid w:val="005912E2"/>
    <w:rsid w:val="005A5825"/>
    <w:rsid w:val="005B553A"/>
    <w:rsid w:val="005C234E"/>
    <w:rsid w:val="005F6F83"/>
    <w:rsid w:val="00617EA4"/>
    <w:rsid w:val="00640C66"/>
    <w:rsid w:val="00644258"/>
    <w:rsid w:val="0064438D"/>
    <w:rsid w:val="00646B7B"/>
    <w:rsid w:val="00646D5E"/>
    <w:rsid w:val="006518CC"/>
    <w:rsid w:val="00656589"/>
    <w:rsid w:val="00690334"/>
    <w:rsid w:val="006932C8"/>
    <w:rsid w:val="006C4C95"/>
    <w:rsid w:val="006D1BA9"/>
    <w:rsid w:val="006E01B7"/>
    <w:rsid w:val="00710B8E"/>
    <w:rsid w:val="00732990"/>
    <w:rsid w:val="00750533"/>
    <w:rsid w:val="00754B6E"/>
    <w:rsid w:val="00777D2A"/>
    <w:rsid w:val="0079144D"/>
    <w:rsid w:val="007919E9"/>
    <w:rsid w:val="00794DE4"/>
    <w:rsid w:val="0079779C"/>
    <w:rsid w:val="007A3BDE"/>
    <w:rsid w:val="007B6C8E"/>
    <w:rsid w:val="007C7266"/>
    <w:rsid w:val="007D40AA"/>
    <w:rsid w:val="007D4C56"/>
    <w:rsid w:val="007E0F91"/>
    <w:rsid w:val="007F0C3D"/>
    <w:rsid w:val="007F3DAC"/>
    <w:rsid w:val="008229CC"/>
    <w:rsid w:val="00823E9C"/>
    <w:rsid w:val="0083669B"/>
    <w:rsid w:val="008576F4"/>
    <w:rsid w:val="0087219F"/>
    <w:rsid w:val="008744A0"/>
    <w:rsid w:val="00880BC5"/>
    <w:rsid w:val="00882FBF"/>
    <w:rsid w:val="008871EC"/>
    <w:rsid w:val="008A7514"/>
    <w:rsid w:val="008C0E3C"/>
    <w:rsid w:val="008E0AC0"/>
    <w:rsid w:val="008F2EF0"/>
    <w:rsid w:val="009115AA"/>
    <w:rsid w:val="00924600"/>
    <w:rsid w:val="00946B91"/>
    <w:rsid w:val="00995701"/>
    <w:rsid w:val="009A603D"/>
    <w:rsid w:val="009B144B"/>
    <w:rsid w:val="009B2AD5"/>
    <w:rsid w:val="009B690A"/>
    <w:rsid w:val="009C7A69"/>
    <w:rsid w:val="009C7B90"/>
    <w:rsid w:val="009C7EBA"/>
    <w:rsid w:val="009E6A45"/>
    <w:rsid w:val="009F5386"/>
    <w:rsid w:val="00A03658"/>
    <w:rsid w:val="00A30D38"/>
    <w:rsid w:val="00A34704"/>
    <w:rsid w:val="00A4033B"/>
    <w:rsid w:val="00A43367"/>
    <w:rsid w:val="00A60C39"/>
    <w:rsid w:val="00A64D9A"/>
    <w:rsid w:val="00A713E6"/>
    <w:rsid w:val="00A74982"/>
    <w:rsid w:val="00A8272F"/>
    <w:rsid w:val="00AB78E1"/>
    <w:rsid w:val="00AC7C3A"/>
    <w:rsid w:val="00AD29BA"/>
    <w:rsid w:val="00AD54D3"/>
    <w:rsid w:val="00B038B3"/>
    <w:rsid w:val="00B13FD4"/>
    <w:rsid w:val="00B46B82"/>
    <w:rsid w:val="00B47638"/>
    <w:rsid w:val="00B57193"/>
    <w:rsid w:val="00B60FF4"/>
    <w:rsid w:val="00B62CCE"/>
    <w:rsid w:val="00B72513"/>
    <w:rsid w:val="00B758ED"/>
    <w:rsid w:val="00B81124"/>
    <w:rsid w:val="00B811DD"/>
    <w:rsid w:val="00B84229"/>
    <w:rsid w:val="00B912A7"/>
    <w:rsid w:val="00BA5860"/>
    <w:rsid w:val="00BB1491"/>
    <w:rsid w:val="00BC1FA3"/>
    <w:rsid w:val="00BC553E"/>
    <w:rsid w:val="00BD078F"/>
    <w:rsid w:val="00BD6F59"/>
    <w:rsid w:val="00BE08A7"/>
    <w:rsid w:val="00BF2C4E"/>
    <w:rsid w:val="00BF7561"/>
    <w:rsid w:val="00C02FF8"/>
    <w:rsid w:val="00C208FA"/>
    <w:rsid w:val="00C405BE"/>
    <w:rsid w:val="00C439D8"/>
    <w:rsid w:val="00C451F3"/>
    <w:rsid w:val="00C47816"/>
    <w:rsid w:val="00C571A6"/>
    <w:rsid w:val="00C80E99"/>
    <w:rsid w:val="00C95E78"/>
    <w:rsid w:val="00CA72F4"/>
    <w:rsid w:val="00CB3DAE"/>
    <w:rsid w:val="00CE45EC"/>
    <w:rsid w:val="00CF1195"/>
    <w:rsid w:val="00D01526"/>
    <w:rsid w:val="00D23B4D"/>
    <w:rsid w:val="00D3323F"/>
    <w:rsid w:val="00D37893"/>
    <w:rsid w:val="00D50685"/>
    <w:rsid w:val="00D57012"/>
    <w:rsid w:val="00D672F2"/>
    <w:rsid w:val="00D82EE8"/>
    <w:rsid w:val="00D837FF"/>
    <w:rsid w:val="00D83DD7"/>
    <w:rsid w:val="00DA0D28"/>
    <w:rsid w:val="00DB69A8"/>
    <w:rsid w:val="00DC2A9B"/>
    <w:rsid w:val="00DC43C7"/>
    <w:rsid w:val="00DD7D26"/>
    <w:rsid w:val="00DE6F8B"/>
    <w:rsid w:val="00DF27C4"/>
    <w:rsid w:val="00DF3262"/>
    <w:rsid w:val="00E13373"/>
    <w:rsid w:val="00E83F4D"/>
    <w:rsid w:val="00E84B52"/>
    <w:rsid w:val="00EA40DF"/>
    <w:rsid w:val="00EB2FB2"/>
    <w:rsid w:val="00EB3BA7"/>
    <w:rsid w:val="00EF0686"/>
    <w:rsid w:val="00EF260E"/>
    <w:rsid w:val="00F12B13"/>
    <w:rsid w:val="00F12C14"/>
    <w:rsid w:val="00F201D1"/>
    <w:rsid w:val="00F41CAF"/>
    <w:rsid w:val="00F47CA6"/>
    <w:rsid w:val="00F6371C"/>
    <w:rsid w:val="00F66168"/>
    <w:rsid w:val="00F760EE"/>
    <w:rsid w:val="00F87E0C"/>
    <w:rsid w:val="00F9402D"/>
    <w:rsid w:val="00FA0428"/>
    <w:rsid w:val="00FA7F13"/>
    <w:rsid w:val="00FC0058"/>
    <w:rsid w:val="00FD465D"/>
    <w:rsid w:val="00FF04D1"/>
    <w:rsid w:val="00FF5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hone"/>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A6"/>
    <w:rPr>
      <w:color w:val="212120"/>
      <w:kern w:val="28"/>
      <w:sz w:val="20"/>
      <w:szCs w:val="20"/>
      <w:lang w:eastAsia="en-US"/>
    </w:rPr>
  </w:style>
  <w:style w:type="paragraph" w:styleId="Titre1">
    <w:name w:val="heading 1"/>
    <w:basedOn w:val="Normal"/>
    <w:next w:val="Normal"/>
    <w:link w:val="Titre1Car"/>
    <w:uiPriority w:val="99"/>
    <w:qFormat/>
    <w:rsid w:val="00F41CAF"/>
    <w:pPr>
      <w:keepNext/>
      <w:numPr>
        <w:numId w:val="1"/>
      </w:numPr>
      <w:suppressAutoHyphens/>
      <w:jc w:val="center"/>
      <w:outlineLvl w:val="0"/>
    </w:pPr>
    <w:rPr>
      <w:rFonts w:ascii="Arial" w:hAnsi="Arial" w:cs="Arial"/>
      <w:i/>
      <w:iCs/>
      <w:color w:val="auto"/>
      <w:kern w:val="0"/>
      <w:lang w:eastAsia="ar-SA"/>
    </w:rPr>
  </w:style>
  <w:style w:type="paragraph" w:styleId="Titre2">
    <w:name w:val="heading 2"/>
    <w:basedOn w:val="Normal"/>
    <w:next w:val="Normal"/>
    <w:link w:val="Titre2Car"/>
    <w:uiPriority w:val="99"/>
    <w:qFormat/>
    <w:rsid w:val="00F41CAF"/>
    <w:pPr>
      <w:keepNext/>
      <w:numPr>
        <w:ilvl w:val="1"/>
        <w:numId w:val="1"/>
      </w:numPr>
      <w:suppressAutoHyphens/>
      <w:spacing w:before="240" w:after="60"/>
      <w:outlineLvl w:val="1"/>
    </w:pPr>
    <w:rPr>
      <w:rFonts w:ascii="Arial" w:hAnsi="Arial" w:cs="Arial"/>
      <w:b/>
      <w:bCs/>
      <w:i/>
      <w:iCs/>
      <w:color w:val="auto"/>
      <w:kern w:val="0"/>
      <w:sz w:val="28"/>
      <w:szCs w:val="28"/>
      <w:lang w:eastAsia="ar-SA"/>
    </w:rPr>
  </w:style>
  <w:style w:type="paragraph" w:styleId="Titre3">
    <w:name w:val="heading 3"/>
    <w:basedOn w:val="Normal"/>
    <w:next w:val="Normal"/>
    <w:link w:val="Titre3Car"/>
    <w:uiPriority w:val="99"/>
    <w:qFormat/>
    <w:rsid w:val="00F41CAF"/>
    <w:pPr>
      <w:keepNext/>
      <w:numPr>
        <w:ilvl w:val="2"/>
        <w:numId w:val="1"/>
      </w:numPr>
      <w:suppressAutoHyphens/>
      <w:spacing w:before="240" w:after="60"/>
      <w:outlineLvl w:val="2"/>
    </w:pPr>
    <w:rPr>
      <w:rFonts w:ascii="Arial" w:hAnsi="Arial" w:cs="Arial"/>
      <w:b/>
      <w:bCs/>
      <w:color w:val="auto"/>
      <w:kern w:val="0"/>
      <w:sz w:val="26"/>
      <w:szCs w:val="26"/>
      <w:lang w:eastAsia="ar-SA"/>
    </w:rPr>
  </w:style>
  <w:style w:type="paragraph" w:styleId="Titre7">
    <w:name w:val="heading 7"/>
    <w:basedOn w:val="Normal"/>
    <w:next w:val="Normal"/>
    <w:link w:val="Titre7Car"/>
    <w:uiPriority w:val="99"/>
    <w:qFormat/>
    <w:rsid w:val="00F41CAF"/>
    <w:pPr>
      <w:numPr>
        <w:ilvl w:val="6"/>
        <w:numId w:val="1"/>
      </w:numPr>
      <w:suppressAutoHyphens/>
      <w:spacing w:before="240" w:after="60"/>
      <w:outlineLvl w:val="6"/>
    </w:pPr>
    <w:rPr>
      <w:color w:val="auto"/>
      <w:kern w:val="0"/>
      <w:sz w:val="24"/>
      <w:szCs w:val="24"/>
      <w:lang w:eastAsia="ar-SA"/>
    </w:rPr>
  </w:style>
  <w:style w:type="paragraph" w:styleId="Titre9">
    <w:name w:val="heading 9"/>
    <w:basedOn w:val="Normal"/>
    <w:next w:val="Normal"/>
    <w:link w:val="Titre9Car"/>
    <w:uiPriority w:val="99"/>
    <w:qFormat/>
    <w:rsid w:val="00F41CAF"/>
    <w:pPr>
      <w:numPr>
        <w:ilvl w:val="8"/>
        <w:numId w:val="1"/>
      </w:numPr>
      <w:suppressAutoHyphens/>
      <w:spacing w:before="240" w:after="60"/>
      <w:outlineLvl w:val="8"/>
    </w:pPr>
    <w:rPr>
      <w:rFonts w:ascii="Arial" w:hAnsi="Arial" w:cs="Arial"/>
      <w:color w:val="auto"/>
      <w:kern w:val="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41CAF"/>
    <w:rPr>
      <w:rFonts w:ascii="Arial" w:hAnsi="Arial" w:cs="Arial"/>
      <w:i/>
      <w:iCs/>
      <w:lang w:eastAsia="ar-SA" w:bidi="ar-SA"/>
    </w:rPr>
  </w:style>
  <w:style w:type="character" w:customStyle="1" w:styleId="Titre2Car">
    <w:name w:val="Titre 2 Car"/>
    <w:basedOn w:val="Policepardfaut"/>
    <w:link w:val="Titre2"/>
    <w:uiPriority w:val="99"/>
    <w:locked/>
    <w:rsid w:val="00F41CAF"/>
    <w:rPr>
      <w:rFonts w:ascii="Arial" w:hAnsi="Arial" w:cs="Arial"/>
      <w:b/>
      <w:bCs/>
      <w:i/>
      <w:iCs/>
      <w:sz w:val="28"/>
      <w:szCs w:val="28"/>
      <w:lang w:eastAsia="ar-SA" w:bidi="ar-SA"/>
    </w:rPr>
  </w:style>
  <w:style w:type="character" w:customStyle="1" w:styleId="Titre3Car">
    <w:name w:val="Titre 3 Car"/>
    <w:basedOn w:val="Policepardfaut"/>
    <w:link w:val="Titre3"/>
    <w:uiPriority w:val="99"/>
    <w:locked/>
    <w:rsid w:val="00F41CAF"/>
    <w:rPr>
      <w:rFonts w:ascii="Arial" w:hAnsi="Arial" w:cs="Arial"/>
      <w:b/>
      <w:bCs/>
      <w:sz w:val="26"/>
      <w:szCs w:val="26"/>
      <w:lang w:eastAsia="ar-SA" w:bidi="ar-SA"/>
    </w:rPr>
  </w:style>
  <w:style w:type="character" w:customStyle="1" w:styleId="Titre7Car">
    <w:name w:val="Titre 7 Car"/>
    <w:basedOn w:val="Policepardfaut"/>
    <w:link w:val="Titre7"/>
    <w:uiPriority w:val="99"/>
    <w:locked/>
    <w:rsid w:val="00F41CAF"/>
    <w:rPr>
      <w:rFonts w:cs="Times New Roman"/>
      <w:sz w:val="24"/>
      <w:szCs w:val="24"/>
      <w:lang w:eastAsia="ar-SA" w:bidi="ar-SA"/>
    </w:rPr>
  </w:style>
  <w:style w:type="character" w:customStyle="1" w:styleId="Titre9Car">
    <w:name w:val="Titre 9 Car"/>
    <w:basedOn w:val="Policepardfaut"/>
    <w:link w:val="Titre9"/>
    <w:uiPriority w:val="99"/>
    <w:locked/>
    <w:rsid w:val="00F41CAF"/>
    <w:rPr>
      <w:rFonts w:ascii="Arial" w:hAnsi="Arial" w:cs="Arial"/>
      <w:sz w:val="22"/>
      <w:szCs w:val="22"/>
      <w:lang w:eastAsia="ar-SA" w:bidi="ar-SA"/>
    </w:rPr>
  </w:style>
  <w:style w:type="table" w:customStyle="1" w:styleId="TableauNormal1">
    <w:name w:val="Tableau Normal1"/>
    <w:uiPriority w:val="99"/>
    <w:semiHidden/>
    <w:rsid w:val="00794DE4"/>
    <w:rPr>
      <w:sz w:val="20"/>
      <w:szCs w:val="20"/>
    </w:rPr>
    <w:tblPr>
      <w:tblCellMar>
        <w:top w:w="0" w:type="dxa"/>
        <w:left w:w="108" w:type="dxa"/>
        <w:bottom w:w="0" w:type="dxa"/>
        <w:right w:w="108" w:type="dxa"/>
      </w:tblCellMar>
    </w:tblPr>
  </w:style>
  <w:style w:type="paragraph" w:styleId="Textedebulles">
    <w:name w:val="Balloon Text"/>
    <w:basedOn w:val="Normal"/>
    <w:link w:val="TextedebullesCar"/>
    <w:uiPriority w:val="99"/>
    <w:rsid w:val="005A5825"/>
    <w:rPr>
      <w:rFonts w:ascii="Tahoma" w:hAnsi="Tahoma" w:cs="Tahoma"/>
      <w:sz w:val="16"/>
      <w:szCs w:val="16"/>
    </w:rPr>
  </w:style>
  <w:style w:type="character" w:customStyle="1" w:styleId="TextedebullesCar">
    <w:name w:val="Texte de bulles Car"/>
    <w:basedOn w:val="Policepardfaut"/>
    <w:link w:val="Textedebulles"/>
    <w:uiPriority w:val="99"/>
    <w:locked/>
    <w:rsid w:val="005A5825"/>
    <w:rPr>
      <w:rFonts w:ascii="Tahoma" w:hAnsi="Tahoma" w:cs="Tahoma"/>
      <w:color w:val="212120"/>
      <w:kern w:val="28"/>
      <w:sz w:val="16"/>
      <w:szCs w:val="16"/>
      <w:lang w:val="en-US" w:eastAsia="en-US"/>
    </w:rPr>
  </w:style>
  <w:style w:type="character" w:styleId="Lienhypertexte">
    <w:name w:val="Hyperlink"/>
    <w:basedOn w:val="Policepardfaut"/>
    <w:uiPriority w:val="99"/>
    <w:rsid w:val="007D40AA"/>
    <w:rPr>
      <w:rFonts w:cs="Times New Roman"/>
      <w:color w:val="0000FF"/>
      <w:u w:val="single"/>
    </w:rPr>
  </w:style>
  <w:style w:type="table" w:styleId="Grilledutableau">
    <w:name w:val="Table Grid"/>
    <w:basedOn w:val="TableauNormal"/>
    <w:uiPriority w:val="99"/>
    <w:rsid w:val="001B43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99"/>
    <w:qFormat/>
    <w:rsid w:val="005912E2"/>
    <w:rPr>
      <w:rFonts w:cs="Times New Roman"/>
      <w:b/>
    </w:rPr>
  </w:style>
  <w:style w:type="paragraph" w:styleId="Paragraphedeliste">
    <w:name w:val="List Paragraph"/>
    <w:basedOn w:val="Normal"/>
    <w:uiPriority w:val="99"/>
    <w:qFormat/>
    <w:rsid w:val="00D37893"/>
    <w:pPr>
      <w:ind w:left="720"/>
      <w:contextualSpacing/>
    </w:pPr>
  </w:style>
  <w:style w:type="paragraph" w:customStyle="1" w:styleId="Textebrut1">
    <w:name w:val="Texte brut1"/>
    <w:basedOn w:val="Normal"/>
    <w:uiPriority w:val="99"/>
    <w:rsid w:val="00F41CAF"/>
    <w:pPr>
      <w:suppressAutoHyphens/>
    </w:pPr>
    <w:rPr>
      <w:rFonts w:ascii="Courier New" w:hAnsi="Courier New" w:cs="Courier New"/>
      <w:color w:val="auto"/>
      <w:kern w:val="0"/>
      <w:lang w:eastAsia="ar-SA"/>
    </w:rPr>
  </w:style>
  <w:style w:type="paragraph" w:styleId="Corpsdetexte">
    <w:name w:val="Body Text"/>
    <w:basedOn w:val="Normal"/>
    <w:link w:val="CorpsdetexteCar"/>
    <w:uiPriority w:val="99"/>
    <w:rsid w:val="00F41CAF"/>
    <w:pPr>
      <w:suppressAutoHyphens/>
      <w:jc w:val="center"/>
    </w:pPr>
    <w:rPr>
      <w:b/>
      <w:bCs/>
      <w:i/>
      <w:iCs/>
      <w:color w:val="auto"/>
      <w:kern w:val="0"/>
      <w:sz w:val="24"/>
      <w:szCs w:val="24"/>
      <w:lang w:eastAsia="ar-SA"/>
    </w:rPr>
  </w:style>
  <w:style w:type="character" w:customStyle="1" w:styleId="CorpsdetexteCar">
    <w:name w:val="Corps de texte Car"/>
    <w:basedOn w:val="Policepardfaut"/>
    <w:link w:val="Corpsdetexte"/>
    <w:uiPriority w:val="99"/>
    <w:locked/>
    <w:rsid w:val="00F41CAF"/>
    <w:rPr>
      <w:rFonts w:cs="Times New Roman"/>
      <w:b/>
      <w:bCs/>
      <w:i/>
      <w:iCs/>
      <w:sz w:val="24"/>
      <w:szCs w:val="24"/>
      <w:lang w:eastAsia="ar-SA" w:bidi="ar-SA"/>
    </w:rPr>
  </w:style>
  <w:style w:type="paragraph" w:styleId="Adresseexpditeur">
    <w:name w:val="envelope return"/>
    <w:basedOn w:val="Normal"/>
    <w:uiPriority w:val="99"/>
    <w:rsid w:val="00F41CAF"/>
    <w:pPr>
      <w:suppressAutoHyphens/>
    </w:pPr>
    <w:rPr>
      <w:rFonts w:ascii="Arial" w:hAnsi="Arial" w:cs="Arial"/>
      <w:color w:val="auto"/>
      <w:kern w:val="0"/>
      <w:sz w:val="24"/>
      <w:szCs w:val="24"/>
      <w:lang w:eastAsia="ar-SA"/>
    </w:rPr>
  </w:style>
  <w:style w:type="paragraph" w:customStyle="1" w:styleId="Titredetableau">
    <w:name w:val="Titre de tableau"/>
    <w:basedOn w:val="Normal"/>
    <w:uiPriority w:val="99"/>
    <w:rsid w:val="00F41CAF"/>
    <w:pPr>
      <w:suppressLineNumbers/>
      <w:suppressAutoHyphens/>
      <w:jc w:val="center"/>
    </w:pPr>
    <w:rPr>
      <w:b/>
      <w:bCs/>
      <w:color w:val="auto"/>
      <w:kern w:val="0"/>
      <w:lang w:eastAsia="ar-SA"/>
    </w:rPr>
  </w:style>
  <w:style w:type="paragraph" w:styleId="En-tte">
    <w:name w:val="header"/>
    <w:basedOn w:val="Normal"/>
    <w:link w:val="En-tteCar"/>
    <w:uiPriority w:val="99"/>
    <w:rsid w:val="00B13FD4"/>
    <w:pPr>
      <w:tabs>
        <w:tab w:val="center" w:pos="4536"/>
        <w:tab w:val="right" w:pos="9072"/>
      </w:tabs>
    </w:pPr>
  </w:style>
  <w:style w:type="character" w:customStyle="1" w:styleId="En-tteCar">
    <w:name w:val="En-tête Car"/>
    <w:basedOn w:val="Policepardfaut"/>
    <w:link w:val="En-tte"/>
    <w:uiPriority w:val="99"/>
    <w:locked/>
    <w:rsid w:val="00B13FD4"/>
    <w:rPr>
      <w:rFonts w:cs="Times New Roman"/>
      <w:color w:val="212120"/>
      <w:kern w:val="28"/>
      <w:lang w:eastAsia="en-US"/>
    </w:rPr>
  </w:style>
  <w:style w:type="paragraph" w:styleId="Pieddepage">
    <w:name w:val="footer"/>
    <w:basedOn w:val="Normal"/>
    <w:link w:val="PieddepageCar"/>
    <w:uiPriority w:val="99"/>
    <w:rsid w:val="00B13FD4"/>
    <w:pPr>
      <w:tabs>
        <w:tab w:val="center" w:pos="4536"/>
        <w:tab w:val="right" w:pos="9072"/>
      </w:tabs>
    </w:pPr>
  </w:style>
  <w:style w:type="character" w:customStyle="1" w:styleId="PieddepageCar">
    <w:name w:val="Pied de page Car"/>
    <w:basedOn w:val="Policepardfaut"/>
    <w:link w:val="Pieddepage"/>
    <w:uiPriority w:val="99"/>
    <w:locked/>
    <w:rsid w:val="00B13FD4"/>
    <w:rPr>
      <w:rFonts w:cs="Times New Roman"/>
      <w:color w:val="212120"/>
      <w:kern w:val="28"/>
      <w:lang w:eastAsia="en-US"/>
    </w:rPr>
  </w:style>
  <w:style w:type="paragraph" w:styleId="Corpsdetexte2">
    <w:name w:val="Body Text 2"/>
    <w:basedOn w:val="Normal"/>
    <w:link w:val="Corpsdetexte2Car"/>
    <w:uiPriority w:val="99"/>
    <w:rsid w:val="00AD29BA"/>
    <w:pPr>
      <w:spacing w:after="120" w:line="480" w:lineRule="auto"/>
    </w:pPr>
  </w:style>
  <w:style w:type="character" w:customStyle="1" w:styleId="Corpsdetexte2Car">
    <w:name w:val="Corps de texte 2 Car"/>
    <w:basedOn w:val="Policepardfaut"/>
    <w:link w:val="Corpsdetexte2"/>
    <w:uiPriority w:val="99"/>
    <w:locked/>
    <w:rsid w:val="00AD29BA"/>
    <w:rPr>
      <w:rFonts w:cs="Times New Roman"/>
      <w:color w:val="212120"/>
      <w:kern w:val="28"/>
      <w:lang w:eastAsia="en-US"/>
    </w:rPr>
  </w:style>
  <w:style w:type="paragraph" w:styleId="Titre">
    <w:name w:val="Title"/>
    <w:basedOn w:val="Normal"/>
    <w:link w:val="TitreCar"/>
    <w:uiPriority w:val="99"/>
    <w:qFormat/>
    <w:rsid w:val="00AD29BA"/>
    <w:pPr>
      <w:jc w:val="center"/>
    </w:pPr>
    <w:rPr>
      <w:rFonts w:ascii="Arial" w:hAnsi="Arial"/>
      <w:b/>
      <w:bCs/>
      <w:color w:val="auto"/>
      <w:kern w:val="0"/>
      <w:sz w:val="24"/>
      <w:szCs w:val="24"/>
      <w:lang w:eastAsia="fr-FR"/>
    </w:rPr>
  </w:style>
  <w:style w:type="character" w:customStyle="1" w:styleId="TitreCar">
    <w:name w:val="Titre Car"/>
    <w:basedOn w:val="Policepardfaut"/>
    <w:link w:val="Titre"/>
    <w:uiPriority w:val="99"/>
    <w:locked/>
    <w:rsid w:val="00AD29BA"/>
    <w:rPr>
      <w:rFonts w:ascii="Arial" w:hAnsi="Arial" w:cs="Times New Roman"/>
      <w:b/>
      <w:bCs/>
      <w:sz w:val="24"/>
      <w:szCs w:val="24"/>
    </w:rPr>
  </w:style>
  <w:style w:type="paragraph" w:styleId="NormalWeb">
    <w:name w:val="Normal (Web)"/>
    <w:basedOn w:val="Normal"/>
    <w:uiPriority w:val="99"/>
    <w:rsid w:val="00B47638"/>
    <w:pPr>
      <w:spacing w:before="100" w:beforeAutospacing="1" w:after="100" w:afterAutospacing="1"/>
    </w:pPr>
    <w:rPr>
      <w:color w:val="auto"/>
      <w:kern w:val="0"/>
      <w:sz w:val="24"/>
      <w:szCs w:val="24"/>
      <w:lang w:eastAsia="fr-FR"/>
    </w:rPr>
  </w:style>
  <w:style w:type="paragraph" w:styleId="Retraitcorpsdetexte">
    <w:name w:val="Body Text Indent"/>
    <w:basedOn w:val="Normal"/>
    <w:link w:val="RetraitcorpsdetexteCar"/>
    <w:uiPriority w:val="99"/>
    <w:rsid w:val="00995701"/>
    <w:pPr>
      <w:spacing w:after="120"/>
      <w:ind w:left="283"/>
    </w:pPr>
  </w:style>
  <w:style w:type="character" w:customStyle="1" w:styleId="RetraitcorpsdetexteCar">
    <w:name w:val="Retrait corps de texte Car"/>
    <w:basedOn w:val="Policepardfaut"/>
    <w:link w:val="Retraitcorpsdetexte"/>
    <w:uiPriority w:val="99"/>
    <w:locked/>
    <w:rsid w:val="00995701"/>
    <w:rPr>
      <w:rFonts w:cs="Times New Roman"/>
      <w:color w:val="212120"/>
      <w:kern w:val="28"/>
      <w:lang w:eastAsia="en-US"/>
    </w:rPr>
  </w:style>
  <w:style w:type="paragraph" w:customStyle="1" w:styleId="Retraitcorpsdetexte21">
    <w:name w:val="Retrait corps de texte 21"/>
    <w:basedOn w:val="Normal"/>
    <w:uiPriority w:val="99"/>
    <w:rsid w:val="00995701"/>
    <w:pPr>
      <w:suppressAutoHyphens/>
      <w:overflowPunct w:val="0"/>
      <w:autoSpaceDE w:val="0"/>
      <w:ind w:firstLine="426"/>
      <w:jc w:val="both"/>
      <w:textAlignment w:val="baseline"/>
    </w:pPr>
    <w:rPr>
      <w:bCs/>
      <w:color w:val="auto"/>
      <w:kern w:val="0"/>
      <w:sz w:val="22"/>
      <w:lang w:eastAsia="ar-SA"/>
    </w:rPr>
  </w:style>
  <w:style w:type="paragraph" w:customStyle="1" w:styleId="Corpsdetexte31">
    <w:name w:val="Corps de texte 31"/>
    <w:basedOn w:val="Normal"/>
    <w:uiPriority w:val="99"/>
    <w:rsid w:val="00995701"/>
    <w:pPr>
      <w:suppressAutoHyphens/>
      <w:jc w:val="both"/>
    </w:pPr>
    <w:rPr>
      <w:rFonts w:ascii="Garamond" w:hAnsi="Garamond" w:cs="Garamond"/>
      <w:color w:val="auto"/>
      <w:kern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77294299">
      <w:marLeft w:val="0"/>
      <w:marRight w:val="0"/>
      <w:marTop w:val="0"/>
      <w:marBottom w:val="0"/>
      <w:divBdr>
        <w:top w:val="none" w:sz="0" w:space="0" w:color="auto"/>
        <w:left w:val="none" w:sz="0" w:space="0" w:color="auto"/>
        <w:bottom w:val="none" w:sz="0" w:space="0" w:color="auto"/>
        <w:right w:val="none" w:sz="0" w:space="0" w:color="auto"/>
      </w:divBdr>
      <w:divsChild>
        <w:div w:id="77294300">
          <w:marLeft w:val="720"/>
          <w:marRight w:val="720"/>
          <w:marTop w:val="100"/>
          <w:marBottom w:val="100"/>
          <w:divBdr>
            <w:top w:val="none" w:sz="0" w:space="0" w:color="auto"/>
            <w:left w:val="none" w:sz="0" w:space="0" w:color="auto"/>
            <w:bottom w:val="none" w:sz="0" w:space="0" w:color="auto"/>
            <w:right w:val="none" w:sz="0" w:space="0" w:color="auto"/>
          </w:divBdr>
        </w:div>
        <w:div w:id="77294303">
          <w:marLeft w:val="0"/>
          <w:marRight w:val="0"/>
          <w:marTop w:val="0"/>
          <w:marBottom w:val="0"/>
          <w:divBdr>
            <w:top w:val="none" w:sz="0" w:space="0" w:color="auto"/>
            <w:left w:val="none" w:sz="0" w:space="0" w:color="auto"/>
            <w:bottom w:val="none" w:sz="0" w:space="0" w:color="auto"/>
            <w:right w:val="none" w:sz="0" w:space="0" w:color="auto"/>
          </w:divBdr>
        </w:div>
      </w:divsChild>
    </w:div>
    <w:div w:id="77294301">
      <w:marLeft w:val="0"/>
      <w:marRight w:val="0"/>
      <w:marTop w:val="0"/>
      <w:marBottom w:val="0"/>
      <w:divBdr>
        <w:top w:val="none" w:sz="0" w:space="0" w:color="auto"/>
        <w:left w:val="none" w:sz="0" w:space="0" w:color="auto"/>
        <w:bottom w:val="none" w:sz="0" w:space="0" w:color="auto"/>
        <w:right w:val="none" w:sz="0" w:space="0" w:color="auto"/>
      </w:divBdr>
    </w:div>
    <w:div w:id="77294302">
      <w:marLeft w:val="0"/>
      <w:marRight w:val="0"/>
      <w:marTop w:val="0"/>
      <w:marBottom w:val="0"/>
      <w:divBdr>
        <w:top w:val="none" w:sz="0" w:space="0" w:color="auto"/>
        <w:left w:val="none" w:sz="0" w:space="0" w:color="auto"/>
        <w:bottom w:val="none" w:sz="0" w:space="0" w:color="auto"/>
        <w:right w:val="none" w:sz="0" w:space="0" w:color="auto"/>
      </w:divBdr>
    </w:div>
    <w:div w:id="77294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AppData\Roaming\Microsoft\Templates\Brochure%20Technologie-commer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Technologie-commerce</Template>
  <TotalTime>7</TotalTime>
  <Pages>11</Pages>
  <Words>2973</Words>
  <Characters>15246</Characters>
  <Application>Microsoft Office Word</Application>
  <DocSecurity>0</DocSecurity>
  <Lines>127</Lines>
  <Paragraphs>36</Paragraphs>
  <ScaleCrop>false</ScaleCrop>
  <Company>StockLayouts LLC</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tickets</cp:lastModifiedBy>
  <cp:revision>4</cp:revision>
  <cp:lastPrinted>2014-01-06T18:42:00Z</cp:lastPrinted>
  <dcterms:created xsi:type="dcterms:W3CDTF">2015-10-05T06:49:00Z</dcterms:created>
  <dcterms:modified xsi:type="dcterms:W3CDTF">2015-10-05T09:30:00Z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TC102579951036</vt:lpwstr>
  </property>
</Properties>
</file>