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36" w:rsidRDefault="00FD77C0" w:rsidP="00B45736">
      <w:pPr>
        <w:rPr>
          <w:lang w:val="en-US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447925" cy="1143000"/>
            <wp:effectExtent l="19050" t="0" r="9525" b="0"/>
            <wp:docPr id="1" name="Imag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DB9" w:rsidRPr="00B45736">
        <w:rPr>
          <w:lang w:val="en-US"/>
        </w:rPr>
        <w:tab/>
      </w:r>
      <w:r w:rsidR="00F47DB9" w:rsidRPr="00B45736">
        <w:rPr>
          <w:lang w:val="en-US"/>
        </w:rPr>
        <w:tab/>
      </w:r>
      <w:r w:rsidR="00F47DB9" w:rsidRPr="00B45736">
        <w:rPr>
          <w:lang w:val="en-US"/>
        </w:rPr>
        <w:tab/>
      </w:r>
      <w:r w:rsidR="00F47DB9" w:rsidRPr="00B45736">
        <w:rPr>
          <w:lang w:val="en-US"/>
        </w:rPr>
        <w:tab/>
      </w:r>
    </w:p>
    <w:p w:rsidR="00B45736" w:rsidRPr="00814D18" w:rsidRDefault="00B45736" w:rsidP="00B45736">
      <w:pPr>
        <w:jc w:val="center"/>
        <w:rPr>
          <w:b/>
          <w:sz w:val="26"/>
          <w:szCs w:val="26"/>
        </w:rPr>
      </w:pPr>
      <w:r w:rsidRPr="00814D18">
        <w:rPr>
          <w:rFonts w:ascii="Arial" w:hAnsi="Arial"/>
          <w:b/>
          <w:sz w:val="26"/>
          <w:szCs w:val="26"/>
          <w:u w:val="single"/>
        </w:rPr>
        <w:t xml:space="preserve">LOT </w:t>
      </w:r>
      <w:r w:rsidR="001A30D7">
        <w:rPr>
          <w:rFonts w:ascii="Arial" w:hAnsi="Arial"/>
          <w:b/>
          <w:sz w:val="26"/>
          <w:szCs w:val="26"/>
          <w:u w:val="single"/>
        </w:rPr>
        <w:t>2</w:t>
      </w:r>
      <w:r w:rsidRPr="00814D18">
        <w:rPr>
          <w:rFonts w:ascii="Arial" w:hAnsi="Arial"/>
          <w:b/>
          <w:sz w:val="26"/>
          <w:szCs w:val="26"/>
          <w:u w:val="single"/>
        </w:rPr>
        <w:t>:</w:t>
      </w:r>
      <w:r w:rsidRPr="00814D18">
        <w:rPr>
          <w:rFonts w:ascii="Arial" w:hAnsi="Arial"/>
          <w:b/>
          <w:sz w:val="26"/>
          <w:szCs w:val="26"/>
        </w:rPr>
        <w:t xml:space="preserve"> </w:t>
      </w:r>
      <w:r w:rsidRPr="00814D18">
        <w:rPr>
          <w:b/>
          <w:sz w:val="26"/>
          <w:szCs w:val="26"/>
        </w:rPr>
        <w:t xml:space="preserve">SEJOUR A </w:t>
      </w:r>
      <w:r w:rsidR="00376553" w:rsidRPr="00814D18">
        <w:rPr>
          <w:b/>
          <w:sz w:val="26"/>
          <w:szCs w:val="26"/>
        </w:rPr>
        <w:t xml:space="preserve">ROTTERDAM </w:t>
      </w:r>
    </w:p>
    <w:p w:rsidR="00B45736" w:rsidRPr="00814D18" w:rsidRDefault="00B45736" w:rsidP="00B45736">
      <w:pPr>
        <w:rPr>
          <w:rFonts w:ascii="Arial" w:hAnsi="Arial"/>
          <w:b/>
        </w:rPr>
      </w:pPr>
    </w:p>
    <w:p w:rsidR="00B45736" w:rsidRDefault="00B45736" w:rsidP="00DB1FC5">
      <w:pPr>
        <w:ind w:firstLine="1134"/>
        <w:rPr>
          <w:rFonts w:ascii="Arial" w:hAnsi="Arial"/>
        </w:rPr>
      </w:pPr>
      <w:r w:rsidRPr="009943D6">
        <w:rPr>
          <w:rFonts w:ascii="Arial" w:hAnsi="Arial"/>
          <w:b/>
        </w:rPr>
        <w:t>Participants</w:t>
      </w:r>
      <w:r w:rsidRPr="009943D6">
        <w:rPr>
          <w:rFonts w:ascii="Arial" w:hAnsi="Arial"/>
        </w:rPr>
        <w:t xml:space="preserve"> : </w:t>
      </w:r>
      <w:r w:rsidR="00376553">
        <w:rPr>
          <w:rFonts w:ascii="Arial" w:hAnsi="Arial"/>
        </w:rPr>
        <w:t>30 élèves de première (15-16 ans)</w:t>
      </w:r>
      <w:r w:rsidR="00362ABD">
        <w:rPr>
          <w:rFonts w:ascii="Arial" w:hAnsi="Arial"/>
        </w:rPr>
        <w:t xml:space="preserve"> </w:t>
      </w:r>
      <w:r>
        <w:rPr>
          <w:rFonts w:ascii="Arial" w:hAnsi="Arial"/>
        </w:rPr>
        <w:t>+</w:t>
      </w:r>
      <w:r w:rsidR="00DB1FC5">
        <w:rPr>
          <w:rFonts w:ascii="Arial" w:hAnsi="Arial"/>
        </w:rPr>
        <w:t xml:space="preserve"> </w:t>
      </w:r>
      <w:r w:rsidR="00376553">
        <w:rPr>
          <w:rFonts w:ascii="Arial" w:hAnsi="Arial"/>
        </w:rPr>
        <w:t>3</w:t>
      </w:r>
      <w:r w:rsidRPr="009943D6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Pr="009943D6">
        <w:rPr>
          <w:rFonts w:ascii="Arial" w:hAnsi="Arial"/>
        </w:rPr>
        <w:t>ccompagnateurs</w:t>
      </w:r>
    </w:p>
    <w:p w:rsidR="00B45736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Date</w:t>
      </w:r>
      <w:r w:rsidRPr="002352EB">
        <w:rPr>
          <w:rFonts w:ascii="Arial" w:hAnsi="Arial"/>
          <w:b/>
        </w:rPr>
        <w:t>s</w:t>
      </w:r>
      <w:r>
        <w:rPr>
          <w:rFonts w:ascii="Arial" w:hAnsi="Arial"/>
        </w:rPr>
        <w:t xml:space="preserve"> : du </w:t>
      </w:r>
      <w:r w:rsidR="00376553">
        <w:rPr>
          <w:rFonts w:ascii="Arial" w:hAnsi="Arial"/>
        </w:rPr>
        <w:t>1</w:t>
      </w:r>
      <w:r w:rsidR="00362ABD">
        <w:rPr>
          <w:rFonts w:ascii="Arial" w:hAnsi="Arial"/>
        </w:rPr>
        <w:t xml:space="preserve">6 </w:t>
      </w:r>
      <w:r w:rsidR="00376553">
        <w:rPr>
          <w:rFonts w:ascii="Arial" w:hAnsi="Arial"/>
        </w:rPr>
        <w:t xml:space="preserve">novembre  </w:t>
      </w:r>
      <w:r w:rsidRPr="00ED690F">
        <w:rPr>
          <w:rFonts w:ascii="Arial" w:hAnsi="Arial"/>
        </w:rPr>
        <w:t>201</w:t>
      </w:r>
      <w:r w:rsidR="006D58BE">
        <w:rPr>
          <w:rFonts w:ascii="Arial" w:hAnsi="Arial"/>
        </w:rPr>
        <w:t>5</w:t>
      </w:r>
      <w:r w:rsidRPr="00ED690F">
        <w:rPr>
          <w:rFonts w:ascii="Arial" w:hAnsi="Arial"/>
        </w:rPr>
        <w:t xml:space="preserve"> au </w:t>
      </w:r>
      <w:r w:rsidR="006D58BE">
        <w:rPr>
          <w:rFonts w:ascii="Arial" w:hAnsi="Arial"/>
        </w:rPr>
        <w:t>20 novembre 2015</w:t>
      </w:r>
    </w:p>
    <w:p w:rsidR="00B45736" w:rsidRDefault="00B45736" w:rsidP="00D60B8A">
      <w:pPr>
        <w:ind w:firstLine="1134"/>
        <w:rPr>
          <w:rFonts w:ascii="Arial" w:hAnsi="Arial"/>
          <w:b/>
        </w:rPr>
      </w:pPr>
      <w:r>
        <w:rPr>
          <w:rFonts w:ascii="Arial" w:hAnsi="Arial"/>
          <w:b/>
        </w:rPr>
        <w:t>Destination</w:t>
      </w:r>
      <w:r>
        <w:rPr>
          <w:rFonts w:ascii="Arial" w:hAnsi="Arial"/>
        </w:rPr>
        <w:t xml:space="preserve"> : </w:t>
      </w:r>
      <w:r w:rsidR="00376553">
        <w:rPr>
          <w:rFonts w:ascii="Arial" w:hAnsi="Arial"/>
          <w:b/>
        </w:rPr>
        <w:t>ROTTERDAM  (PAYS-BAS)</w:t>
      </w:r>
    </w:p>
    <w:p w:rsidR="00B45736" w:rsidRDefault="00376553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T</w:t>
      </w:r>
      <w:r w:rsidR="00B45736">
        <w:rPr>
          <w:rFonts w:ascii="Arial" w:hAnsi="Arial"/>
          <w:b/>
        </w:rPr>
        <w:t>ransport</w:t>
      </w:r>
      <w:r w:rsidR="00B45736">
        <w:rPr>
          <w:rFonts w:ascii="Arial" w:hAnsi="Arial"/>
        </w:rPr>
        <w:t> :</w:t>
      </w:r>
      <w:r w:rsidR="00E55536">
        <w:rPr>
          <w:rFonts w:ascii="Arial" w:hAnsi="Arial"/>
        </w:rPr>
        <w:t xml:space="preserve"> </w:t>
      </w:r>
      <w:r w:rsidRPr="00903610">
        <w:rPr>
          <w:rFonts w:ascii="Arial" w:hAnsi="Arial"/>
          <w:color w:val="000000"/>
        </w:rPr>
        <w:t>C</w:t>
      </w:r>
      <w:r w:rsidRPr="00903610">
        <w:rPr>
          <w:rFonts w:ascii="Arial" w:hAnsi="Arial"/>
        </w:rPr>
        <w:t xml:space="preserve">ar grand tourisme </w:t>
      </w:r>
      <w:r w:rsidRPr="00903610">
        <w:rPr>
          <w:rFonts w:ascii="Arial" w:hAnsi="Arial"/>
          <w:b/>
        </w:rPr>
        <w:t>à notre disposition lors du séjour</w:t>
      </w:r>
      <w:r>
        <w:rPr>
          <w:rFonts w:ascii="Arial" w:hAnsi="Arial"/>
        </w:rPr>
        <w:t xml:space="preserve"> (50 places). </w:t>
      </w:r>
    </w:p>
    <w:p w:rsidR="00376553" w:rsidRDefault="00376553" w:rsidP="00376553">
      <w:pPr>
        <w:ind w:left="1701" w:hanging="567"/>
        <w:rPr>
          <w:rFonts w:ascii="Arial" w:hAnsi="Arial"/>
          <w:color w:val="000000"/>
        </w:rPr>
      </w:pPr>
      <w:r w:rsidRPr="00376553">
        <w:rPr>
          <w:rFonts w:ascii="Arial" w:hAnsi="Arial"/>
          <w:b/>
        </w:rPr>
        <w:t>H</w:t>
      </w:r>
      <w:r>
        <w:rPr>
          <w:rFonts w:ascii="Arial" w:hAnsi="Arial"/>
          <w:b/>
        </w:rPr>
        <w:t xml:space="preserve">ébergement </w:t>
      </w:r>
      <w:r>
        <w:rPr>
          <w:rFonts w:ascii="Arial" w:hAnsi="Arial"/>
        </w:rPr>
        <w:t>: E</w:t>
      </w:r>
      <w:r>
        <w:rPr>
          <w:rFonts w:ascii="Arial" w:hAnsi="Arial"/>
          <w:color w:val="000000"/>
        </w:rPr>
        <w:t>n famille d’accueil </w:t>
      </w:r>
      <w:r>
        <w:rPr>
          <w:rFonts w:ascii="Arial" w:hAnsi="Arial"/>
          <w:b/>
        </w:rPr>
        <w:t>(pension complète gratuite chez les correspondants des élèves dans le cadre de l’échange.)</w:t>
      </w:r>
      <w:r>
        <w:rPr>
          <w:rFonts w:ascii="Arial" w:hAnsi="Arial"/>
          <w:color w:val="000000"/>
        </w:rPr>
        <w:t xml:space="preserve"> </w:t>
      </w:r>
    </w:p>
    <w:p w:rsidR="00376553" w:rsidRDefault="00376553" w:rsidP="00376553">
      <w:pPr>
        <w:ind w:left="1701" w:hanging="56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Les accompagnateurs seront hébergés à l’hôtel. </w:t>
      </w:r>
    </w:p>
    <w:p w:rsidR="00376553" w:rsidRDefault="00376553" w:rsidP="00D60B8A">
      <w:pPr>
        <w:ind w:firstLine="1134"/>
        <w:rPr>
          <w:rFonts w:ascii="Arial" w:hAnsi="Arial"/>
        </w:rPr>
      </w:pPr>
    </w:p>
    <w:p w:rsidR="000E62C5" w:rsidRDefault="000E62C5" w:rsidP="00D60B8A">
      <w:pPr>
        <w:ind w:left="142" w:firstLine="1134"/>
      </w:pPr>
    </w:p>
    <w:p w:rsidR="00D60B8A" w:rsidRPr="002B2959" w:rsidRDefault="00D60B8A" w:rsidP="00D60B8A">
      <w:pPr>
        <w:ind w:firstLine="1134"/>
        <w:rPr>
          <w:rFonts w:ascii="Arial" w:hAnsi="Arial"/>
        </w:rPr>
      </w:pPr>
      <w:r w:rsidRPr="002B2959">
        <w:rPr>
          <w:rFonts w:ascii="Arial" w:hAnsi="Arial"/>
        </w:rPr>
        <w:t>Le prix est global, il comprend :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L’ensemble des prestations</w:t>
      </w:r>
    </w:p>
    <w:p w:rsidR="002B2959" w:rsidRPr="002B2959" w:rsidRDefault="002B2959" w:rsidP="002B295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 xml:space="preserve">- Le transport </w:t>
      </w:r>
      <w:r w:rsidR="004E23F9" w:rsidRPr="002B2959">
        <w:rPr>
          <w:rFonts w:ascii="Arial" w:hAnsi="Arial"/>
        </w:rPr>
        <w:t>(péages</w:t>
      </w:r>
      <w:r w:rsidRPr="002B2959">
        <w:rPr>
          <w:rFonts w:ascii="Arial" w:hAnsi="Arial"/>
        </w:rPr>
        <w:t xml:space="preserve"> et frais de parking inclus).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 xml:space="preserve">- L’hébergement </w:t>
      </w:r>
      <w:r w:rsidR="00376553">
        <w:rPr>
          <w:rFonts w:ascii="Arial" w:hAnsi="Arial"/>
        </w:rPr>
        <w:t>et les repas du ou (des) chauffeur (s).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L’assurance rapatriement individuelle et collective et l’assurance responsabilité civile</w:t>
      </w:r>
    </w:p>
    <w:p w:rsidR="00D60B8A" w:rsidRPr="00376553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  <w:color w:val="FF0000"/>
        </w:rPr>
      </w:pPr>
      <w:r w:rsidRPr="002B2959">
        <w:rPr>
          <w:rFonts w:ascii="Arial" w:hAnsi="Arial"/>
        </w:rPr>
        <w:t>- L’assurance annulation</w:t>
      </w:r>
    </w:p>
    <w:p w:rsidR="00376553" w:rsidRPr="008B2C28" w:rsidRDefault="00376553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  <w:b/>
          <w:color w:val="FF0000"/>
        </w:rPr>
      </w:pPr>
      <w:r w:rsidRPr="008B2C28">
        <w:rPr>
          <w:rFonts w:ascii="Arial" w:hAnsi="Arial"/>
          <w:b/>
        </w:rPr>
        <w:t>- Il ne comprend pas la réservation des excursions et musées, l’hébergement et les repas des élèves et accompagnateurs.</w:t>
      </w:r>
    </w:p>
    <w:p w:rsidR="00376553" w:rsidRDefault="00376553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br w:type="page"/>
      </w:r>
    </w:p>
    <w:p w:rsidR="00DB1FC5" w:rsidRPr="004147FD" w:rsidRDefault="00DB1FC5" w:rsidP="00D60B8A">
      <w:pPr>
        <w:ind w:firstLine="1134"/>
        <w:rPr>
          <w:rFonts w:ascii="Arial" w:hAnsi="Arial"/>
          <w:color w:val="FF0000"/>
        </w:rPr>
      </w:pPr>
    </w:p>
    <w:p w:rsidR="00B45736" w:rsidRPr="00B45736" w:rsidRDefault="00B45736" w:rsidP="00B45736">
      <w:pPr>
        <w:ind w:left="142"/>
        <w:jc w:val="center"/>
        <w:rPr>
          <w:b/>
          <w:sz w:val="24"/>
          <w:szCs w:val="24"/>
        </w:rPr>
      </w:pPr>
      <w:r w:rsidRPr="00B45736">
        <w:rPr>
          <w:b/>
          <w:sz w:val="24"/>
          <w:szCs w:val="24"/>
        </w:rPr>
        <w:t>PROGRAMME</w:t>
      </w:r>
      <w:r w:rsidR="00B80DA4">
        <w:rPr>
          <w:b/>
          <w:sz w:val="24"/>
          <w:szCs w:val="24"/>
        </w:rPr>
        <w:t xml:space="preserve"> </w:t>
      </w:r>
      <w:r w:rsidR="00376553">
        <w:rPr>
          <w:b/>
          <w:sz w:val="24"/>
          <w:szCs w:val="24"/>
        </w:rPr>
        <w:t xml:space="preserve">ROTTERDAM </w:t>
      </w:r>
      <w:r w:rsidR="00B80DA4">
        <w:rPr>
          <w:b/>
          <w:sz w:val="24"/>
          <w:szCs w:val="24"/>
        </w:rPr>
        <w:t xml:space="preserve">du </w:t>
      </w:r>
      <w:r w:rsidR="00376553">
        <w:rPr>
          <w:b/>
          <w:sz w:val="24"/>
          <w:szCs w:val="24"/>
        </w:rPr>
        <w:t xml:space="preserve">16 novembre </w:t>
      </w:r>
      <w:r w:rsidR="007E657C">
        <w:rPr>
          <w:b/>
          <w:sz w:val="24"/>
          <w:szCs w:val="24"/>
        </w:rPr>
        <w:t xml:space="preserve">au 20 novembre </w:t>
      </w:r>
      <w:r w:rsidR="00B80DA4">
        <w:rPr>
          <w:b/>
          <w:sz w:val="24"/>
          <w:szCs w:val="24"/>
        </w:rPr>
        <w:t>2016</w:t>
      </w:r>
    </w:p>
    <w:tbl>
      <w:tblPr>
        <w:tblStyle w:val="Grilledutableau"/>
        <w:tblW w:w="19714" w:type="dxa"/>
        <w:tblInd w:w="392" w:type="dxa"/>
        <w:shd w:val="clear" w:color="auto" w:fill="FFFFFF" w:themeFill="background1"/>
        <w:tblLook w:val="04A0"/>
      </w:tblPr>
      <w:tblGrid>
        <w:gridCol w:w="1858"/>
        <w:gridCol w:w="2536"/>
        <w:gridCol w:w="2693"/>
        <w:gridCol w:w="2694"/>
        <w:gridCol w:w="2693"/>
        <w:gridCol w:w="2835"/>
        <w:gridCol w:w="4405"/>
      </w:tblGrid>
      <w:tr w:rsidR="007E657C" w:rsidTr="00DA11F3">
        <w:trPr>
          <w:gridAfter w:val="1"/>
          <w:wAfter w:w="4405" w:type="dxa"/>
        </w:trPr>
        <w:tc>
          <w:tcPr>
            <w:tcW w:w="1858" w:type="dxa"/>
            <w:shd w:val="clear" w:color="auto" w:fill="FFFFFF" w:themeFill="background1"/>
          </w:tcPr>
          <w:p w:rsidR="007E657C" w:rsidRDefault="007E657C" w:rsidP="00FD77C0">
            <w:pPr>
              <w:jc w:val="center"/>
            </w:pPr>
          </w:p>
        </w:tc>
        <w:tc>
          <w:tcPr>
            <w:tcW w:w="2536" w:type="dxa"/>
            <w:shd w:val="clear" w:color="auto" w:fill="FFFFFF" w:themeFill="background1"/>
          </w:tcPr>
          <w:p w:rsidR="007E657C" w:rsidRDefault="007E657C" w:rsidP="00FD77C0">
            <w:pPr>
              <w:jc w:val="center"/>
            </w:pPr>
            <w:r>
              <w:t>JOUR 1</w:t>
            </w:r>
          </w:p>
        </w:tc>
        <w:tc>
          <w:tcPr>
            <w:tcW w:w="2693" w:type="dxa"/>
            <w:shd w:val="clear" w:color="auto" w:fill="FFFFFF" w:themeFill="background1"/>
          </w:tcPr>
          <w:p w:rsidR="007E657C" w:rsidRDefault="00814D18" w:rsidP="007F6C6D">
            <w:pPr>
              <w:jc w:val="center"/>
            </w:pPr>
            <w:r>
              <w:t>JOUR 2</w:t>
            </w:r>
          </w:p>
        </w:tc>
        <w:tc>
          <w:tcPr>
            <w:tcW w:w="2694" w:type="dxa"/>
            <w:shd w:val="clear" w:color="auto" w:fill="FFFFFF" w:themeFill="background1"/>
          </w:tcPr>
          <w:p w:rsidR="007E657C" w:rsidRDefault="00814D18" w:rsidP="007E657C">
            <w:pPr>
              <w:ind w:firstLine="80"/>
              <w:jc w:val="center"/>
            </w:pPr>
            <w:r>
              <w:t>JOUR 3</w:t>
            </w:r>
          </w:p>
        </w:tc>
        <w:tc>
          <w:tcPr>
            <w:tcW w:w="2693" w:type="dxa"/>
            <w:shd w:val="clear" w:color="auto" w:fill="FFFFFF" w:themeFill="background1"/>
          </w:tcPr>
          <w:p w:rsidR="007E657C" w:rsidRDefault="007F5A3A" w:rsidP="007F6C6D">
            <w:pPr>
              <w:jc w:val="center"/>
            </w:pPr>
            <w:r>
              <w:t>JOUR 4</w:t>
            </w:r>
          </w:p>
        </w:tc>
        <w:tc>
          <w:tcPr>
            <w:tcW w:w="2835" w:type="dxa"/>
            <w:shd w:val="clear" w:color="auto" w:fill="FFFFFF" w:themeFill="background1"/>
          </w:tcPr>
          <w:p w:rsidR="007E657C" w:rsidRDefault="007E657C" w:rsidP="007F6C6D">
            <w:pPr>
              <w:jc w:val="center"/>
            </w:pPr>
            <w:r>
              <w:t xml:space="preserve">JOUR </w:t>
            </w:r>
            <w:r w:rsidR="007F5A3A">
              <w:t>5</w:t>
            </w:r>
          </w:p>
        </w:tc>
      </w:tr>
      <w:tr w:rsidR="00775E3F" w:rsidTr="00DA11F3">
        <w:trPr>
          <w:gridAfter w:val="1"/>
          <w:wAfter w:w="4405" w:type="dxa"/>
        </w:trPr>
        <w:tc>
          <w:tcPr>
            <w:tcW w:w="1858" w:type="dxa"/>
            <w:shd w:val="clear" w:color="auto" w:fill="FFFFFF" w:themeFill="background1"/>
          </w:tcPr>
          <w:p w:rsidR="00775E3F" w:rsidRPr="007F5A3A" w:rsidRDefault="00775E3F" w:rsidP="00FD77C0">
            <w:pPr>
              <w:jc w:val="center"/>
            </w:pPr>
            <w:r w:rsidRPr="007F5A3A">
              <w:t>Petit déjeuner</w:t>
            </w:r>
          </w:p>
        </w:tc>
        <w:tc>
          <w:tcPr>
            <w:tcW w:w="2536" w:type="dxa"/>
            <w:shd w:val="clear" w:color="auto" w:fill="FFFFFF" w:themeFill="background1"/>
          </w:tcPr>
          <w:p w:rsidR="00775E3F" w:rsidRPr="007F5A3A" w:rsidRDefault="00775E3F" w:rsidP="00FD77C0">
            <w:pPr>
              <w:jc w:val="center"/>
            </w:pPr>
            <w:r w:rsidRPr="007F5A3A">
              <w:t>Non inclus</w:t>
            </w:r>
          </w:p>
        </w:tc>
        <w:tc>
          <w:tcPr>
            <w:tcW w:w="10915" w:type="dxa"/>
            <w:gridSpan w:val="4"/>
            <w:shd w:val="clear" w:color="auto" w:fill="FFFFFF" w:themeFill="background1"/>
          </w:tcPr>
          <w:p w:rsidR="00775E3F" w:rsidRPr="007F5A3A" w:rsidRDefault="00775E3F" w:rsidP="00775E3F">
            <w:pPr>
              <w:jc w:val="center"/>
            </w:pPr>
            <w:r>
              <w:t>Petit déjeuner en familles d’accueil</w:t>
            </w:r>
          </w:p>
        </w:tc>
      </w:tr>
      <w:tr w:rsidR="007F5A3A" w:rsidTr="00DA11F3">
        <w:trPr>
          <w:gridAfter w:val="1"/>
          <w:wAfter w:w="4405" w:type="dxa"/>
        </w:trPr>
        <w:tc>
          <w:tcPr>
            <w:tcW w:w="1858" w:type="dxa"/>
            <w:shd w:val="clear" w:color="auto" w:fill="FFFFFF" w:themeFill="background1"/>
          </w:tcPr>
          <w:p w:rsidR="007F5A3A" w:rsidRPr="007F5A3A" w:rsidRDefault="007F5A3A" w:rsidP="00FD77C0">
            <w:pPr>
              <w:jc w:val="center"/>
            </w:pPr>
          </w:p>
        </w:tc>
        <w:tc>
          <w:tcPr>
            <w:tcW w:w="2536" w:type="dxa"/>
            <w:shd w:val="clear" w:color="auto" w:fill="FFFFFF" w:themeFill="background1"/>
          </w:tcPr>
          <w:p w:rsidR="007F5A3A" w:rsidRPr="007F5A3A" w:rsidRDefault="007F5A3A" w:rsidP="00FD77C0">
            <w:pPr>
              <w:jc w:val="center"/>
            </w:pPr>
          </w:p>
        </w:tc>
        <w:tc>
          <w:tcPr>
            <w:tcW w:w="10915" w:type="dxa"/>
            <w:gridSpan w:val="4"/>
            <w:shd w:val="clear" w:color="auto" w:fill="FFFFFF" w:themeFill="background1"/>
          </w:tcPr>
          <w:p w:rsidR="007F5A3A" w:rsidRDefault="007F5A3A" w:rsidP="007F5A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Le matin, </w:t>
            </w:r>
            <w:r w:rsidRPr="00F33AAA">
              <w:rPr>
                <w:rFonts w:ascii="Arial" w:hAnsi="Arial" w:cs="Arial"/>
                <w:i/>
              </w:rPr>
              <w:t>les départs se feront</w:t>
            </w:r>
            <w:r w:rsidR="00D814B7">
              <w:rPr>
                <w:rFonts w:ascii="Arial" w:hAnsi="Arial" w:cs="Arial"/>
                <w:i/>
              </w:rPr>
              <w:t xml:space="preserve"> à</w:t>
            </w:r>
            <w:r w:rsidRPr="00F33AAA">
              <w:rPr>
                <w:rFonts w:ascii="Arial" w:hAnsi="Arial" w:cs="Arial"/>
                <w:i/>
              </w:rPr>
              <w:t xml:space="preserve">: </w:t>
            </w:r>
            <w:r>
              <w:rPr>
                <w:rFonts w:ascii="Arial" w:hAnsi="Arial" w:cs="Arial"/>
                <w:i/>
              </w:rPr>
              <w:t xml:space="preserve">MARNIX Gymnasium – Essenburgsingel 58- </w:t>
            </w:r>
          </w:p>
          <w:p w:rsidR="007F5A3A" w:rsidRPr="007F5A3A" w:rsidRDefault="007F5A3A" w:rsidP="007F5A3A">
            <w:pPr>
              <w:jc w:val="center"/>
            </w:pPr>
            <w:r>
              <w:rPr>
                <w:rFonts w:ascii="Arial" w:hAnsi="Arial" w:cs="Arial"/>
                <w:i/>
              </w:rPr>
              <w:t>3022 EA - ROTTERDAM</w:t>
            </w:r>
          </w:p>
        </w:tc>
      </w:tr>
      <w:tr w:rsidR="007E657C" w:rsidRPr="00D60B8A" w:rsidTr="00DA11F3">
        <w:trPr>
          <w:gridAfter w:val="1"/>
          <w:wAfter w:w="4405" w:type="dxa"/>
        </w:trPr>
        <w:tc>
          <w:tcPr>
            <w:tcW w:w="1858" w:type="dxa"/>
            <w:shd w:val="clear" w:color="auto" w:fill="FFFFFF" w:themeFill="background1"/>
          </w:tcPr>
          <w:p w:rsidR="007E657C" w:rsidRPr="007F5A3A" w:rsidRDefault="007E657C" w:rsidP="00FD77C0">
            <w:pPr>
              <w:jc w:val="center"/>
            </w:pPr>
            <w:r w:rsidRPr="007F5A3A">
              <w:t>Matin</w:t>
            </w:r>
          </w:p>
        </w:tc>
        <w:tc>
          <w:tcPr>
            <w:tcW w:w="2536" w:type="dxa"/>
            <w:shd w:val="clear" w:color="auto" w:fill="FFFFFF" w:themeFill="background1"/>
          </w:tcPr>
          <w:p w:rsidR="00756EBE" w:rsidRDefault="00756EBE" w:rsidP="00FD77C0">
            <w:pPr>
              <w:pStyle w:val="Paragraphedeliste"/>
              <w:ind w:left="-17" w:right="-40"/>
              <w:jc w:val="center"/>
            </w:pPr>
          </w:p>
          <w:p w:rsidR="007E657C" w:rsidRPr="007F5A3A" w:rsidRDefault="007E657C" w:rsidP="00FD77C0">
            <w:pPr>
              <w:pStyle w:val="Paragraphedeliste"/>
              <w:ind w:left="-17" w:right="-40"/>
              <w:jc w:val="center"/>
            </w:pPr>
            <w:r w:rsidRPr="007F5A3A">
              <w:t>Convocation du groupe devant l’établissement</w:t>
            </w:r>
          </w:p>
          <w:p w:rsidR="007E657C" w:rsidRPr="007F5A3A" w:rsidRDefault="007E657C" w:rsidP="00FD77C0">
            <w:pPr>
              <w:jc w:val="center"/>
            </w:pPr>
          </w:p>
          <w:p w:rsidR="007E657C" w:rsidRPr="007F5A3A" w:rsidRDefault="007E657C" w:rsidP="00FD77C0">
            <w:pPr>
              <w:pStyle w:val="Paragraphedeliste"/>
              <w:ind w:left="-17"/>
              <w:jc w:val="center"/>
            </w:pPr>
            <w:r w:rsidRPr="007F5A3A">
              <w:t>Départ du groupe en autocar</w:t>
            </w:r>
          </w:p>
          <w:p w:rsidR="007E657C" w:rsidRPr="007F5A3A" w:rsidRDefault="007E657C" w:rsidP="00FD77C0">
            <w:pPr>
              <w:jc w:val="center"/>
              <w:rPr>
                <w:b/>
              </w:rPr>
            </w:pPr>
            <w:r w:rsidRPr="007F5A3A">
              <w:t>vers</w:t>
            </w:r>
            <w:r w:rsidRPr="007F5A3A">
              <w:rPr>
                <w:b/>
              </w:rPr>
              <w:t xml:space="preserve"> 8h00</w:t>
            </w:r>
          </w:p>
          <w:p w:rsidR="007F5A3A" w:rsidRPr="007F5A3A" w:rsidRDefault="007F5A3A" w:rsidP="00FD77C0">
            <w:pPr>
              <w:jc w:val="center"/>
              <w:rPr>
                <w:b/>
              </w:rPr>
            </w:pPr>
          </w:p>
          <w:p w:rsidR="007F5A3A" w:rsidRPr="007F5A3A" w:rsidRDefault="007F5A3A" w:rsidP="00FD77C0">
            <w:pPr>
              <w:jc w:val="center"/>
              <w:rPr>
                <w:b/>
              </w:rPr>
            </w:pPr>
          </w:p>
          <w:p w:rsidR="007F5A3A" w:rsidRPr="007F5A3A" w:rsidRDefault="007F5A3A" w:rsidP="00FD77C0">
            <w:pPr>
              <w:jc w:val="center"/>
              <w:rPr>
                <w:b/>
              </w:rPr>
            </w:pPr>
            <w:r w:rsidRPr="007F5A3A">
              <w:rPr>
                <w:b/>
              </w:rPr>
              <w:t>Visite d’ANVERS</w:t>
            </w:r>
          </w:p>
          <w:p w:rsidR="007F5A3A" w:rsidRPr="007F5A3A" w:rsidRDefault="007F5A3A" w:rsidP="00FD77C0">
            <w:pPr>
              <w:jc w:val="center"/>
              <w:rPr>
                <w:b/>
              </w:rPr>
            </w:pPr>
            <w:r w:rsidRPr="007F5A3A">
              <w:rPr>
                <w:b/>
              </w:rPr>
              <w:t>(Belgique)</w:t>
            </w:r>
          </w:p>
          <w:p w:rsidR="007E657C" w:rsidRPr="007F5A3A" w:rsidRDefault="007E657C" w:rsidP="00FD77C0">
            <w:pPr>
              <w:jc w:val="center"/>
              <w:rPr>
                <w:b/>
              </w:rPr>
            </w:pPr>
          </w:p>
          <w:p w:rsidR="007E657C" w:rsidRPr="007F5A3A" w:rsidRDefault="007E657C" w:rsidP="00FD77C0">
            <w:pPr>
              <w:jc w:val="center"/>
              <w:rPr>
                <w:b/>
              </w:rPr>
            </w:pPr>
          </w:p>
          <w:p w:rsidR="007E657C" w:rsidRPr="007F5A3A" w:rsidRDefault="007E657C" w:rsidP="007E657C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E3F" w:rsidRDefault="00775E3F" w:rsidP="00775E3F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</w:p>
          <w:p w:rsidR="00775E3F" w:rsidRDefault="00775E3F" w:rsidP="00775E3F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</w:p>
          <w:p w:rsidR="00775E3F" w:rsidRDefault="00775E3F" w:rsidP="00775E3F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  <w:r w:rsidRPr="006920CB">
              <w:rPr>
                <w:rFonts w:ascii="Calibri" w:hAnsi="Calibri"/>
              </w:rPr>
              <w:t xml:space="preserve">Départ du groupe </w:t>
            </w:r>
          </w:p>
          <w:p w:rsidR="00775E3F" w:rsidRPr="006920CB" w:rsidRDefault="00775E3F" w:rsidP="00775E3F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  <w:r w:rsidRPr="006920CB">
              <w:rPr>
                <w:rFonts w:ascii="Calibri" w:hAnsi="Calibri"/>
              </w:rPr>
              <w:t>en autocar</w:t>
            </w:r>
          </w:p>
          <w:p w:rsidR="00775E3F" w:rsidRDefault="00775E3F" w:rsidP="00775E3F">
            <w:pPr>
              <w:jc w:val="center"/>
              <w:rPr>
                <w:rFonts w:ascii="Calibri" w:hAnsi="Calibri"/>
                <w:b/>
              </w:rPr>
            </w:pPr>
            <w:r w:rsidRPr="006920CB">
              <w:rPr>
                <w:rFonts w:ascii="Calibri" w:hAnsi="Calibri"/>
              </w:rPr>
              <w:t xml:space="preserve">vers </w:t>
            </w:r>
            <w:r>
              <w:rPr>
                <w:rFonts w:ascii="Calibri" w:hAnsi="Calibri"/>
                <w:b/>
              </w:rPr>
              <w:t>Rotterdam</w:t>
            </w:r>
          </w:p>
          <w:p w:rsidR="00775E3F" w:rsidRDefault="00775E3F" w:rsidP="00775E3F">
            <w:pPr>
              <w:jc w:val="center"/>
              <w:rPr>
                <w:rFonts w:ascii="Calibri" w:hAnsi="Calibri"/>
                <w:b/>
              </w:rPr>
            </w:pPr>
          </w:p>
          <w:p w:rsidR="00775E3F" w:rsidRPr="006920CB" w:rsidRDefault="00775E3F" w:rsidP="00775E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les enseignants se chargent de l’organisation</w:t>
            </w:r>
          </w:p>
          <w:p w:rsidR="007E657C" w:rsidRPr="007F5A3A" w:rsidRDefault="007E657C" w:rsidP="007F4D7D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56EBE" w:rsidRDefault="00756EBE" w:rsidP="00756EBE">
            <w:pPr>
              <w:jc w:val="center"/>
              <w:rPr>
                <w:b/>
              </w:rPr>
            </w:pPr>
          </w:p>
          <w:p w:rsidR="00756EBE" w:rsidRDefault="00756EBE" w:rsidP="00756EBE">
            <w:pPr>
              <w:jc w:val="center"/>
              <w:rPr>
                <w:b/>
              </w:rPr>
            </w:pPr>
          </w:p>
          <w:p w:rsidR="00756EBE" w:rsidRDefault="00756EBE" w:rsidP="00756EBE">
            <w:pPr>
              <w:jc w:val="center"/>
              <w:rPr>
                <w:b/>
              </w:rPr>
            </w:pPr>
            <w:r>
              <w:rPr>
                <w:b/>
              </w:rPr>
              <w:t xml:space="preserve">Excursion AMSTERDAM </w:t>
            </w:r>
          </w:p>
          <w:p w:rsidR="00756EBE" w:rsidRPr="007F5A3A" w:rsidRDefault="00756EBE" w:rsidP="00756EBE">
            <w:pPr>
              <w:jc w:val="center"/>
              <w:rPr>
                <w:b/>
              </w:rPr>
            </w:pPr>
            <w:r>
              <w:rPr>
                <w:b/>
              </w:rPr>
              <w:t>Ou LA HAYE</w:t>
            </w:r>
            <w:r w:rsidRPr="007F5A3A">
              <w:rPr>
                <w:b/>
              </w:rPr>
              <w:t xml:space="preserve"> </w:t>
            </w:r>
          </w:p>
          <w:p w:rsidR="00756EBE" w:rsidRDefault="00756EBE" w:rsidP="00756EBE">
            <w:pPr>
              <w:jc w:val="center"/>
            </w:pPr>
            <w:r>
              <w:t>(dans la limite de 200kms)</w:t>
            </w:r>
          </w:p>
          <w:p w:rsidR="00756EBE" w:rsidRDefault="00756EBE" w:rsidP="00756EBE">
            <w:pPr>
              <w:jc w:val="center"/>
            </w:pPr>
          </w:p>
          <w:p w:rsidR="00756EBE" w:rsidRPr="006920CB" w:rsidRDefault="00756EBE" w:rsidP="00756E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les enseignants se chargent de l’organisation</w:t>
            </w:r>
          </w:p>
          <w:p w:rsidR="007E657C" w:rsidRPr="007F5A3A" w:rsidRDefault="007E657C" w:rsidP="007E657C">
            <w:pPr>
              <w:pStyle w:val="Paragraphedeliste"/>
              <w:ind w:left="-17" w:firstLine="80"/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E657C" w:rsidRDefault="007E657C" w:rsidP="00756EBE">
            <w:pPr>
              <w:jc w:val="center"/>
              <w:rPr>
                <w:rFonts w:ascii="Calibri" w:hAnsi="Calibri"/>
              </w:rPr>
            </w:pPr>
          </w:p>
          <w:p w:rsidR="00756EBE" w:rsidRDefault="00756EBE" w:rsidP="00756EBE">
            <w:pPr>
              <w:jc w:val="center"/>
              <w:rPr>
                <w:rFonts w:ascii="Calibri" w:hAnsi="Calibri"/>
              </w:rPr>
            </w:pPr>
          </w:p>
          <w:p w:rsidR="00756EBE" w:rsidRDefault="00756EBE" w:rsidP="00756EBE">
            <w:pPr>
              <w:jc w:val="center"/>
              <w:rPr>
                <w:b/>
              </w:rPr>
            </w:pPr>
            <w:r>
              <w:rPr>
                <w:b/>
              </w:rPr>
              <w:t xml:space="preserve">Excursion AMSTERDAM </w:t>
            </w:r>
          </w:p>
          <w:p w:rsidR="00756EBE" w:rsidRDefault="00756EBE" w:rsidP="00756EBE">
            <w:pPr>
              <w:jc w:val="center"/>
            </w:pPr>
            <w:r>
              <w:t xml:space="preserve"> (dans la limite de 200kms)</w:t>
            </w:r>
          </w:p>
          <w:p w:rsidR="00756EBE" w:rsidRDefault="00756EBE" w:rsidP="00756EBE">
            <w:pPr>
              <w:jc w:val="center"/>
            </w:pPr>
          </w:p>
          <w:p w:rsidR="00756EBE" w:rsidRPr="006920CB" w:rsidRDefault="00756EBE" w:rsidP="00756E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les enseignants se chargent de l’organisation</w:t>
            </w:r>
          </w:p>
          <w:p w:rsidR="00756EBE" w:rsidRPr="007F5A3A" w:rsidRDefault="00756EBE" w:rsidP="00756E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657C" w:rsidRDefault="007E657C" w:rsidP="00756EBE">
            <w:pPr>
              <w:jc w:val="center"/>
              <w:rPr>
                <w:rFonts w:ascii="Calibri" w:hAnsi="Calibri"/>
              </w:rPr>
            </w:pPr>
          </w:p>
          <w:p w:rsidR="00756EBE" w:rsidRDefault="00756EBE" w:rsidP="00756EBE">
            <w:pPr>
              <w:jc w:val="center"/>
              <w:rPr>
                <w:rFonts w:ascii="Calibri" w:hAnsi="Calibri"/>
              </w:rPr>
            </w:pPr>
          </w:p>
          <w:p w:rsidR="00756EBE" w:rsidRDefault="00756EBE" w:rsidP="00756EBE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  <w:r w:rsidRPr="006920CB">
              <w:rPr>
                <w:rFonts w:ascii="Calibri" w:hAnsi="Calibri"/>
              </w:rPr>
              <w:t xml:space="preserve">Départ du groupe </w:t>
            </w:r>
          </w:p>
          <w:p w:rsidR="00756EBE" w:rsidRPr="006920CB" w:rsidRDefault="00756EBE" w:rsidP="00756EBE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  <w:r w:rsidRPr="006920CB">
              <w:rPr>
                <w:rFonts w:ascii="Calibri" w:hAnsi="Calibri"/>
              </w:rPr>
              <w:t>en autocar</w:t>
            </w:r>
          </w:p>
          <w:p w:rsidR="00756EBE" w:rsidRDefault="00756EBE" w:rsidP="00756EBE">
            <w:pPr>
              <w:jc w:val="center"/>
              <w:rPr>
                <w:rFonts w:ascii="Calibri" w:hAnsi="Calibri"/>
                <w:b/>
              </w:rPr>
            </w:pPr>
            <w:r w:rsidRPr="006920CB">
              <w:rPr>
                <w:rFonts w:ascii="Calibri" w:hAnsi="Calibri"/>
              </w:rPr>
              <w:t xml:space="preserve">vers </w:t>
            </w:r>
            <w:r>
              <w:rPr>
                <w:rFonts w:ascii="Calibri" w:hAnsi="Calibri"/>
                <w:b/>
              </w:rPr>
              <w:t>Rotterdam.</w:t>
            </w:r>
          </w:p>
          <w:p w:rsidR="00756EBE" w:rsidRDefault="00756EBE" w:rsidP="00756EBE">
            <w:pPr>
              <w:jc w:val="center"/>
              <w:rPr>
                <w:rFonts w:ascii="Calibri" w:hAnsi="Calibri"/>
                <w:b/>
              </w:rPr>
            </w:pPr>
          </w:p>
          <w:p w:rsidR="00756EBE" w:rsidRPr="006920CB" w:rsidRDefault="00756EBE" w:rsidP="00756E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les enseignants se chargent de l’organisation</w:t>
            </w:r>
          </w:p>
          <w:p w:rsidR="00756EBE" w:rsidRPr="007F5A3A" w:rsidRDefault="00756EBE" w:rsidP="00756EBE">
            <w:pPr>
              <w:jc w:val="center"/>
              <w:rPr>
                <w:rFonts w:ascii="Calibri" w:hAnsi="Calibri"/>
              </w:rPr>
            </w:pPr>
          </w:p>
        </w:tc>
      </w:tr>
      <w:tr w:rsidR="00775E3F" w:rsidTr="00DA11F3">
        <w:trPr>
          <w:trHeight w:val="297"/>
        </w:trPr>
        <w:tc>
          <w:tcPr>
            <w:tcW w:w="1858" w:type="dxa"/>
            <w:shd w:val="clear" w:color="auto" w:fill="FFFFFF" w:themeFill="background1"/>
          </w:tcPr>
          <w:p w:rsidR="00775E3F" w:rsidRDefault="00775E3F" w:rsidP="00FD77C0">
            <w:pPr>
              <w:jc w:val="center"/>
            </w:pPr>
            <w:r>
              <w:t>Déjeuner</w:t>
            </w:r>
          </w:p>
        </w:tc>
        <w:tc>
          <w:tcPr>
            <w:tcW w:w="2536" w:type="dxa"/>
            <w:shd w:val="clear" w:color="auto" w:fill="FFFFFF" w:themeFill="background1"/>
          </w:tcPr>
          <w:p w:rsidR="00775E3F" w:rsidRDefault="00775E3F" w:rsidP="00FD77C0">
            <w:pPr>
              <w:jc w:val="center"/>
            </w:pPr>
            <w:r>
              <w:t>Non inclus (à prévoir par les familles)</w:t>
            </w:r>
          </w:p>
        </w:tc>
        <w:tc>
          <w:tcPr>
            <w:tcW w:w="109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75E3F" w:rsidRPr="008A44E7" w:rsidRDefault="00775E3F" w:rsidP="00716AE4">
            <w:pPr>
              <w:jc w:val="center"/>
              <w:rPr>
                <w:highlight w:val="yellow"/>
              </w:rPr>
            </w:pPr>
            <w:r>
              <w:t>Panier repas fournis par les familles d’accueil</w:t>
            </w:r>
            <w:r w:rsidRPr="005A341C">
              <w:t xml:space="preserve"> 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E3F" w:rsidRPr="008A44E7" w:rsidRDefault="00775E3F" w:rsidP="007F6C6D">
            <w:pPr>
              <w:jc w:val="center"/>
              <w:rPr>
                <w:highlight w:val="yellow"/>
              </w:rPr>
            </w:pPr>
          </w:p>
        </w:tc>
      </w:tr>
      <w:tr w:rsidR="007E657C" w:rsidTr="00DA11F3">
        <w:trPr>
          <w:gridAfter w:val="1"/>
          <w:wAfter w:w="4405" w:type="dxa"/>
          <w:trHeight w:val="2796"/>
        </w:trPr>
        <w:tc>
          <w:tcPr>
            <w:tcW w:w="1858" w:type="dxa"/>
            <w:shd w:val="clear" w:color="auto" w:fill="FFFFFF" w:themeFill="background1"/>
          </w:tcPr>
          <w:p w:rsidR="007E657C" w:rsidRDefault="007E657C" w:rsidP="00FD77C0">
            <w:pPr>
              <w:jc w:val="center"/>
            </w:pPr>
            <w:r>
              <w:t>Après- midi</w:t>
            </w:r>
          </w:p>
        </w:tc>
        <w:tc>
          <w:tcPr>
            <w:tcW w:w="2536" w:type="dxa"/>
            <w:shd w:val="clear" w:color="auto" w:fill="FFFFFF" w:themeFill="background1"/>
          </w:tcPr>
          <w:p w:rsidR="00814D18" w:rsidRDefault="00814D18" w:rsidP="00FD77C0">
            <w:pPr>
              <w:jc w:val="center"/>
            </w:pPr>
          </w:p>
          <w:p w:rsidR="007F5A3A" w:rsidRDefault="007F5A3A" w:rsidP="00FD77C0">
            <w:pPr>
              <w:jc w:val="center"/>
            </w:pPr>
          </w:p>
          <w:p w:rsidR="007E657C" w:rsidRDefault="00814D18" w:rsidP="00FD77C0">
            <w:pPr>
              <w:jc w:val="center"/>
            </w:pPr>
            <w:r>
              <w:t xml:space="preserve">En fin de journée, </w:t>
            </w:r>
          </w:p>
          <w:p w:rsidR="00814D18" w:rsidRDefault="007F5A3A" w:rsidP="00FD77C0">
            <w:pPr>
              <w:jc w:val="center"/>
            </w:pPr>
            <w:r>
              <w:t>Accueil et répartition dans les familles d’accueil à ROTTERDAM</w:t>
            </w:r>
          </w:p>
        </w:tc>
        <w:tc>
          <w:tcPr>
            <w:tcW w:w="2693" w:type="dxa"/>
            <w:shd w:val="clear" w:color="auto" w:fill="FFFFFF" w:themeFill="background1"/>
          </w:tcPr>
          <w:p w:rsidR="007E657C" w:rsidRDefault="007E657C" w:rsidP="007F4D7D">
            <w:pPr>
              <w:jc w:val="center"/>
              <w:rPr>
                <w:b/>
              </w:rPr>
            </w:pPr>
          </w:p>
          <w:p w:rsidR="00775E3F" w:rsidRDefault="00775E3F" w:rsidP="00775E3F">
            <w:pPr>
              <w:jc w:val="center"/>
            </w:pPr>
            <w:r>
              <w:t xml:space="preserve">Suite du trajet en autocar jusqu’à </w:t>
            </w:r>
            <w:r w:rsidRPr="00775E3F">
              <w:rPr>
                <w:b/>
              </w:rPr>
              <w:t>DELFT</w:t>
            </w:r>
            <w:r>
              <w:t xml:space="preserve"> </w:t>
            </w:r>
          </w:p>
          <w:p w:rsidR="00775E3F" w:rsidRDefault="00775E3F" w:rsidP="00775E3F">
            <w:pPr>
              <w:jc w:val="center"/>
            </w:pPr>
            <w:r>
              <w:t xml:space="preserve"> (dans la limite de 45kms)</w:t>
            </w:r>
          </w:p>
          <w:p w:rsidR="00775E3F" w:rsidRDefault="00775E3F" w:rsidP="00775E3F">
            <w:pPr>
              <w:jc w:val="center"/>
            </w:pPr>
          </w:p>
          <w:p w:rsidR="00775E3F" w:rsidRPr="006920CB" w:rsidRDefault="00775E3F" w:rsidP="00775E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les enseignants se chargent de l’organisation</w:t>
            </w:r>
          </w:p>
          <w:p w:rsidR="007F5A3A" w:rsidRDefault="007F5A3A" w:rsidP="007F4D7D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E657C" w:rsidRDefault="007E657C" w:rsidP="007E657C">
            <w:pPr>
              <w:ind w:firstLine="80"/>
              <w:jc w:val="center"/>
              <w:rPr>
                <w:b/>
              </w:rPr>
            </w:pPr>
          </w:p>
          <w:p w:rsidR="00756EBE" w:rsidRDefault="00756EBE" w:rsidP="00756EBE">
            <w:pPr>
              <w:jc w:val="center"/>
              <w:rPr>
                <w:b/>
              </w:rPr>
            </w:pPr>
            <w:r>
              <w:rPr>
                <w:b/>
              </w:rPr>
              <w:t xml:space="preserve">Excursion AMSTERDAM </w:t>
            </w:r>
          </w:p>
          <w:p w:rsidR="00756EBE" w:rsidRPr="007F5A3A" w:rsidRDefault="00756EBE" w:rsidP="00756EBE">
            <w:pPr>
              <w:jc w:val="center"/>
              <w:rPr>
                <w:b/>
              </w:rPr>
            </w:pPr>
            <w:r>
              <w:rPr>
                <w:b/>
              </w:rPr>
              <w:t>Ou LA HAYE</w:t>
            </w:r>
            <w:r w:rsidRPr="007F5A3A">
              <w:rPr>
                <w:b/>
              </w:rPr>
              <w:t xml:space="preserve"> </w:t>
            </w:r>
          </w:p>
          <w:p w:rsidR="00756EBE" w:rsidRDefault="00756EBE" w:rsidP="007E657C">
            <w:pPr>
              <w:ind w:firstLine="80"/>
              <w:jc w:val="center"/>
              <w:rPr>
                <w:b/>
              </w:rPr>
            </w:pPr>
          </w:p>
          <w:p w:rsidR="00756EBE" w:rsidRPr="006920CB" w:rsidRDefault="00756EBE" w:rsidP="00756E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les enseignants se chargent de l’organisation</w:t>
            </w:r>
          </w:p>
          <w:p w:rsidR="00756EBE" w:rsidRDefault="00756EBE" w:rsidP="007E657C">
            <w:pPr>
              <w:ind w:firstLine="8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E657C" w:rsidRDefault="007E657C" w:rsidP="007F4D7D">
            <w:pPr>
              <w:jc w:val="center"/>
              <w:rPr>
                <w:b/>
              </w:rPr>
            </w:pPr>
          </w:p>
          <w:p w:rsidR="00756EBE" w:rsidRDefault="00756EBE" w:rsidP="00756EBE">
            <w:pPr>
              <w:jc w:val="center"/>
              <w:rPr>
                <w:b/>
              </w:rPr>
            </w:pPr>
            <w:r>
              <w:rPr>
                <w:b/>
              </w:rPr>
              <w:t xml:space="preserve">Excursion AMSTERDAM </w:t>
            </w:r>
          </w:p>
          <w:p w:rsidR="00756EBE" w:rsidRDefault="00756EBE" w:rsidP="00756EBE">
            <w:pPr>
              <w:jc w:val="center"/>
              <w:rPr>
                <w:b/>
              </w:rPr>
            </w:pPr>
          </w:p>
          <w:p w:rsidR="00756EBE" w:rsidRPr="006920CB" w:rsidRDefault="00756EBE" w:rsidP="00756E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les enseignants se chargent de l’organisation</w:t>
            </w:r>
          </w:p>
          <w:p w:rsidR="007E657C" w:rsidRDefault="007E657C" w:rsidP="006920CB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E657C" w:rsidRDefault="007E657C" w:rsidP="005A341C">
            <w:pPr>
              <w:jc w:val="center"/>
              <w:rPr>
                <w:b/>
              </w:rPr>
            </w:pPr>
          </w:p>
          <w:p w:rsidR="007E657C" w:rsidRDefault="007E657C" w:rsidP="007F4D7D">
            <w:pPr>
              <w:jc w:val="center"/>
              <w:rPr>
                <w:rFonts w:ascii="Calibri" w:hAnsi="Calibri"/>
                <w:b/>
                <w:i/>
              </w:rPr>
            </w:pPr>
          </w:p>
          <w:p w:rsidR="007E657C" w:rsidRPr="004E23F9" w:rsidRDefault="00756EBE" w:rsidP="007F4D7D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Départ vers 13h de ROTTERDAM</w:t>
            </w:r>
          </w:p>
          <w:p w:rsidR="007E657C" w:rsidRDefault="007E657C" w:rsidP="00501296">
            <w:pPr>
              <w:jc w:val="center"/>
              <w:rPr>
                <w:b/>
              </w:rPr>
            </w:pPr>
          </w:p>
        </w:tc>
      </w:tr>
      <w:tr w:rsidR="007E563D" w:rsidTr="00DA11F3">
        <w:trPr>
          <w:gridAfter w:val="1"/>
          <w:wAfter w:w="4405" w:type="dxa"/>
        </w:trPr>
        <w:tc>
          <w:tcPr>
            <w:tcW w:w="1858" w:type="dxa"/>
            <w:shd w:val="clear" w:color="auto" w:fill="FFFFFF" w:themeFill="background1"/>
          </w:tcPr>
          <w:p w:rsidR="007E563D" w:rsidRDefault="007E563D" w:rsidP="00FD77C0">
            <w:pPr>
              <w:jc w:val="center"/>
            </w:pPr>
          </w:p>
        </w:tc>
        <w:tc>
          <w:tcPr>
            <w:tcW w:w="2536" w:type="dxa"/>
            <w:shd w:val="clear" w:color="auto" w:fill="FFFFFF" w:themeFill="background1"/>
          </w:tcPr>
          <w:p w:rsidR="007E563D" w:rsidRDefault="007E563D" w:rsidP="00C065B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7E563D" w:rsidRPr="00756EBE" w:rsidRDefault="007E563D" w:rsidP="00D814B7">
            <w:pPr>
              <w:jc w:val="center"/>
            </w:pPr>
            <w:r>
              <w:rPr>
                <w:rFonts w:ascii="Arial" w:hAnsi="Arial" w:cs="Arial"/>
                <w:i/>
              </w:rPr>
              <w:t xml:space="preserve">Le soir, </w:t>
            </w:r>
            <w:r w:rsidRPr="00F33AAA">
              <w:rPr>
                <w:rFonts w:ascii="Arial" w:hAnsi="Arial" w:cs="Arial"/>
                <w:i/>
              </w:rPr>
              <w:t xml:space="preserve">les </w:t>
            </w:r>
            <w:r>
              <w:rPr>
                <w:rFonts w:ascii="Arial" w:hAnsi="Arial" w:cs="Arial"/>
                <w:i/>
              </w:rPr>
              <w:t>retours</w:t>
            </w:r>
            <w:r w:rsidRPr="00F33AAA">
              <w:rPr>
                <w:rFonts w:ascii="Arial" w:hAnsi="Arial" w:cs="Arial"/>
                <w:i/>
              </w:rPr>
              <w:t xml:space="preserve"> se feront</w:t>
            </w:r>
            <w:r w:rsidR="00D814B7">
              <w:rPr>
                <w:rFonts w:ascii="Arial" w:hAnsi="Arial" w:cs="Arial"/>
                <w:i/>
              </w:rPr>
              <w:t xml:space="preserve"> à </w:t>
            </w:r>
            <w:r w:rsidRPr="00F33AAA">
              <w:rPr>
                <w:rFonts w:ascii="Arial" w:hAnsi="Arial" w:cs="Arial"/>
                <w:i/>
              </w:rPr>
              <w:t xml:space="preserve">: </w:t>
            </w:r>
            <w:r>
              <w:rPr>
                <w:rFonts w:ascii="Arial" w:hAnsi="Arial" w:cs="Arial"/>
                <w:i/>
              </w:rPr>
              <w:t>MARNIX Gymnasium – Essenburgsingel 58- 3022 EA - ROTTERDAM</w:t>
            </w:r>
          </w:p>
        </w:tc>
        <w:tc>
          <w:tcPr>
            <w:tcW w:w="2835" w:type="dxa"/>
            <w:shd w:val="clear" w:color="auto" w:fill="FFFFFF" w:themeFill="background1"/>
          </w:tcPr>
          <w:p w:rsidR="007E563D" w:rsidRPr="00756EBE" w:rsidRDefault="007E563D" w:rsidP="00C065BC">
            <w:pPr>
              <w:jc w:val="center"/>
            </w:pPr>
          </w:p>
        </w:tc>
      </w:tr>
      <w:tr w:rsidR="007F5A3A" w:rsidTr="00DA11F3">
        <w:trPr>
          <w:gridAfter w:val="1"/>
          <w:wAfter w:w="4405" w:type="dxa"/>
        </w:trPr>
        <w:tc>
          <w:tcPr>
            <w:tcW w:w="1858" w:type="dxa"/>
            <w:shd w:val="clear" w:color="auto" w:fill="FFFFFF" w:themeFill="background1"/>
          </w:tcPr>
          <w:p w:rsidR="007F5A3A" w:rsidRDefault="007F5A3A" w:rsidP="00FD77C0">
            <w:pPr>
              <w:jc w:val="center"/>
            </w:pPr>
            <w:r>
              <w:t>Diner</w:t>
            </w:r>
          </w:p>
        </w:tc>
        <w:tc>
          <w:tcPr>
            <w:tcW w:w="10616" w:type="dxa"/>
            <w:gridSpan w:val="4"/>
            <w:shd w:val="clear" w:color="auto" w:fill="FFFFFF" w:themeFill="background1"/>
          </w:tcPr>
          <w:p w:rsidR="007F5A3A" w:rsidRDefault="007F5A3A" w:rsidP="007F6C6D">
            <w:pPr>
              <w:jc w:val="center"/>
            </w:pPr>
          </w:p>
          <w:p w:rsidR="007F5A3A" w:rsidRPr="00DA11F3" w:rsidRDefault="007F5A3A" w:rsidP="007F6C6D">
            <w:pPr>
              <w:jc w:val="center"/>
            </w:pPr>
            <w:r w:rsidRPr="00DA11F3">
              <w:t>Diners et soirées en familles d’accueil</w:t>
            </w:r>
          </w:p>
          <w:p w:rsidR="00DA11F3" w:rsidRPr="00DA11F3" w:rsidRDefault="00DA11F3" w:rsidP="007F6C6D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F5A3A" w:rsidRPr="008A44E7" w:rsidRDefault="00756EBE" w:rsidP="00C065BC">
            <w:pPr>
              <w:jc w:val="center"/>
              <w:rPr>
                <w:highlight w:val="yellow"/>
              </w:rPr>
            </w:pPr>
            <w:r w:rsidRPr="00756EBE">
              <w:t>Arrivée en soirée au L</w:t>
            </w:r>
            <w:r w:rsidR="00C065BC">
              <w:t xml:space="preserve">ycée </w:t>
            </w:r>
            <w:r w:rsidRPr="00756EBE">
              <w:t>FLAUBERT</w:t>
            </w:r>
          </w:p>
        </w:tc>
      </w:tr>
    </w:tbl>
    <w:p w:rsidR="00FD77C0" w:rsidRPr="00430D99" w:rsidRDefault="00FD77C0" w:rsidP="00FD77C0">
      <w:pPr>
        <w:jc w:val="center"/>
      </w:pPr>
    </w:p>
    <w:sectPr w:rsidR="00FD77C0" w:rsidRPr="00430D99" w:rsidSect="00FD77C0">
      <w:pgSz w:w="16840" w:h="11907" w:orient="landscape" w:code="9"/>
      <w:pgMar w:top="426" w:right="538" w:bottom="0" w:left="426" w:header="851" w:footer="851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EC67F95"/>
    <w:multiLevelType w:val="hybridMultilevel"/>
    <w:tmpl w:val="84702B76"/>
    <w:lvl w:ilvl="0" w:tplc="9F76F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81FD5"/>
    <w:multiLevelType w:val="hybridMultilevel"/>
    <w:tmpl w:val="DF7E66F6"/>
    <w:lvl w:ilvl="0" w:tplc="2DF68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A2CC0"/>
    <w:multiLevelType w:val="hybridMultilevel"/>
    <w:tmpl w:val="8F4CFF3A"/>
    <w:lvl w:ilvl="0" w:tplc="235A74B4">
      <w:numFmt w:val="bullet"/>
      <w:lvlText w:val="-"/>
      <w:lvlJc w:val="left"/>
      <w:pPr>
        <w:ind w:left="181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68780570"/>
    <w:multiLevelType w:val="hybridMultilevel"/>
    <w:tmpl w:val="8B522F16"/>
    <w:lvl w:ilvl="0" w:tplc="A8B495A0"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5">
    <w:nsid w:val="7A1B3329"/>
    <w:multiLevelType w:val="hybridMultilevel"/>
    <w:tmpl w:val="BE1488BE"/>
    <w:lvl w:ilvl="0" w:tplc="88A81232">
      <w:numFmt w:val="bullet"/>
      <w:lvlText w:val="-"/>
      <w:lvlJc w:val="left"/>
      <w:pPr>
        <w:ind w:left="1815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D77C0"/>
    <w:rsid w:val="000868B8"/>
    <w:rsid w:val="000A1519"/>
    <w:rsid w:val="000E62C5"/>
    <w:rsid w:val="000F383F"/>
    <w:rsid w:val="00183D4D"/>
    <w:rsid w:val="001A30D7"/>
    <w:rsid w:val="001C0F3F"/>
    <w:rsid w:val="001D5956"/>
    <w:rsid w:val="00261833"/>
    <w:rsid w:val="002B2959"/>
    <w:rsid w:val="00314238"/>
    <w:rsid w:val="00334F8A"/>
    <w:rsid w:val="00362ABD"/>
    <w:rsid w:val="00376553"/>
    <w:rsid w:val="003B11EE"/>
    <w:rsid w:val="004147FD"/>
    <w:rsid w:val="00430D99"/>
    <w:rsid w:val="00457FED"/>
    <w:rsid w:val="00477FC2"/>
    <w:rsid w:val="004B5F86"/>
    <w:rsid w:val="004E23F9"/>
    <w:rsid w:val="00501296"/>
    <w:rsid w:val="005729F8"/>
    <w:rsid w:val="0059502B"/>
    <w:rsid w:val="005A341C"/>
    <w:rsid w:val="005F66E7"/>
    <w:rsid w:val="0063488D"/>
    <w:rsid w:val="006920CB"/>
    <w:rsid w:val="006D58BE"/>
    <w:rsid w:val="0070256D"/>
    <w:rsid w:val="00716AE4"/>
    <w:rsid w:val="00756EBE"/>
    <w:rsid w:val="00767869"/>
    <w:rsid w:val="007703E6"/>
    <w:rsid w:val="00775E3F"/>
    <w:rsid w:val="007C3877"/>
    <w:rsid w:val="007E480A"/>
    <w:rsid w:val="007E5212"/>
    <w:rsid w:val="007E563D"/>
    <w:rsid w:val="007E657C"/>
    <w:rsid w:val="007F4D7D"/>
    <w:rsid w:val="007F5A3A"/>
    <w:rsid w:val="007F6C6D"/>
    <w:rsid w:val="00814D18"/>
    <w:rsid w:val="00857E4F"/>
    <w:rsid w:val="00874407"/>
    <w:rsid w:val="00875021"/>
    <w:rsid w:val="008A44E7"/>
    <w:rsid w:val="008B2C28"/>
    <w:rsid w:val="009B1B93"/>
    <w:rsid w:val="009B3102"/>
    <w:rsid w:val="009F045E"/>
    <w:rsid w:val="00A606E3"/>
    <w:rsid w:val="00A75B0D"/>
    <w:rsid w:val="00A77F9F"/>
    <w:rsid w:val="00B45736"/>
    <w:rsid w:val="00B80DA4"/>
    <w:rsid w:val="00BB1419"/>
    <w:rsid w:val="00C065BC"/>
    <w:rsid w:val="00C61AF3"/>
    <w:rsid w:val="00D05817"/>
    <w:rsid w:val="00D45845"/>
    <w:rsid w:val="00D53AC2"/>
    <w:rsid w:val="00D60B8A"/>
    <w:rsid w:val="00D814B7"/>
    <w:rsid w:val="00DA11F3"/>
    <w:rsid w:val="00DB1FC5"/>
    <w:rsid w:val="00DC38AF"/>
    <w:rsid w:val="00E06A1E"/>
    <w:rsid w:val="00E55536"/>
    <w:rsid w:val="00ED6F4F"/>
    <w:rsid w:val="00F2261C"/>
    <w:rsid w:val="00F47DB9"/>
    <w:rsid w:val="00FA2DC9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C5"/>
  </w:style>
  <w:style w:type="paragraph" w:styleId="Titre2">
    <w:name w:val="heading 2"/>
    <w:basedOn w:val="Normal"/>
    <w:link w:val="Titre2Car"/>
    <w:uiPriority w:val="9"/>
    <w:qFormat/>
    <w:rsid w:val="00E55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7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77C0"/>
    <w:pPr>
      <w:ind w:left="720"/>
      <w:contextualSpacing/>
    </w:pPr>
  </w:style>
  <w:style w:type="paragraph" w:customStyle="1" w:styleId="Contenudetableau">
    <w:name w:val="Contenu de tableau"/>
    <w:basedOn w:val="Normal"/>
    <w:rsid w:val="00F2261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5553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45B52-D7AC-4538-886D-8021F0A1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gestion-06</dc:creator>
  <cp:lastModifiedBy>gestion-06</cp:lastModifiedBy>
  <cp:revision>16</cp:revision>
  <dcterms:created xsi:type="dcterms:W3CDTF">2015-06-15T14:18:00Z</dcterms:created>
  <dcterms:modified xsi:type="dcterms:W3CDTF">2015-06-25T13:24:00Z</dcterms:modified>
</cp:coreProperties>
</file>